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C9C28">
      <w:pPr>
        <w:spacing w:line="285"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11633200</wp:posOffset>
            </wp:positionH>
            <wp:positionV relativeFrom="topMargin">
              <wp:posOffset>11391900</wp:posOffset>
            </wp:positionV>
            <wp:extent cx="406400" cy="393700"/>
            <wp:effectExtent l="0" t="0" r="5080" b="2540"/>
            <wp:wrapNone/>
            <wp:docPr id="100165" name="图片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pic:cNvPicPr>
                      <a:picLocks noChangeAspect="1"/>
                    </pic:cNvPicPr>
                  </pic:nvPicPr>
                  <pic:blipFill>
                    <a:blip r:embed="rId6"/>
                    <a:stretch>
                      <a:fillRect/>
                    </a:stretch>
                  </pic:blipFill>
                  <pic:spPr>
                    <a:xfrm>
                      <a:off x="0" y="0"/>
                      <a:ext cx="406400" cy="3937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11252200</wp:posOffset>
            </wp:positionH>
            <wp:positionV relativeFrom="topMargin">
              <wp:posOffset>11480800</wp:posOffset>
            </wp:positionV>
            <wp:extent cx="304800" cy="342900"/>
            <wp:effectExtent l="0" t="0" r="0" b="7620"/>
            <wp:wrapNone/>
            <wp:docPr id="376123545" name="图片 37612354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3545" name="图片 376123545" descr="学科网(www.zxxk.com)--教育资源门户，提供试卷、教案、课件、论文、素材以及各类教学资源下载，还有大量而丰富的教学相关资讯！ k9FaBCecVyjNAx1ODbqMbQ=="/>
                    <pic:cNvPicPr>
                      <a:picLocks noChangeAspect="1"/>
                    </pic:cNvPicPr>
                  </pic:nvPicPr>
                  <pic:blipFill>
                    <a:blip r:embed="rId7"/>
                    <a:stretch>
                      <a:fillRect/>
                    </a:stretch>
                  </pic:blipFill>
                  <pic:spPr>
                    <a:xfrm>
                      <a:off x="0" y="0"/>
                      <a:ext cx="304800" cy="342900"/>
                    </a:xfrm>
                    <a:prstGeom prst="rect">
                      <a:avLst/>
                    </a:prstGeom>
                  </pic:spPr>
                </pic:pic>
              </a:graphicData>
            </a:graphic>
          </wp:anchor>
        </w:drawing>
      </w:r>
      <w:r>
        <w:rPr>
          <w:rFonts w:ascii="宋体" w:hAnsi="宋体" w:eastAsia="宋体" w:cs="宋体"/>
          <w:b/>
          <w:color w:val="auto"/>
          <w:sz w:val="32"/>
        </w:rPr>
        <w:t>高一年级第三次月考考试</w:t>
      </w:r>
    </w:p>
    <w:p w14:paraId="7B055767">
      <w:pPr>
        <w:spacing w:line="285" w:lineRule="auto"/>
        <w:jc w:val="center"/>
      </w:pPr>
      <w:r>
        <w:rPr>
          <w:rFonts w:ascii="宋体" w:hAnsi="宋体" w:eastAsia="宋体" w:cs="宋体"/>
          <w:b/>
          <w:color w:val="auto"/>
          <w:sz w:val="32"/>
        </w:rPr>
        <w:t>物理试题</w:t>
      </w:r>
    </w:p>
    <w:p w14:paraId="61F73C4D">
      <w:pPr>
        <w:spacing w:line="285" w:lineRule="auto"/>
        <w:jc w:val="center"/>
      </w:pPr>
      <w:r>
        <w:rPr>
          <w:rFonts w:ascii="宋体" w:hAnsi="宋体" w:eastAsia="宋体" w:cs="宋体"/>
          <w:b/>
          <w:color w:val="auto"/>
          <w:sz w:val="24"/>
        </w:rPr>
        <w:t>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r>
        <w:rPr>
          <w:rFonts w:ascii="Times New Roman" w:hAnsi="Times New Roman" w:eastAsia="Times New Roman" w:cs="Times New Roman"/>
          <w:b/>
          <w:color w:val="auto"/>
          <w:sz w:val="24"/>
        </w:rPr>
        <w:t xml:space="preserve">  </w:t>
      </w:r>
      <w:r>
        <w:rPr>
          <w:rFonts w:ascii="宋体" w:hAnsi="宋体" w:eastAsia="宋体" w:cs="宋体"/>
          <w:b/>
          <w:color w:val="auto"/>
          <w:sz w:val="24"/>
        </w:rPr>
        <w:t>分数：</w:t>
      </w:r>
      <w:r>
        <w:rPr>
          <w:rFonts w:ascii="Times New Roman" w:hAnsi="Times New Roman" w:eastAsia="Times New Roman" w:cs="Times New Roman"/>
          <w:b/>
          <w:color w:val="auto"/>
          <w:sz w:val="24"/>
        </w:rPr>
        <w:t>110</w:t>
      </w:r>
      <w:r>
        <w:rPr>
          <w:rFonts w:ascii="宋体" w:hAnsi="宋体" w:eastAsia="宋体" w:cs="宋体"/>
          <w:b/>
          <w:color w:val="auto"/>
          <w:sz w:val="24"/>
        </w:rPr>
        <w:t>分</w:t>
      </w:r>
    </w:p>
    <w:p w14:paraId="1105FDDE">
      <w:pPr>
        <w:spacing w:line="285" w:lineRule="auto"/>
        <w:jc w:val="left"/>
      </w:pPr>
      <w:r>
        <w:rPr>
          <w:rFonts w:ascii="宋体" w:hAnsi="宋体" w:eastAsia="宋体" w:cs="宋体"/>
          <w:b/>
          <w:color w:val="auto"/>
          <w:sz w:val="24"/>
        </w:rPr>
        <w:t>一、单选题（每题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54</w:t>
      </w:r>
      <w:r>
        <w:rPr>
          <w:rFonts w:ascii="宋体" w:hAnsi="宋体" w:eastAsia="宋体" w:cs="宋体"/>
          <w:b/>
          <w:color w:val="auto"/>
          <w:sz w:val="24"/>
        </w:rPr>
        <w:t>分，每题只有一个正确选项）</w:t>
      </w:r>
    </w:p>
    <w:p w14:paraId="660F4E48">
      <w:pPr>
        <w:spacing w:line="360" w:lineRule="auto"/>
        <w:jc w:val="left"/>
      </w:pPr>
      <w:r>
        <w:rPr>
          <w:color w:val="auto"/>
        </w:rPr>
        <w:t xml:space="preserve">1. </w:t>
      </w:r>
      <w:r>
        <w:rPr>
          <w:rFonts w:ascii="宋体" w:hAnsi="宋体" w:eastAsia="宋体" w:cs="宋体"/>
          <w:color w:val="auto"/>
        </w:rPr>
        <w:t>关于质点，下列说法中正确的是（　　）</w:t>
      </w:r>
    </w:p>
    <w:p w14:paraId="23046F4E">
      <w:pPr>
        <w:tabs>
          <w:tab w:val="left" w:pos="4873"/>
        </w:tabs>
        <w:spacing w:line="360" w:lineRule="auto"/>
        <w:jc w:val="left"/>
        <w:textAlignment w:val="center"/>
        <w:rPr>
          <w:color w:val="auto"/>
        </w:rPr>
      </w:pPr>
      <w:r>
        <w:t xml:space="preserve">A. </w:t>
      </w:r>
      <w:r>
        <w:rPr>
          <w:rFonts w:ascii="宋体" w:hAnsi="宋体" w:eastAsia="宋体" w:cs="宋体"/>
          <w:color w:val="auto"/>
        </w:rPr>
        <w:t>体积很小的物体一定能看作质点</w:t>
      </w:r>
      <w:r>
        <w:tab/>
      </w:r>
      <w:r>
        <w:t xml:space="preserve">B. </w:t>
      </w:r>
      <w:r>
        <w:rPr>
          <w:rFonts w:ascii="宋体" w:hAnsi="宋体" w:eastAsia="宋体" w:cs="宋体"/>
          <w:color w:val="auto"/>
        </w:rPr>
        <w:t>质量很小的物体一定能看作质点</w:t>
      </w:r>
    </w:p>
    <w:p w14:paraId="744FCD59">
      <w:pPr>
        <w:tabs>
          <w:tab w:val="left" w:pos="4873"/>
        </w:tabs>
        <w:spacing w:line="360" w:lineRule="auto"/>
        <w:jc w:val="left"/>
        <w:textAlignment w:val="center"/>
        <w:rPr>
          <w:color w:val="000000"/>
        </w:rPr>
      </w:pPr>
      <w:r>
        <w:t xml:space="preserve">C. </w:t>
      </w:r>
      <w:r>
        <w:rPr>
          <w:rFonts w:ascii="宋体" w:hAnsi="宋体" w:eastAsia="宋体" w:cs="宋体"/>
          <w:color w:val="auto"/>
        </w:rPr>
        <w:t>研究地球运动时，也可能把地球看作质点</w:t>
      </w:r>
      <w:r>
        <w:tab/>
      </w:r>
      <w:r>
        <w:t xml:space="preserve">D. </w:t>
      </w:r>
      <w:r>
        <w:rPr>
          <w:rFonts w:ascii="宋体" w:hAnsi="宋体" w:eastAsia="宋体" w:cs="宋体"/>
          <w:color w:val="auto"/>
        </w:rPr>
        <w:t>研究火车运动时，一定不能把火车看作质点</w:t>
      </w:r>
    </w:p>
    <w:p w14:paraId="265475DF">
      <w:pPr>
        <w:spacing w:line="360" w:lineRule="auto"/>
        <w:jc w:val="both"/>
        <w:textAlignment w:val="center"/>
        <w:rPr>
          <w:color w:val="000000"/>
        </w:rPr>
      </w:pPr>
      <w:r>
        <w:rPr>
          <w:color w:val="000000"/>
        </w:rPr>
        <w:t xml:space="preserve">2. </w:t>
      </w:r>
      <w:r>
        <w:rPr>
          <w:rFonts w:ascii="宋体" w:hAnsi="宋体" w:eastAsia="宋体" w:cs="宋体"/>
          <w:color w:val="000000"/>
        </w:rPr>
        <w:t>有位名人说：“最有价值的知识，是关于方法的知识。”关于下列几个物理课本中的情景涉及的物理思想方法的说法正确的是（　　）</w:t>
      </w:r>
    </w:p>
    <w:p w14:paraId="06C29272">
      <w:pPr>
        <w:spacing w:line="360" w:lineRule="auto"/>
        <w:jc w:val="both"/>
        <w:textAlignment w:val="center"/>
        <w:rPr>
          <w:color w:val="000000"/>
        </w:rPr>
      </w:pPr>
      <w:r>
        <w:rPr>
          <w:color w:val="000000"/>
        </w:rPr>
        <w:drawing>
          <wp:inline distT="0" distB="0" distL="114300" distR="114300">
            <wp:extent cx="5238750" cy="1427480"/>
            <wp:effectExtent l="0" t="0" r="3810" b="5080"/>
            <wp:docPr id="100003" name="图片 10000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k9FaBCecVyjNAx1ODbqMbQ=="/>
                    <pic:cNvPicPr>
                      <a:picLocks noChangeAspect="1"/>
                    </pic:cNvPicPr>
                  </pic:nvPicPr>
                  <pic:blipFill>
                    <a:blip r:embed="rId8"/>
                    <a:stretch>
                      <a:fillRect/>
                    </a:stretch>
                  </pic:blipFill>
                  <pic:spPr>
                    <a:xfrm>
                      <a:off x="0" y="0"/>
                      <a:ext cx="5238750" cy="1427841"/>
                    </a:xfrm>
                    <a:prstGeom prst="rect">
                      <a:avLst/>
                    </a:prstGeom>
                  </pic:spPr>
                </pic:pic>
              </a:graphicData>
            </a:graphic>
          </wp:inline>
        </w:drawing>
      </w:r>
    </w:p>
    <w:p w14:paraId="11BBA3A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图甲应用了理想化模型</w:t>
      </w:r>
      <w:r>
        <w:rPr>
          <w:color w:val="000000"/>
        </w:rPr>
        <w:tab/>
      </w:r>
      <w:r>
        <w:rPr>
          <w:color w:val="000000"/>
        </w:rPr>
        <w:t xml:space="preserve">B. </w:t>
      </w:r>
      <w:r>
        <w:rPr>
          <w:rFonts w:ascii="宋体" w:hAnsi="宋体" w:eastAsia="宋体" w:cs="宋体"/>
          <w:color w:val="000000"/>
        </w:rPr>
        <w:t>图乙应用了控制变量法</w:t>
      </w:r>
    </w:p>
    <w:p w14:paraId="2245E8A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图丙应用了等效替代法</w:t>
      </w:r>
      <w:r>
        <w:rPr>
          <w:color w:val="000000"/>
        </w:rPr>
        <w:tab/>
      </w:r>
      <w:r>
        <w:rPr>
          <w:color w:val="000000"/>
        </w:rPr>
        <w:t xml:space="preserve">D. </w:t>
      </w:r>
      <w:r>
        <w:rPr>
          <w:rFonts w:ascii="宋体" w:hAnsi="宋体" w:eastAsia="宋体" w:cs="宋体"/>
          <w:color w:val="000000"/>
        </w:rPr>
        <w:t>图丁应用了等效替代法</w:t>
      </w:r>
    </w:p>
    <w:p w14:paraId="4717811F">
      <w:pPr>
        <w:spacing w:line="360" w:lineRule="auto"/>
        <w:jc w:val="both"/>
        <w:textAlignment w:val="center"/>
        <w:rPr>
          <w:color w:val="000000"/>
        </w:rPr>
      </w:pPr>
      <w:r>
        <w:rPr>
          <w:color w:val="000000"/>
        </w:rPr>
        <w:t xml:space="preserve">3. </w:t>
      </w:r>
      <w:r>
        <w:rPr>
          <w:rFonts w:ascii="宋体" w:hAnsi="宋体" w:eastAsia="宋体" w:cs="宋体"/>
          <w:color w:val="000000"/>
        </w:rPr>
        <w:t>某同学参加爬杆运动，由地面爬上顶端又由顶端滑向地面，在运动的整个过程中，关于该同学受到的摩擦力方向，下列说法正确的是（　　）</w:t>
      </w:r>
    </w:p>
    <w:p w14:paraId="1F3A89C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先向上后向下</w:t>
      </w:r>
      <w:r>
        <w:rPr>
          <w:color w:val="000000"/>
        </w:rPr>
        <w:tab/>
      </w:r>
      <w:r>
        <w:rPr>
          <w:color w:val="000000"/>
        </w:rPr>
        <w:t xml:space="preserve">B. </w:t>
      </w:r>
      <w:r>
        <w:rPr>
          <w:rFonts w:ascii="宋体" w:hAnsi="宋体" w:eastAsia="宋体" w:cs="宋体"/>
          <w:color w:val="000000"/>
        </w:rPr>
        <w:t>始终向上</w:t>
      </w:r>
      <w:r>
        <w:rPr>
          <w:color w:val="000000"/>
        </w:rPr>
        <w:tab/>
      </w:r>
      <w:r>
        <w:rPr>
          <w:color w:val="000000"/>
        </w:rPr>
        <w:t xml:space="preserve">C. </w:t>
      </w:r>
      <w:r>
        <w:rPr>
          <w:rFonts w:ascii="宋体" w:hAnsi="宋体" w:eastAsia="宋体" w:cs="宋体"/>
          <w:color w:val="000000"/>
        </w:rPr>
        <w:t>先向下后向上</w:t>
      </w:r>
      <w:r>
        <w:rPr>
          <w:color w:val="000000"/>
        </w:rPr>
        <w:tab/>
      </w:r>
      <w:r>
        <w:rPr>
          <w:color w:val="000000"/>
        </w:rPr>
        <w:t xml:space="preserve">D. </w:t>
      </w:r>
      <w:r>
        <w:rPr>
          <w:rFonts w:ascii="宋体" w:hAnsi="宋体" w:eastAsia="宋体" w:cs="宋体"/>
          <w:color w:val="000000"/>
        </w:rPr>
        <w:t>始终向下</w:t>
      </w:r>
    </w:p>
    <w:p w14:paraId="0E129EA0">
      <w:pPr>
        <w:spacing w:line="360" w:lineRule="auto"/>
        <w:jc w:val="left"/>
        <w:textAlignment w:val="center"/>
        <w:rPr>
          <w:color w:val="000000"/>
        </w:rPr>
      </w:pPr>
      <w:r>
        <w:rPr>
          <w:color w:val="000000"/>
        </w:rPr>
        <w:t xml:space="preserve">4. </w:t>
      </w:r>
      <w:r>
        <w:rPr>
          <w:rFonts w:ascii="宋体" w:hAnsi="宋体" w:eastAsia="宋体" w:cs="宋体"/>
          <w:color w:val="000000"/>
        </w:rPr>
        <w:t>如图所示，某同学沿图示路径从</w:t>
      </w:r>
      <w:r>
        <w:rPr>
          <w:rFonts w:ascii="Times New Roman" w:hAnsi="Times New Roman" w:eastAsia="Times New Roman" w:cs="Times New Roman"/>
          <w:i/>
          <w:color w:val="000000"/>
        </w:rPr>
        <w:t>A</w:t>
      </w:r>
      <w:r>
        <w:rPr>
          <w:rFonts w:ascii="宋体" w:hAnsi="宋体" w:eastAsia="宋体" w:cs="宋体"/>
          <w:color w:val="000000"/>
        </w:rPr>
        <w:t>点出发，经</w:t>
      </w:r>
      <w:r>
        <w:rPr>
          <w:rFonts w:ascii="Times New Roman" w:hAnsi="Times New Roman" w:eastAsia="Times New Roman" w:cs="Times New Roman"/>
          <w:i/>
          <w:color w:val="000000"/>
        </w:rPr>
        <w:t>B</w:t>
      </w:r>
      <w:r>
        <w:rPr>
          <w:rFonts w:ascii="宋体" w:hAnsi="宋体" w:eastAsia="宋体" w:cs="宋体"/>
          <w:color w:val="000000"/>
        </w:rPr>
        <w:t>点到达</w:t>
      </w:r>
      <w:r>
        <w:rPr>
          <w:rFonts w:ascii="Times New Roman" w:hAnsi="Times New Roman" w:eastAsia="Times New Roman" w:cs="Times New Roman"/>
          <w:i/>
          <w:color w:val="000000"/>
        </w:rPr>
        <w:t>C</w:t>
      </w:r>
      <w:r>
        <w:rPr>
          <w:rFonts w:ascii="宋体" w:hAnsi="宋体" w:eastAsia="宋体" w:cs="宋体"/>
          <w:color w:val="000000"/>
        </w:rPr>
        <w:t>点，从</w:t>
      </w:r>
      <w:r>
        <w:rPr>
          <w:rFonts w:ascii="Times New Roman" w:hAnsi="Times New Roman" w:eastAsia="Times New Roman" w:cs="Times New Roman"/>
          <w:i/>
          <w:color w:val="000000"/>
        </w:rPr>
        <w:t>A</w:t>
      </w:r>
      <w:r>
        <w:rPr>
          <w:rFonts w:ascii="宋体" w:hAnsi="宋体" w:eastAsia="宋体" w:cs="宋体"/>
          <w:color w:val="000000"/>
        </w:rPr>
        <w:t>点到</w:t>
      </w:r>
      <w:r>
        <w:rPr>
          <w:rFonts w:ascii="Times New Roman" w:hAnsi="Times New Roman" w:eastAsia="Times New Roman" w:cs="Times New Roman"/>
          <w:i/>
          <w:color w:val="000000"/>
        </w:rPr>
        <w:t>B</w:t>
      </w:r>
      <w:r>
        <w:rPr>
          <w:rFonts w:ascii="宋体" w:hAnsi="宋体" w:eastAsia="宋体" w:cs="宋体"/>
          <w:color w:val="000000"/>
        </w:rPr>
        <w:t>点的距离为</w:t>
      </w:r>
      <w:r>
        <w:rPr>
          <w:rFonts w:ascii="Times New Roman" w:hAnsi="Times New Roman" w:eastAsia="Times New Roman" w:cs="Times New Roman"/>
          <w:color w:val="000000"/>
        </w:rPr>
        <w:t>8km</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点到</w:t>
      </w:r>
      <w:r>
        <w:rPr>
          <w:rFonts w:ascii="Times New Roman" w:hAnsi="Times New Roman" w:eastAsia="Times New Roman" w:cs="Times New Roman"/>
          <w:i/>
          <w:color w:val="000000"/>
        </w:rPr>
        <w:t>C</w:t>
      </w:r>
      <w:r>
        <w:rPr>
          <w:rFonts w:ascii="宋体" w:hAnsi="宋体" w:eastAsia="宋体" w:cs="宋体"/>
          <w:color w:val="000000"/>
        </w:rPr>
        <w:t>点的距离为</w:t>
      </w:r>
      <w:r>
        <w:rPr>
          <w:rFonts w:ascii="Times New Roman" w:hAnsi="Times New Roman" w:eastAsia="Times New Roman" w:cs="Times New Roman"/>
          <w:color w:val="000000"/>
        </w:rPr>
        <w:t>6km</w:t>
      </w:r>
      <w:r>
        <w:rPr>
          <w:rFonts w:ascii="宋体" w:hAnsi="宋体" w:eastAsia="宋体" w:cs="宋体"/>
          <w:color w:val="000000"/>
        </w:rPr>
        <w:t>，两段路线相互垂直，整个过程中，该同学的位移大小和路程分别为（　　）</w:t>
      </w:r>
    </w:p>
    <w:p w14:paraId="60A3B3B4">
      <w:pPr>
        <w:spacing w:line="360" w:lineRule="auto"/>
        <w:jc w:val="left"/>
        <w:textAlignment w:val="center"/>
        <w:rPr>
          <w:color w:val="000000"/>
        </w:rPr>
      </w:pPr>
      <w:r>
        <w:rPr>
          <w:color w:val="000000"/>
        </w:rPr>
        <w:drawing>
          <wp:inline distT="0" distB="0" distL="114300" distR="114300">
            <wp:extent cx="5189220" cy="5238750"/>
            <wp:effectExtent l="0" t="0" r="7620" b="3810"/>
            <wp:docPr id="100005" name="图片 10000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k9FaBCecVyjNAx1ODbqMbQ=="/>
                    <pic:cNvPicPr>
                      <a:picLocks noChangeAspect="1"/>
                    </pic:cNvPicPr>
                  </pic:nvPicPr>
                  <pic:blipFill>
                    <a:blip r:embed="rId9"/>
                    <a:stretch>
                      <a:fillRect/>
                    </a:stretch>
                  </pic:blipFill>
                  <pic:spPr>
                    <a:xfrm>
                      <a:off x="0" y="0"/>
                      <a:ext cx="5189405" cy="5238750"/>
                    </a:xfrm>
                    <a:prstGeom prst="rect">
                      <a:avLst/>
                    </a:prstGeom>
                  </pic:spPr>
                </pic:pic>
              </a:graphicData>
            </a:graphic>
          </wp:inline>
        </w:drawing>
      </w:r>
    </w:p>
    <w:p w14:paraId="05B1823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5"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1" o:title="eqId45e6f7d17e37982acc02293d72d3ba88"/>
            <o:lock v:ext="edit" aspectratio="t"/>
            <w10:wrap type="none"/>
            <w10:anchorlock/>
          </v:shape>
          <o:OLEObject Type="Embed" ProgID="Equation.DSMT4" ShapeID="_x0000_i1025" DrawAspect="Content" ObjectID="_1468075725" r:id="rId10">
            <o:LockedField>false</o:LockedField>
          </o:OLEObject>
        </w:object>
      </w:r>
      <w:r>
        <w:rPr>
          <w:rFonts w:ascii="宋体" w:hAnsi="宋体" w:eastAsia="宋体" w:cs="宋体"/>
          <w:color w:val="000000"/>
        </w:rPr>
        <w:t>、</w:t>
      </w:r>
      <w:r>
        <w:object>
          <v:shape id="_x0000_i1026"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1" o:title="eqId45e6f7d17e37982acc02293d72d3ba88"/>
            <o:lock v:ext="edit" aspectratio="t"/>
            <w10:wrap type="none"/>
            <w10:anchorlock/>
          </v:shape>
          <o:OLEObject Type="Embed" ProgID="Equation.DSMT4" ShapeID="_x0000_i1026" DrawAspect="Content" ObjectID="_1468075726" r:id="rId12">
            <o:LockedField>false</o:LockedField>
          </o:OLEObject>
        </w:object>
      </w:r>
      <w:r>
        <w:rPr>
          <w:color w:val="000000"/>
        </w:rPr>
        <w:tab/>
      </w:r>
      <w:r>
        <w:rPr>
          <w:color w:val="000000"/>
        </w:rPr>
        <w:t xml:space="preserve">B. </w:t>
      </w:r>
      <w:r>
        <w:object>
          <v:shape id="_x0000_i1027"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4" o:title="eqId0f3fb33e7fb8709bd8d5db686644d50b"/>
            <o:lock v:ext="edit" aspectratio="t"/>
            <w10:wrap type="none"/>
            <w10:anchorlock/>
          </v:shape>
          <o:OLEObject Type="Embed" ProgID="Equation.DSMT4" ShapeID="_x0000_i1027" DrawAspect="Content" ObjectID="_1468075727" r:id="rId13">
            <o:LockedField>false</o:LockedField>
          </o:OLEObject>
        </w:object>
      </w:r>
      <w:r>
        <w:rPr>
          <w:rFonts w:ascii="宋体" w:hAnsi="宋体" w:eastAsia="宋体" w:cs="宋体"/>
          <w:color w:val="000000"/>
        </w:rPr>
        <w:t>、</w:t>
      </w:r>
      <w:r>
        <w:object>
          <v:shape id="_x0000_i1028"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4" o:title="eqId0f3fb33e7fb8709bd8d5db686644d50b"/>
            <o:lock v:ext="edit" aspectratio="t"/>
            <w10:wrap type="none"/>
            <w10:anchorlock/>
          </v:shape>
          <o:OLEObject Type="Embed" ProgID="Equation.DSMT4" ShapeID="_x0000_i1028" DrawAspect="Content" ObjectID="_1468075728" r:id="rId15">
            <o:LockedField>false</o:LockedField>
          </o:OLEObject>
        </w:object>
      </w:r>
      <w:r>
        <w:rPr>
          <w:color w:val="000000"/>
        </w:rPr>
        <w:tab/>
      </w:r>
      <w:r>
        <w:rPr>
          <w:color w:val="000000"/>
        </w:rPr>
        <w:t xml:space="preserve">C. </w:t>
      </w:r>
      <w:r>
        <w:object>
          <v:shape id="_x0000_i1029"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1" o:title="eqId45e6f7d17e37982acc02293d72d3ba88"/>
            <o:lock v:ext="edit" aspectratio="t"/>
            <w10:wrap type="none"/>
            <w10:anchorlock/>
          </v:shape>
          <o:OLEObject Type="Embed" ProgID="Equation.DSMT4" ShapeID="_x0000_i1029" DrawAspect="Content" ObjectID="_1468075729" r:id="rId16">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4" o:title="eqId0f3fb33e7fb8709bd8d5db686644d50b"/>
            <o:lock v:ext="edit" aspectratio="t"/>
            <w10:wrap type="none"/>
            <w10:anchorlock/>
          </v:shape>
          <o:OLEObject Type="Embed" ProgID="Equation.DSMT4" ShapeID="_x0000_i1030" DrawAspect="Content" ObjectID="_1468075730" r:id="rId17">
            <o:LockedField>false</o:LockedField>
          </o:OLEObject>
        </w:objec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4" o:title="eqId0f3fb33e7fb8709bd8d5db686644d50b"/>
            <o:lock v:ext="edit" aspectratio="t"/>
            <w10:wrap type="none"/>
            <w10:anchorlock/>
          </v:shape>
          <o:OLEObject Type="Embed" ProgID="Equation.DSMT4" ShapeID="_x0000_i1031" DrawAspect="Content" ObjectID="_1468075731" r:id="rId18">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1" o:title="eqId45e6f7d17e37982acc02293d72d3ba88"/>
            <o:lock v:ext="edit" aspectratio="t"/>
            <w10:wrap type="none"/>
            <w10:anchorlock/>
          </v:shape>
          <o:OLEObject Type="Embed" ProgID="Equation.DSMT4" ShapeID="_x0000_i1032" DrawAspect="Content" ObjectID="_1468075732" r:id="rId19">
            <o:LockedField>false</o:LockedField>
          </o:OLEObject>
        </w:object>
      </w:r>
    </w:p>
    <w:p w14:paraId="07E578A5">
      <w:pPr>
        <w:spacing w:line="360" w:lineRule="auto"/>
        <w:jc w:val="left"/>
        <w:textAlignment w:val="center"/>
        <w:rPr>
          <w:color w:val="000000"/>
        </w:rPr>
      </w:pPr>
      <w:r>
        <w:rPr>
          <w:color w:val="000000"/>
        </w:rPr>
        <w:t xml:space="preserve">5. </w:t>
      </w:r>
      <w:r>
        <w:rPr>
          <w:rFonts w:ascii="宋体" w:hAnsi="宋体" w:eastAsia="宋体" w:cs="宋体"/>
          <w:color w:val="000000"/>
        </w:rPr>
        <w:t>榫卯结构是中国传统建筑、家具和其他木制器具的主要结构方式。如图甲所示为榫眼的凿削操作，图乙为截面图，凿子尖端夹角为</w:t>
      </w:r>
      <w:r>
        <w:object>
          <v:shape id="_x0000_i1033"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1" o:title="eqIdc24095e409b025db711f14be783a406c"/>
            <o:lock v:ext="edit" aspectratio="t"/>
            <w10:wrap type="none"/>
            <w10:anchorlock/>
          </v:shape>
          <o:OLEObject Type="Embed" ProgID="Equation.DSMT4" ShapeID="_x0000_i1033" DrawAspect="Content" ObjectID="_1468075733" r:id="rId20">
            <o:LockedField>false</o:LockedField>
          </o:OLEObject>
        </w:object>
      </w:r>
      <w:r>
        <w:rPr>
          <w:rFonts w:ascii="宋体" w:hAnsi="宋体" w:eastAsia="宋体" w:cs="宋体"/>
          <w:color w:val="000000"/>
        </w:rPr>
        <w:t>，在凿子顶部施加竖直向下的力</w:t>
      </w:r>
      <w:r>
        <w:object>
          <v:shape id="_x0000_i1034"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3" o:title="eqIda0ed1ec316bc54c37c4286c208f55667"/>
            <o:lock v:ext="edit" aspectratio="t"/>
            <w10:wrap type="none"/>
            <w10:anchorlock/>
          </v:shape>
          <o:OLEObject Type="Embed" ProgID="Equation.DSMT4" ShapeID="_x0000_i1034" DrawAspect="Content" ObjectID="_1468075734" r:id="rId22">
            <o:LockedField>false</o:LockedField>
          </o:OLEObject>
        </w:object>
      </w:r>
      <w:r>
        <w:rPr>
          <w:rFonts w:ascii="宋体" w:hAnsi="宋体" w:eastAsia="宋体" w:cs="宋体"/>
          <w:color w:val="000000"/>
        </w:rPr>
        <w:t>时，其竖直面和侧面对两侧木头的压力分别为</w:t>
      </w:r>
      <w:r>
        <w:object>
          <v:shape id="_x0000_i1035"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5" o:title="eqIdf5076289823db419f94e9c0c8f4aafd9"/>
            <o:lock v:ext="edit" aspectratio="t"/>
            <w10:wrap type="none"/>
            <w10:anchorlock/>
          </v:shape>
          <o:OLEObject Type="Embed" ProgID="Equation.DSMT4" ShapeID="_x0000_i1035" DrawAspect="Content" ObjectID="_1468075735" r:id="rId24">
            <o:LockedField>false</o:LockedField>
          </o:OLEObject>
        </w:object>
      </w:r>
      <w:r>
        <w:rPr>
          <w:rFonts w:ascii="宋体" w:hAnsi="宋体" w:eastAsia="宋体" w:cs="宋体"/>
          <w:color w:val="000000"/>
        </w:rPr>
        <w:t>和</w:t>
      </w:r>
      <w:r>
        <w:object>
          <v:shape id="_x0000_i1036"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7" o:title="eqIda3fb78c5f885034612c0e030b920143d"/>
            <o:lock v:ext="edit" aspectratio="t"/>
            <w10:wrap type="none"/>
            <w10:anchorlock/>
          </v:shape>
          <o:OLEObject Type="Embed" ProgID="Equation.DSMT4" ShapeID="_x0000_i1036" DrawAspect="Content" ObjectID="_1468075736" r:id="rId26">
            <o:LockedField>false</o:LockedField>
          </o:OLEObject>
        </w:object>
      </w:r>
      <w:r>
        <w:rPr>
          <w:rFonts w:ascii="宋体" w:hAnsi="宋体" w:eastAsia="宋体" w:cs="宋体"/>
          <w:color w:val="000000"/>
        </w:rPr>
        <w:t>。不计凿子的重力及摩擦力，下列说法正确的是（　　）</w:t>
      </w:r>
    </w:p>
    <w:p w14:paraId="550A8B75">
      <w:pPr>
        <w:spacing w:line="360" w:lineRule="auto"/>
        <w:jc w:val="left"/>
        <w:textAlignment w:val="center"/>
        <w:rPr>
          <w:color w:val="000000"/>
        </w:rPr>
      </w:pPr>
      <w:r>
        <w:rPr>
          <w:color w:val="000000"/>
        </w:rPr>
        <w:drawing>
          <wp:inline distT="0" distB="0" distL="114300" distR="114300">
            <wp:extent cx="2028825" cy="1704975"/>
            <wp:effectExtent l="0" t="0" r="13335" b="1905"/>
            <wp:docPr id="100007" name="图片 10000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k9FaBCecVyjNAx1ODbqMbQ=="/>
                    <pic:cNvPicPr>
                      <a:picLocks noChangeAspect="1"/>
                    </pic:cNvPicPr>
                  </pic:nvPicPr>
                  <pic:blipFill>
                    <a:blip r:embed="rId28"/>
                    <a:stretch>
                      <a:fillRect/>
                    </a:stretch>
                  </pic:blipFill>
                  <pic:spPr>
                    <a:xfrm>
                      <a:off x="0" y="0"/>
                      <a:ext cx="2028825" cy="1704975"/>
                    </a:xfrm>
                    <a:prstGeom prst="rect">
                      <a:avLst/>
                    </a:prstGeom>
                  </pic:spPr>
                </pic:pic>
              </a:graphicData>
            </a:graphic>
          </wp:inline>
        </w:drawing>
      </w:r>
    </w:p>
    <w:p w14:paraId="5DD06A03">
      <w:pPr>
        <w:tabs>
          <w:tab w:val="left" w:pos="4873"/>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k9FaBCecVyjNAx1ODbqMbQ==" type="#_x0000_t75" style="height:18.05pt;width:36.15pt;" o:ole="t" filled="f" o:preferrelative="t" stroked="f" coordsize="21600,21600">
            <v:path/>
            <v:fill on="f" focussize="0,0"/>
            <v:stroke on="f" joinstyle="miter"/>
            <v:imagedata r:id="rId30" o:title="eqIda69eb913b9e79e893d4ca30a7d835a8e"/>
            <o:lock v:ext="edit" aspectratio="t"/>
            <w10:wrap type="none"/>
            <w10:anchorlock/>
          </v:shape>
          <o:OLEObject Type="Embed" ProgID="Equation.DSMT4" ShapeID="_x0000_i1037" DrawAspect="Content" ObjectID="_1468075737" r:id="rId29">
            <o:LockedField>false</o:LockedField>
          </o:OLEObject>
        </w:object>
      </w:r>
      <w:r>
        <w:rPr>
          <w:color w:val="000000"/>
        </w:rPr>
        <w:tab/>
      </w:r>
      <w:r>
        <w:rPr>
          <w:color w:val="000000"/>
        </w:rPr>
        <w:t xml:space="preserve">B. </w:t>
      </w:r>
      <w:r>
        <w:rPr>
          <w:rFonts w:ascii="宋体" w:hAnsi="宋体" w:eastAsia="宋体" w:cs="宋体"/>
          <w:color w:val="000000"/>
        </w:rPr>
        <w:t>夹角</w:t>
      </w:r>
      <w:r>
        <w:object>
          <v:shape id="_x0000_i1038"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1" o:title="eqIdc24095e409b025db711f14be783a406c"/>
            <o:lock v:ext="edit" aspectratio="t"/>
            <w10:wrap type="none"/>
            <w10:anchorlock/>
          </v:shape>
          <o:OLEObject Type="Embed" ProgID="Equation.DSMT4" ShapeID="_x0000_i1038" DrawAspect="Content" ObjectID="_1468075738" r:id="rId31">
            <o:LockedField>false</o:LockedField>
          </o:OLEObject>
        </w:object>
      </w:r>
      <w:r>
        <w:rPr>
          <w:rFonts w:ascii="宋体" w:hAnsi="宋体" w:eastAsia="宋体" w:cs="宋体"/>
          <w:color w:val="000000"/>
        </w:rPr>
        <w:t>越小，</w:t>
      </w:r>
      <w:r>
        <w:object>
          <v:shape id="_x0000_i1039"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5" o:title="eqIdf5076289823db419f94e9c0c8f4aafd9"/>
            <o:lock v:ext="edit" aspectratio="t"/>
            <w10:wrap type="none"/>
            <w10:anchorlock/>
          </v:shape>
          <o:OLEObject Type="Embed" ProgID="Equation.DSMT4" ShapeID="_x0000_i1039" DrawAspect="Content" ObjectID="_1468075739" r:id="rId32">
            <o:LockedField>false</o:LockedField>
          </o:OLEObject>
        </w:object>
      </w:r>
      <w:r>
        <w:rPr>
          <w:rFonts w:ascii="宋体" w:hAnsi="宋体" w:eastAsia="宋体" w:cs="宋体"/>
          <w:color w:val="000000"/>
        </w:rPr>
        <w:t>越大</w:t>
      </w:r>
    </w:p>
    <w:p w14:paraId="6F886ED8">
      <w:pPr>
        <w:tabs>
          <w:tab w:val="left" w:pos="4873"/>
        </w:tabs>
        <w:spacing w:line="360" w:lineRule="auto"/>
        <w:jc w:val="left"/>
        <w:textAlignment w:val="center"/>
        <w:rPr>
          <w:color w:val="000000"/>
        </w:rPr>
      </w:pPr>
      <w:r>
        <w:rPr>
          <w:color w:val="000000"/>
        </w:rPr>
        <w:t xml:space="preserve">C. </w:t>
      </w:r>
      <w:r>
        <w:object>
          <v:shape id="_x0000_i1040" o:spt="75" alt="学科网(www.zxxk.com)--教育资源门户，提供试卷、教案、课件、论文、素材以及各类教学资源下载，还有大量而丰富的教学相关资讯！ k9FaBCecVyjNAx1ODbqMbQ==" type="#_x0000_t75" style="height:18.25pt;width:57.05pt;" o:ole="t" filled="f" o:preferrelative="t" stroked="f" coordsize="21600,21600">
            <v:path/>
            <v:fill on="f" focussize="0,0"/>
            <v:stroke on="f" joinstyle="miter"/>
            <v:imagedata r:id="rId34" o:title="eqId89f2b84faf40f7043e7eaeb399c97a38"/>
            <o:lock v:ext="edit" aspectratio="t"/>
            <w10:wrap type="none"/>
            <w10:anchorlock/>
          </v:shape>
          <o:OLEObject Type="Embed" ProgID="Equation.DSMT4" ShapeID="_x0000_i1040" DrawAspect="Content" ObjectID="_1468075740" r:id="rId33">
            <o:LockedField>false</o:LockedField>
          </o:OLEObject>
        </w:object>
      </w:r>
      <w:r>
        <w:rPr>
          <w:color w:val="000000"/>
        </w:rPr>
        <w:tab/>
      </w:r>
      <w:r>
        <w:rPr>
          <w:color w:val="000000"/>
        </w:rPr>
        <w:t xml:space="preserve">D. </w:t>
      </w:r>
      <w:r>
        <w:rPr>
          <w:rFonts w:ascii="宋体" w:hAnsi="宋体" w:eastAsia="宋体" w:cs="宋体"/>
          <w:color w:val="000000"/>
        </w:rPr>
        <w:t>夹角</w:t>
      </w:r>
      <w:r>
        <w:object>
          <v:shape id="_x0000_i1041"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1" o:title="eqIdc24095e409b025db711f14be783a406c"/>
            <o:lock v:ext="edit" aspectratio="t"/>
            <w10:wrap type="none"/>
            <w10:anchorlock/>
          </v:shape>
          <o:OLEObject Type="Embed" ProgID="Equation.DSMT4" ShapeID="_x0000_i1041" DrawAspect="Content" ObjectID="_1468075741" r:id="rId35">
            <o:LockedField>false</o:LockedField>
          </o:OLEObject>
        </w:object>
      </w:r>
      <w:r>
        <w:rPr>
          <w:rFonts w:ascii="宋体" w:hAnsi="宋体" w:eastAsia="宋体" w:cs="宋体"/>
          <w:color w:val="000000"/>
        </w:rPr>
        <w:t>越大，凿子越容易凿入木头</w:t>
      </w:r>
    </w:p>
    <w:p w14:paraId="0C262172">
      <w:pPr>
        <w:spacing w:line="360" w:lineRule="auto"/>
        <w:jc w:val="left"/>
        <w:textAlignment w:val="center"/>
        <w:rPr>
          <w:color w:val="000000"/>
        </w:rPr>
      </w:pPr>
      <w:r>
        <w:rPr>
          <w:color w:val="000000"/>
        </w:rPr>
        <w:t xml:space="preserve">6. </w:t>
      </w:r>
      <w:r>
        <w:rPr>
          <w:rFonts w:ascii="宋体" w:hAnsi="宋体" w:eastAsia="宋体" w:cs="宋体"/>
          <w:color w:val="000000"/>
        </w:rPr>
        <w:t>物理学中有一些经典实验通过巧妙的设计，使用简陋的器材反映了深刻的物理本质。例如伽利略的斜面实验就揭示了匀变速直线运动的规律。某同学用现代实验器材改进伽利略的经典斜面实验，如图</w:t>
      </w:r>
      <w:r>
        <w:rPr>
          <w:rFonts w:ascii="Times New Roman" w:hAnsi="Times New Roman" w:eastAsia="Times New Roman" w:cs="Times New Roman"/>
          <w:color w:val="000000"/>
        </w:rPr>
        <w:t>1</w:t>
      </w:r>
      <w:r>
        <w:rPr>
          <w:rFonts w:ascii="宋体" w:hAnsi="宋体" w:eastAsia="宋体" w:cs="宋体"/>
          <w:color w:val="000000"/>
        </w:rPr>
        <w:t>所示，他让小球以某一确定的初速度从固定斜面顶端</w:t>
      </w:r>
      <w:r>
        <w:object>
          <v:shape id="_x0000_i1042" o:spt="75" alt="学科网(www.zxxk.com)--教育资源门户，提供试卷、教案、课件、论文、素材以及各类教学资源下载，还有大量而丰富的教学相关资讯！ k9FaBCecVyjNAx1ODbqMbQ==" type="#_x0000_t75" style="height:12.75pt;width:10.5pt;" o:ole="t" filled="f" o:preferrelative="t" stroked="f" coordsize="21600,21600">
            <v:path/>
            <v:fill on="f" focussize="0,0"/>
            <v:stroke on="f" joinstyle="miter"/>
            <v:imagedata r:id="rId37" o:title="eqId1dde8112e8eb968fd042418dd632759e"/>
            <o:lock v:ext="edit" aspectratio="t"/>
            <w10:wrap type="none"/>
            <w10:anchorlock/>
          </v:shape>
          <o:OLEObject Type="Embed" ProgID="Equation.DSMT4" ShapeID="_x0000_i1042" DrawAspect="Content" ObjectID="_1468075742" r:id="rId36">
            <o:LockedField>false</o:LockedField>
          </o:OLEObject>
        </w:object>
      </w:r>
      <w:r>
        <w:rPr>
          <w:rFonts w:ascii="宋体" w:hAnsi="宋体" w:eastAsia="宋体" w:cs="宋体"/>
          <w:color w:val="000000"/>
        </w:rPr>
        <w:t>点滚下，经过</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两个传感器，其中</w:t>
      </w:r>
      <w:r>
        <w:object>
          <v:shape id="_x0000_i1043" o:spt="75" alt="学科网(www.zxxk.com)--教育资源门户，提供试卷、教案、课件、论文、素材以及各类教学资源下载，还有大量而丰富的教学相关资讯！ k9FaBCecVyjNAx1ODbqMbQ==" type="#_x0000_t75" style="height:10.5pt;width:9.75pt;" o:ole="t" filled="f" o:preferrelative="t" stroked="f" coordsize="21600,21600">
            <v:path/>
            <v:fill on="f" focussize="0,0"/>
            <v:stroke on="f" joinstyle="miter"/>
            <v:imagedata r:id="rId39" o:title="eqId7f9e8449aad35c5d840a3395ea86df6d"/>
            <o:lock v:ext="edit" aspectratio="t"/>
            <w10:wrap type="none"/>
            <w10:anchorlock/>
          </v:shape>
          <o:OLEObject Type="Embed" ProgID="Equation.DSMT4" ShapeID="_x0000_i1043" DrawAspect="Content" ObjectID="_1468075743" r:id="rId38">
            <o:LockedField>false</o:LockedField>
          </o:OLEObject>
        </w:object>
      </w:r>
      <w:r>
        <w:rPr>
          <w:rFonts w:ascii="宋体" w:hAnsi="宋体" w:eastAsia="宋体" w:cs="宋体"/>
          <w:color w:val="000000"/>
        </w:rPr>
        <w:t>传感器固定在斜面底端，利用传感器测出了</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间的距离</w:t>
      </w:r>
      <w:r>
        <w:object>
          <v:shape id="_x0000_i1044" o:spt="75" alt="学科网(www.zxxk.com)--教育资源门户，提供试卷、教案、课件、论文、素材以及各类教学资源下载，还有大量而丰富的教学相关资讯！ k9FaBCecVyjNAx1ODbqMbQ==" type="#_x0000_t75" style="height:9.75pt;width:9pt;" o:ole="t" filled="f" o:preferrelative="t" stroked="f" coordsize="21600,21600">
            <v:path/>
            <v:fill on="f" focussize="0,0"/>
            <v:stroke on="f" joinstyle="miter"/>
            <v:imagedata r:id="rId41" o:title="eqId81dea63b8ce3e51adf66cf7b9982a248"/>
            <o:lock v:ext="edit" aspectratio="t"/>
            <w10:wrap type="none"/>
            <w10:anchorlock/>
          </v:shape>
          <o:OLEObject Type="Embed" ProgID="Equation.DSMT4" ShapeID="_x0000_i1044" DrawAspect="Content" ObjectID="_1468075744" r:id="rId40">
            <o:LockedField>false</o:LockedField>
          </o:OLEObject>
        </w:object>
      </w:r>
      <w:r>
        <w:rPr>
          <w:rFonts w:ascii="宋体" w:hAnsi="宋体" w:eastAsia="宋体" w:cs="宋体"/>
          <w:color w:val="000000"/>
        </w:rPr>
        <w:t>及小球在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间运动的时间</w:t>
      </w:r>
      <w:r>
        <w:object>
          <v:shape id="_x0000_i1045" o:spt="75" alt="学科网(www.zxxk.com)--教育资源门户，提供试卷、教案、课件、论文、素材以及各类教学资源下载，还有大量而丰富的教学相关资讯！ k9FaBCecVyjNAx1ODbqMbQ==" type="#_x0000_t75" style="height:12pt;width:6.75pt;" o:ole="t" filled="f" o:preferrelative="t" stroked="f" coordsize="21600,21600">
            <v:path/>
            <v:fill on="f" focussize="0,0"/>
            <v:stroke on="f" joinstyle="miter"/>
            <v:imagedata r:id="rId43" o:title="eqId36a1b09c653185842513e24ebba60bb3"/>
            <o:lock v:ext="edit" aspectratio="t"/>
            <w10:wrap type="none"/>
            <w10:anchorlock/>
          </v:shape>
          <o:OLEObject Type="Embed" ProgID="Equation.DSMT4" ShapeID="_x0000_i1045" DrawAspect="Content" ObjectID="_1468075745" r:id="rId42">
            <o:LockedField>false</o:LockedField>
          </o:OLEObject>
        </w:object>
      </w:r>
      <w:r>
        <w:rPr>
          <w:rFonts w:ascii="宋体" w:hAnsi="宋体" w:eastAsia="宋体" w:cs="宋体"/>
          <w:color w:val="000000"/>
        </w:rPr>
        <w:t>。改变</w:t>
      </w:r>
      <w:r>
        <w:rPr>
          <w:rFonts w:ascii="Times New Roman" w:hAnsi="Times New Roman" w:eastAsia="Times New Roman" w:cs="Times New Roman"/>
          <w:color w:val="000000"/>
        </w:rPr>
        <w:t>A</w:t>
      </w:r>
      <w:r>
        <w:rPr>
          <w:rFonts w:ascii="宋体" w:hAnsi="宋体" w:eastAsia="宋体" w:cs="宋体"/>
          <w:color w:val="000000"/>
        </w:rPr>
        <w:t>传感器的位置，多次重复实验，计算机作出图像如图</w:t>
      </w:r>
      <w:r>
        <w:rPr>
          <w:rFonts w:ascii="Times New Roman" w:hAnsi="Times New Roman" w:eastAsia="Times New Roman" w:cs="Times New Roman"/>
          <w:color w:val="000000"/>
        </w:rPr>
        <w:t>2</w:t>
      </w:r>
      <w:r>
        <w:rPr>
          <w:rFonts w:ascii="宋体" w:hAnsi="宋体" w:eastAsia="宋体" w:cs="宋体"/>
          <w:color w:val="000000"/>
        </w:rPr>
        <w:t>所示（虚线与横轴交点坐标为</w:t>
      </w:r>
      <w:r>
        <w:object>
          <v:shape id="_x0000_i1046" o:spt="75" alt="学科网(www.zxxk.com)--教育资源门户，提供试卷、教案、课件、论文、素材以及各类教学资源下载，还有大量而丰富的教学相关资讯！ k9FaBCecVyjNAx1ODbqMbQ==" type="#_x0000_t75" style="height:16.05pt;width:36.15pt;" o:ole="t" filled="f" o:preferrelative="t" stroked="f" coordsize="21600,21600">
            <v:path/>
            <v:fill on="f" focussize="0,0"/>
            <v:stroke on="f" joinstyle="miter"/>
            <v:imagedata r:id="rId45" o:title="eqId63553367594176f563c5715480b58a35"/>
            <o:lock v:ext="edit" aspectratio="t"/>
            <w10:wrap type="none"/>
            <w10:anchorlock/>
          </v:shape>
          <o:OLEObject Type="Embed" ProgID="Equation.DSMT4" ShapeID="_x0000_i1046" DrawAspect="Content" ObjectID="_1468075746" r:id="rId44">
            <o:LockedField>false</o:LockedField>
          </o:OLEObject>
        </w:object>
      </w:r>
      <w:r>
        <w:rPr>
          <w:rFonts w:ascii="宋体" w:hAnsi="宋体" w:eastAsia="宋体" w:cs="宋体"/>
          <w:color w:val="000000"/>
        </w:rPr>
        <w:t>）。下列说法正确的是（　　）</w:t>
      </w:r>
    </w:p>
    <w:p w14:paraId="7DC45C4D">
      <w:pPr>
        <w:spacing w:line="360" w:lineRule="auto"/>
        <w:jc w:val="left"/>
        <w:textAlignment w:val="center"/>
        <w:rPr>
          <w:color w:val="000000"/>
        </w:rPr>
      </w:pPr>
      <w:r>
        <w:rPr>
          <w:color w:val="000000"/>
        </w:rPr>
        <w:drawing>
          <wp:inline distT="0" distB="0" distL="114300" distR="114300">
            <wp:extent cx="3438525" cy="1352550"/>
            <wp:effectExtent l="0" t="0" r="5715" b="3810"/>
            <wp:docPr id="100009" name="图片 10000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k9FaBCecVyjNAx1ODbqMbQ=="/>
                    <pic:cNvPicPr>
                      <a:picLocks noChangeAspect="1"/>
                    </pic:cNvPicPr>
                  </pic:nvPicPr>
                  <pic:blipFill>
                    <a:blip r:embed="rId46"/>
                    <a:stretch>
                      <a:fillRect/>
                    </a:stretch>
                  </pic:blipFill>
                  <pic:spPr>
                    <a:xfrm>
                      <a:off x="0" y="0"/>
                      <a:ext cx="3438525" cy="1352550"/>
                    </a:xfrm>
                    <a:prstGeom prst="rect">
                      <a:avLst/>
                    </a:prstGeom>
                  </pic:spPr>
                </pic:pic>
              </a:graphicData>
            </a:graphic>
          </wp:inline>
        </w:drawing>
      </w:r>
    </w:p>
    <w:p w14:paraId="747D5C10">
      <w:pPr>
        <w:spacing w:line="360" w:lineRule="auto"/>
        <w:jc w:val="left"/>
        <w:textAlignment w:val="center"/>
        <w:rPr>
          <w:color w:val="000000"/>
        </w:rPr>
      </w:pPr>
      <w:r>
        <w:rPr>
          <w:color w:val="000000"/>
        </w:rPr>
        <w:t xml:space="preserve">A. </w:t>
      </w:r>
      <w:r>
        <w:rPr>
          <w:rFonts w:ascii="宋体" w:hAnsi="宋体" w:eastAsia="宋体" w:cs="宋体"/>
          <w:color w:val="000000"/>
        </w:rPr>
        <w:t>小球在斜面上运动的平均速度大小为</w:t>
      </w:r>
      <w:r>
        <w:object>
          <v:shape id="_x0000_i1047" o:spt="75" alt="学科网(www.zxxk.com)--教育资源门户，提供试卷、教案、课件、论文、素材以及各类教学资源下载，还有大量而丰富的教学相关资讯！ k9FaBCecVyjNAx1ODbqMbQ==" type="#_x0000_t75" style="height:14.4pt;width:26.4pt;" o:ole="t" filled="f" o:preferrelative="t" stroked="f" coordsize="21600,21600">
            <v:path/>
            <v:fill on="f" focussize="0,0"/>
            <v:stroke on="f" joinstyle="miter"/>
            <v:imagedata r:id="rId48" o:title="eqIde53b8d0efaa15bbdd5bdb3817485bb75"/>
            <o:lock v:ext="edit" aspectratio="t"/>
            <w10:wrap type="none"/>
            <w10:anchorlock/>
          </v:shape>
          <o:OLEObject Type="Embed" ProgID="Equation.DSMT4" ShapeID="_x0000_i1047" DrawAspect="Content" ObjectID="_1468075747" r:id="rId47">
            <o:LockedField>false</o:LockedField>
          </o:OLEObject>
        </w:object>
      </w:r>
    </w:p>
    <w:p w14:paraId="69A8D30C">
      <w:pPr>
        <w:spacing w:line="360" w:lineRule="auto"/>
        <w:jc w:val="left"/>
        <w:textAlignment w:val="center"/>
        <w:rPr>
          <w:color w:val="000000"/>
        </w:rPr>
      </w:pPr>
      <w:r>
        <w:rPr>
          <w:color w:val="000000"/>
        </w:rPr>
        <w:t xml:space="preserve">B. </w:t>
      </w:r>
      <w:r>
        <w:rPr>
          <w:rFonts w:ascii="宋体" w:hAnsi="宋体" w:eastAsia="宋体" w:cs="宋体"/>
          <w:color w:val="000000"/>
        </w:rPr>
        <w:t>小球在斜面上</w:t>
      </w:r>
      <w:r>
        <w:object>
          <v:shape id="_x0000_i1048" o:spt="75" alt="学科网(www.zxxk.com)--教育资源门户，提供试卷、教案、课件、论文、素材以及各类教学资源下载，还有大量而丰富的教学相关资讯！ k9FaBCecVyjNAx1ODbqMbQ==" type="#_x0000_t75" style="height:12.75pt;width:10.5pt;" o:ole="t" filled="f" o:preferrelative="t" stroked="f" coordsize="21600,21600">
            <v:path/>
            <v:fill on="f" focussize="0,0"/>
            <v:stroke on="f" joinstyle="miter"/>
            <v:imagedata r:id="rId37" o:title="eqId1dde8112e8eb968fd042418dd632759e"/>
            <o:lock v:ext="edit" aspectratio="t"/>
            <w10:wrap type="none"/>
            <w10:anchorlock/>
          </v:shape>
          <o:OLEObject Type="Embed" ProgID="Equation.DSMT4" ShapeID="_x0000_i1048" DrawAspect="Content" ObjectID="_1468075748" r:id="rId49">
            <o:LockedField>false</o:LockedField>
          </o:OLEObject>
        </w:object>
      </w:r>
      <w:r>
        <w:rPr>
          <w:rFonts w:ascii="宋体" w:hAnsi="宋体" w:eastAsia="宋体" w:cs="宋体"/>
          <w:color w:val="000000"/>
        </w:rPr>
        <w:t>点的速度大小为</w:t>
      </w:r>
      <w:r>
        <w:object>
          <v:shape id="_x0000_i1049" o:spt="75" alt="学科网(www.zxxk.com)--教育资源门户，提供试卷、教案、课件、论文、素材以及各类教学资源下载，还有大量而丰富的教学相关资讯！ k9FaBCecVyjNAx1ODbqMbQ==" type="#_x0000_t75" style="height:14.4pt;width:27pt;" o:ole="t" filled="f" o:preferrelative="t" stroked="f" coordsize="21600,21600">
            <v:path/>
            <v:fill on="f" focussize="0,0"/>
            <v:stroke on="f" joinstyle="miter"/>
            <v:imagedata r:id="rId51" o:title="eqIdefa1b00f9eebd834efb0d6f8566cd18a"/>
            <o:lock v:ext="edit" aspectratio="t"/>
            <w10:wrap type="none"/>
            <w10:anchorlock/>
          </v:shape>
          <o:OLEObject Type="Embed" ProgID="Equation.DSMT4" ShapeID="_x0000_i1049" DrawAspect="Content" ObjectID="_1468075749" r:id="rId50">
            <o:LockedField>false</o:LockedField>
          </o:OLEObject>
        </w:object>
      </w:r>
    </w:p>
    <w:p w14:paraId="582118F8">
      <w:pPr>
        <w:spacing w:line="360" w:lineRule="auto"/>
        <w:jc w:val="left"/>
        <w:textAlignment w:val="center"/>
        <w:rPr>
          <w:color w:val="000000"/>
        </w:rPr>
      </w:pPr>
      <w:r>
        <w:rPr>
          <w:color w:val="000000"/>
        </w:rPr>
        <w:t xml:space="preserve">C. </w:t>
      </w:r>
      <w:r>
        <w:rPr>
          <w:rFonts w:ascii="宋体" w:hAnsi="宋体" w:eastAsia="宋体" w:cs="宋体"/>
          <w:color w:val="000000"/>
        </w:rPr>
        <w:t>小球在斜面上运动的加速度大小为</w:t>
      </w:r>
      <w:r>
        <w:object>
          <v:shape id="_x0000_i1050" o:spt="75" alt="学科网(www.zxxk.com)--教育资源门户，提供试卷、教案、课件、论文、素材以及各类教学资源下载，还有大量而丰富的教学相关资讯！ k9FaBCecVyjNAx1ODbqMbQ==" type="#_x0000_t75" style="height:15.6pt;width:30.6pt;" o:ole="t" filled="f" o:preferrelative="t" stroked="f" coordsize="21600,21600">
            <v:path/>
            <v:fill on="f" focussize="0,0"/>
            <v:stroke on="f" joinstyle="miter"/>
            <v:imagedata r:id="rId53" o:title="eqId3007c7d97d382f4525749b37ed4259a9"/>
            <o:lock v:ext="edit" aspectratio="t"/>
            <w10:wrap type="none"/>
            <w10:anchorlock/>
          </v:shape>
          <o:OLEObject Type="Embed" ProgID="Equation.DSMT4" ShapeID="_x0000_i1050" DrawAspect="Content" ObjectID="_1468075750" r:id="rId52">
            <o:LockedField>false</o:LockedField>
          </o:OLEObject>
        </w:object>
      </w:r>
    </w:p>
    <w:p w14:paraId="6FEDAA53">
      <w:pPr>
        <w:spacing w:line="360" w:lineRule="auto"/>
        <w:jc w:val="left"/>
        <w:textAlignment w:val="center"/>
        <w:rPr>
          <w:color w:val="000000"/>
        </w:rPr>
      </w:pPr>
      <w:r>
        <w:rPr>
          <w:color w:val="000000"/>
        </w:rPr>
        <w:t xml:space="preserve">D. </w:t>
      </w:r>
      <w:r>
        <w:rPr>
          <w:rFonts w:ascii="宋体" w:hAnsi="宋体" w:eastAsia="宋体" w:cs="宋体"/>
          <w:color w:val="000000"/>
        </w:rPr>
        <w:t>固定斜面的长度为</w:t>
      </w:r>
      <w:r>
        <w:object>
          <v:shape id="_x0000_i1051" o:spt="75" alt="学科网(www.zxxk.com)--教育资源门户，提供试卷、教案、课件、论文、素材以及各类教学资源下载，还有大量而丰富的教学相关资讯！ k9FaBCecVyjNAx1ODbqMbQ==" type="#_x0000_t75" style="height:14.1pt;width:18.8pt;" o:ole="t" filled="f" o:preferrelative="t" stroked="f" coordsize="21600,21600">
            <v:path/>
            <v:fill on="f" focussize="0,0"/>
            <v:stroke on="f" joinstyle="miter"/>
            <v:imagedata r:id="rId55" o:title="eqId39ea92883fe24b097c9a881ef8c92eb1"/>
            <o:lock v:ext="edit" aspectratio="t"/>
            <w10:wrap type="none"/>
            <w10:anchorlock/>
          </v:shape>
          <o:OLEObject Type="Embed" ProgID="Equation.DSMT4" ShapeID="_x0000_i1051" DrawAspect="Content" ObjectID="_1468075751" r:id="rId54">
            <o:LockedField>false</o:LockedField>
          </o:OLEObject>
        </w:object>
      </w:r>
    </w:p>
    <w:p w14:paraId="5A8474DE">
      <w:pPr>
        <w:spacing w:line="360" w:lineRule="auto"/>
        <w:jc w:val="both"/>
        <w:textAlignment w:val="center"/>
        <w:rPr>
          <w:color w:val="000000"/>
        </w:rPr>
      </w:pPr>
      <w:r>
        <w:rPr>
          <w:color w:val="000000"/>
        </w:rPr>
        <w:t xml:space="preserve">7. </w:t>
      </w:r>
      <w:r>
        <w:rPr>
          <w:rFonts w:ascii="宋体" w:hAnsi="宋体" w:eastAsia="宋体" w:cs="宋体"/>
          <w:color w:val="000000"/>
        </w:rPr>
        <w:t>高速公路的测速有两种：一种是定点测速，定点测速不超过限速的</w:t>
      </w:r>
      <w:r>
        <w:rPr>
          <w:rFonts w:ascii="Times New Roman" w:hAnsi="Times New Roman" w:eastAsia="Times New Roman" w:cs="Times New Roman"/>
          <w:color w:val="000000"/>
        </w:rPr>
        <w:t>10%</w:t>
      </w:r>
      <w:r>
        <w:rPr>
          <w:rFonts w:ascii="宋体" w:hAnsi="宋体" w:eastAsia="宋体" w:cs="宋体"/>
          <w:color w:val="000000"/>
        </w:rPr>
        <w:t>不会被处罚；另一种是区间测速，区间测速由两个测速点组成，分别是区间的起点位置和终点位置，在起点记录通过的时刻，在终点再记录一次通过的时刻，根据区间的里程和前后两次时间间隔，确定该路段是否超速行驶。某段高速路上的定点测速提示牌如图甲所示，该路段的区间测速提示牌如图乙所示，下列说法正确的是（　　）</w:t>
      </w:r>
    </w:p>
    <w:p w14:paraId="1A4408E6">
      <w:pPr>
        <w:spacing w:line="360" w:lineRule="auto"/>
        <w:jc w:val="both"/>
        <w:textAlignment w:val="center"/>
        <w:rPr>
          <w:color w:val="000000"/>
        </w:rPr>
      </w:pPr>
      <w:r>
        <w:rPr>
          <w:color w:val="000000"/>
        </w:rPr>
        <w:drawing>
          <wp:inline distT="0" distB="0" distL="114300" distR="114300">
            <wp:extent cx="3314700" cy="1381125"/>
            <wp:effectExtent l="0" t="0" r="0" b="0"/>
            <wp:docPr id="100011" name="图片 10001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k9FaBCecVyjNAx1ODbqMbQ=="/>
                    <pic:cNvPicPr>
                      <a:picLocks noChangeAspect="1"/>
                    </pic:cNvPicPr>
                  </pic:nvPicPr>
                  <pic:blipFill>
                    <a:blip r:embed="rId56"/>
                    <a:stretch>
                      <a:fillRect/>
                    </a:stretch>
                  </pic:blipFill>
                  <pic:spPr>
                    <a:xfrm>
                      <a:off x="0" y="0"/>
                      <a:ext cx="3314700" cy="1381125"/>
                    </a:xfrm>
                    <a:prstGeom prst="rect">
                      <a:avLst/>
                    </a:prstGeom>
                  </pic:spPr>
                </pic:pic>
              </a:graphicData>
            </a:graphic>
          </wp:inline>
        </w:drawing>
      </w:r>
    </w:p>
    <w:p w14:paraId="48140678">
      <w:pPr>
        <w:spacing w:line="360" w:lineRule="auto"/>
        <w:jc w:val="left"/>
        <w:textAlignment w:val="center"/>
        <w:rPr>
          <w:color w:val="000000"/>
        </w:rPr>
      </w:pPr>
      <w:r>
        <w:rPr>
          <w:color w:val="000000"/>
        </w:rPr>
        <w:t xml:space="preserve">A. </w:t>
      </w:r>
      <w:r>
        <w:rPr>
          <w:rFonts w:ascii="宋体" w:hAnsi="宋体" w:eastAsia="宋体" w:cs="宋体"/>
          <w:color w:val="000000"/>
        </w:rPr>
        <w:t>图甲中</w:t>
      </w:r>
      <w:r>
        <w:rPr>
          <w:rFonts w:ascii="Times New Roman" w:hAnsi="Times New Roman" w:eastAsia="Times New Roman" w:cs="Times New Roman"/>
          <w:color w:val="000000"/>
        </w:rPr>
        <w:t>82</w:t>
      </w:r>
      <w:r>
        <w:rPr>
          <w:rFonts w:ascii="宋体" w:hAnsi="宋体" w:eastAsia="宋体" w:cs="宋体"/>
          <w:color w:val="000000"/>
        </w:rPr>
        <w:t>是指该车在该路段的平均速率</w:t>
      </w:r>
    </w:p>
    <w:p w14:paraId="00E2379F">
      <w:pPr>
        <w:spacing w:line="360" w:lineRule="auto"/>
        <w:jc w:val="left"/>
        <w:textAlignment w:val="center"/>
        <w:rPr>
          <w:color w:val="000000"/>
        </w:rPr>
      </w:pPr>
      <w:r>
        <w:rPr>
          <w:color w:val="000000"/>
        </w:rPr>
        <w:t xml:space="preserve">B. </w:t>
      </w:r>
      <w:r>
        <w:rPr>
          <w:rFonts w:ascii="宋体" w:hAnsi="宋体" w:eastAsia="宋体" w:cs="宋体"/>
          <w:color w:val="000000"/>
        </w:rPr>
        <w:t>由图乙可知该路段小车的区间限速为</w:t>
      </w:r>
      <w:r>
        <w:object>
          <v:shape id="_x0000_i1052" o:spt="75" alt="学科网(www.zxxk.com)--教育资源门户，提供试卷、教案、课件、论文、素材以及各类教学资源下载，还有大量而丰富的教学相关资讯！ k9FaBCecVyjNAx1ODbqMbQ==" type="#_x0000_t75" style="height:14.25pt;width:42.75pt;" o:ole="t" filled="f" o:preferrelative="t" stroked="f" coordsize="21600,21600">
            <v:path/>
            <v:fill on="f" focussize="0,0"/>
            <v:stroke on="f" joinstyle="miter"/>
            <v:imagedata r:id="rId58" o:title="eqId5a08146cf25866b85c0518cd8ce4d594"/>
            <o:lock v:ext="edit" aspectratio="t"/>
            <w10:wrap type="none"/>
            <w10:anchorlock/>
          </v:shape>
          <o:OLEObject Type="Embed" ProgID="Equation.DSMT4" ShapeID="_x0000_i1052" DrawAspect="Content" ObjectID="_1468075752" r:id="rId57">
            <o:LockedField>false</o:LockedField>
          </o:OLEObject>
        </w:object>
      </w:r>
    </w:p>
    <w:p w14:paraId="3F0DEF70">
      <w:pPr>
        <w:spacing w:line="360" w:lineRule="auto"/>
        <w:jc w:val="left"/>
        <w:textAlignment w:val="center"/>
        <w:rPr>
          <w:color w:val="000000"/>
        </w:rPr>
      </w:pPr>
      <w:r>
        <w:rPr>
          <w:color w:val="000000"/>
        </w:rPr>
        <w:t xml:space="preserve">C. </w:t>
      </w:r>
      <w:r>
        <w:rPr>
          <w:rFonts w:ascii="宋体" w:hAnsi="宋体" w:eastAsia="宋体" w:cs="宋体"/>
          <w:color w:val="000000"/>
        </w:rPr>
        <w:t>图乙中的</w:t>
      </w:r>
      <w:r>
        <w:rPr>
          <w:rFonts w:ascii="Times New Roman" w:hAnsi="Times New Roman" w:eastAsia="Times New Roman" w:cs="Times New Roman"/>
          <w:color w:val="000000"/>
        </w:rPr>
        <w:t>100</w:t>
      </w:r>
      <w:r>
        <w:rPr>
          <w:rFonts w:ascii="宋体" w:hAnsi="宋体" w:eastAsia="宋体" w:cs="宋体"/>
          <w:color w:val="000000"/>
        </w:rPr>
        <w:t>是指该区间大车行驶的最大平均速率</w:t>
      </w:r>
    </w:p>
    <w:p w14:paraId="2AE7EDC2">
      <w:pPr>
        <w:spacing w:line="360" w:lineRule="auto"/>
        <w:jc w:val="left"/>
        <w:textAlignment w:val="center"/>
        <w:rPr>
          <w:color w:val="000000"/>
        </w:rPr>
      </w:pPr>
      <w:r>
        <w:rPr>
          <w:color w:val="000000"/>
        </w:rPr>
        <w:t xml:space="preserve">D. </w:t>
      </w:r>
      <w:r>
        <w:rPr>
          <w:rFonts w:ascii="宋体" w:hAnsi="宋体" w:eastAsia="宋体" w:cs="宋体"/>
          <w:color w:val="000000"/>
        </w:rPr>
        <w:t>在该路段，若小车某时刻速率达到</w:t>
      </w:r>
      <w:r>
        <w:object>
          <v:shape id="_x0000_i1053" o:spt="75" alt="学科网(www.zxxk.com)--教育资源门户，提供试卷、教案、课件、论文、素材以及各类教学资源下载，还有大量而丰富的教学相关资讯！ k9FaBCecVyjNAx1ODbqMbQ==" type="#_x0000_t75" style="height:14.25pt;width:36.75pt;" o:ole="t" filled="f" o:preferrelative="t" stroked="f" coordsize="21600,21600">
            <v:path/>
            <v:fill on="f" focussize="0,0"/>
            <v:stroke on="f" joinstyle="miter"/>
            <v:imagedata r:id="rId60" o:title="eqIdb7db9a5931f756602e37bab4e303445e"/>
            <o:lock v:ext="edit" aspectratio="t"/>
            <w10:wrap type="none"/>
            <w10:anchorlock/>
          </v:shape>
          <o:OLEObject Type="Embed" ProgID="Equation.DSMT4" ShapeID="_x0000_i1053" DrawAspect="Content" ObjectID="_1468075753" r:id="rId59">
            <o:LockedField>false</o:LockedField>
          </o:OLEObject>
        </w:object>
      </w:r>
      <w:r>
        <w:rPr>
          <w:rFonts w:ascii="宋体" w:hAnsi="宋体" w:eastAsia="宋体" w:cs="宋体"/>
          <w:color w:val="000000"/>
        </w:rPr>
        <w:t>，则该小车一定会受到处罚</w:t>
      </w:r>
    </w:p>
    <w:p w14:paraId="4606247C">
      <w:pPr>
        <w:spacing w:line="360" w:lineRule="auto"/>
        <w:jc w:val="left"/>
        <w:textAlignment w:val="center"/>
        <w:rPr>
          <w:color w:val="000000"/>
        </w:rPr>
      </w:pPr>
      <w:r>
        <w:rPr>
          <w:color w:val="000000"/>
        </w:rPr>
        <w:t xml:space="preserve">8. </w:t>
      </w:r>
      <w:r>
        <w:rPr>
          <w:rFonts w:ascii="宋体" w:hAnsi="宋体" w:eastAsia="宋体" w:cs="宋体"/>
          <w:color w:val="000000"/>
        </w:rPr>
        <w:t>如图所示，完全相同的三块木块并排固定在水平面上，一颗子弹以速度</w:t>
      </w:r>
      <w:r>
        <w:rPr>
          <w:rFonts w:ascii="Times New Roman" w:hAnsi="Times New Roman" w:eastAsia="Times New Roman" w:cs="Times New Roman"/>
          <w:i/>
          <w:color w:val="000000"/>
        </w:rPr>
        <w:t>v</w:t>
      </w:r>
      <w:r>
        <w:rPr>
          <w:rFonts w:ascii="宋体" w:hAnsi="宋体" w:eastAsia="宋体" w:cs="宋体"/>
          <w:color w:val="000000"/>
        </w:rPr>
        <w:t>水平射入，若子弹在木块中做匀减速直线运动，且穿过第三块木块后子弹的速度恰好为</w:t>
      </w:r>
      <w:r>
        <w:rPr>
          <w:rFonts w:ascii="Times New Roman" w:hAnsi="Times New Roman" w:eastAsia="Times New Roman" w:cs="Times New Roman"/>
          <w:color w:val="000000"/>
        </w:rPr>
        <w:t>0</w:t>
      </w:r>
      <w:r>
        <w:rPr>
          <w:rFonts w:ascii="宋体" w:hAnsi="宋体" w:eastAsia="宋体" w:cs="宋体"/>
          <w:color w:val="000000"/>
        </w:rPr>
        <w:t>，则子弹依次射入每块木块时的速度之比和穿过每块木块所用的时间之比分别是（　　）</w:t>
      </w:r>
    </w:p>
    <w:p w14:paraId="76E5CDC2">
      <w:pPr>
        <w:spacing w:line="360" w:lineRule="auto"/>
        <w:jc w:val="left"/>
        <w:textAlignment w:val="center"/>
        <w:rPr>
          <w:color w:val="000000"/>
        </w:rPr>
      </w:pPr>
      <w:r>
        <w:rPr>
          <w:color w:val="000000"/>
        </w:rPr>
        <w:drawing>
          <wp:inline distT="0" distB="0" distL="114300" distR="114300">
            <wp:extent cx="2333625" cy="352425"/>
            <wp:effectExtent l="0" t="0" r="0" b="0"/>
            <wp:docPr id="100013" name="图片 10001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k9FaBCecVyjNAx1ODbqMbQ=="/>
                    <pic:cNvPicPr>
                      <a:picLocks noChangeAspect="1"/>
                    </pic:cNvPicPr>
                  </pic:nvPicPr>
                  <pic:blipFill>
                    <a:blip r:embed="rId61"/>
                    <a:stretch>
                      <a:fillRect/>
                    </a:stretch>
                  </pic:blipFill>
                  <pic:spPr>
                    <a:xfrm>
                      <a:off x="0" y="0"/>
                      <a:ext cx="2333625" cy="352425"/>
                    </a:xfrm>
                    <a:prstGeom prst="rect">
                      <a:avLst/>
                    </a:prstGeom>
                  </pic:spPr>
                </pic:pic>
              </a:graphicData>
            </a:graphic>
          </wp:inline>
        </w:drawing>
      </w:r>
    </w:p>
    <w:p w14:paraId="4FBE5FAE">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v</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3</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p>
    <w:p w14:paraId="76E90FB6">
      <w:pPr>
        <w:spacing w:line="360" w:lineRule="auto"/>
        <w:jc w:val="left"/>
        <w:textAlignment w:val="center"/>
        <w:rPr>
          <w:color w:val="000000"/>
        </w:rPr>
      </w:pPr>
      <w:r>
        <w:rPr>
          <w:color w:val="000000"/>
        </w:rPr>
        <w:t xml:space="preserve">B. </w:t>
      </w:r>
      <w:r>
        <w:rPr>
          <w:rFonts w:ascii="Times New Roman" w:hAnsi="Times New Roman" w:eastAsia="Times New Roman" w:cs="Times New Roman"/>
          <w:i/>
          <w:color w:val="000000"/>
        </w:rPr>
        <w:t>v</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3</w:t>
      </w:r>
      <w:r>
        <w:rPr>
          <w:rFonts w:ascii="Times New Roman" w:hAnsi="Times New Roman" w:eastAsia="Times New Roman" w:cs="Times New Roman"/>
          <w:color w:val="000000"/>
        </w:rPr>
        <w:t>=1</w: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63" o:title="eqIdcf298f00799cbf34b4db26f5f63af92f"/>
            <o:lock v:ext="edit" aspectratio="t"/>
            <w10:wrap type="none"/>
            <w10:anchorlock/>
          </v:shape>
          <o:OLEObject Type="Embed" ProgID="Equation.DSMT4" ShapeID="_x0000_i1054" DrawAspect="Content" ObjectID="_1468075754" r:id="rId62">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k9FaBCecVyjNAx1ODbqMbQ==" type="#_x0000_t75" style="height:16pt;width:16pt;" o:ole="t" filled="f" o:preferrelative="t" stroked="f" coordsize="21600,21600">
            <v:path/>
            <v:fill on="f" focussize="0,0"/>
            <v:stroke on="f" joinstyle="miter"/>
            <v:imagedata r:id="rId65" o:title="eqIda7ffe8515ff6183c1c7775dc6f94bdb8"/>
            <o:lock v:ext="edit" aspectratio="t"/>
            <w10:wrap type="none"/>
            <w10:anchorlock/>
          </v:shape>
          <o:OLEObject Type="Embed" ProgID="Equation.DSMT4" ShapeID="_x0000_i1055" DrawAspect="Content" ObjectID="_1468075755" r:id="rId64">
            <o:LockedField>false</o:LockedField>
          </o:OLEObject>
        </w:object>
      </w:r>
      <w:r>
        <w:rPr>
          <w:rFonts w:ascii="Times New Roman" w:hAnsi="Times New Roman" w:eastAsia="Times New Roman" w:cs="Times New Roman"/>
          <w:color w:val="000000"/>
        </w:rPr>
        <w:t>-</w:t>
      </w:r>
      <w:r>
        <w:object>
          <v:shape id="_x0000_i1056"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63" o:title="eqIdcf298f00799cbf34b4db26f5f63af92f"/>
            <o:lock v:ext="edit" aspectratio="t"/>
            <w10:wrap type="none"/>
            <w10:anchorlock/>
          </v:shape>
          <o:OLEObject Type="Embed" ProgID="Equation.DSMT4" ShapeID="_x0000_i1056" DrawAspect="Content" ObjectID="_1468075756" r:id="rId66">
            <o:LockedField>false</o:LockedField>
          </o:OLEObject>
        </w:object>
      </w:r>
      <w:r>
        <w:rPr>
          <w:rFonts w:ascii="宋体" w:hAnsi="宋体" w:eastAsia="宋体" w:cs="宋体"/>
          <w:color w:val="000000"/>
        </w:rPr>
        <w:t>）</w:t>
      </w:r>
    </w:p>
    <w:p w14:paraId="61E0863D">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3</w:t>
      </w:r>
      <w:r>
        <w:rPr>
          <w:rFonts w:ascii="Times New Roman" w:hAnsi="Times New Roman" w:eastAsia="Times New Roman" w:cs="Times New Roman"/>
          <w:color w:val="000000"/>
        </w:rPr>
        <w:t>=1</w: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63" o:title="eqIdcf298f00799cbf34b4db26f5f63af92f"/>
            <o:lock v:ext="edit" aspectratio="t"/>
            <w10:wrap type="none"/>
            <w10:anchorlock/>
          </v:shape>
          <o:OLEObject Type="Embed" ProgID="Equation.DSMT4" ShapeID="_x0000_i1057" DrawAspect="Content" ObjectID="_1468075757" r:id="rId67">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k9FaBCecVyjNAx1ODbqMbQ==" type="#_x0000_t75" style="height:16pt;width:16pt;" o:ole="t" filled="f" o:preferrelative="t" stroked="f" coordsize="21600,21600">
            <v:path/>
            <v:fill on="f" focussize="0,0"/>
            <v:stroke on="f" joinstyle="miter"/>
            <v:imagedata r:id="rId65" o:title="eqIda7ffe8515ff6183c1c7775dc6f94bdb8"/>
            <o:lock v:ext="edit" aspectratio="t"/>
            <w10:wrap type="none"/>
            <w10:anchorlock/>
          </v:shape>
          <o:OLEObject Type="Embed" ProgID="Equation.DSMT4" ShapeID="_x0000_i1058" DrawAspect="Content" ObjectID="_1468075758" r:id="rId68">
            <o:LockedField>false</o:LockedField>
          </o:OLEObject>
        </w:object>
      </w:r>
    </w:p>
    <w:p w14:paraId="5BC6EF3D">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k9FaBCecVyjNAx1ODbqMbQ==" type="#_x0000_t75" style="height:16pt;width:16pt;" o:ole="t" filled="f" o:preferrelative="t" stroked="f" coordsize="21600,21600">
            <v:path/>
            <v:fill on="f" focussize="0,0"/>
            <v:stroke on="f" joinstyle="miter"/>
            <v:imagedata r:id="rId65" o:title="eqIda7ffe8515ff6183c1c7775dc6f94bdb8"/>
            <o:lock v:ext="edit" aspectratio="t"/>
            <w10:wrap type="none"/>
            <w10:anchorlock/>
          </v:shape>
          <o:OLEObject Type="Embed" ProgID="Equation.DSMT4" ShapeID="_x0000_i1059" DrawAspect="Content" ObjectID="_1468075759" r:id="rId69">
            <o:LockedField>false</o:LockedField>
          </o:OLEObject>
        </w:object>
      </w:r>
      <w:r>
        <w:rPr>
          <w:rFonts w:ascii="Times New Roman" w:hAnsi="Times New Roman" w:eastAsia="Times New Roman" w:cs="Times New Roman"/>
          <w:color w:val="000000"/>
        </w:rPr>
        <w:t>-</w:t>
      </w:r>
      <w:r>
        <w:object>
          <v:shape id="_x0000_i1060"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63" o:title="eqIdcf298f00799cbf34b4db26f5f63af92f"/>
            <o:lock v:ext="edit" aspectratio="t"/>
            <w10:wrap type="none"/>
            <w10:anchorlock/>
          </v:shape>
          <o:OLEObject Type="Embed" ProgID="Equation.DSMT4" ShapeID="_x0000_i1060" DrawAspect="Content" ObjectID="_1468075760" r:id="rId70">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63" o:title="eqIdcf298f00799cbf34b4db26f5f63af92f"/>
            <o:lock v:ext="edit" aspectratio="t"/>
            <w10:wrap type="none"/>
            <w10:anchorlock/>
          </v:shape>
          <o:OLEObject Type="Embed" ProgID="Equation.DSMT4" ShapeID="_x0000_i1061" DrawAspect="Content" ObjectID="_1468075761" r:id="rId71">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2C394E46">
      <w:pPr>
        <w:spacing w:line="360" w:lineRule="auto"/>
        <w:jc w:val="left"/>
        <w:textAlignment w:val="center"/>
        <w:rPr>
          <w:color w:val="000000"/>
        </w:rPr>
      </w:pPr>
      <w:r>
        <w:rPr>
          <w:color w:val="000000"/>
        </w:rPr>
        <w:t xml:space="preserve">9. </w:t>
      </w:r>
      <w:r>
        <w:rPr>
          <w:rFonts w:ascii="宋体" w:hAnsi="宋体" w:eastAsia="宋体" w:cs="宋体"/>
          <w:color w:val="000000"/>
        </w:rPr>
        <w:t>关于物体的重心，以下说法正确的是（　　）</w:t>
      </w:r>
    </w:p>
    <w:p w14:paraId="46CDCFDA">
      <w:pPr>
        <w:spacing w:line="360" w:lineRule="auto"/>
        <w:jc w:val="left"/>
        <w:textAlignment w:val="center"/>
        <w:rPr>
          <w:color w:val="000000"/>
        </w:rPr>
      </w:pPr>
      <w:r>
        <w:rPr>
          <w:color w:val="000000"/>
        </w:rPr>
        <w:t xml:space="preserve">A. </w:t>
      </w:r>
      <w:r>
        <w:rPr>
          <w:rFonts w:ascii="宋体" w:hAnsi="宋体" w:eastAsia="宋体" w:cs="宋体"/>
          <w:color w:val="000000"/>
        </w:rPr>
        <w:t>物体的重心一定在该物体上</w:t>
      </w:r>
    </w:p>
    <w:p w14:paraId="3A85DA1E">
      <w:pPr>
        <w:spacing w:line="360" w:lineRule="auto"/>
        <w:jc w:val="left"/>
        <w:textAlignment w:val="center"/>
        <w:rPr>
          <w:color w:val="000000"/>
        </w:rPr>
      </w:pPr>
      <w:r>
        <w:rPr>
          <w:color w:val="000000"/>
        </w:rPr>
        <w:t xml:space="preserve">B. </w:t>
      </w:r>
      <w:r>
        <w:rPr>
          <w:rFonts w:ascii="宋体" w:hAnsi="宋体" w:eastAsia="宋体" w:cs="宋体"/>
          <w:color w:val="000000"/>
        </w:rPr>
        <w:t>形状规则的物体，重心就在其几何中心处</w:t>
      </w:r>
    </w:p>
    <w:p w14:paraId="1E785FD2">
      <w:pPr>
        <w:spacing w:line="360" w:lineRule="auto"/>
        <w:jc w:val="left"/>
        <w:textAlignment w:val="center"/>
        <w:rPr>
          <w:color w:val="000000"/>
        </w:rPr>
      </w:pPr>
      <w:r>
        <w:rPr>
          <w:color w:val="000000"/>
        </w:rPr>
        <w:t xml:space="preserve">C. </w:t>
      </w:r>
      <w:r>
        <w:rPr>
          <w:rFonts w:ascii="宋体" w:hAnsi="宋体" w:eastAsia="宋体" w:cs="宋体"/>
          <w:color w:val="000000"/>
        </w:rPr>
        <w:t>重力只作用在物体的重心上</w:t>
      </w:r>
    </w:p>
    <w:p w14:paraId="067E0F65">
      <w:pPr>
        <w:spacing w:line="360" w:lineRule="auto"/>
        <w:jc w:val="left"/>
        <w:textAlignment w:val="center"/>
        <w:rPr>
          <w:color w:val="000000"/>
        </w:rPr>
      </w:pPr>
      <w:r>
        <w:rPr>
          <w:color w:val="000000"/>
        </w:rPr>
        <w:t xml:space="preserve">D. </w:t>
      </w:r>
      <w:r>
        <w:rPr>
          <w:rFonts w:ascii="宋体" w:hAnsi="宋体" w:eastAsia="宋体" w:cs="宋体"/>
          <w:color w:val="000000"/>
        </w:rPr>
        <w:t>重心的位置与物体的形状以及质量分布情况有关</w:t>
      </w:r>
    </w:p>
    <w:p w14:paraId="08B61130">
      <w:pPr>
        <w:spacing w:line="360" w:lineRule="auto"/>
        <w:jc w:val="left"/>
        <w:textAlignment w:val="center"/>
        <w:rPr>
          <w:color w:val="000000"/>
        </w:rPr>
      </w:pPr>
      <w:r>
        <w:rPr>
          <w:color w:val="000000"/>
        </w:rPr>
        <w:t xml:space="preserve">10. </w:t>
      </w:r>
      <w:r>
        <w:rPr>
          <w:rFonts w:ascii="宋体" w:hAnsi="宋体" w:eastAsia="宋体" w:cs="宋体"/>
          <w:color w:val="000000"/>
        </w:rPr>
        <w:t>一体操运动员倒立并静止在水平地面上，下列图示姿势中，沿手臂的力</w:t>
      </w:r>
      <w:r>
        <w:object>
          <v:shape id="_x0000_i1062"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3" o:title="eqIda0ed1ec316bc54c37c4286c208f55667"/>
            <o:lock v:ext="edit" aspectratio="t"/>
            <w10:wrap type="none"/>
            <w10:anchorlock/>
          </v:shape>
          <o:OLEObject Type="Embed" ProgID="Equation.DSMT4" ShapeID="_x0000_i1062" DrawAspect="Content" ObjectID="_1468075762" r:id="rId72">
            <o:LockedField>false</o:LockedField>
          </o:OLEObject>
        </w:object>
      </w:r>
      <w:r>
        <w:rPr>
          <w:rFonts w:ascii="宋体" w:hAnsi="宋体" w:eastAsia="宋体" w:cs="宋体"/>
          <w:color w:val="000000"/>
        </w:rPr>
        <w:t>最大的是（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085506F">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057275" cy="981075"/>
            <wp:effectExtent l="0" t="0" r="0" b="0"/>
            <wp:docPr id="100015" name="图片 10001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k9FaBCecVyjNAx1ODbqMbQ=="/>
                    <pic:cNvPicPr>
                      <a:picLocks noChangeAspect="1"/>
                    </pic:cNvPicPr>
                  </pic:nvPicPr>
                  <pic:blipFill>
                    <a:blip r:embed="rId73"/>
                    <a:stretch>
                      <a:fillRect/>
                    </a:stretch>
                  </pic:blipFill>
                  <pic:spPr>
                    <a:xfrm>
                      <a:off x="0" y="0"/>
                      <a:ext cx="1057275" cy="9810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66800" cy="819150"/>
            <wp:effectExtent l="0" t="0" r="0" b="0"/>
            <wp:docPr id="100017" name="图片 10001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k9FaBCecVyjNAx1ODbqMbQ=="/>
                    <pic:cNvPicPr>
                      <a:picLocks noChangeAspect="1"/>
                    </pic:cNvPicPr>
                  </pic:nvPicPr>
                  <pic:blipFill>
                    <a:blip r:embed="rId74"/>
                    <a:stretch>
                      <a:fillRect/>
                    </a:stretch>
                  </pic:blipFill>
                  <pic:spPr>
                    <a:xfrm>
                      <a:off x="0" y="0"/>
                      <a:ext cx="1066800" cy="819150"/>
                    </a:xfrm>
                    <a:prstGeom prst="rect">
                      <a:avLst/>
                    </a:prstGeom>
                  </pic:spPr>
                </pic:pic>
              </a:graphicData>
            </a:graphic>
          </wp:inline>
        </w:drawing>
      </w:r>
    </w:p>
    <w:p w14:paraId="0FCF117B">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104900" cy="885825"/>
            <wp:effectExtent l="0" t="0" r="0" b="0"/>
            <wp:docPr id="100019" name="图片 10001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k9FaBCecVyjNAx1ODbqMbQ=="/>
                    <pic:cNvPicPr>
                      <a:picLocks noChangeAspect="1"/>
                    </pic:cNvPicPr>
                  </pic:nvPicPr>
                  <pic:blipFill>
                    <a:blip r:embed="rId75"/>
                    <a:stretch>
                      <a:fillRect/>
                    </a:stretch>
                  </pic:blipFill>
                  <pic:spPr>
                    <a:xfrm>
                      <a:off x="0" y="0"/>
                      <a:ext cx="1104900" cy="8858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62050" cy="895350"/>
            <wp:effectExtent l="0" t="0" r="0" b="0"/>
            <wp:docPr id="100021" name="图片 10002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k9FaBCecVyjNAx1ODbqMbQ=="/>
                    <pic:cNvPicPr>
                      <a:picLocks noChangeAspect="1"/>
                    </pic:cNvPicPr>
                  </pic:nvPicPr>
                  <pic:blipFill>
                    <a:blip r:embed="rId76"/>
                    <a:stretch>
                      <a:fillRect/>
                    </a:stretch>
                  </pic:blipFill>
                  <pic:spPr>
                    <a:xfrm>
                      <a:off x="0" y="0"/>
                      <a:ext cx="1162050" cy="895350"/>
                    </a:xfrm>
                    <a:prstGeom prst="rect">
                      <a:avLst/>
                    </a:prstGeom>
                  </pic:spPr>
                </pic:pic>
              </a:graphicData>
            </a:graphic>
          </wp:inline>
        </w:drawing>
      </w:r>
    </w:p>
    <w:p w14:paraId="60762825">
      <w:pPr>
        <w:spacing w:line="360" w:lineRule="auto"/>
        <w:jc w:val="both"/>
        <w:textAlignment w:val="center"/>
        <w:rPr>
          <w:color w:val="000000"/>
        </w:rPr>
      </w:pPr>
      <w:r>
        <w:rPr>
          <w:color w:val="000000"/>
        </w:rPr>
        <w:t xml:space="preserve">11. </w:t>
      </w:r>
      <w:r>
        <w:rPr>
          <w:rFonts w:ascii="宋体" w:hAnsi="宋体" w:eastAsia="宋体" w:cs="宋体"/>
          <w:color w:val="000000"/>
        </w:rPr>
        <w:t>如图，斜面</w:t>
      </w:r>
      <w:r>
        <w:rPr>
          <w:rFonts w:ascii="Times New Roman" w:hAnsi="Times New Roman" w:eastAsia="Times New Roman" w:cs="Times New Roman"/>
          <w:color w:val="000000"/>
        </w:rPr>
        <w:t>ABC</w:t>
      </w:r>
      <w:r>
        <w:rPr>
          <w:rFonts w:ascii="宋体" w:hAnsi="宋体" w:eastAsia="宋体" w:cs="宋体"/>
          <w:color w:val="000000"/>
        </w:rPr>
        <w:t>放在粗糙水平地面上，斜面上放一物块</w:t>
      </w:r>
      <w:r>
        <w:rPr>
          <w:rFonts w:ascii="Times New Roman" w:hAnsi="Times New Roman" w:eastAsia="Times New Roman" w:cs="Times New Roman"/>
          <w:color w:val="000000"/>
        </w:rPr>
        <w:t>G</w:t>
      </w:r>
      <w:r>
        <w:rPr>
          <w:rFonts w:ascii="宋体" w:hAnsi="宋体" w:eastAsia="宋体" w:cs="宋体"/>
          <w:color w:val="000000"/>
        </w:rPr>
        <w:t>，恰好处于静止状态。则（　　）</w:t>
      </w:r>
    </w:p>
    <w:p w14:paraId="23E8E6CD">
      <w:pPr>
        <w:spacing w:line="360" w:lineRule="auto"/>
        <w:jc w:val="both"/>
        <w:textAlignment w:val="center"/>
        <w:rPr>
          <w:color w:val="000000"/>
        </w:rPr>
      </w:pPr>
      <w:r>
        <w:rPr>
          <w:color w:val="000000"/>
        </w:rPr>
        <w:drawing>
          <wp:inline distT="0" distB="0" distL="114300" distR="114300">
            <wp:extent cx="1514475" cy="876300"/>
            <wp:effectExtent l="0" t="0" r="0" b="0"/>
            <wp:docPr id="100023" name="图片 10002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k9FaBCecVyjNAx1ODbqMbQ=="/>
                    <pic:cNvPicPr>
                      <a:picLocks noChangeAspect="1"/>
                    </pic:cNvPicPr>
                  </pic:nvPicPr>
                  <pic:blipFill>
                    <a:blip r:embed="rId77"/>
                    <a:stretch>
                      <a:fillRect/>
                    </a:stretch>
                  </pic:blipFill>
                  <pic:spPr>
                    <a:xfrm>
                      <a:off x="0" y="0"/>
                      <a:ext cx="1514475" cy="876300"/>
                    </a:xfrm>
                    <a:prstGeom prst="rect">
                      <a:avLst/>
                    </a:prstGeom>
                  </pic:spPr>
                </pic:pic>
              </a:graphicData>
            </a:graphic>
          </wp:inline>
        </w:drawing>
      </w:r>
    </w:p>
    <w:p w14:paraId="4B43BC41">
      <w:pPr>
        <w:spacing w:line="360" w:lineRule="auto"/>
        <w:jc w:val="left"/>
        <w:textAlignment w:val="center"/>
        <w:rPr>
          <w:color w:val="000000"/>
        </w:rPr>
      </w:pPr>
      <w:r>
        <w:rPr>
          <w:color w:val="000000"/>
        </w:rPr>
        <w:t xml:space="preserve">A. </w:t>
      </w:r>
      <w:r>
        <w:rPr>
          <w:rFonts w:ascii="宋体" w:hAnsi="宋体" w:eastAsia="宋体" w:cs="宋体"/>
          <w:color w:val="000000"/>
        </w:rPr>
        <w:t>斜面对物块的弹力是由物块的弹性形变产生的</w:t>
      </w:r>
    </w:p>
    <w:p w14:paraId="5F821E13">
      <w:pPr>
        <w:spacing w:line="360" w:lineRule="auto"/>
        <w:jc w:val="left"/>
        <w:textAlignment w:val="center"/>
        <w:rPr>
          <w:color w:val="000000"/>
        </w:rPr>
      </w:pPr>
      <w:r>
        <w:rPr>
          <w:color w:val="000000"/>
        </w:rPr>
        <w:t xml:space="preserve">B. </w:t>
      </w:r>
      <w:r>
        <w:rPr>
          <w:rFonts w:ascii="宋体" w:hAnsi="宋体" w:eastAsia="宋体" w:cs="宋体"/>
          <w:color w:val="000000"/>
        </w:rPr>
        <w:t>斜面对地面的摩擦力水平向左</w:t>
      </w:r>
    </w:p>
    <w:p w14:paraId="16F3D3FD">
      <w:pPr>
        <w:spacing w:line="360" w:lineRule="auto"/>
        <w:jc w:val="left"/>
        <w:textAlignment w:val="center"/>
        <w:rPr>
          <w:color w:val="000000"/>
        </w:rPr>
      </w:pPr>
      <w:r>
        <w:rPr>
          <w:color w:val="000000"/>
        </w:rPr>
        <w:t xml:space="preserve">C. </w:t>
      </w:r>
      <w:r>
        <w:rPr>
          <w:rFonts w:ascii="宋体" w:hAnsi="宋体" w:eastAsia="宋体" w:cs="宋体"/>
          <w:color w:val="000000"/>
        </w:rPr>
        <w:t>物块对斜面</w:t>
      </w:r>
      <w:r>
        <w:rPr>
          <w:rFonts w:ascii="宋体" w:hAnsi="宋体" w:eastAsia="宋体" w:cs="宋体"/>
          <w:color w:val="000000"/>
          <w:position w:val="0"/>
        </w:rPr>
        <w:drawing>
          <wp:inline distT="0" distB="0" distL="114300" distR="114300">
            <wp:extent cx="133350" cy="177800"/>
            <wp:effectExtent l="0" t="0" r="0" b="0"/>
            <wp:docPr id="376123547" name="图片 37612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3547" name="图片 376123547"/>
                    <pic:cNvPicPr>
                      <a:picLocks noChangeAspect="1"/>
                    </pic:cNvPicPr>
                  </pic:nvPicPr>
                  <pic:blipFill>
                    <a:blip r:embed="rId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摩擦力沿斜面向下</w:t>
      </w:r>
    </w:p>
    <w:p w14:paraId="3755138A">
      <w:pPr>
        <w:spacing w:line="360" w:lineRule="auto"/>
        <w:jc w:val="left"/>
        <w:textAlignment w:val="center"/>
        <w:rPr>
          <w:color w:val="000000"/>
        </w:rPr>
      </w:pPr>
      <w:r>
        <w:rPr>
          <w:color w:val="000000"/>
        </w:rPr>
        <w:t xml:space="preserve">D. </w:t>
      </w:r>
      <w:r>
        <w:rPr>
          <w:rFonts w:ascii="宋体" w:hAnsi="宋体" w:eastAsia="宋体" w:cs="宋体"/>
          <w:color w:val="000000"/>
        </w:rPr>
        <w:t>斜面体共受到五个力的作用</w:t>
      </w:r>
    </w:p>
    <w:p w14:paraId="1A21AE37">
      <w:pPr>
        <w:spacing w:line="360" w:lineRule="auto"/>
        <w:jc w:val="both"/>
        <w:textAlignment w:val="center"/>
        <w:rPr>
          <w:color w:val="000000"/>
        </w:rPr>
      </w:pPr>
      <w:r>
        <w:rPr>
          <w:color w:val="000000"/>
        </w:rPr>
        <w:t xml:space="preserve">12. </w:t>
      </w:r>
      <w:r>
        <w:rPr>
          <w:rFonts w:ascii="宋体" w:hAnsi="宋体" w:eastAsia="宋体" w:cs="宋体"/>
          <w:color w:val="000000"/>
        </w:rPr>
        <w:t>在倾角为</w:t>
      </w:r>
      <w:r>
        <w:object>
          <v:shape id="_x0000_i1063" o:spt="75" alt="学科网(www.zxxk.com)--教育资源门户，提供试卷、教案、课件、论文、素材以及各类教学资源下载，还有大量而丰富的教学相关资讯！ k9FaBCecVyjNAx1ODbqMbQ==" type="#_x0000_t75" style="height:11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063" DrawAspect="Content" ObjectID="_1468075763" r:id="rId79">
            <o:LockedField>false</o:LockedField>
          </o:OLEObject>
        </w:object>
      </w:r>
      <w:r>
        <w:rPr>
          <w:rFonts w:ascii="宋体" w:hAnsi="宋体" w:eastAsia="宋体" w:cs="宋体"/>
          <w:color w:val="000000"/>
        </w:rPr>
        <w:t>的斜面上，放一质量为</w:t>
      </w:r>
      <w:r>
        <w:object>
          <v:shape id="_x0000_i1064" o:spt="75" alt="学科网(www.zxxk.com)--教育资源门户，提供试卷、教案、课件、论文、素材以及各类教学资源下载，还有大量而丰富的教学相关资讯！ k9FaBCecVyjNAx1ODbqMbQ==" type="#_x0000_t75" style="height:9.75pt;width:11.25pt;" o:ole="t" filled="f" o:preferrelative="t" stroked="f" coordsize="21600,21600">
            <v:path/>
            <v:fill on="f" focussize="0,0"/>
            <v:stroke on="f" joinstyle="miter"/>
            <v:imagedata r:id="rId82" o:title="eqId294f5ba74cdf695fc9a8a8e52f421328"/>
            <o:lock v:ext="edit" aspectratio="t"/>
            <w10:wrap type="none"/>
            <w10:anchorlock/>
          </v:shape>
          <o:OLEObject Type="Embed" ProgID="Equation.DSMT4" ShapeID="_x0000_i1064" DrawAspect="Content" ObjectID="_1468075764" r:id="rId81">
            <o:LockedField>false</o:LockedField>
          </o:OLEObject>
        </w:object>
      </w:r>
      <w:r>
        <w:rPr>
          <w:rFonts w:ascii="宋体" w:hAnsi="宋体" w:eastAsia="宋体" w:cs="宋体"/>
          <w:color w:val="000000"/>
        </w:rPr>
        <w:t>的光滑小球，小球被竖直的木板挡住，则球对斜面的压力为（</w:t>
      </w:r>
      <w:r>
        <w:rPr>
          <w:rFonts w:ascii="Times New Roman" w:hAnsi="Times New Roman" w:eastAsia="Times New Roman" w:cs="Times New Roman"/>
          <w:color w:val="000000"/>
        </w:rPr>
        <w:t xml:space="preserve">    </w:t>
      </w:r>
      <w:r>
        <w:rPr>
          <w:rFonts w:ascii="宋体" w:hAnsi="宋体" w:eastAsia="宋体" w:cs="宋体"/>
          <w:color w:val="000000"/>
        </w:rPr>
        <w:t>）</w:t>
      </w:r>
    </w:p>
    <w:p w14:paraId="7FAF5507">
      <w:pPr>
        <w:spacing w:line="360" w:lineRule="auto"/>
        <w:jc w:val="both"/>
        <w:textAlignment w:val="center"/>
        <w:rPr>
          <w:color w:val="000000"/>
        </w:rPr>
      </w:pPr>
      <w:r>
        <w:rPr>
          <w:color w:val="000000"/>
        </w:rPr>
        <w:drawing>
          <wp:inline distT="0" distB="0" distL="114300" distR="114300">
            <wp:extent cx="1485900" cy="1295400"/>
            <wp:effectExtent l="0" t="0" r="0" b="0"/>
            <wp:docPr id="100025" name="图片 10002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k9FaBCecVyjNAx1ODbqMbQ=="/>
                    <pic:cNvPicPr>
                      <a:picLocks noChangeAspect="1"/>
                    </pic:cNvPicPr>
                  </pic:nvPicPr>
                  <pic:blipFill>
                    <a:blip r:embed="rId83"/>
                    <a:stretch>
                      <a:fillRect/>
                    </a:stretch>
                  </pic:blipFill>
                  <pic:spPr>
                    <a:xfrm>
                      <a:off x="0" y="0"/>
                      <a:ext cx="1485900" cy="1295400"/>
                    </a:xfrm>
                    <a:prstGeom prst="rect">
                      <a:avLst/>
                    </a:prstGeom>
                  </pic:spPr>
                </pic:pic>
              </a:graphicData>
            </a:graphic>
          </wp:inline>
        </w:drawing>
      </w:r>
    </w:p>
    <w:p w14:paraId="6ECE38B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5" o:spt="75" alt="学科网(www.zxxk.com)--教育资源门户，提供试卷、教案、课件、论文、素材以及各类教学资源下载，还有大量而丰富的教学相关资讯！ k9FaBCecVyjNAx1ODbqMbQ==" type="#_x0000_t75" style="height:11.25pt;width:40.5pt;" o:ole="t" filled="f" o:preferrelative="t" stroked="f" coordsize="21600,21600">
            <v:path/>
            <v:fill on="f" focussize="0,0"/>
            <v:stroke on="f" joinstyle="miter"/>
            <v:imagedata r:id="rId85" o:title="eqId12b3b285eb5befe889b4ab8126fd0c6d"/>
            <o:lock v:ext="edit" aspectratio="t"/>
            <w10:wrap type="none"/>
            <w10:anchorlock/>
          </v:shape>
          <o:OLEObject Type="Embed" ProgID="Equation.DSMT4" ShapeID="_x0000_i1065" DrawAspect="Content" ObjectID="_1468075765" r:id="rId84">
            <o:LockedField>false</o:LockedField>
          </o:OLEObject>
        </w:object>
      </w:r>
      <w:r>
        <w:rPr>
          <w:color w:val="000000"/>
        </w:rPr>
        <w:tab/>
      </w:r>
      <w:r>
        <w:rPr>
          <w:color w:val="000000"/>
        </w:rPr>
        <w:t xml:space="preserve">B. </w:t>
      </w:r>
      <w:r>
        <w:object>
          <v:shape id="_x0000_i1066" o:spt="75" alt="学科网(www.zxxk.com)--教育资源门户，提供试卷、教案、课件、论文、素材以及各类教学资源下载，还有大量而丰富的教学相关资讯！ k9FaBCecVyjNAx1ODbqMbQ==" type="#_x0000_t75" style="height:15pt;width:45.75pt;" o:ole="t" filled="f" o:preferrelative="t" stroked="f" coordsize="21600,21600">
            <v:path/>
            <v:fill on="f" focussize="0,0"/>
            <v:stroke on="f" joinstyle="miter"/>
            <v:imagedata r:id="rId87" o:title="eqIdf98553498ad6419774f1c3029fe462b5"/>
            <o:lock v:ext="edit" aspectratio="t"/>
            <w10:wrap type="none"/>
            <w10:anchorlock/>
          </v:shape>
          <o:OLEObject Type="Embed" ProgID="Equation.DSMT4" ShapeID="_x0000_i1066" DrawAspect="Content" ObjectID="_1468075766" r:id="rId86">
            <o:LockedField>false</o:LockedField>
          </o:OLEObject>
        </w:object>
      </w:r>
      <w:r>
        <w:rPr>
          <w:color w:val="000000"/>
        </w:rPr>
        <w:tab/>
      </w:r>
      <w:r>
        <w:rPr>
          <w:color w:val="000000"/>
        </w:rPr>
        <w:t xml:space="preserve">C. </w:t>
      </w:r>
      <w:r>
        <w:object>
          <v:shape id="_x0000_i1067" o:spt="75" alt="学科网(www.zxxk.com)--教育资源门户，提供试卷、教案、课件、论文、素材以及各类教学资源下载，还有大量而丰富的教学相关资讯！ k9FaBCecVyjNAx1ODbqMbQ==" type="#_x0000_t75" style="height:27.6pt;width:27.6pt;" o:ole="t" filled="f" o:preferrelative="t" stroked="f" coordsize="21600,21600">
            <v:path/>
            <v:fill on="f" focussize="0,0"/>
            <v:stroke on="f" joinstyle="miter"/>
            <v:imagedata r:id="rId89" o:title="eqId14806eed2931992586146415f5469410"/>
            <o:lock v:ext="edit" aspectratio="t"/>
            <w10:wrap type="none"/>
            <w10:anchorlock/>
          </v:shape>
          <o:OLEObject Type="Embed" ProgID="Equation.DSMT4" ShapeID="_x0000_i1067" DrawAspect="Content" ObjectID="_1468075767" r:id="rId88">
            <o:LockedField>false</o:LockedField>
          </o:OLEObject>
        </w:object>
      </w:r>
      <w:r>
        <w:rPr>
          <w:color w:val="000000"/>
        </w:rPr>
        <w:tab/>
      </w:r>
      <w:r>
        <w:rPr>
          <w:color w:val="000000"/>
        </w:rPr>
        <w:t xml:space="preserve">D. </w:t>
      </w:r>
      <w:r>
        <w:object>
          <v:shape id="_x0000_i1068" o:spt="75" alt="学科网(www.zxxk.com)--教育资源门户，提供试卷、教案、课件、论文、素材以及各类教学资源下载，还有大量而丰富的教学相关资讯！ k9FaBCecVyjNAx1ODbqMbQ==" type="#_x0000_t75" style="height:13.3pt;width:19.15pt;" o:ole="t" filled="f" o:preferrelative="t" stroked="f" coordsize="21600,21600">
            <v:path/>
            <v:fill on="f" focussize="0,0"/>
            <v:stroke on="f" joinstyle="miter"/>
            <v:imagedata r:id="rId91" o:title="eqIdcf72465888b34cacde1febb6f2ff95ec"/>
            <o:lock v:ext="edit" aspectratio="t"/>
            <w10:wrap type="none"/>
            <w10:anchorlock/>
          </v:shape>
          <o:OLEObject Type="Embed" ProgID="Equation.DSMT4" ShapeID="_x0000_i1068" DrawAspect="Content" ObjectID="_1468075768" r:id="rId90">
            <o:LockedField>false</o:LockedField>
          </o:OLEObject>
        </w:object>
      </w:r>
    </w:p>
    <w:p w14:paraId="28FBE7B3">
      <w:pPr>
        <w:spacing w:line="360" w:lineRule="auto"/>
        <w:jc w:val="left"/>
        <w:textAlignment w:val="center"/>
        <w:rPr>
          <w:color w:val="000000"/>
        </w:rPr>
      </w:pPr>
      <w:r>
        <w:rPr>
          <w:color w:val="000000"/>
        </w:rPr>
        <w:t xml:space="preserve">13. </w:t>
      </w:r>
      <w:r>
        <w:rPr>
          <w:rFonts w:ascii="宋体" w:hAnsi="宋体" w:eastAsia="宋体" w:cs="宋体"/>
          <w:color w:val="000000"/>
        </w:rPr>
        <w:t>如图所示，某教室中一个黑板擦静止在竖直磁性黑板上，对黑板擦，下列说法中正确的是（　　）</w:t>
      </w:r>
    </w:p>
    <w:p w14:paraId="0DDAB726">
      <w:pPr>
        <w:spacing w:line="360" w:lineRule="auto"/>
        <w:jc w:val="left"/>
        <w:textAlignment w:val="center"/>
        <w:rPr>
          <w:color w:val="000000"/>
        </w:rPr>
      </w:pPr>
      <w:r>
        <w:rPr>
          <w:color w:val="000000"/>
        </w:rPr>
        <w:drawing>
          <wp:inline distT="0" distB="0" distL="114300" distR="114300">
            <wp:extent cx="1876425" cy="1381125"/>
            <wp:effectExtent l="0" t="0" r="0" b="0"/>
            <wp:docPr id="100027" name="图片 10002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k9FaBCecVyjNAx1ODbqMbQ=="/>
                    <pic:cNvPicPr>
                      <a:picLocks noChangeAspect="1"/>
                    </pic:cNvPicPr>
                  </pic:nvPicPr>
                  <pic:blipFill>
                    <a:blip r:embed="rId92"/>
                    <a:stretch>
                      <a:fillRect/>
                    </a:stretch>
                  </pic:blipFill>
                  <pic:spPr>
                    <a:xfrm>
                      <a:off x="0" y="0"/>
                      <a:ext cx="1876425" cy="1381125"/>
                    </a:xfrm>
                    <a:prstGeom prst="rect">
                      <a:avLst/>
                    </a:prstGeom>
                  </pic:spPr>
                </pic:pic>
              </a:graphicData>
            </a:graphic>
          </wp:inline>
        </w:drawing>
      </w:r>
    </w:p>
    <w:p w14:paraId="672576C2">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376123551" name="图片 37612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3551" name="图片 376123551"/>
                    <pic:cNvPicPr>
                      <a:picLocks noChangeAspect="1"/>
                    </pic:cNvPicPr>
                  </pic:nvPicPr>
                  <pic:blipFill>
                    <a:blip r:embed="rId93"/>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黑板檫受三个力作用</w:t>
      </w:r>
    </w:p>
    <w:p w14:paraId="35C4FCDC">
      <w:pPr>
        <w:spacing w:line="360" w:lineRule="auto"/>
        <w:jc w:val="left"/>
        <w:textAlignment w:val="center"/>
        <w:rPr>
          <w:color w:val="000000"/>
        </w:rPr>
      </w:pPr>
      <w:r>
        <w:rPr>
          <w:color w:val="000000"/>
        </w:rPr>
        <w:t xml:space="preserve">B. </w:t>
      </w:r>
      <w:r>
        <w:rPr>
          <w:rFonts w:ascii="宋体" w:hAnsi="宋体" w:eastAsia="宋体" w:cs="宋体"/>
          <w:color w:val="000000"/>
        </w:rPr>
        <w:t>黑板对黑板擦的作用力与黑板擦的重力大小相等</w:t>
      </w:r>
    </w:p>
    <w:p w14:paraId="10591826">
      <w:pPr>
        <w:spacing w:line="360" w:lineRule="auto"/>
        <w:jc w:val="left"/>
        <w:textAlignment w:val="center"/>
        <w:rPr>
          <w:color w:val="000000"/>
        </w:rPr>
      </w:pPr>
      <w:r>
        <w:rPr>
          <w:color w:val="000000"/>
        </w:rPr>
        <w:t xml:space="preserve">C. </w:t>
      </w:r>
      <w:r>
        <w:rPr>
          <w:rFonts w:ascii="宋体" w:hAnsi="宋体" w:eastAsia="宋体" w:cs="宋体"/>
          <w:color w:val="000000"/>
        </w:rPr>
        <w:t>减小黑板擦</w:t>
      </w:r>
      <w:r>
        <w:rPr>
          <w:rFonts w:ascii="宋体" w:hAnsi="宋体" w:eastAsia="宋体" w:cs="宋体"/>
          <w:color w:val="000000"/>
          <w:position w:val="0"/>
        </w:rPr>
        <w:drawing>
          <wp:inline distT="0" distB="0" distL="114300" distR="114300">
            <wp:extent cx="133350" cy="177800"/>
            <wp:effectExtent l="0" t="0" r="0" b="0"/>
            <wp:docPr id="376123549" name="图片 3761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3549" name="图片 376123549"/>
                    <pic:cNvPicPr>
                      <a:picLocks noChangeAspect="1"/>
                    </pic:cNvPicPr>
                  </pic:nvPicPr>
                  <pic:blipFill>
                    <a:blip r:embed="rId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质量，其所受到的摩擦力不变</w:t>
      </w:r>
    </w:p>
    <w:p w14:paraId="14BF10AC">
      <w:pPr>
        <w:spacing w:line="360" w:lineRule="auto"/>
        <w:jc w:val="left"/>
        <w:textAlignment w:val="center"/>
        <w:rPr>
          <w:color w:val="000000"/>
        </w:rPr>
      </w:pPr>
      <w:r>
        <w:rPr>
          <w:color w:val="000000"/>
        </w:rPr>
        <w:t xml:space="preserve">D. </w:t>
      </w:r>
      <w:r>
        <w:rPr>
          <w:rFonts w:ascii="宋体" w:hAnsi="宋体" w:eastAsia="宋体" w:cs="宋体"/>
          <w:color w:val="000000"/>
        </w:rPr>
        <w:t>相同质量的黑板檫，磁性越强的黑板擦所受的摩擦力越大</w:t>
      </w:r>
    </w:p>
    <w:p w14:paraId="283BE501">
      <w:pPr>
        <w:spacing w:line="360" w:lineRule="auto"/>
        <w:jc w:val="left"/>
        <w:textAlignment w:val="center"/>
        <w:rPr>
          <w:color w:val="000000"/>
        </w:rPr>
      </w:pPr>
      <w:r>
        <w:rPr>
          <w:color w:val="000000"/>
        </w:rPr>
        <w:t xml:space="preserve">14. </w:t>
      </w:r>
      <w:r>
        <w:rPr>
          <w:rFonts w:ascii="宋体" w:hAnsi="宋体" w:eastAsia="宋体" w:cs="宋体"/>
          <w:color w:val="000000"/>
        </w:rPr>
        <w:t>如图所示是某幼儿园的一部直道滑梯，其滑道倾角为</w:t>
      </w:r>
      <w:r>
        <w:object>
          <v:shape id="_x0000_i1069"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1" o:title="eqIdc24095e409b025db711f14be783a406c"/>
            <o:lock v:ext="edit" aspectratio="t"/>
            <w10:wrap type="none"/>
            <w10:anchorlock/>
          </v:shape>
          <o:OLEObject Type="Embed" ProgID="Equation.DSMT4" ShapeID="_x0000_i1069" DrawAspect="Content" ObjectID="_1468075769" r:id="rId94">
            <o:LockedField>false</o:LockedField>
          </o:OLEObject>
        </w:object>
      </w:r>
      <w:r>
        <w:rPr>
          <w:rFonts w:ascii="宋体" w:hAnsi="宋体" w:eastAsia="宋体" w:cs="宋体"/>
          <w:color w:val="000000"/>
        </w:rPr>
        <w:t>。一名质量为</w:t>
      </w:r>
      <w:r>
        <w:rPr>
          <w:rFonts w:ascii="Times New Roman" w:hAnsi="Times New Roman" w:eastAsia="Times New Roman" w:cs="Times New Roman"/>
          <w:i/>
          <w:color w:val="000000"/>
        </w:rPr>
        <w:t>m</w:t>
      </w:r>
      <w:r>
        <w:rPr>
          <w:rFonts w:ascii="宋体" w:hAnsi="宋体" w:eastAsia="宋体" w:cs="宋体"/>
          <w:color w:val="000000"/>
        </w:rPr>
        <w:t>的幼儿在此滑道上匀速下滑。若不计空气阻力，重力加速度为</w:t>
      </w:r>
      <w:r>
        <w:rPr>
          <w:rFonts w:ascii="Times New Roman" w:hAnsi="Times New Roman" w:eastAsia="Times New Roman" w:cs="Times New Roman"/>
          <w:i/>
          <w:color w:val="000000"/>
        </w:rPr>
        <w:t>g</w:t>
      </w:r>
      <w:r>
        <w:rPr>
          <w:rFonts w:ascii="宋体" w:hAnsi="宋体" w:eastAsia="宋体" w:cs="宋体"/>
          <w:color w:val="000000"/>
        </w:rPr>
        <w:t>，则该幼儿（　　）</w:t>
      </w:r>
    </w:p>
    <w:p w14:paraId="6121F147">
      <w:pPr>
        <w:spacing w:line="360" w:lineRule="auto"/>
        <w:jc w:val="left"/>
        <w:textAlignment w:val="center"/>
        <w:rPr>
          <w:color w:val="000000"/>
        </w:rPr>
      </w:pPr>
      <w:r>
        <w:rPr>
          <w:color w:val="000000"/>
        </w:rPr>
        <w:drawing>
          <wp:inline distT="0" distB="0" distL="114300" distR="114300">
            <wp:extent cx="1943100" cy="1438275"/>
            <wp:effectExtent l="0" t="0" r="0" b="0"/>
            <wp:docPr id="100029" name="图片 10002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k9FaBCecVyjNAx1ODbqMbQ=="/>
                    <pic:cNvPicPr>
                      <a:picLocks noChangeAspect="1"/>
                    </pic:cNvPicPr>
                  </pic:nvPicPr>
                  <pic:blipFill>
                    <a:blip r:embed="rId95"/>
                    <a:stretch>
                      <a:fillRect/>
                    </a:stretch>
                  </pic:blipFill>
                  <pic:spPr>
                    <a:xfrm>
                      <a:off x="0" y="0"/>
                      <a:ext cx="1943100" cy="1438275"/>
                    </a:xfrm>
                    <a:prstGeom prst="rect">
                      <a:avLst/>
                    </a:prstGeom>
                  </pic:spPr>
                </pic:pic>
              </a:graphicData>
            </a:graphic>
          </wp:inline>
        </w:drawing>
      </w:r>
    </w:p>
    <w:p w14:paraId="378473C5">
      <w:pPr>
        <w:spacing w:line="360" w:lineRule="auto"/>
        <w:jc w:val="left"/>
        <w:textAlignment w:val="center"/>
        <w:rPr>
          <w:color w:val="000000"/>
        </w:rPr>
      </w:pPr>
      <w:r>
        <w:rPr>
          <w:color w:val="000000"/>
        </w:rPr>
        <w:t xml:space="preserve">A. </w:t>
      </w:r>
      <w:r>
        <w:rPr>
          <w:rFonts w:ascii="宋体" w:hAnsi="宋体" w:eastAsia="宋体" w:cs="宋体"/>
          <w:color w:val="000000"/>
        </w:rPr>
        <w:t>所受摩擦力等于重力沿斜面的分力，为</w:t>
      </w:r>
      <w:r>
        <w:object>
          <v:shape id="_x0000_i1070" o:spt="75" alt="学科网(www.zxxk.com)--教育资源门户，提供试卷、教案、课件、论文、素材以及各类教学资源下载，还有大量而丰富的教学相关资讯！ k9FaBCecVyjNAx1ODbqMbQ==" type="#_x0000_t75" style="height:16pt;width:45pt;" o:ole="t" filled="f" o:preferrelative="t" stroked="f" coordsize="21600,21600">
            <v:path/>
            <v:fill on="f" focussize="0,0"/>
            <v:stroke on="f" joinstyle="miter"/>
            <v:imagedata r:id="rId97" o:title="eqId28bb712c90fa3d9f2d5774d182ee9f04"/>
            <o:lock v:ext="edit" aspectratio="t"/>
            <w10:wrap type="none"/>
            <w10:anchorlock/>
          </v:shape>
          <o:OLEObject Type="Embed" ProgID="Equation.DSMT4" ShapeID="_x0000_i1070" DrawAspect="Content" ObjectID="_1468075770" r:id="rId96">
            <o:LockedField>false</o:LockedField>
          </o:OLEObject>
        </w:object>
      </w:r>
    </w:p>
    <w:p w14:paraId="39D7B8D8">
      <w:pPr>
        <w:spacing w:line="360" w:lineRule="auto"/>
        <w:jc w:val="left"/>
        <w:textAlignment w:val="center"/>
        <w:rPr>
          <w:color w:val="000000"/>
        </w:rPr>
      </w:pPr>
      <w:r>
        <w:rPr>
          <w:color w:val="000000"/>
        </w:rPr>
        <w:t xml:space="preserve">B. </w:t>
      </w:r>
      <w:r>
        <w:rPr>
          <w:rFonts w:ascii="宋体" w:hAnsi="宋体" w:eastAsia="宋体" w:cs="宋体"/>
          <w:color w:val="000000"/>
        </w:rPr>
        <w:t>所受摩擦力等于重力沿斜面的分力，为</w:t>
      </w:r>
      <w:r>
        <w:object>
          <v:shape id="_x0000_i1071" o:spt="75" alt="学科网(www.zxxk.com)--教育资源门户，提供试卷、教案、课件、论文、素材以及各类教学资源下载，还有大量而丰富的教学相关资讯！ k9FaBCecVyjNAx1ODbqMbQ==" type="#_x0000_t75" style="height:15.75pt;width:42.75pt;" o:ole="t" filled="f" o:preferrelative="t" stroked="f" coordsize="21600,21600">
            <v:path/>
            <v:fill on="f" focussize="0,0"/>
            <v:stroke on="f" joinstyle="miter"/>
            <v:imagedata r:id="rId99" o:title="eqId15d4dc09ab89f56da8736d8c6f1a64ac"/>
            <o:lock v:ext="edit" aspectratio="t"/>
            <w10:wrap type="none"/>
            <w10:anchorlock/>
          </v:shape>
          <o:OLEObject Type="Embed" ProgID="Equation.DSMT4" ShapeID="_x0000_i1071" DrawAspect="Content" ObjectID="_1468075771" r:id="rId98">
            <o:LockedField>false</o:LockedField>
          </o:OLEObject>
        </w:object>
      </w:r>
    </w:p>
    <w:p w14:paraId="41723BFE">
      <w:pPr>
        <w:spacing w:line="360" w:lineRule="auto"/>
        <w:jc w:val="left"/>
        <w:textAlignment w:val="center"/>
        <w:rPr>
          <w:color w:val="000000"/>
        </w:rPr>
      </w:pPr>
      <w:r>
        <w:rPr>
          <w:color w:val="000000"/>
        </w:rPr>
        <w:t xml:space="preserve">C. </w:t>
      </w:r>
      <w:r>
        <w:rPr>
          <w:rFonts w:ascii="宋体" w:hAnsi="宋体" w:eastAsia="宋体" w:cs="宋体"/>
          <w:color w:val="000000"/>
        </w:rPr>
        <w:t>所受支持力等于重力垂直于斜面的分力，为</w:t>
      </w:r>
      <w:r>
        <w:object>
          <v:shape id="_x0000_i1072" o:spt="75" alt="学科网(www.zxxk.com)--教育资源门户，提供试卷、教案、课件、论文、素材以及各类教学资源下载，还有大量而丰富的教学相关资讯！ k9FaBCecVyjNAx1ODbqMbQ==" type="#_x0000_t75" style="height:16.65pt;width:43.65pt;" o:ole="t" filled="f" o:preferrelative="t" stroked="f" coordsize="21600,21600">
            <v:path/>
            <v:fill on="f" focussize="0,0"/>
            <v:stroke on="f" joinstyle="miter"/>
            <v:imagedata r:id="rId101" o:title="eqId7dabaacb5df6707fecd511545b1f6f6b"/>
            <o:lock v:ext="edit" aspectratio="t"/>
            <w10:wrap type="none"/>
            <w10:anchorlock/>
          </v:shape>
          <o:OLEObject Type="Embed" ProgID="Equation.DSMT4" ShapeID="_x0000_i1072" DrawAspect="Content" ObjectID="_1468075772" r:id="rId100">
            <o:LockedField>false</o:LockedField>
          </o:OLEObject>
        </w:object>
      </w:r>
    </w:p>
    <w:p w14:paraId="2D492B62">
      <w:pPr>
        <w:spacing w:line="360" w:lineRule="auto"/>
        <w:jc w:val="left"/>
        <w:textAlignment w:val="center"/>
        <w:rPr>
          <w:color w:val="000000"/>
        </w:rPr>
      </w:pPr>
      <w:r>
        <w:rPr>
          <w:color w:val="000000"/>
        </w:rPr>
        <w:t xml:space="preserve">D. </w:t>
      </w:r>
      <w:r>
        <w:rPr>
          <w:rFonts w:ascii="宋体" w:hAnsi="宋体" w:eastAsia="宋体" w:cs="宋体"/>
          <w:color w:val="000000"/>
        </w:rPr>
        <w:t>所受支持力等于重力垂直于斜面的分力，为</w:t>
      </w:r>
      <w:r>
        <w:object>
          <v:shape id="_x0000_i1073" o:spt="75" alt="学科网(www.zxxk.com)--教育资源门户，提供试卷、教案、课件、论文、素材以及各类教学资源下载，还有大量而丰富的教学相关资讯！ k9FaBCecVyjNAx1ODbqMbQ==" type="#_x0000_t75" style="height:15.75pt;width:42.75pt;" o:ole="t" filled="f" o:preferrelative="t" stroked="f" coordsize="21600,21600">
            <v:path/>
            <v:fill on="f" focussize="0,0"/>
            <v:stroke on="f" joinstyle="miter"/>
            <v:imagedata r:id="rId99" o:title="eqId15d4dc09ab89f56da8736d8c6f1a64ac"/>
            <o:lock v:ext="edit" aspectratio="t"/>
            <w10:wrap type="none"/>
            <w10:anchorlock/>
          </v:shape>
          <o:OLEObject Type="Embed" ProgID="Equation.DSMT4" ShapeID="_x0000_i1073" DrawAspect="Content" ObjectID="_1468075773" r:id="rId102">
            <o:LockedField>false</o:LockedField>
          </o:OLEObject>
        </w:object>
      </w:r>
    </w:p>
    <w:p w14:paraId="1B7AEB73">
      <w:pPr>
        <w:spacing w:line="360" w:lineRule="auto"/>
        <w:jc w:val="both"/>
        <w:textAlignment w:val="center"/>
        <w:rPr>
          <w:color w:val="000000"/>
        </w:rPr>
      </w:pPr>
      <w:r>
        <w:rPr>
          <w:color w:val="000000"/>
        </w:rPr>
        <w:t xml:space="preserve">15. </w:t>
      </w:r>
      <w:r>
        <w:rPr>
          <w:rFonts w:ascii="宋体" w:hAnsi="宋体" w:eastAsia="宋体" w:cs="宋体"/>
          <w:color w:val="000000"/>
        </w:rPr>
        <w:t>如图所示，质量为</w:t>
      </w:r>
      <w:r>
        <w:rPr>
          <w:rFonts w:ascii="Times New Roman" w:hAnsi="Times New Roman" w:eastAsia="Times New Roman" w:cs="Times New Roman"/>
          <w:i/>
          <w:color w:val="000000"/>
        </w:rPr>
        <w:t>m</w:t>
      </w:r>
      <w:r>
        <w:rPr>
          <w:rFonts w:ascii="宋体" w:hAnsi="宋体" w:eastAsia="宋体" w:cs="宋体"/>
          <w:color w:val="000000"/>
        </w:rPr>
        <w:t>的物体在三根细绳悬吊下处于平衡状态，不计细绳重力。现用手持绳</w:t>
      </w:r>
      <w:r>
        <w:rPr>
          <w:rFonts w:ascii="Times New Roman" w:hAnsi="Times New Roman" w:eastAsia="Times New Roman" w:cs="Times New Roman"/>
          <w:i/>
          <w:color w:val="000000"/>
        </w:rPr>
        <w:t>OB</w:t>
      </w:r>
      <w:r>
        <w:rPr>
          <w:rFonts w:ascii="宋体" w:hAnsi="宋体" w:eastAsia="宋体" w:cs="宋体"/>
          <w:color w:val="000000"/>
        </w:rPr>
        <w:t>的</w:t>
      </w:r>
      <w:r>
        <w:rPr>
          <w:rFonts w:ascii="Times New Roman" w:hAnsi="Times New Roman" w:eastAsia="Times New Roman" w:cs="Times New Roman"/>
          <w:i/>
          <w:color w:val="000000"/>
        </w:rPr>
        <w:t>B</w:t>
      </w:r>
      <w:r>
        <w:rPr>
          <w:rFonts w:ascii="宋体" w:hAnsi="宋体" w:eastAsia="宋体" w:cs="宋体"/>
          <w:color w:val="000000"/>
        </w:rPr>
        <w:t>端，使</w:t>
      </w:r>
      <w:r>
        <w:rPr>
          <w:rFonts w:ascii="Times New Roman" w:hAnsi="Times New Roman" w:eastAsia="Times New Roman" w:cs="Times New Roman"/>
          <w:i/>
          <w:color w:val="000000"/>
        </w:rPr>
        <w:t>B</w:t>
      </w:r>
      <w:r>
        <w:rPr>
          <w:rFonts w:ascii="宋体" w:hAnsi="宋体" w:eastAsia="宋体" w:cs="宋体"/>
          <w:color w:val="000000"/>
        </w:rPr>
        <w:t>端缓慢向上转动，且始终保持结点</w:t>
      </w:r>
      <w:r>
        <w:rPr>
          <w:rFonts w:ascii="Times New Roman" w:hAnsi="Times New Roman" w:eastAsia="Times New Roman" w:cs="Times New Roman"/>
          <w:i/>
          <w:color w:val="000000"/>
        </w:rPr>
        <w:t>O</w:t>
      </w:r>
      <w:r>
        <w:rPr>
          <w:rFonts w:ascii="宋体" w:hAnsi="宋体" w:eastAsia="宋体" w:cs="宋体"/>
          <w:color w:val="000000"/>
        </w:rPr>
        <w:t>的位置不动，则</w:t>
      </w:r>
      <w:r>
        <w:rPr>
          <w:rFonts w:ascii="Times New Roman" w:hAnsi="Times New Roman" w:eastAsia="Times New Roman" w:cs="Times New Roman"/>
          <w:i/>
          <w:color w:val="000000"/>
        </w:rPr>
        <w:t>AO</w:t>
      </w:r>
      <w:r>
        <w:rPr>
          <w:rFonts w:ascii="宋体" w:hAnsi="宋体" w:eastAsia="宋体" w:cs="宋体"/>
          <w:color w:val="000000"/>
        </w:rPr>
        <w:t>绳拉力</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BO</w:t>
      </w:r>
      <w:r>
        <w:rPr>
          <w:rFonts w:ascii="宋体" w:hAnsi="宋体" w:eastAsia="宋体" w:cs="宋体"/>
          <w:color w:val="000000"/>
        </w:rPr>
        <w:t>绳拉力</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的变化情况是（　　）</w:t>
      </w:r>
    </w:p>
    <w:p w14:paraId="076B5785">
      <w:pPr>
        <w:spacing w:line="360" w:lineRule="auto"/>
        <w:jc w:val="both"/>
        <w:textAlignment w:val="center"/>
        <w:rPr>
          <w:color w:val="000000"/>
        </w:rPr>
      </w:pPr>
      <w:r>
        <w:rPr>
          <w:color w:val="000000"/>
        </w:rPr>
        <w:drawing>
          <wp:inline distT="0" distB="0" distL="114300" distR="114300">
            <wp:extent cx="1171575" cy="1704975"/>
            <wp:effectExtent l="0" t="0" r="0" b="0"/>
            <wp:docPr id="100031" name="图片 10003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k9FaBCecVyjNAx1ODbqMbQ=="/>
                    <pic:cNvPicPr>
                      <a:picLocks noChangeAspect="1"/>
                    </pic:cNvPicPr>
                  </pic:nvPicPr>
                  <pic:blipFill>
                    <a:blip r:embed="rId103"/>
                    <a:stretch>
                      <a:fillRect/>
                    </a:stretch>
                  </pic:blipFill>
                  <pic:spPr>
                    <a:xfrm>
                      <a:off x="0" y="0"/>
                      <a:ext cx="1171575" cy="1704975"/>
                    </a:xfrm>
                    <a:prstGeom prst="rect">
                      <a:avLst/>
                    </a:prstGeom>
                  </pic:spPr>
                </pic:pic>
              </a:graphicData>
            </a:graphic>
          </wp:inline>
        </w:drawing>
      </w:r>
    </w:p>
    <w:p w14:paraId="1BDF4F9A">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变小，</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变小</w:t>
      </w:r>
      <w:r>
        <w:rPr>
          <w:color w:val="000000"/>
        </w:rPr>
        <w:tab/>
      </w:r>
      <w:r>
        <w:rPr>
          <w:color w:val="000000"/>
        </w:rPr>
        <w:t xml:space="preserve">B.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变小，</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先变小后变大</w:t>
      </w:r>
    </w:p>
    <w:p w14:paraId="7AB1DCA5">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变大，</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变小</w:t>
      </w:r>
      <w:r>
        <w:rPr>
          <w:color w:val="000000"/>
        </w:rPr>
        <w:tab/>
      </w:r>
      <w:r>
        <w:rPr>
          <w:color w:val="000000"/>
        </w:rPr>
        <w:t xml:space="preserve">D.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变大，</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先变大后变小</w:t>
      </w:r>
    </w:p>
    <w:p w14:paraId="6B361534">
      <w:pPr>
        <w:spacing w:line="360" w:lineRule="auto"/>
        <w:jc w:val="left"/>
        <w:textAlignment w:val="center"/>
        <w:rPr>
          <w:color w:val="000000"/>
        </w:rPr>
      </w:pPr>
      <w:r>
        <w:rPr>
          <w:color w:val="000000"/>
        </w:rPr>
        <w:t xml:space="preserve">16. </w:t>
      </w:r>
      <w:r>
        <w:rPr>
          <w:rFonts w:ascii="宋体" w:hAnsi="宋体" w:eastAsia="宋体" w:cs="宋体"/>
          <w:color w:val="000000"/>
        </w:rPr>
        <w:t>用一个水平推力</w:t>
      </w:r>
      <w:r>
        <w:object>
          <v:shape id="_x0000_i1074"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3" o:title="eqIda0ed1ec316bc54c37c4286c208f55667"/>
            <o:lock v:ext="edit" aspectratio="t"/>
            <w10:wrap type="none"/>
            <w10:anchorlock/>
          </v:shape>
          <o:OLEObject Type="Embed" ProgID="Equation.DSMT4" ShapeID="_x0000_i1074" DrawAspect="Content" ObjectID="_1468075774" r:id="rId104">
            <o:LockedField>false</o:LockedField>
          </o:OLEObject>
        </w:objec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k9FaBCecVyjNAx1ODbqMbQ==" type="#_x0000_t75" style="height:14.25pt;width:33.75pt;" o:ole="t" filled="f" o:preferrelative="t" stroked="f" coordsize="21600,21600">
            <v:path/>
            <v:fill on="f" focussize="0,0"/>
            <v:stroke on="f" joinstyle="miter"/>
            <v:imagedata r:id="rId106" o:title="eqId0c89dc88b06bb924c1c53e7635342e38"/>
            <o:lock v:ext="edit" aspectratio="t"/>
            <w10:wrap type="none"/>
            <w10:anchorlock/>
          </v:shape>
          <o:OLEObject Type="Embed" ProgID="Equation.DSMT4" ShapeID="_x0000_i1075" DrawAspect="Content" ObjectID="_1468075775" r:id="rId105">
            <o:LockedField>false</o:LockedField>
          </o:OLEObject>
        </w:objec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k9FaBCecVyjNAx1ODbqMbQ==" type="#_x0000_t75" style="height:14.1pt;width:9.9pt;" o:ole="t" filled="f" o:preferrelative="t" stroked="f" coordsize="21600,21600">
            <v:path/>
            <v:fill on="f" focussize="0,0"/>
            <v:stroke on="f" joinstyle="miter"/>
            <v:imagedata r:id="rId108" o:title="eqIdf0a532e15e232cb4b99a8d4d07c89575"/>
            <o:lock v:ext="edit" aspectratio="t"/>
            <w10:wrap type="none"/>
            <w10:anchorlock/>
          </v:shape>
          <o:OLEObject Type="Embed" ProgID="Equation.DSMT4" ShapeID="_x0000_i1076" DrawAspect="Content" ObjectID="_1468075776" r:id="rId107">
            <o:LockedField>false</o:LockedField>
          </o:OLEObject>
        </w:object>
      </w:r>
      <w:r>
        <w:rPr>
          <w:rFonts w:ascii="宋体" w:hAnsi="宋体" w:eastAsia="宋体" w:cs="宋体"/>
          <w:color w:val="000000"/>
        </w:rPr>
        <w:t>为常数，</w:t>
      </w:r>
      <w:r>
        <w:object>
          <v:shape id="_x0000_i1077" o:spt="75" alt="学科网(www.zxxk.com)--教育资源门户，提供试卷、教案、课件、论文、素材以及各类教学资源下载，还有大量而丰富的教学相关资讯！ k9FaBCecVyjNAx1ODbqMbQ==" type="#_x0000_t75" style="height:12pt;width:6.75pt;" o:ole="t" filled="f" o:preferrelative="t" stroked="f" coordsize="21600,21600">
            <v:path/>
            <v:fill on="f" focussize="0,0"/>
            <v:stroke on="f" joinstyle="miter"/>
            <v:imagedata r:id="rId43" o:title="eqId36a1b09c653185842513e24ebba60bb3"/>
            <o:lock v:ext="edit" aspectratio="t"/>
            <w10:wrap type="none"/>
            <w10:anchorlock/>
          </v:shape>
          <o:OLEObject Type="Embed" ProgID="Equation.DSMT4" ShapeID="_x0000_i1077" DrawAspect="Content" ObjectID="_1468075777" r:id="rId109">
            <o:LockedField>false</o:LockedField>
          </o:OLEObject>
        </w:object>
      </w:r>
      <w:r>
        <w:rPr>
          <w:rFonts w:ascii="宋体" w:hAnsi="宋体" w:eastAsia="宋体" w:cs="宋体"/>
          <w:color w:val="000000"/>
        </w:rPr>
        <w:t>为时间）把重力为</w:t>
      </w:r>
      <w:r>
        <w:object>
          <v:shape id="_x0000_i1078" o:spt="75" alt="学科网(www.zxxk.com)--教育资源门户，提供试卷、教案、课件、论文、素材以及各类教学资源下载，还有大量而丰富的教学相关资讯！ k9FaBCecVyjNAx1ODbqMbQ==" type="#_x0000_t75" style="height:13.95pt;width:13pt;" o:ole="t" filled="f" o:preferrelative="t" stroked="f" coordsize="21600,21600">
            <v:path/>
            <v:fill on="f" focussize="0,0"/>
            <v:stroke on="f" joinstyle="miter"/>
            <v:imagedata r:id="rId111" o:title="eqId895dc3dc3a6606ff487a4c4863e18509"/>
            <o:lock v:ext="edit" aspectratio="t"/>
            <w10:wrap type="none"/>
            <w10:anchorlock/>
          </v:shape>
          <o:OLEObject Type="Embed" ProgID="Equation.DSMT4" ShapeID="_x0000_i1078" DrawAspect="Content" ObjectID="_1468075778" r:id="rId110">
            <o:LockedField>false</o:LockedField>
          </o:OLEObject>
        </w:object>
      </w:r>
      <w:r>
        <w:rPr>
          <w:rFonts w:ascii="宋体" w:hAnsi="宋体" w:eastAsia="宋体" w:cs="宋体"/>
          <w:color w:val="000000"/>
        </w:rPr>
        <w:t>的物体压在竖直的足够高的平整的墙上，如图所示。从</w:t>
      </w:r>
      <w:r>
        <w:object>
          <v:shape id="_x0000_i1079" o:spt="75" alt="学科网(www.zxxk.com)--教育资源门户，提供试卷、教案、课件、论文、素材以及各类教学资源下载，还有大量而丰富的教学相关资讯！ k9FaBCecVyjNAx1ODbqMbQ==" type="#_x0000_t75" style="height:13.4pt;width:25.4pt;" o:ole="t" filled="f" o:preferrelative="t" stroked="f" coordsize="21600,21600">
            <v:path/>
            <v:fill on="f" focussize="0,0"/>
            <v:stroke on="f" joinstyle="miter"/>
            <v:imagedata r:id="rId113" o:title="eqId7aeb9a94e392f6759b18abed89aacc5e"/>
            <o:lock v:ext="edit" aspectratio="t"/>
            <w10:wrap type="none"/>
            <w10:anchorlock/>
          </v:shape>
          <o:OLEObject Type="Embed" ProgID="Equation.DSMT4" ShapeID="_x0000_i1079" DrawAspect="Content" ObjectID="_1468075779" r:id="rId112">
            <o:LockedField>false</o:LockedField>
          </o:OLEObject>
        </w:object>
      </w:r>
      <w:r>
        <w:rPr>
          <w:rFonts w:ascii="宋体" w:hAnsi="宋体" w:eastAsia="宋体" w:cs="宋体"/>
          <w:color w:val="000000"/>
        </w:rPr>
        <w:t>开始，能正确描述物体所受的摩擦力</w:t>
      </w:r>
      <w:r>
        <w:object>
          <v:shape id="_x0000_i1080" o:spt="75" alt="学科网(www.zxxk.com)--教育资源门户，提供试卷、教案、课件、论文、素材以及各类教学资源下载，还有大量而丰富的教学相关资讯！ k9FaBCecVyjNAx1ODbqMbQ==" type="#_x0000_t75" style="height:18.05pt;width:14.45pt;" o:ole="t" filled="f" o:preferrelative="t" stroked="f" coordsize="21600,21600">
            <v:path/>
            <v:fill on="f" focussize="0,0"/>
            <v:stroke on="f" joinstyle="miter"/>
            <v:imagedata r:id="rId115" o:title="eqId2e3d18e3f7018003a6c1dd43e096f0da"/>
            <o:lock v:ext="edit" aspectratio="t"/>
            <w10:wrap type="none"/>
            <w10:anchorlock/>
          </v:shape>
          <o:OLEObject Type="Embed" ProgID="Equation.DSMT4" ShapeID="_x0000_i1080" DrawAspect="Content" ObjectID="_1468075780" r:id="rId114">
            <o:LockedField>false</o:LockedField>
          </o:OLEObject>
        </w:object>
      </w:r>
      <w:r>
        <w:rPr>
          <w:rFonts w:ascii="宋体" w:hAnsi="宋体" w:eastAsia="宋体" w:cs="宋体"/>
          <w:color w:val="000000"/>
        </w:rPr>
        <w:t>随时间</w:t>
      </w:r>
      <w:r>
        <w:object>
          <v:shape id="_x0000_i1081" o:spt="75" alt="学科网(www.zxxk.com)--教育资源门户，提供试卷、教案、课件、论文、素材以及各类教学资源下载，还有大量而丰富的教学相关资讯！ k9FaBCecVyjNAx1ODbqMbQ==" type="#_x0000_t75" style="height:12pt;width:6.75pt;" o:ole="t" filled="f" o:preferrelative="t" stroked="f" coordsize="21600,21600">
            <v:path/>
            <v:fill on="f" focussize="0,0"/>
            <v:stroke on="f" joinstyle="miter"/>
            <v:imagedata r:id="rId43" o:title="eqId36a1b09c653185842513e24ebba60bb3"/>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的变化关系的是下图中的（　　）</w:t>
      </w:r>
    </w:p>
    <w:p w14:paraId="634D31FE">
      <w:pPr>
        <w:spacing w:line="360" w:lineRule="auto"/>
        <w:jc w:val="left"/>
        <w:textAlignment w:val="center"/>
        <w:rPr>
          <w:color w:val="000000"/>
        </w:rPr>
      </w:pPr>
      <w:r>
        <w:rPr>
          <w:color w:val="000000"/>
        </w:rPr>
        <w:drawing>
          <wp:inline distT="0" distB="0" distL="114300" distR="114300">
            <wp:extent cx="800100" cy="819150"/>
            <wp:effectExtent l="0" t="0" r="0" b="0"/>
            <wp:docPr id="100033" name="图片 10003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k9FaBCecVyjNAx1ODbqMbQ=="/>
                    <pic:cNvPicPr>
                      <a:picLocks noChangeAspect="1"/>
                    </pic:cNvPicPr>
                  </pic:nvPicPr>
                  <pic:blipFill>
                    <a:blip r:embed="rId117"/>
                    <a:stretch>
                      <a:fillRect/>
                    </a:stretch>
                  </pic:blipFill>
                  <pic:spPr>
                    <a:xfrm>
                      <a:off x="0" y="0"/>
                      <a:ext cx="800100" cy="819150"/>
                    </a:xfrm>
                    <a:prstGeom prst="rect">
                      <a:avLst/>
                    </a:prstGeom>
                  </pic:spPr>
                </pic:pic>
              </a:graphicData>
            </a:graphic>
          </wp:inline>
        </w:drawing>
      </w:r>
    </w:p>
    <w:p w14:paraId="0E8A9D3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62025" cy="933450"/>
            <wp:effectExtent l="0" t="0" r="0" b="0"/>
            <wp:docPr id="100035" name="图片 10003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k9FaBCecVyjNAx1ODbqMbQ=="/>
                    <pic:cNvPicPr>
                      <a:picLocks noChangeAspect="1"/>
                    </pic:cNvPicPr>
                  </pic:nvPicPr>
                  <pic:blipFill>
                    <a:blip r:embed="rId118"/>
                    <a:stretch>
                      <a:fillRect/>
                    </a:stretch>
                  </pic:blipFill>
                  <pic:spPr>
                    <a:xfrm>
                      <a:off x="0" y="0"/>
                      <a:ext cx="962025" cy="9334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71550" cy="942975"/>
            <wp:effectExtent l="0" t="0" r="0" b="0"/>
            <wp:docPr id="100037" name="图片 10003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k9FaBCecVyjNAx1ODbqMbQ=="/>
                    <pic:cNvPicPr>
                      <a:picLocks noChangeAspect="1"/>
                    </pic:cNvPicPr>
                  </pic:nvPicPr>
                  <pic:blipFill>
                    <a:blip r:embed="rId119"/>
                    <a:stretch>
                      <a:fillRect/>
                    </a:stretch>
                  </pic:blipFill>
                  <pic:spPr>
                    <a:xfrm>
                      <a:off x="0" y="0"/>
                      <a:ext cx="971550" cy="9429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81075" cy="952500"/>
            <wp:effectExtent l="0" t="0" r="0" b="0"/>
            <wp:docPr id="100039" name="图片 10003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k9FaBCecVyjNAx1ODbqMbQ=="/>
                    <pic:cNvPicPr>
                      <a:picLocks noChangeAspect="1"/>
                    </pic:cNvPicPr>
                  </pic:nvPicPr>
                  <pic:blipFill>
                    <a:blip r:embed="rId120"/>
                    <a:stretch>
                      <a:fillRect/>
                    </a:stretch>
                  </pic:blipFill>
                  <pic:spPr>
                    <a:xfrm>
                      <a:off x="0" y="0"/>
                      <a:ext cx="981075" cy="9525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62025" cy="933450"/>
            <wp:effectExtent l="0" t="0" r="0" b="0"/>
            <wp:docPr id="100041" name="图片 10004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k9FaBCecVyjNAx1ODbqMbQ=="/>
                    <pic:cNvPicPr>
                      <a:picLocks noChangeAspect="1"/>
                    </pic:cNvPicPr>
                  </pic:nvPicPr>
                  <pic:blipFill>
                    <a:blip r:embed="rId121"/>
                    <a:stretch>
                      <a:fillRect/>
                    </a:stretch>
                  </pic:blipFill>
                  <pic:spPr>
                    <a:xfrm>
                      <a:off x="0" y="0"/>
                      <a:ext cx="962025" cy="933450"/>
                    </a:xfrm>
                    <a:prstGeom prst="rect">
                      <a:avLst/>
                    </a:prstGeom>
                  </pic:spPr>
                </pic:pic>
              </a:graphicData>
            </a:graphic>
          </wp:inline>
        </w:drawing>
      </w:r>
    </w:p>
    <w:p w14:paraId="39431F37">
      <w:pPr>
        <w:spacing w:line="360" w:lineRule="auto"/>
        <w:jc w:val="left"/>
        <w:textAlignment w:val="center"/>
        <w:rPr>
          <w:color w:val="000000"/>
        </w:rPr>
      </w:pPr>
      <w:r>
        <w:rPr>
          <w:color w:val="000000"/>
        </w:rPr>
        <w:t xml:space="preserve">17. </w:t>
      </w:r>
      <w:r>
        <w:rPr>
          <w:rFonts w:ascii="宋体" w:hAnsi="宋体" w:eastAsia="宋体" w:cs="宋体"/>
          <w:color w:val="000000"/>
        </w:rPr>
        <w:t>在甲、乙、丙、丁四幅图中，滑轮本身所受的重力忽略不计，滑轮的轴</w:t>
      </w:r>
      <w:r>
        <w:object>
          <v:shape id="_x0000_i1082" o:spt="75" alt="学科网(www.zxxk.com)--教育资源门户，提供试卷、教案、课件、论文、素材以及各类教学资源下载，还有大量而丰富的教学相关资讯！ k9FaBCecVyjNAx1ODbqMbQ==" type="#_x0000_t75" style="height:12.75pt;width:10.5pt;" o:ole="t" filled="f" o:preferrelative="t" stroked="f" coordsize="21600,21600">
            <v:path/>
            <v:fill on="f" focussize="0,0"/>
            <v:stroke on="f" joinstyle="miter"/>
            <v:imagedata r:id="rId37" o:title="eqId1dde8112e8eb968fd042418dd632759e"/>
            <o:lock v:ext="edit" aspectratio="t"/>
            <w10:wrap type="none"/>
            <w10:anchorlock/>
          </v:shape>
          <o:OLEObject Type="Embed" ProgID="Equation.DSMT4" ShapeID="_x0000_i1082" DrawAspect="Content" ObjectID="_1468075782" r:id="rId122">
            <o:LockedField>false</o:LockedField>
          </o:OLEObject>
        </w:object>
      </w:r>
      <w:r>
        <w:rPr>
          <w:rFonts w:ascii="宋体" w:hAnsi="宋体" w:eastAsia="宋体" w:cs="宋体"/>
          <w:color w:val="000000"/>
        </w:rPr>
        <w:t>安装在一根轻木杆</w:t>
      </w:r>
      <w:r>
        <w:rPr>
          <w:rFonts w:ascii="Times New Roman" w:hAnsi="Times New Roman" w:eastAsia="Times New Roman" w:cs="Times New Roman"/>
          <w:color w:val="000000"/>
        </w:rPr>
        <w:t>P</w:t>
      </w:r>
      <w:r>
        <w:rPr>
          <w:rFonts w:ascii="宋体" w:hAnsi="宋体" w:eastAsia="宋体" w:cs="宋体"/>
          <w:color w:val="000000"/>
        </w:rPr>
        <w:t>上，一根轻绳</w:t>
      </w:r>
      <w:r>
        <w:object>
          <v:shape id="_x0000_i1083" o:spt="75" alt="学科网(www.zxxk.com)--教育资源门户，提供试卷、教案、课件、论文、素材以及各类教学资源下载，还有大量而丰富的教学相关资讯！ k9FaBCecVyjNAx1ODbqMbQ==" type="#_x0000_t75" style="height:14.25pt;width:15.75pt;" o:ole="t" filled="f" o:preferrelative="t" stroked="f" coordsize="21600,21600">
            <v:path/>
            <v:fill on="f" focussize="0,0"/>
            <v:stroke on="f" joinstyle="miter"/>
            <v:imagedata r:id="rId124" o:title="eqId18f0281e6bbdbe08beeccb55adf84536"/>
            <o:lock v:ext="edit" aspectratio="t"/>
            <w10:wrap type="none"/>
            <w10:anchorlock/>
          </v:shape>
          <o:OLEObject Type="Embed" ProgID="Equation.DSMT4" ShapeID="_x0000_i1083" DrawAspect="Content" ObjectID="_1468075783" r:id="rId123">
            <o:LockedField>false</o:LockedField>
          </o:OLEObject>
        </w:object>
      </w:r>
      <w:r>
        <w:rPr>
          <w:rFonts w:ascii="宋体" w:hAnsi="宋体" w:eastAsia="宋体" w:cs="宋体"/>
          <w:color w:val="000000"/>
        </w:rPr>
        <w:t>绕过滑轮，</w:t>
      </w:r>
      <w:r>
        <w:object>
          <v:shape id="_x0000_i1084" o:spt="75" alt="学科网(www.zxxk.com)--教育资源门户，提供试卷、教案、课件、论文、素材以及各类教学资源下载，还有大量而丰富的教学相关资讯！ k9FaBCecVyjNAx1ODbqMbQ==" type="#_x0000_t75" style="height:11pt;width:10pt;" o:ole="t" filled="f" o:preferrelative="t" stroked="f" coordsize="21600,21600">
            <v:path/>
            <v:fill on="f" focussize="0,0"/>
            <v:stroke on="f" joinstyle="miter"/>
            <v:imagedata r:id="rId126" o:title="eqId0a6936d370d6a238a608ca56f87198de"/>
            <o:lock v:ext="edit" aspectratio="t"/>
            <w10:wrap type="none"/>
            <w10:anchorlock/>
          </v:shape>
          <o:OLEObject Type="Embed" ProgID="Equation.DSMT4" ShapeID="_x0000_i1084" DrawAspect="Content" ObjectID="_1468075784" r:id="rId125">
            <o:LockedField>false</o:LockedField>
          </o:OLEObject>
        </w:object>
      </w:r>
      <w:r>
        <w:rPr>
          <w:rFonts w:ascii="宋体" w:hAnsi="宋体" w:eastAsia="宋体" w:cs="宋体"/>
          <w:color w:val="000000"/>
        </w:rPr>
        <w:t>端固定在墙上，</w:t>
      </w:r>
      <w:r>
        <w:object>
          <v:shape id="_x0000_i1085" o:spt="75" alt="学科网(www.zxxk.com)--教育资源门户，提供试卷、教案、课件、论文、素材以及各类教学资源下载，还有大量而丰富的教学相关资讯！ k9FaBCecVyjNAx1ODbqMbQ==" type="#_x0000_t75" style="height:13.8pt;width:9.8pt;" o:ole="t" filled="f" o:preferrelative="t" stroked="f" coordsize="21600,21600">
            <v:path/>
            <v:fill on="f" focussize="0,0"/>
            <v:stroke on="f" joinstyle="miter"/>
            <v:imagedata r:id="rId128" o:title="eqId2c94bb12cee76221e13f9ef955b0aab1"/>
            <o:lock v:ext="edit" aspectratio="t"/>
            <w10:wrap type="none"/>
            <w10:anchorlock/>
          </v:shape>
          <o:OLEObject Type="Embed" ProgID="Equation.DSMT4" ShapeID="_x0000_i1085" DrawAspect="Content" ObjectID="_1468075785" r:id="rId127">
            <o:LockedField>false</o:LockedField>
          </o:OLEObject>
        </w:object>
      </w:r>
      <w:r>
        <w:rPr>
          <w:rFonts w:ascii="宋体" w:hAnsi="宋体" w:eastAsia="宋体" w:cs="宋体"/>
          <w:color w:val="000000"/>
        </w:rPr>
        <w:t>端下面挂一个质量为</w:t>
      </w:r>
      <w:r>
        <w:object>
          <v:shape id="_x0000_i1086" o:spt="75" alt="学科网(www.zxxk.com)--教育资源门户，提供试卷、教案、课件、论文、素材以及各类教学资源下载，还有大量而丰富的教学相关资讯！ k9FaBCecVyjNAx1ODbqMbQ==" type="#_x0000_t75" style="height:9.75pt;width:11.25pt;" o:ole="t" filled="f" o:preferrelative="t" stroked="f" coordsize="21600,21600">
            <v:path/>
            <v:fill on="f" focussize="0,0"/>
            <v:stroke on="f" joinstyle="miter"/>
            <v:imagedata r:id="rId82" o:title="eqId294f5ba74cdf695fc9a8a8e52f421328"/>
            <o:lock v:ext="edit" aspectratio="t"/>
            <w10:wrap type="none"/>
            <w10:anchorlock/>
          </v:shape>
          <o:OLEObject Type="Embed" ProgID="Equation.DSMT4" ShapeID="_x0000_i1086" DrawAspect="Content" ObjectID="_1468075786" r:id="rId129">
            <o:LockedField>false</o:LockedField>
          </o:OLEObject>
        </w:object>
      </w:r>
      <w:r>
        <w:rPr>
          <w:rFonts w:ascii="宋体" w:hAnsi="宋体" w:eastAsia="宋体" w:cs="宋体"/>
          <w:color w:val="000000"/>
        </w:rPr>
        <w:t>的重物，当滑轮和重物都静止不动时，甲、丙、丙、丁图中木杆</w:t>
      </w:r>
      <w:r>
        <w:rPr>
          <w:rFonts w:ascii="Times New Roman" w:hAnsi="Times New Roman" w:eastAsia="Times New Roman" w:cs="Times New Roman"/>
          <w:color w:val="000000"/>
        </w:rPr>
        <w:t>P</w:t>
      </w:r>
      <w:r>
        <w:rPr>
          <w:rFonts w:ascii="宋体" w:hAnsi="宋体" w:eastAsia="宋体" w:cs="宋体"/>
          <w:color w:val="000000"/>
        </w:rPr>
        <w:t>与竖直方向的夹角均为</w:t>
      </w:r>
      <w:r>
        <w:object>
          <v:shape id="_x0000_i1087"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1" o:title="eqIdc24095e409b025db711f14be783a406c"/>
            <o:lock v:ext="edit" aspectratio="t"/>
            <w10:wrap type="none"/>
            <w10:anchorlock/>
          </v:shape>
          <o:OLEObject Type="Embed" ProgID="Equation.DSMT4" ShapeID="_x0000_i1087" DrawAspect="Content" ObjectID="_1468075787" r:id="rId130">
            <o:LockedField>false</o:LockedField>
          </o:OLEObject>
        </w:object>
      </w:r>
      <w:r>
        <w:rPr>
          <w:rFonts w:ascii="宋体" w:hAnsi="宋体" w:eastAsia="宋体" w:cs="宋体"/>
          <w:color w:val="000000"/>
        </w:rPr>
        <w:t>，乙图中木杆</w:t>
      </w:r>
      <w:r>
        <w:rPr>
          <w:rFonts w:ascii="Times New Roman" w:hAnsi="Times New Roman" w:eastAsia="Times New Roman" w:cs="Times New Roman"/>
          <w:color w:val="000000"/>
        </w:rPr>
        <w:t>P</w:t>
      </w:r>
      <w:r>
        <w:rPr>
          <w:rFonts w:ascii="宋体" w:hAnsi="宋体" w:eastAsia="宋体" w:cs="宋体"/>
          <w:color w:val="000000"/>
        </w:rPr>
        <w:t>竖直。假设甲、乙、丙、丁四幅图中滑轮受到木杆</w:t>
      </w:r>
      <w:r>
        <w:rPr>
          <w:rFonts w:ascii="Times New Roman" w:hAnsi="Times New Roman" w:eastAsia="Times New Roman" w:cs="Times New Roman"/>
          <w:color w:val="000000"/>
        </w:rPr>
        <w:t>P</w:t>
      </w:r>
      <w:r>
        <w:rPr>
          <w:rFonts w:ascii="宋体" w:hAnsi="宋体" w:eastAsia="宋体" w:cs="宋体"/>
          <w:color w:val="000000"/>
        </w:rPr>
        <w:t>的弹力的大小依次为</w:t>
      </w:r>
      <w:r>
        <w:object>
          <v:shape id="_x0000_i1088" o:spt="75" alt="学科网(www.zxxk.com)--教育资源门户，提供试卷、教案、课件、论文、素材以及各类教学资源下载，还有大量而丰富的教学相关资讯！ k9FaBCecVyjNAx1ODbqMbQ==" type="#_x0000_t75" style="height:20.15pt;width:17.85pt;" o:ole="t" filled="f" o:preferrelative="t" stroked="f" coordsize="21600,21600">
            <v:path/>
            <v:fill on="f" focussize="0,0"/>
            <v:stroke on="f" joinstyle="miter"/>
            <v:imagedata r:id="rId132" o:title="eqId974775082e6f7bf03b5d3e5eb8aec180"/>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k9FaBCecVyjNAx1ODbqMbQ==" type="#_x0000_t75" style="height:20.15pt;width:17.85pt;" o:ole="t" filled="f" o:preferrelative="t" stroked="f" coordsize="21600,21600">
            <v:path/>
            <v:fill on="f" focussize="0,0"/>
            <v:stroke on="f" joinstyle="miter"/>
            <v:imagedata r:id="rId134" o:title="eqId5eab0c41f554fda1253bd504c6ed8d13"/>
            <o:lock v:ext="edit" aspectratio="t"/>
            <w10:wrap type="none"/>
            <w10:anchorlock/>
          </v:shape>
          <o:OLEObject Type="Embed" ProgID="Equation.DSMT4" ShapeID="_x0000_i1089" DrawAspect="Content" ObjectID="_1468075789" r:id="rId133">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k9FaBCecVyjNAx1ODbqMbQ==" type="#_x0000_t75" style="height:20.15pt;width:17.85pt;" o:ole="t" filled="f" o:preferrelative="t" stroked="f" coordsize="21600,21600">
            <v:path/>
            <v:fill on="f" focussize="0,0"/>
            <v:stroke on="f" joinstyle="miter"/>
            <v:imagedata r:id="rId136" o:title="eqId0bee40ca494038819fd59a9c7feafb63"/>
            <o:lock v:ext="edit" aspectratio="t"/>
            <w10:wrap type="none"/>
            <w10:anchorlock/>
          </v:shape>
          <o:OLEObject Type="Embed" ProgID="Equation.DSMT4" ShapeID="_x0000_i1090" DrawAspect="Content" ObjectID="_1468075790" r:id="rId135">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k9FaBCecVyjNAx1ODbqMbQ==" type="#_x0000_t75" style="height:18.1pt;width:15.7pt;" o:ole="t" filled="f" o:preferrelative="t" stroked="f" coordsize="21600,21600">
            <v:path/>
            <v:fill on="f" focussize="0,0"/>
            <v:stroke on="f" joinstyle="miter"/>
            <v:imagedata r:id="rId138" o:title="eqIdb9fe40672a668d930159dd30f388d585"/>
            <o:lock v:ext="edit" aspectratio="t"/>
            <w10:wrap type="none"/>
            <w10:anchorlock/>
          </v:shape>
          <o:OLEObject Type="Embed" ProgID="Equation.DSMT4" ShapeID="_x0000_i1091" DrawAspect="Content" ObjectID="_1468075791" r:id="rId137">
            <o:LockedField>false</o:LockedField>
          </o:OLEObject>
        </w:object>
      </w:r>
      <w:r>
        <w:rPr>
          <w:rFonts w:ascii="宋体" w:hAnsi="宋体" w:eastAsia="宋体" w:cs="宋体"/>
          <w:color w:val="000000"/>
        </w:rPr>
        <w:t>，则以下判断正确的是（　　）</w:t>
      </w:r>
    </w:p>
    <w:p w14:paraId="05097FA6">
      <w:pPr>
        <w:spacing w:line="360" w:lineRule="auto"/>
        <w:jc w:val="left"/>
        <w:textAlignment w:val="center"/>
        <w:rPr>
          <w:color w:val="000000"/>
        </w:rPr>
      </w:pPr>
      <w:r>
        <w:rPr>
          <w:color w:val="000000"/>
        </w:rPr>
        <w:drawing>
          <wp:inline distT="0" distB="0" distL="114300" distR="114300">
            <wp:extent cx="3724275" cy="1114425"/>
            <wp:effectExtent l="0" t="0" r="0" b="0"/>
            <wp:docPr id="100043" name="图片 10004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k9FaBCecVyjNAx1ODbqMbQ=="/>
                    <pic:cNvPicPr>
                      <a:picLocks noChangeAspect="1"/>
                    </pic:cNvPicPr>
                  </pic:nvPicPr>
                  <pic:blipFill>
                    <a:blip r:embed="rId139"/>
                    <a:stretch>
                      <a:fillRect/>
                    </a:stretch>
                  </pic:blipFill>
                  <pic:spPr>
                    <a:xfrm>
                      <a:off x="0" y="0"/>
                      <a:ext cx="3724275" cy="1114425"/>
                    </a:xfrm>
                    <a:prstGeom prst="rect">
                      <a:avLst/>
                    </a:prstGeom>
                  </pic:spPr>
                </pic:pic>
              </a:graphicData>
            </a:graphic>
          </wp:inline>
        </w:drawing>
      </w:r>
    </w:p>
    <w:p w14:paraId="0E4E4B91">
      <w:pPr>
        <w:tabs>
          <w:tab w:val="left" w:pos="4873"/>
        </w:tabs>
        <w:spacing w:line="360" w:lineRule="auto"/>
        <w:jc w:val="left"/>
        <w:textAlignment w:val="center"/>
        <w:rPr>
          <w:color w:val="000000"/>
        </w:rPr>
      </w:pPr>
      <w:r>
        <w:rPr>
          <w:color w:val="000000"/>
        </w:rPr>
        <w:t xml:space="preserve">A. </w:t>
      </w:r>
      <w:r>
        <w:object>
          <v:shape id="_x0000_i1092"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141" o:title="eqIdf754f4452c4a16b611101b98c60c2d77"/>
            <o:lock v:ext="edit" aspectratio="t"/>
            <w10:wrap type="none"/>
            <w10:anchorlock/>
          </v:shape>
          <o:OLEObject Type="Embed" ProgID="Equation.DSMT4" ShapeID="_x0000_i1092" DrawAspect="Content" ObjectID="_1468075792" r:id="rId140">
            <o:LockedField>false</o:LockedField>
          </o:OLEObject>
        </w:object>
      </w:r>
      <w:r>
        <w:rPr>
          <w:color w:val="000000"/>
        </w:rPr>
        <w:tab/>
      </w:r>
      <w:r>
        <w:rPr>
          <w:color w:val="000000"/>
        </w:rPr>
        <w:t xml:space="preserve">B. </w:t>
      </w:r>
      <w:r>
        <w:object>
          <v:shape id="_x0000_i1093"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143" o:title="eqIdfef80686e9120e029731947db6df177a"/>
            <o:lock v:ext="edit" aspectratio="t"/>
            <w10:wrap type="none"/>
            <w10:anchorlock/>
          </v:shape>
          <o:OLEObject Type="Embed" ProgID="Equation.DSMT4" ShapeID="_x0000_i1093" DrawAspect="Content" ObjectID="_1468075793" r:id="rId142">
            <o:LockedField>false</o:LockedField>
          </o:OLEObject>
        </w:object>
      </w:r>
    </w:p>
    <w:p w14:paraId="4EE7CE7C">
      <w:pPr>
        <w:tabs>
          <w:tab w:val="left" w:pos="4873"/>
        </w:tabs>
        <w:spacing w:line="360" w:lineRule="auto"/>
        <w:jc w:val="left"/>
        <w:textAlignment w:val="center"/>
        <w:rPr>
          <w:color w:val="000000"/>
        </w:rPr>
      </w:pPr>
      <w:r>
        <w:rPr>
          <w:color w:val="000000"/>
        </w:rPr>
        <w:t xml:space="preserve">C. </w:t>
      </w:r>
      <w:r>
        <w:object>
          <v:shape id="_x0000_i1094"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145" o:title="eqIdac30d59bb54819edc0db79aa55e76961"/>
            <o:lock v:ext="edit" aspectratio="t"/>
            <w10:wrap type="none"/>
            <w10:anchorlock/>
          </v:shape>
          <o:OLEObject Type="Embed" ProgID="Equation.DSMT4" ShapeID="_x0000_i1094" DrawAspect="Content" ObjectID="_1468075794" r:id="rId144">
            <o:LockedField>false</o:LockedField>
          </o:OLEObject>
        </w:object>
      </w:r>
      <w:r>
        <w:rPr>
          <w:color w:val="000000"/>
        </w:rPr>
        <w:tab/>
      </w:r>
      <w:r>
        <w:rPr>
          <w:color w:val="000000"/>
        </w:rPr>
        <w:t xml:space="preserve">D. </w:t>
      </w:r>
      <w:r>
        <w:object>
          <v:shape id="_x0000_i1095"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147" o:title="eqIdf6cd29c2b7327a8527051026867768a7"/>
            <o:lock v:ext="edit" aspectratio="t"/>
            <w10:wrap type="none"/>
            <w10:anchorlock/>
          </v:shape>
          <o:OLEObject Type="Embed" ProgID="Equation.DSMT4" ShapeID="_x0000_i1095" DrawAspect="Content" ObjectID="_1468075795" r:id="rId146">
            <o:LockedField>false</o:LockedField>
          </o:OLEObject>
        </w:object>
      </w:r>
    </w:p>
    <w:p w14:paraId="339488BE">
      <w:pPr>
        <w:spacing w:line="360" w:lineRule="auto"/>
        <w:jc w:val="left"/>
        <w:textAlignment w:val="center"/>
        <w:rPr>
          <w:color w:val="000000"/>
        </w:rPr>
      </w:pPr>
      <w:r>
        <w:rPr>
          <w:color w:val="000000"/>
        </w:rPr>
        <w:t xml:space="preserve">18. </w:t>
      </w:r>
      <w:r>
        <w:rPr>
          <w:rFonts w:ascii="宋体" w:hAnsi="宋体" w:eastAsia="宋体" w:cs="宋体"/>
          <w:color w:val="000000"/>
        </w:rPr>
        <w:t>某电梯的自动门简化如图所示，电梯到达指定楼层后两扇门从静止开始同时向两侧平移，两扇门的移动距离均为</w:t>
      </w:r>
      <w:r>
        <w:rPr>
          <w:rFonts w:ascii="Times New Roman" w:hAnsi="Times New Roman" w:eastAsia="Times New Roman" w:cs="Times New Roman"/>
          <w:color w:val="000000"/>
        </w:rPr>
        <w:t>0.5m</w:t>
      </w:r>
      <w:r>
        <w:rPr>
          <w:rFonts w:ascii="宋体" w:hAnsi="宋体" w:eastAsia="宋体" w:cs="宋体"/>
          <w:color w:val="000000"/>
        </w:rPr>
        <w:t>，若门从静止开始以大小相等的加速度</w:t>
      </w:r>
      <w:r>
        <w:object>
          <v:shape id="_x0000_i1096" o:spt="75" alt="学科网(www.zxxk.com)--教育资源门户，提供试卷、教案、课件、论文、素材以及各类教学资源下载，还有大量而丰富的教学相关资讯！ k9FaBCecVyjNAx1ODbqMbQ==" type="#_x0000_t75" style="height:15.95pt;width:58pt;" o:ole="t" filled="f" o:preferrelative="t" stroked="f" coordsize="21600,21600">
            <v:path/>
            <v:fill on="f" focussize="0,0"/>
            <v:stroke on="f" joinstyle="miter"/>
            <v:imagedata r:id="rId149" o:title="eqId342488717c8ab0bc75f970913f226224"/>
            <o:lock v:ext="edit" aspectratio="t"/>
            <w10:wrap type="none"/>
            <w10:anchorlock/>
          </v:shape>
          <o:OLEObject Type="Embed" ProgID="Equation.DSMT4" ShapeID="_x0000_i1096" DrawAspect="Content" ObjectID="_1468075796" r:id="rId148">
            <o:LockedField>false</o:LockedField>
          </o:OLEObject>
        </w:object>
      </w:r>
      <w:r>
        <w:rPr>
          <w:rFonts w:ascii="宋体" w:hAnsi="宋体" w:eastAsia="宋体" w:cs="宋体"/>
          <w:color w:val="000000"/>
        </w:rPr>
        <w:t>先做匀加速运动后做匀减速运动，完全打开时速度恰好为</w:t>
      </w:r>
      <w:r>
        <w:rPr>
          <w:rFonts w:ascii="Times New Roman" w:hAnsi="Times New Roman" w:eastAsia="Times New Roman" w:cs="Times New Roman"/>
          <w:color w:val="000000"/>
        </w:rPr>
        <w:t>0</w:t>
      </w:r>
      <w:r>
        <w:rPr>
          <w:rFonts w:ascii="宋体" w:hAnsi="宋体" w:eastAsia="宋体" w:cs="宋体"/>
          <w:color w:val="000000"/>
        </w:rPr>
        <w:t>，则门打开需要的时间为（　　）</w:t>
      </w:r>
    </w:p>
    <w:p w14:paraId="4B8BE8A5">
      <w:pPr>
        <w:spacing w:line="360" w:lineRule="auto"/>
        <w:jc w:val="left"/>
        <w:textAlignment w:val="center"/>
        <w:rPr>
          <w:color w:val="000000"/>
        </w:rPr>
      </w:pPr>
      <w:r>
        <w:rPr>
          <w:color w:val="000000"/>
        </w:rPr>
        <w:drawing>
          <wp:inline distT="0" distB="0" distL="114300" distR="114300">
            <wp:extent cx="1857375" cy="1152525"/>
            <wp:effectExtent l="0" t="0" r="0" b="0"/>
            <wp:docPr id="100045" name="图片 10004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k9FaBCecVyjNAx1ODbqMbQ=="/>
                    <pic:cNvPicPr>
                      <a:picLocks noChangeAspect="1"/>
                    </pic:cNvPicPr>
                  </pic:nvPicPr>
                  <pic:blipFill>
                    <a:blip r:embed="rId150"/>
                    <a:stretch>
                      <a:fillRect/>
                    </a:stretch>
                  </pic:blipFill>
                  <pic:spPr>
                    <a:xfrm>
                      <a:off x="0" y="0"/>
                      <a:ext cx="1857375" cy="1152525"/>
                    </a:xfrm>
                    <a:prstGeom prst="rect">
                      <a:avLst/>
                    </a:prstGeom>
                  </pic:spPr>
                </pic:pic>
              </a:graphicData>
            </a:graphic>
          </wp:inline>
        </w:drawing>
      </w:r>
    </w:p>
    <w:p w14:paraId="4E78E83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1s</w:t>
      </w:r>
      <w:r>
        <w:rPr>
          <w:color w:val="000000"/>
        </w:rPr>
        <w:tab/>
      </w:r>
      <w:r>
        <w:rPr>
          <w:color w:val="000000"/>
        </w:rPr>
        <w:t xml:space="preserve">B. </w:t>
      </w:r>
      <w:r>
        <w:rPr>
          <w:rFonts w:ascii="Times New Roman" w:hAnsi="Times New Roman" w:eastAsia="Times New Roman" w:cs="Times New Roman"/>
          <w:color w:val="000000"/>
        </w:rPr>
        <w:t>2s</w:t>
      </w:r>
      <w:r>
        <w:rPr>
          <w:color w:val="000000"/>
        </w:rPr>
        <w:tab/>
      </w:r>
      <w:r>
        <w:rPr>
          <w:color w:val="000000"/>
        </w:rPr>
        <w:t xml:space="preserve">C. </w:t>
      </w:r>
      <w:r>
        <w:rPr>
          <w:rFonts w:ascii="Times New Roman" w:hAnsi="Times New Roman" w:eastAsia="Times New Roman" w:cs="Times New Roman"/>
          <w:color w:val="000000"/>
        </w:rPr>
        <w:t>3s</w:t>
      </w:r>
      <w:r>
        <w:rPr>
          <w:color w:val="000000"/>
        </w:rPr>
        <w:tab/>
      </w:r>
      <w:r>
        <w:rPr>
          <w:color w:val="000000"/>
        </w:rPr>
        <w:t xml:space="preserve">D. </w:t>
      </w:r>
      <w:r>
        <w:rPr>
          <w:rFonts w:ascii="Times New Roman" w:hAnsi="Times New Roman" w:eastAsia="Times New Roman" w:cs="Times New Roman"/>
          <w:color w:val="000000"/>
        </w:rPr>
        <w:t>4s</w:t>
      </w:r>
    </w:p>
    <w:p w14:paraId="69DDEACA">
      <w:pPr>
        <w:spacing w:line="285" w:lineRule="auto"/>
        <w:jc w:val="left"/>
        <w:textAlignment w:val="center"/>
        <w:rPr>
          <w:color w:val="000000"/>
        </w:rPr>
      </w:pPr>
      <w:r>
        <w:rPr>
          <w:rFonts w:ascii="宋体" w:hAnsi="宋体" w:eastAsia="宋体" w:cs="宋体"/>
          <w:b/>
          <w:color w:val="000000"/>
          <w:sz w:val="24"/>
        </w:rPr>
        <w:t>二、多选题（本题共</w:t>
      </w:r>
      <w:r>
        <w:rPr>
          <w:rFonts w:ascii="Times New Roman" w:hAnsi="Times New Roman" w:eastAsia="Times New Roman" w:cs="Times New Roman"/>
          <w:b/>
          <w:color w:val="000000"/>
          <w:sz w:val="24"/>
        </w:rPr>
        <w:t>5</w:t>
      </w:r>
      <w:r>
        <w:rPr>
          <w:rFonts w:ascii="宋体" w:hAnsi="宋体" w:eastAsia="宋体" w:cs="宋体"/>
          <w:b/>
          <w:color w:val="000000"/>
          <w:sz w:val="24"/>
        </w:rPr>
        <w:t>个小题，全选对</w:t>
      </w:r>
      <w:r>
        <w:rPr>
          <w:rFonts w:ascii="Times New Roman" w:hAnsi="Times New Roman" w:eastAsia="Times New Roman" w:cs="Times New Roman"/>
          <w:b/>
          <w:color w:val="000000"/>
          <w:sz w:val="24"/>
        </w:rPr>
        <w:t>5</w:t>
      </w:r>
      <w:r>
        <w:rPr>
          <w:rFonts w:ascii="宋体" w:hAnsi="宋体" w:eastAsia="宋体" w:cs="宋体"/>
          <w:b/>
          <w:color w:val="000000"/>
          <w:sz w:val="24"/>
        </w:rPr>
        <w:t>分，部分选对</w:t>
      </w:r>
      <w:r>
        <w:rPr>
          <w:rFonts w:ascii="Times New Roman" w:hAnsi="Times New Roman" w:eastAsia="Times New Roman" w:cs="Times New Roman"/>
          <w:b/>
          <w:color w:val="000000"/>
          <w:sz w:val="24"/>
        </w:rPr>
        <w:t>3</w:t>
      </w:r>
      <w:r>
        <w:rPr>
          <w:rFonts w:ascii="宋体" w:hAnsi="宋体" w:eastAsia="宋体" w:cs="宋体"/>
          <w:b/>
          <w:color w:val="000000"/>
          <w:sz w:val="24"/>
        </w:rPr>
        <w:t>分，有错误选项不得分）</w:t>
      </w:r>
    </w:p>
    <w:p w14:paraId="0508B6C5">
      <w:pPr>
        <w:spacing w:line="360" w:lineRule="auto"/>
        <w:jc w:val="left"/>
        <w:textAlignment w:val="center"/>
        <w:rPr>
          <w:color w:val="000000"/>
        </w:rPr>
      </w:pPr>
      <w:r>
        <w:rPr>
          <w:color w:val="000000"/>
        </w:rPr>
        <w:t xml:space="preserve">19. </w:t>
      </w:r>
      <w:r>
        <w:rPr>
          <w:rFonts w:ascii="宋体" w:hAnsi="宋体" w:eastAsia="宋体" w:cs="宋体"/>
          <w:color w:val="000000"/>
        </w:rPr>
        <w:t>如图所示，抽成真空的玻璃管中的一枚硬币与一片羽毛，从同一高度同时落下，则以下说法中正确的是（　　）</w:t>
      </w:r>
    </w:p>
    <w:p w14:paraId="25568FA3">
      <w:pPr>
        <w:spacing w:line="360" w:lineRule="auto"/>
        <w:jc w:val="left"/>
        <w:textAlignment w:val="center"/>
        <w:rPr>
          <w:color w:val="000000"/>
        </w:rPr>
      </w:pPr>
      <w:r>
        <w:rPr>
          <w:color w:val="000000"/>
        </w:rPr>
        <w:drawing>
          <wp:inline distT="0" distB="0" distL="114300" distR="114300">
            <wp:extent cx="762000" cy="2228850"/>
            <wp:effectExtent l="0" t="0" r="0" b="0"/>
            <wp:docPr id="100047" name="图片 10004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k9FaBCecVyjNAx1ODbqMbQ=="/>
                    <pic:cNvPicPr>
                      <a:picLocks noChangeAspect="1"/>
                    </pic:cNvPicPr>
                  </pic:nvPicPr>
                  <pic:blipFill>
                    <a:blip r:embed="rId151"/>
                    <a:stretch>
                      <a:fillRect/>
                    </a:stretch>
                  </pic:blipFill>
                  <pic:spPr>
                    <a:xfrm>
                      <a:off x="0" y="0"/>
                      <a:ext cx="762000" cy="2228850"/>
                    </a:xfrm>
                    <a:prstGeom prst="rect">
                      <a:avLst/>
                    </a:prstGeom>
                  </pic:spPr>
                </pic:pic>
              </a:graphicData>
            </a:graphic>
          </wp:inline>
        </w:drawing>
      </w:r>
    </w:p>
    <w:p w14:paraId="4C1E3284">
      <w:pPr>
        <w:spacing w:line="360" w:lineRule="auto"/>
        <w:jc w:val="left"/>
        <w:textAlignment w:val="center"/>
        <w:rPr>
          <w:color w:val="000000"/>
        </w:rPr>
      </w:pPr>
      <w:r>
        <w:rPr>
          <w:color w:val="000000"/>
        </w:rPr>
        <w:t xml:space="preserve">A. </w:t>
      </w:r>
      <w:r>
        <w:rPr>
          <w:rFonts w:ascii="宋体" w:hAnsi="宋体" w:eastAsia="宋体" w:cs="宋体"/>
          <w:color w:val="000000"/>
        </w:rPr>
        <w:t>硬币比羽毛先落到底部</w:t>
      </w:r>
    </w:p>
    <w:p w14:paraId="73406788">
      <w:pPr>
        <w:spacing w:line="360" w:lineRule="auto"/>
        <w:jc w:val="left"/>
        <w:textAlignment w:val="center"/>
        <w:rPr>
          <w:color w:val="000000"/>
        </w:rPr>
      </w:pPr>
      <w:r>
        <w:rPr>
          <w:color w:val="000000"/>
        </w:rPr>
        <w:t xml:space="preserve">B. </w:t>
      </w:r>
      <w:r>
        <w:rPr>
          <w:rFonts w:ascii="宋体" w:hAnsi="宋体" w:eastAsia="宋体" w:cs="宋体"/>
          <w:color w:val="000000"/>
        </w:rPr>
        <w:t>硬币和羽毛一定同时落到底部</w:t>
      </w:r>
    </w:p>
    <w:p w14:paraId="1AEF95DF">
      <w:pPr>
        <w:spacing w:line="360" w:lineRule="auto"/>
        <w:jc w:val="left"/>
        <w:textAlignment w:val="center"/>
        <w:rPr>
          <w:color w:val="000000"/>
        </w:rPr>
      </w:pPr>
      <w:r>
        <w:rPr>
          <w:color w:val="000000"/>
        </w:rPr>
        <w:t xml:space="preserve">C. </w:t>
      </w:r>
      <w:r>
        <w:rPr>
          <w:rFonts w:ascii="宋体" w:hAnsi="宋体" w:eastAsia="宋体" w:cs="宋体"/>
          <w:color w:val="000000"/>
        </w:rPr>
        <w:t>羽毛下落的加速度比硬币下落的加速度小</w:t>
      </w:r>
    </w:p>
    <w:p w14:paraId="59002532">
      <w:pPr>
        <w:spacing w:line="360" w:lineRule="auto"/>
        <w:jc w:val="left"/>
        <w:textAlignment w:val="center"/>
        <w:rPr>
          <w:color w:val="000000"/>
        </w:rPr>
      </w:pPr>
      <w:r>
        <w:rPr>
          <w:color w:val="000000"/>
        </w:rPr>
        <w:t xml:space="preserve">D. </w:t>
      </w:r>
      <w:r>
        <w:rPr>
          <w:rFonts w:ascii="宋体" w:hAnsi="宋体" w:eastAsia="宋体" w:cs="宋体"/>
          <w:color w:val="000000"/>
        </w:rPr>
        <w:t>羽毛落到底部时的速度与硬币落到底部时的速度相等</w:t>
      </w:r>
    </w:p>
    <w:p w14:paraId="25F11E21">
      <w:pPr>
        <w:spacing w:line="360" w:lineRule="auto"/>
        <w:jc w:val="both"/>
        <w:textAlignment w:val="center"/>
        <w:rPr>
          <w:color w:val="000000"/>
        </w:rPr>
      </w:pPr>
      <w:r>
        <w:rPr>
          <w:color w:val="000000"/>
        </w:rPr>
        <w:t xml:space="preserve">20. </w:t>
      </w:r>
      <w:r>
        <w:rPr>
          <w:rFonts w:ascii="宋体" w:hAnsi="宋体" w:eastAsia="宋体" w:cs="宋体"/>
          <w:color w:val="000000"/>
        </w:rPr>
        <w:t>如图所示，质量为</w:t>
      </w:r>
      <w:r>
        <w:rPr>
          <w:rFonts w:ascii="Times New Roman" w:hAnsi="Times New Roman" w:eastAsia="Times New Roman" w:cs="Times New Roman"/>
          <w:i/>
          <w:color w:val="000000"/>
        </w:rPr>
        <w:t>m</w:t>
      </w:r>
      <w:r>
        <w:rPr>
          <w:rFonts w:ascii="宋体" w:hAnsi="宋体" w:eastAsia="宋体" w:cs="宋体"/>
          <w:color w:val="000000"/>
        </w:rPr>
        <w:t>的物体放在水平桌面上，在与水平方向成</w:t>
      </w:r>
      <w:r>
        <w:object>
          <v:shape id="_x0000_i1097"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1" o:title="eqIdc24095e409b025db711f14be783a406c"/>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角的拉力</w:t>
      </w:r>
      <w:r>
        <w:rPr>
          <w:rFonts w:ascii="Times New Roman" w:hAnsi="Times New Roman" w:eastAsia="Times New Roman" w:cs="Times New Roman"/>
          <w:i/>
          <w:color w:val="000000"/>
        </w:rPr>
        <w:t>F</w:t>
      </w:r>
      <w:r>
        <w:rPr>
          <w:rFonts w:ascii="宋体" w:hAnsi="宋体" w:eastAsia="宋体" w:cs="宋体"/>
          <w:color w:val="000000"/>
        </w:rPr>
        <w:t>作用下向前匀速运动，已知物体与桌面间的动摩擦因数为</w:t>
      </w:r>
      <w:r>
        <w:object>
          <v:shape id="_x0000_i1098" o:spt="75" alt="学科网(www.zxxk.com)--教育资源门户，提供试卷、教案、课件、论文、素材以及各类教学资源下载，还有大量而丰富的教学相关资讯！ k9FaBCecVyjNAx1ODbqMbQ==" type="#_x0000_t75" style="height:11.25pt;width:10.5pt;" o:ole="t" filled="f" o:preferrelative="t" stroked="f" coordsize="21600,21600">
            <v:path/>
            <v:fill on="f" focussize="0,0"/>
            <v:stroke on="f" joinstyle="miter"/>
            <v:imagedata r:id="rId154" o:title="eqId1100379a4385b9ce064847bc21760adc"/>
            <o:lock v:ext="edit" aspectratio="t"/>
            <w10:wrap type="none"/>
            <w10:anchorlock/>
          </v:shape>
          <o:OLEObject Type="Embed" ProgID="Equation.DSMT4" ShapeID="_x0000_i1098" DrawAspect="Content" ObjectID="_1468075798" r:id="rId153">
            <o:LockedField>false</o:LockedField>
          </o:OLEObject>
        </w:object>
      </w:r>
      <w:r>
        <w:rPr>
          <w:rFonts w:ascii="宋体" w:hAnsi="宋体" w:eastAsia="宋体" w:cs="宋体"/>
          <w:color w:val="000000"/>
        </w:rPr>
        <w:t>，则下列判断正确的是（　　）</w:t>
      </w:r>
    </w:p>
    <w:p w14:paraId="13D86F4D">
      <w:pPr>
        <w:spacing w:line="360" w:lineRule="auto"/>
        <w:jc w:val="both"/>
        <w:textAlignment w:val="center"/>
        <w:rPr>
          <w:color w:val="000000"/>
        </w:rPr>
      </w:pPr>
      <w:r>
        <w:rPr>
          <w:color w:val="000000"/>
        </w:rPr>
        <w:drawing>
          <wp:inline distT="0" distB="0" distL="114300" distR="114300">
            <wp:extent cx="1438275" cy="733425"/>
            <wp:effectExtent l="0" t="0" r="0" b="0"/>
            <wp:docPr id="100049" name="图片 10004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k9FaBCecVyjNAx1ODbqMbQ=="/>
                    <pic:cNvPicPr>
                      <a:picLocks noChangeAspect="1"/>
                    </pic:cNvPicPr>
                  </pic:nvPicPr>
                  <pic:blipFill>
                    <a:blip r:embed="rId155"/>
                    <a:stretch>
                      <a:fillRect/>
                    </a:stretch>
                  </pic:blipFill>
                  <pic:spPr>
                    <a:xfrm>
                      <a:off x="0" y="0"/>
                      <a:ext cx="1438275" cy="733425"/>
                    </a:xfrm>
                    <a:prstGeom prst="rect">
                      <a:avLst/>
                    </a:prstGeom>
                  </pic:spPr>
                </pic:pic>
              </a:graphicData>
            </a:graphic>
          </wp:inline>
        </w:drawing>
      </w:r>
    </w:p>
    <w:p w14:paraId="0914D35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物体受到的摩擦力为</w:t>
      </w:r>
      <w:r>
        <w:object>
          <v:shape id="_x0000_i1099" o:spt="75" alt="学科网(www.zxxk.com)--教育资源门户，提供试卷、教案、课件、论文、素材以及各类教学资源下载，还有大量而丰富的教学相关资讯！ k9FaBCecVyjNAx1ODbqMbQ==" type="#_x0000_t75" style="height:14.25pt;width:42.75pt;" o:ole="t" filled="f" o:preferrelative="t" stroked="f" coordsize="21600,21600">
            <v:path/>
            <v:fill on="f" focussize="0,0"/>
            <v:stroke on="f" joinstyle="miter"/>
            <v:imagedata r:id="rId157" o:title="eqId9afe384c08b98618772992950f0a227c"/>
            <o:lock v:ext="edit" aspectratio="t"/>
            <w10:wrap type="none"/>
            <w10:anchorlock/>
          </v:shape>
          <o:OLEObject Type="Embed" ProgID="Equation.DSMT4" ShapeID="_x0000_i1099" DrawAspect="Content" ObjectID="_1468075799" r:id="rId156">
            <o:LockedField>false</o:LockedField>
          </o:OLEObject>
        </w:object>
      </w:r>
      <w:r>
        <w:rPr>
          <w:color w:val="000000"/>
        </w:rPr>
        <w:tab/>
      </w:r>
      <w:r>
        <w:rPr>
          <w:color w:val="000000"/>
        </w:rPr>
        <w:t xml:space="preserve">B. </w:t>
      </w:r>
      <w:r>
        <w:rPr>
          <w:rFonts w:ascii="宋体" w:hAnsi="宋体" w:eastAsia="宋体" w:cs="宋体"/>
          <w:color w:val="000000"/>
        </w:rPr>
        <w:t>物体受到的摩擦力为</w:t>
      </w:r>
      <w:r>
        <w:object>
          <v:shape id="_x0000_i1100" o:spt="75" alt="学科网(www.zxxk.com)--教育资源门户，提供试卷、教案、课件、论文、素材以及各类教学资源下载，还有大量而丰富的教学相关资讯！ k9FaBCecVyjNAx1ODbqMbQ==" type="#_x0000_t75" style="height:13.05pt;width:26.95pt;" o:ole="t" filled="f" o:preferrelative="t" stroked="f" coordsize="21600,21600">
            <v:path/>
            <v:fill on="f" focussize="0,0"/>
            <v:stroke on="f" joinstyle="miter"/>
            <v:imagedata r:id="rId159" o:title="eqIdd33efa8180c6a96c8e762b89164516e3"/>
            <o:lock v:ext="edit" aspectratio="t"/>
            <w10:wrap type="none"/>
            <w10:anchorlock/>
          </v:shape>
          <o:OLEObject Type="Embed" ProgID="Equation.DSMT4" ShapeID="_x0000_i1100" DrawAspect="Content" ObjectID="_1468075800" r:id="rId158">
            <o:LockedField>false</o:LockedField>
          </o:OLEObject>
        </w:object>
      </w:r>
    </w:p>
    <w:p w14:paraId="7CC4C95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物体对地面的压力为</w:t>
      </w:r>
      <w:r>
        <w:object>
          <v:shape id="_x0000_i1101" o:spt="75" alt="学科网(www.zxxk.com)--教育资源门户，提供试卷、教案、课件、论文、素材以及各类教学资源下载，还有大量而丰富的教学相关资讯！ k9FaBCecVyjNAx1ODbqMbQ==" type="#_x0000_t75" style="height:13.3pt;width:19.15pt;" o:ole="t" filled="f" o:preferrelative="t" stroked="f" coordsize="21600,21600">
            <v:path/>
            <v:fill on="f" focussize="0,0"/>
            <v:stroke on="f" joinstyle="miter"/>
            <v:imagedata r:id="rId91" o:title="eqIdcf72465888b34cacde1febb6f2ff95ec"/>
            <o:lock v:ext="edit" aspectratio="t"/>
            <w10:wrap type="none"/>
            <w10:anchorlock/>
          </v:shape>
          <o:OLEObject Type="Embed" ProgID="Equation.DSMT4" ShapeID="_x0000_i1101" DrawAspect="Content" ObjectID="_1468075801" r:id="rId160">
            <o:LockedField>false</o:LockedField>
          </o:OLEObject>
        </w:object>
      </w:r>
      <w:r>
        <w:rPr>
          <w:color w:val="000000"/>
        </w:rPr>
        <w:tab/>
      </w:r>
      <w:r>
        <w:rPr>
          <w:color w:val="000000"/>
        </w:rPr>
        <w:t xml:space="preserve">D. </w:t>
      </w:r>
      <w:r>
        <w:rPr>
          <w:rFonts w:ascii="宋体" w:hAnsi="宋体" w:eastAsia="宋体" w:cs="宋体"/>
          <w:color w:val="000000"/>
        </w:rPr>
        <w:t>物体受到地面的支持力为</w:t>
      </w:r>
      <w:r>
        <w:object>
          <v:shape id="_x0000_i1102" o:spt="75" alt="学科网(www.zxxk.com)--教育资源门户，提供试卷、教案、课件、论文、素材以及各类教学资源下载，还有大量而丰富的教学相关资讯！ k9FaBCecVyjNAx1ODbqMbQ==" type="#_x0000_t75" style="height:15.75pt;width:66.75pt;" o:ole="t" filled="f" o:preferrelative="t" stroked="f" coordsize="21600,21600">
            <v:path/>
            <v:fill on="f" focussize="0,0"/>
            <v:stroke on="f" joinstyle="miter"/>
            <v:imagedata r:id="rId162" o:title="eqId0b7097ac57f4e0043cb9ed82b0740a14"/>
            <o:lock v:ext="edit" aspectratio="t"/>
            <w10:wrap type="none"/>
            <w10:anchorlock/>
          </v:shape>
          <o:OLEObject Type="Embed" ProgID="Equation.DSMT4" ShapeID="_x0000_i1102" DrawAspect="Content" ObjectID="_1468075802" r:id="rId161">
            <o:LockedField>false</o:LockedField>
          </o:OLEObject>
        </w:object>
      </w:r>
    </w:p>
    <w:p w14:paraId="3649034B">
      <w:pPr>
        <w:spacing w:line="360" w:lineRule="auto"/>
        <w:jc w:val="both"/>
        <w:textAlignment w:val="center"/>
        <w:rPr>
          <w:color w:val="000000"/>
        </w:rPr>
      </w:pPr>
      <w:r>
        <w:rPr>
          <w:color w:val="000000"/>
        </w:rPr>
        <w:t xml:space="preserve">21. </w:t>
      </w:r>
      <w:r>
        <w:rPr>
          <w:rFonts w:ascii="宋体" w:hAnsi="宋体" w:eastAsia="宋体" w:cs="宋体"/>
          <w:color w:val="000000"/>
        </w:rPr>
        <w:t>如图所示，</w:t>
      </w:r>
      <w:r>
        <w:rPr>
          <w:rFonts w:ascii="Times New Roman" w:hAnsi="Times New Roman" w:eastAsia="Times New Roman" w:cs="Times New Roman"/>
          <w:i/>
          <w:color w:val="000000"/>
        </w:rPr>
        <w:t>AC</w:t>
      </w:r>
      <w:r>
        <w:rPr>
          <w:rFonts w:ascii="宋体" w:hAnsi="宋体" w:eastAsia="宋体" w:cs="宋体"/>
          <w:color w:val="000000"/>
        </w:rPr>
        <w:t>是上端带定滑轮的固定竖直杆，质量不计的轻杆</w:t>
      </w:r>
      <w:r>
        <w:rPr>
          <w:rFonts w:ascii="Times New Roman" w:hAnsi="Times New Roman" w:eastAsia="Times New Roman" w:cs="Times New Roman"/>
          <w:i/>
          <w:color w:val="000000"/>
        </w:rPr>
        <w:t>AB</w:t>
      </w:r>
      <w:r>
        <w:rPr>
          <w:rFonts w:ascii="宋体" w:hAnsi="宋体" w:eastAsia="宋体" w:cs="宋体"/>
          <w:color w:val="000000"/>
        </w:rPr>
        <w:t>一端通过铰链固定在</w:t>
      </w:r>
      <w:r>
        <w:rPr>
          <w:rFonts w:ascii="Times New Roman" w:hAnsi="Times New Roman" w:eastAsia="Times New Roman" w:cs="Times New Roman"/>
          <w:i/>
          <w:color w:val="000000"/>
        </w:rPr>
        <w:t>A</w:t>
      </w:r>
      <w:r>
        <w:rPr>
          <w:rFonts w:ascii="宋体" w:hAnsi="宋体" w:eastAsia="宋体" w:cs="宋体"/>
          <w:color w:val="000000"/>
        </w:rPr>
        <w:t>点，另一端</w:t>
      </w:r>
      <w:r>
        <w:rPr>
          <w:rFonts w:ascii="Times New Roman" w:hAnsi="Times New Roman" w:eastAsia="Times New Roman" w:cs="Times New Roman"/>
          <w:i/>
          <w:color w:val="000000"/>
        </w:rPr>
        <w:t>B</w:t>
      </w:r>
      <w:r>
        <w:rPr>
          <w:rFonts w:ascii="宋体" w:hAnsi="宋体" w:eastAsia="宋体" w:cs="宋体"/>
          <w:color w:val="000000"/>
        </w:rPr>
        <w:t>悬挂一重为</w:t>
      </w:r>
      <w:r>
        <w:rPr>
          <w:rFonts w:ascii="Times New Roman" w:hAnsi="Times New Roman" w:eastAsia="Times New Roman" w:cs="Times New Roman"/>
          <w:i/>
          <w:color w:val="000000"/>
        </w:rPr>
        <w:t>G</w:t>
      </w:r>
      <w:r>
        <w:rPr>
          <w:rFonts w:ascii="宋体" w:hAnsi="宋体" w:eastAsia="宋体" w:cs="宋体"/>
          <w:color w:val="000000"/>
        </w:rPr>
        <w:t>的物体，且</w:t>
      </w:r>
      <w:r>
        <w:rPr>
          <w:rFonts w:ascii="Times New Roman" w:hAnsi="Times New Roman" w:eastAsia="Times New Roman" w:cs="Times New Roman"/>
          <w:i/>
          <w:color w:val="000000"/>
        </w:rPr>
        <w:t>B</w:t>
      </w:r>
      <w:r>
        <w:rPr>
          <w:rFonts w:ascii="宋体" w:hAnsi="宋体" w:eastAsia="宋体" w:cs="宋体"/>
          <w:color w:val="000000"/>
        </w:rPr>
        <w:t>端系有一根轻绳并绕过定滑轮</w:t>
      </w:r>
      <w:r>
        <w:rPr>
          <w:rFonts w:ascii="Times New Roman" w:hAnsi="Times New Roman" w:eastAsia="Times New Roman" w:cs="Times New Roman"/>
          <w:i/>
          <w:color w:val="000000"/>
        </w:rPr>
        <w:t>C</w:t>
      </w:r>
      <w:r>
        <w:rPr>
          <w:rFonts w:ascii="宋体" w:hAnsi="宋体" w:eastAsia="宋体" w:cs="宋体"/>
          <w:color w:val="000000"/>
        </w:rPr>
        <w:t>，用水平力</w:t>
      </w:r>
      <w:r>
        <w:rPr>
          <w:rFonts w:ascii="Times New Roman" w:hAnsi="Times New Roman" w:eastAsia="Times New Roman" w:cs="Times New Roman"/>
          <w:i/>
          <w:color w:val="000000"/>
        </w:rPr>
        <w:t>F</w:t>
      </w:r>
      <w:r>
        <w:rPr>
          <w:rFonts w:ascii="宋体" w:hAnsi="宋体" w:eastAsia="宋体" w:cs="宋体"/>
          <w:color w:val="000000"/>
        </w:rPr>
        <w:t>拉绳，开始时∠</w:t>
      </w:r>
      <w:r>
        <w:rPr>
          <w:rFonts w:ascii="Times New Roman" w:hAnsi="Times New Roman" w:eastAsia="Times New Roman" w:cs="Times New Roman"/>
          <w:i/>
          <w:color w:val="000000"/>
        </w:rPr>
        <w:t>BAC</w:t>
      </w:r>
      <w:r>
        <w:rPr>
          <w:rFonts w:ascii="Times New Roman" w:hAnsi="Times New Roman" w:eastAsia="Times New Roman" w:cs="Times New Roman"/>
          <w:color w:val="000000"/>
        </w:rPr>
        <w:t>&gt;90°</w:t>
      </w:r>
      <w:r>
        <w:rPr>
          <w:rFonts w:ascii="宋体" w:hAnsi="宋体" w:eastAsia="宋体" w:cs="宋体"/>
          <w:color w:val="000000"/>
        </w:rPr>
        <w:t>，现使∠</w:t>
      </w:r>
      <w:r>
        <w:rPr>
          <w:rFonts w:ascii="Times New Roman" w:hAnsi="Times New Roman" w:eastAsia="Times New Roman" w:cs="Times New Roman"/>
          <w:i/>
          <w:color w:val="000000"/>
        </w:rPr>
        <w:t>BAC</w:t>
      </w:r>
      <w:r>
        <w:rPr>
          <w:rFonts w:ascii="宋体" w:hAnsi="宋体" w:eastAsia="宋体" w:cs="宋体"/>
          <w:color w:val="000000"/>
        </w:rPr>
        <w:t>缓慢变小，直到杆</w:t>
      </w:r>
      <w:r>
        <w:rPr>
          <w:rFonts w:ascii="Times New Roman" w:hAnsi="Times New Roman" w:eastAsia="Times New Roman" w:cs="Times New Roman"/>
          <w:i/>
          <w:color w:val="000000"/>
        </w:rPr>
        <w:t>AB</w:t>
      </w:r>
      <w:r>
        <w:rPr>
          <w:rFonts w:ascii="宋体" w:hAnsi="宋体" w:eastAsia="宋体" w:cs="宋体"/>
          <w:color w:val="000000"/>
        </w:rPr>
        <w:t>接近竖直杆</w:t>
      </w:r>
      <w:r>
        <w:rPr>
          <w:rFonts w:ascii="Times New Roman" w:hAnsi="Times New Roman" w:eastAsia="Times New Roman" w:cs="Times New Roman"/>
          <w:i/>
          <w:color w:val="000000"/>
        </w:rPr>
        <w:t>AC</w:t>
      </w:r>
      <w:r>
        <w:rPr>
          <w:rFonts w:ascii="宋体" w:hAnsi="宋体" w:eastAsia="宋体" w:cs="宋体"/>
          <w:color w:val="000000"/>
        </w:rPr>
        <w:t>，此过程中（不计摩擦）（　　）</w:t>
      </w:r>
    </w:p>
    <w:p w14:paraId="27AE95C3">
      <w:pPr>
        <w:spacing w:line="360" w:lineRule="auto"/>
        <w:jc w:val="both"/>
        <w:textAlignment w:val="center"/>
        <w:rPr>
          <w:color w:val="000000"/>
        </w:rPr>
      </w:pPr>
      <w:r>
        <w:rPr>
          <w:color w:val="000000"/>
        </w:rPr>
        <w:drawing>
          <wp:inline distT="0" distB="0" distL="114300" distR="114300">
            <wp:extent cx="1362075" cy="1695450"/>
            <wp:effectExtent l="0" t="0" r="0" b="0"/>
            <wp:docPr id="100051" name="图片 10005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k9FaBCecVyjNAx1ODbqMbQ=="/>
                    <pic:cNvPicPr>
                      <a:picLocks noChangeAspect="1"/>
                    </pic:cNvPicPr>
                  </pic:nvPicPr>
                  <pic:blipFill>
                    <a:blip r:embed="rId163"/>
                    <a:stretch>
                      <a:fillRect/>
                    </a:stretch>
                  </pic:blipFill>
                  <pic:spPr>
                    <a:xfrm>
                      <a:off x="0" y="0"/>
                      <a:ext cx="1362075" cy="1695450"/>
                    </a:xfrm>
                    <a:prstGeom prst="rect">
                      <a:avLst/>
                    </a:prstGeom>
                  </pic:spPr>
                </pic:pic>
              </a:graphicData>
            </a:graphic>
          </wp:inline>
        </w:drawing>
      </w:r>
    </w:p>
    <w:p w14:paraId="7B958CB9">
      <w:pPr>
        <w:spacing w:line="360" w:lineRule="auto"/>
        <w:jc w:val="left"/>
        <w:textAlignment w:val="center"/>
        <w:rPr>
          <w:color w:val="000000"/>
        </w:rPr>
      </w:pPr>
      <w:r>
        <w:rPr>
          <w:color w:val="000000"/>
        </w:rPr>
        <w:t xml:space="preserve">A. </w:t>
      </w:r>
      <w:r>
        <w:rPr>
          <w:rFonts w:ascii="宋体" w:hAnsi="宋体" w:eastAsia="宋体" w:cs="宋体"/>
          <w:color w:val="000000"/>
        </w:rPr>
        <w:t>拉力</w:t>
      </w:r>
      <w:r>
        <w:rPr>
          <w:rFonts w:ascii="Times New Roman" w:hAnsi="Times New Roman" w:eastAsia="Times New Roman" w:cs="Times New Roman"/>
          <w:i/>
          <w:color w:val="000000"/>
        </w:rPr>
        <w:t>F</w:t>
      </w:r>
      <w:r>
        <w:rPr>
          <w:rFonts w:ascii="宋体" w:hAnsi="宋体" w:eastAsia="宋体" w:cs="宋体"/>
          <w:color w:val="000000"/>
        </w:rPr>
        <w:t>逐渐减小</w:t>
      </w:r>
    </w:p>
    <w:p w14:paraId="76DE6666">
      <w:pPr>
        <w:spacing w:line="360" w:lineRule="auto"/>
        <w:jc w:val="left"/>
        <w:textAlignment w:val="center"/>
        <w:rPr>
          <w:color w:val="000000"/>
        </w:rPr>
      </w:pPr>
      <w:r>
        <w:rPr>
          <w:color w:val="000000"/>
        </w:rPr>
        <w:t xml:space="preserve">B. </w:t>
      </w:r>
      <w:r>
        <w:rPr>
          <w:rFonts w:ascii="宋体" w:hAnsi="宋体" w:eastAsia="宋体" w:cs="宋体"/>
          <w:color w:val="000000"/>
        </w:rPr>
        <w:t>拉力</w:t>
      </w:r>
      <w:r>
        <w:rPr>
          <w:rFonts w:ascii="Times New Roman" w:hAnsi="Times New Roman" w:eastAsia="Times New Roman" w:cs="Times New Roman"/>
          <w:i/>
          <w:color w:val="000000"/>
        </w:rPr>
        <w:t>F</w:t>
      </w:r>
      <w:r>
        <w:rPr>
          <w:rFonts w:ascii="宋体" w:hAnsi="宋体" w:eastAsia="宋体" w:cs="宋体"/>
          <w:color w:val="000000"/>
        </w:rPr>
        <w:t>大小不变</w:t>
      </w:r>
    </w:p>
    <w:p w14:paraId="04A8B4F8">
      <w:pPr>
        <w:spacing w:line="360" w:lineRule="auto"/>
        <w:jc w:val="left"/>
        <w:textAlignment w:val="center"/>
        <w:rPr>
          <w:color w:val="000000"/>
        </w:rPr>
      </w:pPr>
      <w:r>
        <w:rPr>
          <w:color w:val="000000"/>
        </w:rPr>
        <w:t xml:space="preserve">C. </w:t>
      </w:r>
      <w:r>
        <w:rPr>
          <w:rFonts w:ascii="宋体" w:hAnsi="宋体" w:eastAsia="宋体" w:cs="宋体"/>
          <w:color w:val="000000"/>
        </w:rPr>
        <w:t>轻杆</w:t>
      </w:r>
      <w:r>
        <w:rPr>
          <w:rFonts w:ascii="Times New Roman" w:hAnsi="Times New Roman" w:eastAsia="Times New Roman" w:cs="Times New Roman"/>
          <w:i/>
          <w:color w:val="000000"/>
        </w:rPr>
        <w:t>B</w:t>
      </w:r>
      <w:r>
        <w:rPr>
          <w:rFonts w:ascii="宋体" w:hAnsi="宋体" w:eastAsia="宋体" w:cs="宋体"/>
          <w:color w:val="000000"/>
        </w:rPr>
        <w:t>端所受轻绳的作用力大小不变</w:t>
      </w:r>
    </w:p>
    <w:p w14:paraId="20E54211">
      <w:pPr>
        <w:spacing w:line="360" w:lineRule="auto"/>
        <w:jc w:val="left"/>
        <w:textAlignment w:val="center"/>
        <w:rPr>
          <w:color w:val="000000"/>
        </w:rPr>
      </w:pPr>
      <w:r>
        <w:rPr>
          <w:color w:val="000000"/>
        </w:rPr>
        <w:t xml:space="preserve">D. </w:t>
      </w:r>
      <w:r>
        <w:rPr>
          <w:rFonts w:ascii="宋体" w:hAnsi="宋体" w:eastAsia="宋体" w:cs="宋体"/>
          <w:color w:val="000000"/>
        </w:rPr>
        <w:t>轻杆</w:t>
      </w:r>
      <w:r>
        <w:rPr>
          <w:rFonts w:ascii="Times New Roman" w:hAnsi="Times New Roman" w:eastAsia="Times New Roman" w:cs="Times New Roman"/>
          <w:i/>
          <w:color w:val="000000"/>
        </w:rPr>
        <w:t>B</w:t>
      </w:r>
      <w:r>
        <w:rPr>
          <w:rFonts w:ascii="宋体" w:hAnsi="宋体" w:eastAsia="宋体" w:cs="宋体"/>
          <w:color w:val="000000"/>
        </w:rPr>
        <w:t>端所受轻绳的作用力先减小后增大</w:t>
      </w:r>
    </w:p>
    <w:p w14:paraId="7BCAB2CA">
      <w:pPr>
        <w:spacing w:line="360" w:lineRule="auto"/>
        <w:jc w:val="both"/>
        <w:textAlignment w:val="center"/>
        <w:rPr>
          <w:color w:val="000000"/>
        </w:rPr>
      </w:pPr>
      <w:r>
        <w:rPr>
          <w:color w:val="000000"/>
        </w:rPr>
        <w:t xml:space="preserve">22. </w:t>
      </w:r>
      <w:r>
        <w:rPr>
          <w:rFonts w:ascii="宋体" w:hAnsi="宋体" w:eastAsia="宋体" w:cs="宋体"/>
          <w:color w:val="000000"/>
        </w:rPr>
        <w:t>如图所示，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两个小球用长为</w:t>
      </w:r>
      <w:r>
        <w:rPr>
          <w:rFonts w:ascii="Times New Roman" w:hAnsi="Times New Roman" w:eastAsia="Times New Roman" w:cs="Times New Roman"/>
          <w:color w:val="000000"/>
        </w:rPr>
        <w:t>1.8m</w:t>
      </w:r>
      <w:r>
        <w:rPr>
          <w:rFonts w:ascii="宋体" w:hAnsi="宋体" w:eastAsia="宋体" w:cs="宋体"/>
          <w:color w:val="000000"/>
        </w:rPr>
        <w:t>的细线连接，用手拿着</w:t>
      </w:r>
      <w:r>
        <w:rPr>
          <w:rFonts w:ascii="Times New Roman" w:hAnsi="Times New Roman" w:eastAsia="Times New Roman" w:cs="Times New Roman"/>
          <w:color w:val="000000"/>
        </w:rPr>
        <w:t>A</w:t>
      </w:r>
      <w:r>
        <w:rPr>
          <w:rFonts w:ascii="宋体" w:hAnsi="宋体" w:eastAsia="宋体" w:cs="宋体"/>
          <w:color w:val="000000"/>
        </w:rPr>
        <w:t>球，</w:t>
      </w:r>
      <w:r>
        <w:rPr>
          <w:rFonts w:ascii="Times New Roman" w:hAnsi="Times New Roman" w:eastAsia="Times New Roman" w:cs="Times New Roman"/>
          <w:color w:val="000000"/>
        </w:rPr>
        <w:t>B</w:t>
      </w:r>
      <w:r>
        <w:rPr>
          <w:rFonts w:ascii="宋体" w:hAnsi="宋体" w:eastAsia="宋体" w:cs="宋体"/>
          <w:color w:val="000000"/>
        </w:rPr>
        <w:t>球竖直悬挂，且</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两球均静止。现由静止释放</w:t>
      </w:r>
      <w:r>
        <w:rPr>
          <w:rFonts w:ascii="Times New Roman" w:hAnsi="Times New Roman" w:eastAsia="Times New Roman" w:cs="Times New Roman"/>
          <w:color w:val="000000"/>
        </w:rPr>
        <w:t>A</w:t>
      </w:r>
      <w:r>
        <w:rPr>
          <w:rFonts w:ascii="宋体" w:hAnsi="宋体" w:eastAsia="宋体" w:cs="宋体"/>
          <w:color w:val="000000"/>
        </w:rPr>
        <w:t>球，测得两球落地的时间差为</w:t>
      </w:r>
      <w:r>
        <w:rPr>
          <w:rFonts w:ascii="Times New Roman" w:hAnsi="Times New Roman" w:eastAsia="Times New Roman" w:cs="Times New Roman"/>
          <w:color w:val="000000"/>
        </w:rPr>
        <w:t>0.2s</w:t>
      </w:r>
      <w:r>
        <w:rPr>
          <w:rFonts w:ascii="宋体" w:hAnsi="宋体" w:eastAsia="宋体" w:cs="宋体"/>
          <w:color w:val="000000"/>
        </w:rPr>
        <w:t>，不计空气阻力，重力加速度</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，则</w:t>
      </w:r>
      <w:r>
        <w:rPr>
          <w:rFonts w:ascii="Times New Roman" w:hAnsi="Times New Roman" w:eastAsia="Times New Roman" w:cs="Times New Roman"/>
          <w:color w:val="000000"/>
        </w:rPr>
        <w:t>A</w:t>
      </w:r>
      <w:r>
        <w:rPr>
          <w:rFonts w:ascii="宋体" w:hAnsi="宋体" w:eastAsia="宋体" w:cs="宋体"/>
          <w:color w:val="000000"/>
        </w:rPr>
        <w:t>球释放时离地面的高度</w:t>
      </w:r>
      <w:r>
        <w:rPr>
          <w:rFonts w:ascii="Times New Roman" w:hAnsi="Times New Roman" w:eastAsia="Times New Roman" w:cs="Times New Roman"/>
          <w:i/>
          <w:color w:val="000000"/>
        </w:rPr>
        <w:t>h</w:t>
      </w:r>
      <w:r>
        <w:rPr>
          <w:rFonts w:ascii="宋体" w:hAnsi="宋体" w:eastAsia="宋体" w:cs="宋体"/>
          <w:color w:val="000000"/>
        </w:rPr>
        <w:t>，落地时两球速度差</w:t>
      </w:r>
      <w:r>
        <w:object>
          <v:shape id="_x0000_i1103" o:spt="75" alt="学科网(www.zxxk.com)--教育资源门户，提供试卷、教案、课件、论文、素材以及各类教学资源下载，还有大量而丰富的教学相关资讯！ k9FaBCecVyjNAx1ODbqMbQ==" type="#_x0000_t75" style="height:14.15pt;width:17.05pt;" o:ole="t" filled="f" o:preferrelative="t" stroked="f" coordsize="21600,21600">
            <v:path/>
            <v:fill on="f" focussize="0,0"/>
            <v:stroke on="f" joinstyle="miter"/>
            <v:imagedata r:id="rId165" o:title="eqId14ee6afdf2ce5ecb31263f4bc7e125a0"/>
            <o:lock v:ext="edit" aspectratio="t"/>
            <w10:wrap type="none"/>
            <w10:anchorlock/>
          </v:shape>
          <o:OLEObject Type="Embed" ProgID="Equation.DSMT4" ShapeID="_x0000_i1103" DrawAspect="Content" ObjectID="_1468075803" r:id="rId164">
            <o:LockedField>false</o:LockedField>
          </o:OLEObject>
        </w:object>
      </w:r>
      <w:r>
        <w:rPr>
          <w:rFonts w:ascii="宋体" w:hAnsi="宋体" w:eastAsia="宋体" w:cs="宋体"/>
          <w:color w:val="000000"/>
        </w:rPr>
        <w:t>，分别为（　　）</w:t>
      </w:r>
    </w:p>
    <w:p w14:paraId="1A61305F">
      <w:pPr>
        <w:spacing w:line="360" w:lineRule="auto"/>
        <w:jc w:val="both"/>
        <w:textAlignment w:val="center"/>
        <w:rPr>
          <w:color w:val="000000"/>
        </w:rPr>
      </w:pPr>
      <w:r>
        <w:rPr>
          <w:color w:val="000000"/>
        </w:rPr>
        <w:drawing>
          <wp:inline distT="0" distB="0" distL="114300" distR="114300">
            <wp:extent cx="247650" cy="1009650"/>
            <wp:effectExtent l="0" t="0" r="0" b="0"/>
            <wp:docPr id="100053" name="图片 10005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k9FaBCecVyjNAx1ODbqMbQ=="/>
                    <pic:cNvPicPr>
                      <a:picLocks noChangeAspect="1"/>
                    </pic:cNvPicPr>
                  </pic:nvPicPr>
                  <pic:blipFill>
                    <a:blip r:embed="rId166"/>
                    <a:stretch>
                      <a:fillRect/>
                    </a:stretch>
                  </pic:blipFill>
                  <pic:spPr>
                    <a:xfrm>
                      <a:off x="0" y="0"/>
                      <a:ext cx="247650" cy="1009650"/>
                    </a:xfrm>
                    <a:prstGeom prst="rect">
                      <a:avLst/>
                    </a:prstGeom>
                  </pic:spPr>
                </pic:pic>
              </a:graphicData>
            </a:graphic>
          </wp:inline>
        </w:drawing>
      </w:r>
    </w:p>
    <w:p w14:paraId="381B3EC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h</w:t>
      </w:r>
      <w:r>
        <w:rPr>
          <w:rFonts w:ascii="Times New Roman" w:hAnsi="Times New Roman" w:eastAsia="Times New Roman" w:cs="Times New Roman"/>
          <w:color w:val="000000"/>
        </w:rPr>
        <w:t>=4.05m</w:t>
      </w:r>
      <w:r>
        <w:rPr>
          <w:color w:val="000000"/>
        </w:rPr>
        <w:tab/>
      </w:r>
      <w:r>
        <w:rPr>
          <w:color w:val="000000"/>
        </w:rPr>
        <w:t xml:space="preserve">B. </w:t>
      </w:r>
      <w:r>
        <w:rPr>
          <w:rFonts w:ascii="Times New Roman" w:hAnsi="Times New Roman" w:eastAsia="Times New Roman" w:cs="Times New Roman"/>
          <w:i/>
          <w:color w:val="000000"/>
        </w:rPr>
        <w:t>h</w:t>
      </w:r>
      <w:r>
        <w:rPr>
          <w:rFonts w:ascii="Times New Roman" w:hAnsi="Times New Roman" w:eastAsia="Times New Roman" w:cs="Times New Roman"/>
          <w:color w:val="000000"/>
        </w:rPr>
        <w:t>=5m</w:t>
      </w:r>
      <w:r>
        <w:rPr>
          <w:color w:val="000000"/>
        </w:rPr>
        <w:tab/>
      </w:r>
      <w:r>
        <w:rPr>
          <w:color w:val="000000"/>
        </w:rPr>
        <w:t xml:space="preserve">C. </w:t>
      </w:r>
      <w:r>
        <w:object>
          <v:shape id="_x0000_i1104" o:spt="75" alt="学科网(www.zxxk.com)--教育资源门户，提供试卷、教案、课件、论文、素材以及各类教学资源下载，还有大量而丰富的教学相关资讯！ k9FaBCecVyjNAx1ODbqMbQ==" type="#_x0000_t75" style="height:14.15pt;width:17.05pt;" o:ole="t" filled="f" o:preferrelative="t" stroked="f" coordsize="21600,21600">
            <v:path/>
            <v:fill on="f" focussize="0,0"/>
            <v:stroke on="f" joinstyle="miter"/>
            <v:imagedata r:id="rId165" o:title="eqId14ee6afdf2ce5ecb31263f4bc7e125a0"/>
            <o:lock v:ext="edit" aspectratio="t"/>
            <w10:wrap type="none"/>
            <w10:anchorlock/>
          </v:shape>
          <o:OLEObject Type="Embed" ProgID="Equation.DSMT4" ShapeID="_x0000_i1104" DrawAspect="Content" ObjectID="_1468075804" r:id="rId167">
            <o:LockedField>false</o:LockedField>
          </o:OLEObject>
        </w:object>
      </w:r>
      <w:r>
        <w:rPr>
          <w:rFonts w:ascii="Times New Roman" w:hAnsi="Times New Roman" w:eastAsia="Times New Roman" w:cs="Times New Roman"/>
          <w:color w:val="000000"/>
        </w:rPr>
        <w:t>=2m/s</w:t>
      </w:r>
      <w:r>
        <w:rPr>
          <w:color w:val="000000"/>
        </w:rPr>
        <w:tab/>
      </w:r>
      <w:r>
        <w:rPr>
          <w:color w:val="000000"/>
        </w:rPr>
        <w:t xml:space="preserve">D. </w:t>
      </w:r>
      <w:r>
        <w:object>
          <v:shape id="_x0000_i1105" o:spt="75" alt="学科网(www.zxxk.com)--教育资源门户，提供试卷、教案、课件、论文、素材以及各类教学资源下载，还有大量而丰富的教学相关资讯！ k9FaBCecVyjNAx1ODbqMbQ==" type="#_x0000_t75" style="height:14.15pt;width:17.05pt;" o:ole="t" filled="f" o:preferrelative="t" stroked="f" coordsize="21600,21600">
            <v:path/>
            <v:fill on="f" focussize="0,0"/>
            <v:stroke on="f" joinstyle="miter"/>
            <v:imagedata r:id="rId165" o:title="eqId14ee6afdf2ce5ecb31263f4bc7e125a0"/>
            <o:lock v:ext="edit" aspectratio="t"/>
            <w10:wrap type="none"/>
            <w10:anchorlock/>
          </v:shape>
          <o:OLEObject Type="Embed" ProgID="Equation.DSMT4" ShapeID="_x0000_i1105" DrawAspect="Content" ObjectID="_1468075805" r:id="rId168">
            <o:LockedField>false</o:LockedField>
          </o:OLEObject>
        </w:object>
      </w:r>
      <w:r>
        <w:rPr>
          <w:rFonts w:ascii="Times New Roman" w:hAnsi="Times New Roman" w:eastAsia="Times New Roman" w:cs="Times New Roman"/>
          <w:color w:val="000000"/>
        </w:rPr>
        <w:t>=6m/s</w:t>
      </w:r>
    </w:p>
    <w:p w14:paraId="341B33A9">
      <w:pPr>
        <w:spacing w:line="360" w:lineRule="auto"/>
        <w:jc w:val="both"/>
        <w:textAlignment w:val="center"/>
        <w:rPr>
          <w:color w:val="000000"/>
        </w:rPr>
      </w:pPr>
      <w:r>
        <w:rPr>
          <w:color w:val="000000"/>
        </w:rPr>
        <w:t xml:space="preserve">23. </w:t>
      </w:r>
      <w:r>
        <w:rPr>
          <w:rFonts w:ascii="宋体" w:hAnsi="宋体" w:eastAsia="宋体" w:cs="宋体"/>
          <w:color w:val="000000"/>
        </w:rPr>
        <w:t>两个质点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放在同一水平面上，由静止开始从同一位置沿相同方向同时开始做直线运动，其运动的</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图像如图所示。对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运动情况的分析，下列结论正确的是（　　）</w:t>
      </w:r>
    </w:p>
    <w:p w14:paraId="3F24075D">
      <w:pPr>
        <w:spacing w:line="360" w:lineRule="auto"/>
        <w:jc w:val="both"/>
        <w:textAlignment w:val="center"/>
        <w:rPr>
          <w:color w:val="000000"/>
        </w:rPr>
      </w:pPr>
      <w:r>
        <w:rPr>
          <w:color w:val="000000"/>
        </w:rPr>
        <w:drawing>
          <wp:inline distT="0" distB="0" distL="114300" distR="114300">
            <wp:extent cx="2724150" cy="1181100"/>
            <wp:effectExtent l="0" t="0" r="0" b="0"/>
            <wp:docPr id="100055" name="图片 10005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k9FaBCecVyjNAx1ODbqMbQ=="/>
                    <pic:cNvPicPr>
                      <a:picLocks noChangeAspect="1"/>
                    </pic:cNvPicPr>
                  </pic:nvPicPr>
                  <pic:blipFill>
                    <a:blip r:embed="rId169"/>
                    <a:stretch>
                      <a:fillRect/>
                    </a:stretch>
                  </pic:blipFill>
                  <pic:spPr>
                    <a:xfrm>
                      <a:off x="0" y="0"/>
                      <a:ext cx="2724150" cy="1181100"/>
                    </a:xfrm>
                    <a:prstGeom prst="rect">
                      <a:avLst/>
                    </a:prstGeom>
                  </pic:spPr>
                </pic:pic>
              </a:graphicData>
            </a:graphic>
          </wp:inline>
        </w:drawing>
      </w:r>
    </w:p>
    <w:p w14:paraId="1A3F455A">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加速时的加速度大小之比为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减速时的加速度大小之比为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12309891">
      <w:pPr>
        <w:spacing w:line="360" w:lineRule="auto"/>
        <w:jc w:val="left"/>
        <w:textAlignment w:val="center"/>
        <w:rPr>
          <w:color w:val="000000"/>
        </w:rPr>
      </w:pPr>
      <w:r>
        <w:rPr>
          <w:color w:val="000000"/>
        </w:rPr>
        <w:t xml:space="preserve">B. </w:t>
      </w:r>
      <w:r>
        <w:rPr>
          <w:rFonts w:ascii="宋体" w:hAnsi="宋体" w:eastAsia="宋体" w:cs="宋体"/>
          <w:color w:val="000000"/>
        </w:rPr>
        <w:t>在</w:t>
      </w:r>
      <w:r>
        <w:rPr>
          <w:rFonts w:ascii="Times New Roman" w:hAnsi="Times New Roman" w:eastAsia="Times New Roman" w:cs="Times New Roman"/>
          <w:i/>
          <w:color w:val="000000"/>
        </w:rPr>
        <w:t>t</w:t>
      </w:r>
      <w:r>
        <w:rPr>
          <w:rFonts w:ascii="Times New Roman" w:hAnsi="Times New Roman" w:eastAsia="Times New Roman" w:cs="Times New Roman"/>
          <w:color w:val="000000"/>
        </w:rPr>
        <w:t>=2.5</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时刻，</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相距最远</w:t>
      </w:r>
    </w:p>
    <w:p w14:paraId="69FF75B3">
      <w:pPr>
        <w:spacing w:line="360" w:lineRule="auto"/>
        <w:jc w:val="left"/>
        <w:textAlignment w:val="center"/>
        <w:rPr>
          <w:color w:val="000000"/>
        </w:rPr>
      </w:pPr>
      <w:r>
        <w:rPr>
          <w:color w:val="000000"/>
        </w:rPr>
        <w:t xml:space="preserve">C. </w:t>
      </w:r>
      <w:r>
        <w:rPr>
          <w:rFonts w:ascii="宋体" w:hAnsi="宋体" w:eastAsia="宋体" w:cs="宋体"/>
          <w:color w:val="000000"/>
        </w:rPr>
        <w:t>在</w:t>
      </w:r>
      <w:r>
        <w:rPr>
          <w:rFonts w:ascii="Times New Roman" w:hAnsi="Times New Roman" w:eastAsia="Times New Roman" w:cs="Times New Roman"/>
          <w:i/>
          <w:color w:val="000000"/>
        </w:rPr>
        <w:t>t</w:t>
      </w:r>
      <w:r>
        <w:rPr>
          <w:rFonts w:ascii="Times New Roman" w:hAnsi="Times New Roman" w:eastAsia="Times New Roman" w:cs="Times New Roman"/>
          <w:color w:val="000000"/>
        </w:rPr>
        <w:t>=5</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时刻，</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相距最远</w:t>
      </w:r>
    </w:p>
    <w:p w14:paraId="0E96EF6C">
      <w:pPr>
        <w:spacing w:line="36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i/>
          <w:color w:val="000000"/>
        </w:rPr>
        <w:t>t</w:t>
      </w:r>
      <w:r>
        <w:rPr>
          <w:rFonts w:ascii="Times New Roman" w:hAnsi="Times New Roman" w:eastAsia="Times New Roman" w:cs="Times New Roman"/>
          <w:color w:val="000000"/>
        </w:rPr>
        <w:t>=6</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时刻，</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相遇</w:t>
      </w:r>
    </w:p>
    <w:p w14:paraId="7A93E142">
      <w:pPr>
        <w:spacing w:line="285" w:lineRule="auto"/>
        <w:jc w:val="left"/>
        <w:textAlignment w:val="center"/>
        <w:rPr>
          <w:color w:val="000000"/>
        </w:rPr>
      </w:pPr>
      <w:r>
        <w:rPr>
          <w:rFonts w:ascii="宋体" w:hAnsi="宋体" w:eastAsia="宋体" w:cs="宋体"/>
          <w:b/>
          <w:color w:val="000000"/>
          <w:sz w:val="24"/>
        </w:rPr>
        <w:t>三、实验题（每空</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10</w:t>
      </w:r>
      <w:r>
        <w:rPr>
          <w:rFonts w:ascii="宋体" w:hAnsi="宋体" w:eastAsia="宋体" w:cs="宋体"/>
          <w:b/>
          <w:color w:val="000000"/>
          <w:sz w:val="24"/>
        </w:rPr>
        <w:t>分）</w:t>
      </w:r>
    </w:p>
    <w:p w14:paraId="212D31E0">
      <w:pPr>
        <w:spacing w:line="360" w:lineRule="auto"/>
        <w:jc w:val="left"/>
        <w:textAlignment w:val="center"/>
        <w:rPr>
          <w:color w:val="000000"/>
        </w:rPr>
      </w:pPr>
      <w:r>
        <w:rPr>
          <w:color w:val="000000"/>
        </w:rPr>
        <w:t xml:space="preserve">24. </w:t>
      </w:r>
      <w:r>
        <w:rPr>
          <w:rFonts w:ascii="宋体" w:hAnsi="宋体" w:eastAsia="宋体" w:cs="宋体"/>
          <w:color w:val="000000"/>
        </w:rPr>
        <w:t>用如图（</w:t>
      </w:r>
      <w:r>
        <w:object>
          <v:shape id="_x0000_i1106" o:spt="75" alt="学科网(www.zxxk.com)--教育资源门户，提供试卷、教案、课件、论文、素材以及各类教学资源下载，还有大量而丰富的教学相关资讯！ k9FaBCecVyjNAx1ODbqMbQ==" type="#_x0000_t75" style="height:11pt;width:10pt;" o:ole="t" filled="f" o:preferrelative="t" stroked="f" coordsize="21600,21600">
            <v:path/>
            <v:fill on="f" focussize="0,0"/>
            <v:stroke on="f" joinstyle="miter"/>
            <v:imagedata r:id="rId126" o:title="eqId0a6936d370d6a238a608ca56f87198de"/>
            <o:lock v:ext="edit" aspectratio="t"/>
            <w10:wrap type="none"/>
            <w10:anchorlock/>
          </v:shape>
          <o:OLEObject Type="Embed" ProgID="Equation.DSMT4" ShapeID="_x0000_i1106" DrawAspect="Content" ObjectID="_1468075806" r:id="rId170">
            <o:LockedField>false</o:LockedField>
          </o:OLEObject>
        </w:object>
      </w:r>
      <w:r>
        <w:rPr>
          <w:rFonts w:ascii="宋体" w:hAnsi="宋体" w:eastAsia="宋体" w:cs="宋体"/>
          <w:color w:val="000000"/>
        </w:rPr>
        <w:t>）所示的装置。改变小车的质量，得到多条纸带，其中一条纸带如图（</w:t>
      </w:r>
      <w:r>
        <w:object>
          <v:shape id="_x0000_i1107" o:spt="75" alt="学科网(www.zxxk.com)--教育资源门户，提供试卷、教案、课件、论文、素材以及各类教学资源下载，还有大量而丰富的教学相关资讯！ k9FaBCecVyjNAx1ODbqMbQ==" type="#_x0000_t75" style="height:13.8pt;width:9.8pt;" o:ole="t" filled="f" o:preferrelative="t" stroked="f" coordsize="21600,21600">
            <v:path/>
            <v:fill on="f" focussize="0,0"/>
            <v:stroke on="f" joinstyle="miter"/>
            <v:imagedata r:id="rId128" o:title="eqId2c94bb12cee76221e13f9ef955b0aab1"/>
            <o:lock v:ext="edit" aspectratio="t"/>
            <w10:wrap type="none"/>
            <w10:anchorlock/>
          </v:shape>
          <o:OLEObject Type="Embed" ProgID="Equation.DSMT4" ShapeID="_x0000_i1107" DrawAspect="Content" ObjectID="_1468075807" r:id="rId171">
            <o:LockedField>false</o:LockedField>
          </o:OLEObject>
        </w:object>
      </w:r>
      <w:r>
        <w:rPr>
          <w:rFonts w:ascii="宋体" w:hAnsi="宋体" w:eastAsia="宋体" w:cs="宋体"/>
          <w:color w:val="000000"/>
        </w:rPr>
        <w:t>）所示，</w:t>
      </w:r>
      <w:r>
        <w:object>
          <v:shape id="_x0000_i1108" o:spt="75" alt="学科网(www.zxxk.com)--教育资源门户，提供试卷、教案、课件、论文、素材以及各类教学资源下载，还有大量而丰富的教学相关资讯！ k9FaBCecVyjNAx1ODbqMbQ==" type="#_x0000_t75" style="height:14pt;width:28pt;" o:ole="t" filled="f" o:preferrelative="t" stroked="f" coordsize="21600,21600">
            <v:path/>
            <v:fill on="f" focussize="0,0"/>
            <v:stroke on="f" joinstyle="miter"/>
            <v:imagedata r:id="rId173" o:title="eqId106120ddd25fafbcd0d5d539bdf521da"/>
            <o:lock v:ext="edit" aspectratio="t"/>
            <w10:wrap type="none"/>
            <w10:anchorlock/>
          </v:shape>
          <o:OLEObject Type="Embed" ProgID="Equation.DSMT4" ShapeID="_x0000_i1108" DrawAspect="Content" ObjectID="_1468075808" r:id="rId172">
            <o:LockedField>false</o:LockedField>
          </o:OLEObject>
        </w:object>
      </w:r>
      <w:r>
        <w:rPr>
          <w:rFonts w:ascii="宋体" w:hAnsi="宋体" w:eastAsia="宋体" w:cs="宋体"/>
          <w:color w:val="000000"/>
        </w:rPr>
        <w:t>为计数点，相邻两计数点间还有</w:t>
      </w:r>
      <w:r>
        <w:rPr>
          <w:rFonts w:ascii="Times New Roman" w:hAnsi="Times New Roman" w:eastAsia="Times New Roman" w:cs="Times New Roman"/>
          <w:color w:val="000000"/>
        </w:rPr>
        <w:t>4</w:t>
      </w:r>
      <w:r>
        <w:rPr>
          <w:rFonts w:ascii="宋体" w:hAnsi="宋体" w:eastAsia="宋体" w:cs="宋体"/>
          <w:color w:val="000000"/>
        </w:rPr>
        <w:t>个点未画出，已知打点计时器所使用的交流电源的频率为</w:t>
      </w:r>
      <w:r>
        <w:object>
          <v:shape id="_x0000_i1109" o:spt="75" alt="学科网(www.zxxk.com)--教育资源门户，提供试卷、教案、课件、论文、素材以及各类教学资源下载，还有大量而丰富的教学相关资讯！ k9FaBCecVyjNAx1ODbqMbQ==" type="#_x0000_t75" style="height:13.9pt;width:29.95pt;" o:ole="t" filled="f" o:preferrelative="t" stroked="f" coordsize="21600,21600">
            <v:path/>
            <v:fill on="f" focussize="0,0"/>
            <v:stroke on="f" joinstyle="miter"/>
            <v:imagedata r:id="rId175" o:title="eqIdb72e1aa573e51d8c2aea247529b69bd9"/>
            <o:lock v:ext="edit" aspectratio="t"/>
            <w10:wrap type="none"/>
            <w10:anchorlock/>
          </v:shape>
          <o:OLEObject Type="Embed" ProgID="Equation.DSMT4" ShapeID="_x0000_i1109" DrawAspect="Content" ObjectID="_1468075809" r:id="rId174">
            <o:LockedField>false</o:LockedField>
          </o:OLEObject>
        </w:object>
      </w:r>
      <w:r>
        <w:rPr>
          <w:rFonts w:ascii="宋体" w:hAnsi="宋体" w:eastAsia="宋体" w:cs="宋体"/>
          <w:color w:val="000000"/>
        </w:rPr>
        <w:t>，则打计数点</w:t>
      </w:r>
      <w:r>
        <w:rPr>
          <w:rFonts w:ascii="Times New Roman" w:hAnsi="Times New Roman" w:eastAsia="Times New Roman" w:cs="Times New Roman"/>
          <w:color w:val="000000"/>
        </w:rPr>
        <w:t>2</w:t>
      </w:r>
      <w:r>
        <w:rPr>
          <w:rFonts w:ascii="宋体" w:hAnsi="宋体" w:eastAsia="宋体" w:cs="宋体"/>
          <w:color w:val="000000"/>
        </w:rPr>
        <w:t>时小车的瞬时速度为</w:t>
      </w:r>
      <w:r>
        <w:rPr>
          <w:color w:val="000000"/>
        </w:rPr>
        <w:t>_______</w:t>
      </w:r>
      <w:r>
        <w:object>
          <v:shape id="_x0000_i1110" o:spt="75" alt="学科网(www.zxxk.com)--教育资源门户，提供试卷、教案、课件、论文、素材以及各类教学资源下载，还有大量而丰富的教学相关资讯！ k9FaBCecVyjNAx1ODbqMbQ==" type="#_x0000_t75" style="height:13.9pt;width:25.85pt;" o:ole="t" filled="f" o:preferrelative="t" stroked="f" coordsize="21600,21600">
            <v:path/>
            <v:fill on="f" focussize="0,0"/>
            <v:stroke on="f" joinstyle="miter"/>
            <v:imagedata r:id="rId177" o:title="eqId53afeaf21f93091b71608d21540be239"/>
            <o:lock v:ext="edit" aspectratio="t"/>
            <w10:wrap type="none"/>
            <w10:anchorlock/>
          </v:shape>
          <o:OLEObject Type="Embed" ProgID="Equation.DSMT4" ShapeID="_x0000_i1110" DrawAspect="Content" ObjectID="_1468075810" r:id="rId176">
            <o:LockedField>false</o:LockedField>
          </o:OLEObject>
        </w:object>
      </w:r>
      <w:r>
        <w:rPr>
          <w:rFonts w:ascii="宋体" w:hAnsi="宋体" w:eastAsia="宋体" w:cs="宋体"/>
          <w:color w:val="000000"/>
        </w:rPr>
        <w:t>，小车运动的加速度为</w:t>
      </w:r>
      <w:r>
        <w:rPr>
          <w:color w:val="000000"/>
        </w:rPr>
        <w:t>__________</w:t>
      </w:r>
      <w:r>
        <w:object>
          <v:shape id="_x0000_i1111" o:spt="75" alt="学科网(www.zxxk.com)--教育资源门户，提供试卷、教案、课件、论文、素材以及各类教学资源下载，还有大量而丰富的教学相关资讯！ k9FaBCecVyjNAx1ODbqMbQ==" type="#_x0000_t75" style="height:15.7pt;width:29.95pt;" o:ole="t" filled="f" o:preferrelative="t" stroked="f" coordsize="21600,21600">
            <v:path/>
            <v:fill on="f" focussize="0,0"/>
            <v:stroke on="f" joinstyle="miter"/>
            <v:imagedata r:id="rId179" o:title="eqIdbf15322699ee692781e91e11ee58b91b"/>
            <o:lock v:ext="edit" aspectratio="t"/>
            <w10:wrap type="none"/>
            <w10:anchorlock/>
          </v:shape>
          <o:OLEObject Type="Embed" ProgID="Equation.DSMT4" ShapeID="_x0000_i1111" DrawAspect="Content" ObjectID="_1468075811" r:id="rId178">
            <o:LockedField>false</o:LockedField>
          </o:OLEObject>
        </w:object>
      </w:r>
      <w:r>
        <w:rPr>
          <w:rFonts w:ascii="宋体" w:hAnsi="宋体" w:eastAsia="宋体" w:cs="宋体"/>
          <w:color w:val="000000"/>
        </w:rPr>
        <w:t>。（结果均保留两位有效数字）</w:t>
      </w:r>
    </w:p>
    <w:p w14:paraId="75F0706F">
      <w:pPr>
        <w:spacing w:line="360" w:lineRule="auto"/>
        <w:jc w:val="left"/>
        <w:textAlignment w:val="center"/>
        <w:rPr>
          <w:color w:val="000000"/>
        </w:rPr>
      </w:pPr>
      <w:r>
        <w:rPr>
          <w:color w:val="000000"/>
        </w:rPr>
        <w:drawing>
          <wp:inline distT="0" distB="0" distL="114300" distR="114300">
            <wp:extent cx="5238750" cy="1116330"/>
            <wp:effectExtent l="0" t="0" r="0" b="0"/>
            <wp:docPr id="100057" name="图片 10005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k9FaBCecVyjNAx1ODbqMbQ=="/>
                    <pic:cNvPicPr>
                      <a:picLocks noChangeAspect="1"/>
                    </pic:cNvPicPr>
                  </pic:nvPicPr>
                  <pic:blipFill>
                    <a:blip r:embed="rId180"/>
                    <a:stretch>
                      <a:fillRect/>
                    </a:stretch>
                  </pic:blipFill>
                  <pic:spPr>
                    <a:xfrm>
                      <a:off x="0" y="0"/>
                      <a:ext cx="5238750" cy="1116368"/>
                    </a:xfrm>
                    <a:prstGeom prst="rect">
                      <a:avLst/>
                    </a:prstGeom>
                  </pic:spPr>
                </pic:pic>
              </a:graphicData>
            </a:graphic>
          </wp:inline>
        </w:drawing>
      </w:r>
    </w:p>
    <w:p w14:paraId="2D5F9EE1">
      <w:pPr>
        <w:spacing w:line="360" w:lineRule="auto"/>
        <w:jc w:val="left"/>
        <w:textAlignment w:val="center"/>
        <w:rPr>
          <w:color w:val="000000"/>
        </w:rPr>
      </w:pPr>
      <w:r>
        <w:rPr>
          <w:color w:val="000000"/>
        </w:rPr>
        <w:t xml:space="preserve">25. </w:t>
      </w:r>
      <w:r>
        <w:rPr>
          <w:rFonts w:ascii="宋体" w:hAnsi="宋体" w:eastAsia="宋体" w:cs="宋体"/>
          <w:color w:val="000000"/>
        </w:rPr>
        <w:t>如图甲所示为</w:t>
      </w:r>
      <w:r>
        <w:rPr>
          <w:rFonts w:ascii="Times New Roman" w:hAnsi="Times New Roman" w:eastAsia="Times New Roman" w:cs="Times New Roman"/>
          <w:color w:val="000000"/>
        </w:rPr>
        <w:t>“</w:t>
      </w:r>
      <w:r>
        <w:rPr>
          <w:rFonts w:ascii="宋体" w:hAnsi="宋体" w:eastAsia="宋体" w:cs="宋体"/>
          <w:color w:val="000000"/>
        </w:rPr>
        <w:t>探究两个互成角度的力的合成规律</w:t>
      </w:r>
      <w:r>
        <w:rPr>
          <w:rFonts w:ascii="Times New Roman" w:hAnsi="Times New Roman" w:eastAsia="Times New Roman" w:cs="Times New Roman"/>
          <w:color w:val="000000"/>
        </w:rPr>
        <w:t>”</w:t>
      </w:r>
      <w:r>
        <w:rPr>
          <w:rFonts w:ascii="宋体" w:hAnsi="宋体" w:eastAsia="宋体" w:cs="宋体"/>
          <w:color w:val="000000"/>
        </w:rPr>
        <w:t>实验装置。橡皮条</w:t>
      </w:r>
      <w:r>
        <w:object>
          <v:shape id="_x0000_i1112" o:spt="75" alt="学科网(www.zxxk.com)--教育资源门户，提供试卷、教案、课件、论文、素材以及各类教学资源下载，还有大量而丰富的教学相关资讯！ k9FaBCecVyjNAx1ODbqMbQ==" type="#_x0000_t75" style="height:14.25pt;width:21pt;" o:ole="t" filled="f" o:preferrelative="t" stroked="f" coordsize="21600,21600">
            <v:path/>
            <v:fill on="f" focussize="0,0"/>
            <v:stroke on="f" joinstyle="miter"/>
            <v:imagedata r:id="rId182" o:title="eqIde2c3d2cba96f6f03520c0b3f6e4da03e"/>
            <o:lock v:ext="edit" aspectratio="t"/>
            <w10:wrap type="none"/>
            <w10:anchorlock/>
          </v:shape>
          <o:OLEObject Type="Embed" ProgID="Equation.DSMT4" ShapeID="_x0000_i1112" DrawAspect="Content" ObjectID="_1468075812" r:id="rId181">
            <o:LockedField>false</o:LockedField>
          </o:OLEObject>
        </w:object>
      </w:r>
      <w:r>
        <w:rPr>
          <w:rFonts w:ascii="宋体" w:hAnsi="宋体" w:eastAsia="宋体" w:cs="宋体"/>
          <w:color w:val="000000"/>
        </w:rPr>
        <w:t>的一端</w:t>
      </w:r>
      <w:r>
        <w:rPr>
          <w:rFonts w:ascii="Times New Roman" w:hAnsi="Times New Roman" w:eastAsia="Times New Roman" w:cs="Times New Roman"/>
          <w:i/>
          <w:color w:val="000000"/>
        </w:rPr>
        <w:t>A</w:t>
      </w:r>
      <w:r>
        <w:rPr>
          <w:rFonts w:ascii="宋体" w:hAnsi="宋体" w:eastAsia="宋体" w:cs="宋体"/>
          <w:color w:val="000000"/>
        </w:rPr>
        <w:t>固定，另一端</w:t>
      </w:r>
      <w:r>
        <w:rPr>
          <w:rFonts w:ascii="Times New Roman" w:hAnsi="Times New Roman" w:eastAsia="Times New Roman" w:cs="Times New Roman"/>
          <w:i/>
          <w:color w:val="000000"/>
        </w:rPr>
        <w:t>O</w:t>
      </w:r>
      <w:r>
        <w:rPr>
          <w:rFonts w:ascii="宋体" w:hAnsi="宋体" w:eastAsia="宋体" w:cs="宋体"/>
          <w:color w:val="000000"/>
        </w:rPr>
        <w:t>点拴有细绳套。</w:t>
      </w:r>
    </w:p>
    <w:p w14:paraId="6D6A11AA">
      <w:pPr>
        <w:spacing w:line="360" w:lineRule="auto"/>
        <w:jc w:val="left"/>
        <w:textAlignment w:val="center"/>
        <w:rPr>
          <w:color w:val="000000"/>
        </w:rPr>
      </w:pPr>
      <w:r>
        <w:rPr>
          <w:color w:val="000000"/>
        </w:rPr>
        <w:drawing>
          <wp:inline distT="0" distB="0" distL="114300" distR="114300">
            <wp:extent cx="2771775" cy="1647825"/>
            <wp:effectExtent l="0" t="0" r="0" b="0"/>
            <wp:docPr id="100059" name="图片 10005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k9FaBCecVyjNAx1ODbqMbQ=="/>
                    <pic:cNvPicPr>
                      <a:picLocks noChangeAspect="1"/>
                    </pic:cNvPicPr>
                  </pic:nvPicPr>
                  <pic:blipFill>
                    <a:blip r:embed="rId183"/>
                    <a:stretch>
                      <a:fillRect/>
                    </a:stretch>
                  </pic:blipFill>
                  <pic:spPr>
                    <a:xfrm>
                      <a:off x="0" y="0"/>
                      <a:ext cx="2771775" cy="1647825"/>
                    </a:xfrm>
                    <a:prstGeom prst="rect">
                      <a:avLst/>
                    </a:prstGeom>
                  </pic:spPr>
                </pic:pic>
              </a:graphicData>
            </a:graphic>
          </wp:inline>
        </w:drawing>
      </w:r>
    </w:p>
    <w:p w14:paraId="618CC9FC">
      <w:pPr>
        <w:spacing w:line="360" w:lineRule="auto"/>
        <w:jc w:val="left"/>
        <w:textAlignment w:val="center"/>
        <w:rPr>
          <w:color w:val="000000"/>
        </w:rPr>
      </w:pPr>
      <w:r>
        <w:rPr>
          <w:color w:val="000000"/>
        </w:rPr>
        <w:t>（1）</w:t>
      </w:r>
      <w:r>
        <w:rPr>
          <w:rFonts w:ascii="宋体" w:hAnsi="宋体" w:eastAsia="宋体" w:cs="宋体"/>
          <w:color w:val="000000"/>
        </w:rPr>
        <w:t>（多选）关于本实验，以下操作正确的是</w:t>
      </w:r>
      <w:r>
        <w:rPr>
          <w:rFonts w:ascii="Times New Roman" w:hAnsi="Times New Roman" w:eastAsia="Times New Roman" w:cs="Times New Roman"/>
          <w:color w:val="000000"/>
        </w:rPr>
        <w:t>______</w:t>
      </w:r>
      <w:r>
        <w:rPr>
          <w:rFonts w:ascii="宋体" w:hAnsi="宋体" w:eastAsia="宋体" w:cs="宋体"/>
          <w:color w:val="000000"/>
        </w:rPr>
        <w:t>；</w:t>
      </w:r>
    </w:p>
    <w:p w14:paraId="0311387F">
      <w:pPr>
        <w:spacing w:line="360" w:lineRule="auto"/>
        <w:jc w:val="left"/>
        <w:textAlignment w:val="center"/>
        <w:rPr>
          <w:color w:val="000000"/>
        </w:rPr>
      </w:pPr>
      <w:r>
        <w:rPr>
          <w:color w:val="000000"/>
        </w:rPr>
        <w:t xml:space="preserve">A. </w:t>
      </w:r>
      <w:r>
        <w:rPr>
          <w:rFonts w:ascii="宋体" w:hAnsi="宋体" w:eastAsia="宋体" w:cs="宋体"/>
          <w:color w:val="000000"/>
        </w:rPr>
        <w:t>同一次实验中橡皮条拉长后的</w:t>
      </w:r>
      <w:r>
        <w:rPr>
          <w:rFonts w:ascii="Times New Roman" w:hAnsi="Times New Roman" w:eastAsia="Times New Roman" w:cs="Times New Roman"/>
          <w:i/>
          <w:color w:val="000000"/>
        </w:rPr>
        <w:t>O</w:t>
      </w:r>
      <w:r>
        <w:rPr>
          <w:rFonts w:ascii="宋体" w:hAnsi="宋体" w:eastAsia="宋体" w:cs="宋体"/>
          <w:color w:val="000000"/>
        </w:rPr>
        <w:t>点必须保持不变</w:t>
      </w:r>
    </w:p>
    <w:p w14:paraId="34BB3A68">
      <w:pPr>
        <w:spacing w:line="360" w:lineRule="auto"/>
        <w:jc w:val="left"/>
        <w:textAlignment w:val="center"/>
        <w:rPr>
          <w:color w:val="000000"/>
        </w:rPr>
      </w:pPr>
      <w:r>
        <w:rPr>
          <w:color w:val="000000"/>
        </w:rPr>
        <w:t xml:space="preserve">B. </w:t>
      </w:r>
      <w:r>
        <w:rPr>
          <w:rFonts w:ascii="宋体" w:hAnsi="宋体" w:eastAsia="宋体" w:cs="宋体"/>
          <w:color w:val="000000"/>
        </w:rPr>
        <w:t>用两个弹簧测力计互成角度拉细绳套时，两测力计的读数越大越好</w:t>
      </w:r>
    </w:p>
    <w:p w14:paraId="25874486">
      <w:pPr>
        <w:spacing w:line="360" w:lineRule="auto"/>
        <w:jc w:val="left"/>
        <w:textAlignment w:val="center"/>
        <w:rPr>
          <w:color w:val="000000"/>
        </w:rPr>
      </w:pPr>
      <w:r>
        <w:rPr>
          <w:color w:val="000000"/>
        </w:rPr>
        <w:t xml:space="preserve">C. </w:t>
      </w:r>
      <w:r>
        <w:rPr>
          <w:rFonts w:ascii="宋体" w:hAnsi="宋体" w:eastAsia="宋体" w:cs="宋体"/>
          <w:color w:val="000000"/>
        </w:rPr>
        <w:t>用两个弹簧测力计互成角度拉细绳套时，夹角越小越好</w:t>
      </w:r>
    </w:p>
    <w:p w14:paraId="617AD2CB">
      <w:pPr>
        <w:spacing w:line="360" w:lineRule="auto"/>
        <w:jc w:val="left"/>
        <w:textAlignment w:val="center"/>
        <w:rPr>
          <w:color w:val="000000"/>
        </w:rPr>
      </w:pPr>
      <w:r>
        <w:rPr>
          <w:color w:val="000000"/>
        </w:rPr>
        <w:t xml:space="preserve">D. </w:t>
      </w:r>
      <w:r>
        <w:rPr>
          <w:rFonts w:ascii="宋体" w:hAnsi="宋体" w:eastAsia="宋体" w:cs="宋体"/>
          <w:color w:val="000000"/>
        </w:rPr>
        <w:t>每次实验时，要记录弹簧测力计</w:t>
      </w:r>
      <w:r>
        <w:rPr>
          <w:rFonts w:ascii="宋体" w:hAnsi="宋体" w:eastAsia="宋体" w:cs="宋体"/>
          <w:color w:val="000000"/>
          <w:position w:val="0"/>
        </w:rPr>
        <w:drawing>
          <wp:inline distT="0" distB="0" distL="114300" distR="114300">
            <wp:extent cx="133350" cy="177800"/>
            <wp:effectExtent l="0" t="0" r="0" b="0"/>
            <wp:docPr id="376123553" name="图片 3761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3553" name="图片 376123553"/>
                    <pic:cNvPicPr>
                      <a:picLocks noChangeAspect="1"/>
                    </pic:cNvPicPr>
                  </pic:nvPicPr>
                  <pic:blipFill>
                    <a:blip r:embed="rId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示数以及拉力的方向</w:t>
      </w:r>
    </w:p>
    <w:p w14:paraId="5914E7C9">
      <w:pPr>
        <w:spacing w:line="360" w:lineRule="auto"/>
        <w:jc w:val="left"/>
        <w:textAlignment w:val="center"/>
        <w:rPr>
          <w:color w:val="000000"/>
        </w:rPr>
      </w:pPr>
      <w:r>
        <w:rPr>
          <w:color w:val="000000"/>
        </w:rPr>
        <w:t>（2）</w:t>
      </w:r>
      <w:r>
        <w:rPr>
          <w:rFonts w:ascii="宋体" w:hAnsi="宋体" w:eastAsia="宋体" w:cs="宋体"/>
          <w:color w:val="000000"/>
        </w:rPr>
        <w:t>图乙是在白纸上根据实验数据画出的示意图。图中</w:t>
      </w:r>
      <w:r>
        <w:rPr>
          <w:rFonts w:ascii="Times New Roman" w:hAnsi="Times New Roman" w:eastAsia="Times New Roman" w:cs="Times New Roman"/>
          <w:i/>
          <w:color w:val="000000"/>
        </w:rPr>
        <w:t>F</w:t>
      </w:r>
      <w:r>
        <w:rPr>
          <w:rFonts w:ascii="宋体" w:hAnsi="宋体" w:eastAsia="宋体" w:cs="宋体"/>
          <w:color w:val="000000"/>
        </w:rPr>
        <w:t>与</w:t>
      </w:r>
      <w:r>
        <w:object>
          <v:shape id="_x0000_i1113" o:spt="75" alt="学科网(www.zxxk.com)--教育资源门户，提供试卷、教案、课件、论文、素材以及各类教学资源下载，还有大量而丰富的教学相关资讯！ k9FaBCecVyjNAx1ODbqMbQ==" type="#_x0000_t75" style="height:12.75pt;width:15pt;" o:ole="t" filled="f" o:preferrelative="t" stroked="f" coordsize="21600,21600">
            <v:path/>
            <v:fill on="f" focussize="0,0"/>
            <v:stroke on="f" joinstyle="miter"/>
            <v:imagedata r:id="rId185" o:title="eqIdf8e55590555905eb4f57889bbd16e39a"/>
            <o:lock v:ext="edit" aspectratio="t"/>
            <w10:wrap type="none"/>
            <w10:anchorlock/>
          </v:shape>
          <o:OLEObject Type="Embed" ProgID="Equation.DSMT4" ShapeID="_x0000_i1113" DrawAspect="Content" ObjectID="_1468075813" r:id="rId184">
            <o:LockedField>false</o:LockedField>
          </o:OLEObject>
        </w:object>
      </w:r>
      <w:r>
        <w:rPr>
          <w:rFonts w:ascii="宋体" w:hAnsi="宋体" w:eastAsia="宋体" w:cs="宋体"/>
          <w:color w:val="000000"/>
        </w:rPr>
        <w:t>两力中，方向一定沿</w:t>
      </w:r>
      <w:r>
        <w:object>
          <v:shape id="_x0000_i1114" o:spt="75" alt="学科网(www.zxxk.com)--教育资源门户，提供试卷、教案、课件、论文、素材以及各类教学资源下载，还有大量而丰富的教学相关资讯！ k9FaBCecVyjNAx1ODbqMbQ==" type="#_x0000_t75" style="height:14.25pt;width:21pt;" o:ole="t" filled="f" o:preferrelative="t" stroked="f" coordsize="21600,21600">
            <v:path/>
            <v:fill on="f" focussize="0,0"/>
            <v:stroke on="f" joinstyle="miter"/>
            <v:imagedata r:id="rId182" o:title="eqIde2c3d2cba96f6f03520c0b3f6e4da03e"/>
            <o:lock v:ext="edit" aspectratio="t"/>
            <w10:wrap type="none"/>
            <w10:anchorlock/>
          </v:shape>
          <o:OLEObject Type="Embed" ProgID="Equation.DSMT4" ShapeID="_x0000_i1114" DrawAspect="Content" ObjectID="_1468075814" r:id="rId186">
            <o:LockedField>false</o:LockedField>
          </o:OLEObject>
        </w:object>
      </w:r>
      <w:r>
        <w:rPr>
          <w:rFonts w:ascii="宋体" w:hAnsi="宋体" w:eastAsia="宋体" w:cs="宋体"/>
          <w:color w:val="000000"/>
        </w:rPr>
        <w:t>方向的是</w:t>
      </w:r>
      <w:r>
        <w:rPr>
          <w:color w:val="000000"/>
        </w:rPr>
        <w:t>_______</w:t>
      </w:r>
      <w:r>
        <w:rPr>
          <w:rFonts w:ascii="宋体" w:hAnsi="宋体" w:eastAsia="宋体" w:cs="宋体"/>
          <w:color w:val="000000"/>
        </w:rPr>
        <w:t>；</w:t>
      </w:r>
    </w:p>
    <w:p w14:paraId="31C13CA3">
      <w:pPr>
        <w:spacing w:line="360" w:lineRule="auto"/>
        <w:jc w:val="left"/>
        <w:textAlignment w:val="center"/>
        <w:rPr>
          <w:color w:val="000000"/>
        </w:rPr>
      </w:pPr>
      <w:r>
        <w:rPr>
          <w:color w:val="000000"/>
        </w:rPr>
        <w:t>（3）</w:t>
      </w:r>
      <w:r>
        <w:rPr>
          <w:rFonts w:ascii="宋体" w:hAnsi="宋体" w:eastAsia="宋体" w:cs="宋体"/>
          <w:color w:val="000000"/>
        </w:rPr>
        <w:t>（多选）改变两个弹簧测力计拉力</w:t>
      </w:r>
      <w:r>
        <w:object>
          <v:shape id="_x0000_i1115"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5" o:title="eqIdf5076289823db419f94e9c0c8f4aafd9"/>
            <o:lock v:ext="edit" aspectratio="t"/>
            <w10:wrap type="none"/>
            <w10:anchorlock/>
          </v:shape>
          <o:OLEObject Type="Embed" ProgID="Equation.DSMT4" ShapeID="_x0000_i1115" DrawAspect="Content" ObjectID="_1468075815" r:id="rId187">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7" o:title="eqIda3fb78c5f885034612c0e030b920143d"/>
            <o:lock v:ext="edit" aspectratio="t"/>
            <w10:wrap type="none"/>
            <w10:anchorlock/>
          </v:shape>
          <o:OLEObject Type="Embed" ProgID="Equation.DSMT4" ShapeID="_x0000_i1116" DrawAspect="Content" ObjectID="_1468075816" r:id="rId188">
            <o:LockedField>false</o:LockedField>
          </o:OLEObject>
        </w:object>
      </w:r>
      <w:r>
        <w:rPr>
          <w:rFonts w:ascii="宋体" w:hAnsi="宋体" w:eastAsia="宋体" w:cs="宋体"/>
          <w:color w:val="000000"/>
        </w:rPr>
        <w:t>大小和夹角重复实验，测得多组</w:t>
      </w:r>
      <w:r>
        <w:object>
          <v:shape id="_x0000_i1117"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5" o:title="eqIdf5076289823db419f94e9c0c8f4aafd9"/>
            <o:lock v:ext="edit" aspectratio="t"/>
            <w10:wrap type="none"/>
            <w10:anchorlock/>
          </v:shape>
          <o:OLEObject Type="Embed" ProgID="Equation.DSMT4" ShapeID="_x0000_i1117" DrawAspect="Content" ObjectID="_1468075817" r:id="rId189">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7" o:title="eqIda3fb78c5f885034612c0e030b920143d"/>
            <o:lock v:ext="edit" aspectratio="t"/>
            <w10:wrap type="none"/>
            <w10:anchorlock/>
          </v:shape>
          <o:OLEObject Type="Embed" ProgID="Equation.DSMT4" ShapeID="_x0000_i1118" DrawAspect="Content" ObjectID="_1468075818" r:id="rId190">
            <o:LockedField>false</o:LockedField>
          </o:OLEObject>
        </w:object>
      </w:r>
      <w:r>
        <w:rPr>
          <w:rFonts w:ascii="宋体" w:hAnsi="宋体" w:eastAsia="宋体" w:cs="宋体"/>
          <w:color w:val="000000"/>
        </w:rPr>
        <w:t>并求出它们的合力</w:t>
      </w:r>
      <w:r>
        <w:rPr>
          <w:rFonts w:ascii="Times New Roman" w:hAnsi="Times New Roman" w:eastAsia="Times New Roman" w:cs="Times New Roman"/>
          <w:i/>
          <w:color w:val="000000"/>
        </w:rPr>
        <w:t>F</w:t>
      </w:r>
      <w:r>
        <w:rPr>
          <w:rFonts w:ascii="宋体" w:hAnsi="宋体" w:eastAsia="宋体" w:cs="宋体"/>
          <w:color w:val="000000"/>
        </w:rPr>
        <w:t>。若不考虑力的大小的测量误差，同一组数据中</w:t>
      </w:r>
      <w:r>
        <w:object>
          <v:shape id="_x0000_i1119"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5" o:title="eqIdf5076289823db419f94e9c0c8f4aafd9"/>
            <o:lock v:ext="edit" aspectratio="t"/>
            <w10:wrap type="none"/>
            <w10:anchorlock/>
          </v:shape>
          <o:OLEObject Type="Embed" ProgID="Equation.DSMT4" ShapeID="_x0000_i1119" DrawAspect="Content" ObjectID="_1468075819" r:id="rId191">
            <o:LockedField>false</o:LockedField>
          </o:OLEObject>
        </w:objec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27" o:title="eqIda3fb78c5f885034612c0e030b920143d"/>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和合力</w:t>
      </w:r>
      <w:r>
        <w:rPr>
          <w:rFonts w:ascii="Times New Roman" w:hAnsi="Times New Roman" w:eastAsia="Times New Roman" w:cs="Times New Roman"/>
          <w:i/>
          <w:color w:val="000000"/>
        </w:rPr>
        <w:t>F</w:t>
      </w:r>
      <w:r>
        <w:rPr>
          <w:rFonts w:ascii="宋体" w:hAnsi="宋体" w:eastAsia="宋体" w:cs="宋体"/>
          <w:color w:val="000000"/>
        </w:rPr>
        <w:t>的大小关系可能是</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242C73AF">
      <w:pPr>
        <w:tabs>
          <w:tab w:val="left" w:pos="4873"/>
        </w:tabs>
        <w:spacing w:line="360" w:lineRule="auto"/>
        <w:jc w:val="left"/>
        <w:textAlignment w:val="center"/>
        <w:rPr>
          <w:color w:val="000000"/>
        </w:rPr>
      </w:pPr>
      <w:r>
        <w:rPr>
          <w:color w:val="000000"/>
        </w:rPr>
        <w:t xml:space="preserve">A. </w:t>
      </w:r>
      <w:r>
        <w:object>
          <v:shape id="_x0000_i1121" o:spt="75" alt="学科网(www.zxxk.com)--教育资源门户，提供试卷、教案、课件、论文、素材以及各类教学资源下载，还有大量而丰富的教学相关资讯！ k9FaBCecVyjNAx1ODbqMbQ==" type="#_x0000_t75" style="height:18pt;width:34.5pt;" o:ole="t" filled="f" o:preferrelative="t" stroked="f" coordsize="21600,21600">
            <v:path/>
            <v:fill on="f" focussize="0,0"/>
            <v:stroke on="f" joinstyle="miter"/>
            <v:imagedata r:id="rId194" o:title="eqId5c233899e52d4843364518cb2c29090a"/>
            <o:lock v:ext="edit" aspectratio="t"/>
            <w10:wrap type="none"/>
            <w10:anchorlock/>
          </v:shape>
          <o:OLEObject Type="Embed" ProgID="Equation.DSMT4" ShapeID="_x0000_i1121" DrawAspect="Content" ObjectID="_1468075821" r:id="rId193">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k9FaBCecVyjNAx1ODbqMbQ==" type="#_x0000_t75" style="height:18pt;width:36pt;" o:ole="t" filled="f" o:preferrelative="t" stroked="f" coordsize="21600,21600">
            <v:path/>
            <v:fill on="f" focussize="0,0"/>
            <v:stroke on="f" joinstyle="miter"/>
            <v:imagedata r:id="rId196" o:title="eqId83a3844615e17484c32da323bd1a8925"/>
            <o:lock v:ext="edit" aspectratio="t"/>
            <w10:wrap type="none"/>
            <w10:anchorlock/>
          </v:shape>
          <o:OLEObject Type="Embed" ProgID="Equation.DSMT4" ShapeID="_x0000_i1122" DrawAspect="Content" ObjectID="_1468075822" r:id="rId195">
            <o:LockedField>false</o:LockedField>
          </o:OLEObject>
        </w:object>
      </w:r>
      <w:r>
        <w:rPr>
          <w:color w:val="000000"/>
        </w:rPr>
        <w:tab/>
      </w:r>
      <w:r>
        <w:rPr>
          <w:color w:val="000000"/>
        </w:rPr>
        <w:t xml:space="preserve">B. </w:t>
      </w:r>
      <w:r>
        <w:object>
          <v:shape id="_x0000_i1123" o:spt="75" alt="学科网(www.zxxk.com)--教育资源门户，提供试卷、教案、课件、论文、素材以及各类教学资源下载，还有大量而丰富的教学相关资讯！ k9FaBCecVyjNAx1ODbqMbQ==" type="#_x0000_t75" style="height:18pt;width:35.5pt;" o:ole="t" filled="f" o:preferrelative="t" stroked="f" coordsize="21600,21600">
            <v:path/>
            <v:fill on="f" focussize="0,0"/>
            <v:stroke on="f" joinstyle="miter"/>
            <v:imagedata r:id="rId198" o:title="eqId66f620ab590e0b5ab1fdaeabaf0f94fb"/>
            <o:lock v:ext="edit" aspectratio="t"/>
            <w10:wrap type="none"/>
            <w10:anchorlock/>
          </v:shape>
          <o:OLEObject Type="Embed" ProgID="Equation.DSMT4" ShapeID="_x0000_i1123" DrawAspect="Content" ObjectID="_1468075823" r:id="rId197">
            <o:LockedField>false</o:LockedField>
          </o:OLEObject>
        </w:objec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k9FaBCecVyjNAx1ODbqMbQ==" type="#_x0000_t75" style="height:18.2pt;width:36pt;" o:ole="t" filled="f" o:preferrelative="t" stroked="f" coordsize="21600,21600">
            <v:path/>
            <v:fill on="f" focussize="0,0"/>
            <v:stroke on="f" joinstyle="miter"/>
            <v:imagedata r:id="rId200" o:title="eqId137a7183bf6e6df07488bf3ece13c0f9"/>
            <o:lock v:ext="edit" aspectratio="t"/>
            <w10:wrap type="none"/>
            <w10:anchorlock/>
          </v:shape>
          <o:OLEObject Type="Embed" ProgID="Equation.DSMT4" ShapeID="_x0000_i1124" DrawAspect="Content" ObjectID="_1468075824" r:id="rId199">
            <o:LockedField>false</o:LockedField>
          </o:OLEObject>
        </w:object>
      </w:r>
    </w:p>
    <w:p w14:paraId="60506783">
      <w:pPr>
        <w:tabs>
          <w:tab w:val="left" w:pos="4873"/>
        </w:tabs>
        <w:spacing w:line="360" w:lineRule="auto"/>
        <w:jc w:val="left"/>
        <w:textAlignment w:val="center"/>
        <w:rPr>
          <w:color w:val="000000"/>
        </w:rPr>
      </w:pPr>
      <w:r>
        <w:rPr>
          <w:color w:val="000000"/>
        </w:rPr>
        <w:t xml:space="preserve">C. </w:t>
      </w:r>
      <w:r>
        <w:object>
          <v:shape id="_x0000_i1125" o:spt="75" alt="学科网(www.zxxk.com)--教育资源门户，提供试卷、教案、课件、论文、素材以及各类教学资源下载，还有大量而丰富的教学相关资讯！ k9FaBCecVyjNAx1ODbqMbQ==" type="#_x0000_t75" style="height:18pt;width:57pt;" o:ole="t" filled="f" o:preferrelative="t" stroked="f" coordsize="21600,21600">
            <v:path/>
            <v:fill on="f" focussize="0,0"/>
            <v:stroke on="f" joinstyle="miter"/>
            <v:imagedata r:id="rId202" o:title="eqIdc0366d467897613aa2ac345661f8ac5c"/>
            <o:lock v:ext="edit" aspectratio="t"/>
            <w10:wrap type="none"/>
            <w10:anchorlock/>
          </v:shape>
          <o:OLEObject Type="Embed" ProgID="Equation.DSMT4" ShapeID="_x0000_i1125" DrawAspect="Content" ObjectID="_1468075825" r:id="rId201">
            <o:LockedField>false</o:LockedField>
          </o:OLEObject>
        </w:object>
      </w:r>
      <w:r>
        <w:rPr>
          <w:color w:val="000000"/>
        </w:rPr>
        <w:tab/>
      </w:r>
      <w:r>
        <w:rPr>
          <w:color w:val="000000"/>
        </w:rPr>
        <w:t xml:space="preserve">D. </w:t>
      </w:r>
      <w:r>
        <w:object>
          <v:shape id="_x0000_i1126" o:spt="75" alt="学科网(www.zxxk.com)--教育资源门户，提供试卷、教案、课件、论文、素材以及各类教学资源下载，还有大量而丰富的教学相关资讯！ k9FaBCecVyjNAx1ODbqMbQ==" type="#_x0000_t75" style="height:18pt;width:57pt;" o:ole="t" filled="f" o:preferrelative="t" stroked="f" coordsize="21600,21600">
            <v:path/>
            <v:fill on="f" focussize="0,0"/>
            <v:stroke on="f" joinstyle="miter"/>
            <v:imagedata r:id="rId204" o:title="eqId11214a6774bcb5c97a4de060a8dcd50b"/>
            <o:lock v:ext="edit" aspectratio="t"/>
            <w10:wrap type="none"/>
            <w10:anchorlock/>
          </v:shape>
          <o:OLEObject Type="Embed" ProgID="Equation.DSMT4" ShapeID="_x0000_i1126" DrawAspect="Content" ObjectID="_1468075826" r:id="rId203">
            <o:LockedField>false</o:LockedField>
          </o:OLEObject>
        </w:object>
      </w:r>
    </w:p>
    <w:p w14:paraId="5FF8DD04">
      <w:pPr>
        <w:spacing w:line="285" w:lineRule="auto"/>
        <w:jc w:val="left"/>
        <w:textAlignment w:val="center"/>
        <w:rPr>
          <w:color w:val="000000"/>
        </w:rPr>
      </w:pPr>
      <w:r>
        <w:rPr>
          <w:rFonts w:ascii="宋体" w:hAnsi="宋体" w:eastAsia="宋体" w:cs="宋体"/>
          <w:b/>
          <w:color w:val="000000"/>
          <w:sz w:val="24"/>
        </w:rPr>
        <w:t>四、解答题（</w:t>
      </w:r>
      <w:r>
        <w:rPr>
          <w:rFonts w:ascii="Times New Roman" w:hAnsi="Times New Roman" w:eastAsia="Times New Roman" w:cs="Times New Roman"/>
          <w:b/>
          <w:color w:val="000000"/>
          <w:sz w:val="24"/>
        </w:rPr>
        <w:t>8+6+7=21</w:t>
      </w:r>
      <w:r>
        <w:rPr>
          <w:rFonts w:ascii="宋体" w:hAnsi="宋体" w:eastAsia="宋体" w:cs="宋体"/>
          <w:b/>
          <w:color w:val="000000"/>
          <w:sz w:val="24"/>
        </w:rPr>
        <w:t>分）</w:t>
      </w:r>
    </w:p>
    <w:p w14:paraId="6FD2D146">
      <w:pPr>
        <w:spacing w:line="360" w:lineRule="auto"/>
        <w:jc w:val="left"/>
        <w:textAlignment w:val="center"/>
        <w:rPr>
          <w:color w:val="000000"/>
        </w:rPr>
      </w:pPr>
      <w:r>
        <w:rPr>
          <w:color w:val="000000"/>
        </w:rPr>
        <w:t xml:space="preserve">26. </w:t>
      </w:r>
      <w:r>
        <w:rPr>
          <w:rFonts w:ascii="宋体" w:hAnsi="宋体" w:eastAsia="宋体" w:cs="宋体"/>
          <w:color w:val="000000"/>
        </w:rPr>
        <w:t>如图所示，质量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=1.5kg</w:t>
      </w:r>
      <w:r>
        <w:rPr>
          <w:rFonts w:ascii="宋体" w:hAnsi="宋体" w:eastAsia="宋体" w:cs="宋体"/>
          <w:color w:val="000000"/>
        </w:rPr>
        <w:t>的物块放置在水平地面上，轻绳通过固定在天花板上的光滑定滑轮</w:t>
      </w:r>
      <w:r>
        <w:rPr>
          <w:rFonts w:ascii="Times New Roman" w:hAnsi="Times New Roman" w:eastAsia="Times New Roman" w:cs="Times New Roman"/>
          <w:color w:val="000000"/>
        </w:rPr>
        <w:t>O</w:t>
      </w:r>
      <w:r>
        <w:rPr>
          <w:rFonts w:ascii="宋体" w:hAnsi="宋体" w:eastAsia="宋体" w:cs="宋体"/>
          <w:color w:val="000000"/>
        </w:rPr>
        <w:t>将物块和竖直轻质弹簧连在一起，轻质弹簧下端连接着小球。已知定滑轮</w:t>
      </w:r>
      <w:r>
        <w:rPr>
          <w:rFonts w:ascii="Times New Roman" w:hAnsi="Times New Roman" w:eastAsia="Times New Roman" w:cs="Times New Roman"/>
          <w:color w:val="000000"/>
        </w:rPr>
        <w:t>O</w:t>
      </w:r>
      <w:r>
        <w:rPr>
          <w:rFonts w:ascii="宋体" w:hAnsi="宋体" w:eastAsia="宋体" w:cs="宋体"/>
          <w:color w:val="000000"/>
        </w:rPr>
        <w:t>和物块间的轻绳与水平方向的夹角为</w:t>
      </w:r>
      <w:r>
        <w:rPr>
          <w:rFonts w:ascii="Times New Roman" w:hAnsi="Times New Roman" w:eastAsia="Times New Roman" w:cs="Times New Roman"/>
          <w:color w:val="000000"/>
        </w:rPr>
        <w:t>30°</w:t>
      </w:r>
      <w:r>
        <w:rPr>
          <w:rFonts w:ascii="宋体" w:hAnsi="宋体" w:eastAsia="宋体" w:cs="宋体"/>
          <w:color w:val="000000"/>
        </w:rPr>
        <w:t>，小球静止（未接触地面）时弹簧的长度</w:t>
      </w:r>
      <w:r>
        <w:rPr>
          <w:rFonts w:ascii="Times New Roman" w:hAnsi="Times New Roman" w:eastAsia="Times New Roman" w:cs="Times New Roman"/>
          <w:i/>
          <w:color w:val="000000"/>
        </w:rPr>
        <w:t>L</w:t>
      </w:r>
      <w:r>
        <w:rPr>
          <w:rFonts w:ascii="Times New Roman" w:hAnsi="Times New Roman" w:eastAsia="Times New Roman" w:cs="Times New Roman"/>
          <w:color w:val="000000"/>
        </w:rPr>
        <w:t>=20cm</w:t>
      </w:r>
      <w:r>
        <w:rPr>
          <w:rFonts w:ascii="宋体" w:hAnsi="宋体" w:eastAsia="宋体" w:cs="宋体"/>
          <w:color w:val="000000"/>
        </w:rPr>
        <w:t>，此时物块恰好静止。已知弹簧的劲度系数</w:t>
      </w:r>
      <w:r>
        <w:rPr>
          <w:rFonts w:ascii="Times New Roman" w:hAnsi="Times New Roman" w:eastAsia="Times New Roman" w:cs="Times New Roman"/>
          <w:i/>
          <w:color w:val="000000"/>
        </w:rPr>
        <w:t>k</w:t>
      </w:r>
      <w:r>
        <w:rPr>
          <w:rFonts w:ascii="Times New Roman" w:hAnsi="Times New Roman" w:eastAsia="Times New Roman" w:cs="Times New Roman"/>
          <w:color w:val="000000"/>
        </w:rPr>
        <w:t>=100N/m</w:t>
      </w:r>
      <w:r>
        <w:rPr>
          <w:rFonts w:ascii="宋体" w:hAnsi="宋体" w:eastAsia="宋体" w:cs="宋体"/>
          <w:color w:val="000000"/>
        </w:rPr>
        <w:t>、原长</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=10cm</w:t>
      </w:r>
      <w:r>
        <w:rPr>
          <w:rFonts w:ascii="宋体" w:hAnsi="宋体" w:eastAsia="宋体" w:cs="宋体"/>
          <w:color w:val="000000"/>
        </w:rPr>
        <w:t>且弹簧始终处于弹性限度内，物块与地面间的最大静摩擦力等于滑动摩擦力，取重力加速度大小</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。求：</w:t>
      </w:r>
    </w:p>
    <w:p w14:paraId="04CCF7C5">
      <w:pPr>
        <w:spacing w:line="360" w:lineRule="auto"/>
        <w:jc w:val="both"/>
        <w:textAlignment w:val="center"/>
        <w:rPr>
          <w:color w:val="000000"/>
        </w:rPr>
      </w:pPr>
      <w:r>
        <w:rPr>
          <w:color w:val="000000"/>
        </w:rPr>
        <w:drawing>
          <wp:inline distT="0" distB="0" distL="114300" distR="114300">
            <wp:extent cx="1771650" cy="1200150"/>
            <wp:effectExtent l="0" t="0" r="0" b="0"/>
            <wp:docPr id="100061" name="图片 10006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k9FaBCecVyjNAx1ODbqMbQ=="/>
                    <pic:cNvPicPr>
                      <a:picLocks noChangeAspect="1"/>
                    </pic:cNvPicPr>
                  </pic:nvPicPr>
                  <pic:blipFill>
                    <a:blip r:embed="rId205"/>
                    <a:stretch>
                      <a:fillRect/>
                    </a:stretch>
                  </pic:blipFill>
                  <pic:spPr>
                    <a:xfrm>
                      <a:off x="0" y="0"/>
                      <a:ext cx="1771650" cy="1200150"/>
                    </a:xfrm>
                    <a:prstGeom prst="rect">
                      <a:avLst/>
                    </a:prstGeom>
                  </pic:spPr>
                </pic:pic>
              </a:graphicData>
            </a:graphic>
          </wp:inline>
        </w:drawing>
      </w:r>
    </w:p>
    <w:p w14:paraId="57A7A8EE">
      <w:pPr>
        <w:spacing w:line="360" w:lineRule="auto"/>
        <w:jc w:val="left"/>
        <w:textAlignment w:val="center"/>
        <w:rPr>
          <w:color w:val="000000"/>
        </w:rPr>
      </w:pPr>
      <w:r>
        <w:rPr>
          <w:color w:val="000000"/>
        </w:rPr>
        <w:t>（1）</w:t>
      </w:r>
      <w:r>
        <w:rPr>
          <w:rFonts w:ascii="宋体" w:hAnsi="宋体" w:eastAsia="宋体" w:cs="宋体"/>
          <w:color w:val="000000"/>
        </w:rPr>
        <w:t>小球的质量</w:t>
      </w:r>
      <w:r>
        <w:rPr>
          <w:rFonts w:ascii="Times New Roman" w:hAnsi="Times New Roman" w:eastAsia="Times New Roman" w:cs="Times New Roman"/>
          <w:i/>
          <w:color w:val="000000"/>
        </w:rPr>
        <w:t>m</w:t>
      </w:r>
      <w:r>
        <w:rPr>
          <w:rFonts w:ascii="宋体" w:hAnsi="宋体" w:eastAsia="宋体" w:cs="宋体"/>
          <w:color w:val="000000"/>
        </w:rPr>
        <w:t>；</w:t>
      </w:r>
    </w:p>
    <w:p w14:paraId="7817A6BD">
      <w:pPr>
        <w:spacing w:line="360" w:lineRule="auto"/>
        <w:jc w:val="left"/>
        <w:textAlignment w:val="center"/>
        <w:rPr>
          <w:color w:val="000000"/>
        </w:rPr>
      </w:pPr>
      <w:r>
        <w:rPr>
          <w:color w:val="000000"/>
        </w:rPr>
        <w:t>（2）</w:t>
      </w:r>
      <w:r>
        <w:rPr>
          <w:rFonts w:ascii="宋体" w:hAnsi="宋体" w:eastAsia="宋体" w:cs="宋体"/>
          <w:color w:val="000000"/>
        </w:rPr>
        <w:t>物块与地面间的动摩擦因数</w:t>
      </w:r>
      <w:r>
        <w:rPr>
          <w:rFonts w:ascii="Times New Roman" w:hAnsi="Times New Roman" w:eastAsia="Times New Roman" w:cs="Times New Roman"/>
          <w:i/>
          <w:color w:val="000000"/>
        </w:rPr>
        <w:t>μ</w:t>
      </w:r>
      <w:r>
        <w:rPr>
          <w:rFonts w:ascii="宋体" w:hAnsi="宋体" w:eastAsia="宋体" w:cs="宋体"/>
          <w:color w:val="000000"/>
        </w:rPr>
        <w:t>；</w:t>
      </w:r>
    </w:p>
    <w:p w14:paraId="2F5B390B">
      <w:pPr>
        <w:spacing w:line="360" w:lineRule="auto"/>
        <w:jc w:val="left"/>
        <w:textAlignment w:val="center"/>
        <w:rPr>
          <w:color w:val="000000"/>
        </w:rPr>
      </w:pPr>
      <w:r>
        <w:rPr>
          <w:color w:val="000000"/>
        </w:rPr>
        <w:t>（3）</w:t>
      </w:r>
      <w:r>
        <w:rPr>
          <w:rFonts w:ascii="宋体" w:hAnsi="宋体" w:eastAsia="宋体" w:cs="宋体"/>
          <w:color w:val="000000"/>
        </w:rPr>
        <w:t>绳子给滑轮的作用力</w:t>
      </w:r>
    </w:p>
    <w:p w14:paraId="0A3AFD1F">
      <w:pPr>
        <w:spacing w:line="360" w:lineRule="auto"/>
        <w:jc w:val="left"/>
        <w:textAlignment w:val="center"/>
        <w:rPr>
          <w:color w:val="000000"/>
        </w:rPr>
      </w:pPr>
      <w:r>
        <w:rPr>
          <w:color w:val="000000"/>
        </w:rPr>
        <w:t xml:space="preserve">27. </w:t>
      </w:r>
      <w:r>
        <w:rPr>
          <w:rFonts w:ascii="宋体" w:hAnsi="宋体" w:eastAsia="宋体" w:cs="宋体"/>
          <w:color w:val="000000"/>
        </w:rPr>
        <w:t>如图所示，用一根长</w:t>
      </w:r>
      <w:r>
        <w:object>
          <v:shape id="_x0000_i1127" o:spt="75" alt="学科网(www.zxxk.com)--教育资源门户，提供试卷、教案、课件、论文、素材以及各类教学资源下载，还有大量而丰富的教学相关资讯！ k9FaBCecVyjNAx1ODbqMbQ==" type="#_x0000_t75" style="height:13.05pt;width:17.2pt;" o:ole="t" filled="f" o:preferrelative="t" stroked="f" coordsize="21600,21600">
            <v:path/>
            <v:fill on="f" focussize="0,0"/>
            <v:stroke on="f" joinstyle="miter"/>
            <v:imagedata r:id="rId207" o:title="eqId1f328ba89c0a92a4447788b65571f7aa"/>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的轻质细绳将一幅质量为</w:t>
      </w:r>
      <w:r>
        <w:object>
          <v:shape id="_x0000_i1128" o:spt="75" alt="学科网(www.zxxk.com)--教育资源门户，提供试卷、教案、课件、论文、素材以及各类教学资源下载，还有大量而丰富的教学相关资讯！ k9FaBCecVyjNAx1ODbqMbQ==" type="#_x0000_t75" style="height:16.35pt;width:19.95pt;" o:ole="t" filled="f" o:preferrelative="t" stroked="f" coordsize="21600,21600">
            <v:path/>
            <v:fill on="f" focussize="0,0"/>
            <v:stroke on="f" joinstyle="miter"/>
            <v:imagedata r:id="rId209" o:title="eqId3f1b1bd0f94ae786c99ded377c0e79a6"/>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的画框对称悬挂在墙上。已知绳能承受的最大张力为</w:t>
      </w:r>
      <w:r>
        <w:object>
          <v:shape id="_x0000_i1129" o:spt="75" alt="学科网(www.zxxk.com)--教育资源门户，提供试卷、教案、课件、论文、素材以及各类教学资源下载，还有大量而丰富的教学相关资讯！ k9FaBCecVyjNAx1ODbqMbQ==" type="#_x0000_t75" style="height:13.5pt;width:24pt;" o:ole="t" filled="f" o:preferrelative="t" stroked="f" coordsize="21600,21600">
            <v:path/>
            <v:fill on="f" focussize="0,0"/>
            <v:stroke on="f" joinstyle="miter"/>
            <v:imagedata r:id="rId211" o:title="eqId1836a961164b63127d80665d1d3d0f0e"/>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，为使绳不断裂，画框上两个挂钉的间距最大为多大？</w:t>
      </w:r>
      <w:r>
        <w:object>
          <v:shape id="_x0000_i1130" o:spt="75" alt="学科网(www.zxxk.com)--教育资源门户，提供试卷、教案、课件、论文、素材以及各类教学资源下载，还有大量而丰富的教学相关资讯！ k9FaBCecVyjNAx1ODbqMbQ==" type="#_x0000_t75" style="height:15.75pt;width:72pt;" o:ole="t" filled="f" o:preferrelative="t" stroked="f" coordsize="21600,21600">
            <v:path/>
            <v:fill on="f" focussize="0,0"/>
            <v:stroke on="f" joinstyle="miter"/>
            <v:imagedata r:id="rId213" o:title="eqId99f4f0d414eaaf36933491d2788389d2"/>
            <o:lock v:ext="edit" aspectratio="t"/>
            <w10:wrap type="none"/>
            <w10:anchorlock/>
          </v:shape>
          <o:OLEObject Type="Embed" ProgID="Equation.DSMT4" ShapeID="_x0000_i1130" DrawAspect="Content" ObjectID="_1468075830" r:id="rId212">
            <o:LockedField>false</o:LockedField>
          </o:OLEObject>
        </w:object>
      </w:r>
    </w:p>
    <w:p w14:paraId="71C33457">
      <w:pPr>
        <w:spacing w:line="360" w:lineRule="auto"/>
        <w:jc w:val="left"/>
        <w:textAlignment w:val="center"/>
        <w:rPr>
          <w:color w:val="000000"/>
        </w:rPr>
      </w:pPr>
      <w:r>
        <w:rPr>
          <w:color w:val="000000"/>
        </w:rPr>
        <w:drawing>
          <wp:inline distT="0" distB="0" distL="114300" distR="114300">
            <wp:extent cx="1409700" cy="1371600"/>
            <wp:effectExtent l="0" t="0" r="0" b="0"/>
            <wp:docPr id="100063" name="图片 10006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k9FaBCecVyjNAx1ODbqMbQ=="/>
                    <pic:cNvPicPr>
                      <a:picLocks noChangeAspect="1"/>
                    </pic:cNvPicPr>
                  </pic:nvPicPr>
                  <pic:blipFill>
                    <a:blip r:embed="rId214"/>
                    <a:stretch>
                      <a:fillRect/>
                    </a:stretch>
                  </pic:blipFill>
                  <pic:spPr>
                    <a:xfrm>
                      <a:off x="0" y="0"/>
                      <a:ext cx="1409700" cy="1371600"/>
                    </a:xfrm>
                    <a:prstGeom prst="rect">
                      <a:avLst/>
                    </a:prstGeom>
                  </pic:spPr>
                </pic:pic>
              </a:graphicData>
            </a:graphic>
          </wp:inline>
        </w:drawing>
      </w:r>
    </w:p>
    <w:p w14:paraId="6DB73E13">
      <w:pPr>
        <w:spacing w:line="360" w:lineRule="auto"/>
        <w:jc w:val="left"/>
        <w:textAlignment w:val="center"/>
        <w:rPr>
          <w:color w:val="000000"/>
        </w:rPr>
      </w:pPr>
      <w:r>
        <w:rPr>
          <w:color w:val="000000"/>
        </w:rPr>
        <w:t xml:space="preserve">28. </w:t>
      </w:r>
      <w:r>
        <w:rPr>
          <w:rFonts w:ascii="宋体" w:hAnsi="宋体" w:eastAsia="宋体" w:cs="宋体"/>
          <w:color w:val="000000"/>
        </w:rPr>
        <w:t>如图所示，长为</w:t>
      </w:r>
      <w:r>
        <w:object>
          <v:shape id="_x0000_i1131" o:spt="75" alt="学科网(www.zxxk.com)--教育资源门户，提供试卷、教案、课件、论文、素材以及各类教学资源下载，还有大量而丰富的教学相关资讯！ k9FaBCecVyjNAx1ODbqMbQ==" type="#_x0000_t75" style="height:14.25pt;width:47.25pt;" o:ole="t" filled="f" o:preferrelative="t" stroked="f" coordsize="21600,21600">
            <v:path/>
            <v:fill on="f" focussize="0,0"/>
            <v:stroke on="f" joinstyle="miter"/>
            <v:imagedata r:id="rId216" o:title="eqId886b814ea008f9d3e02ed950a5847b84"/>
            <o:lock v:ext="edit" aspectratio="t"/>
            <w10:wrap type="none"/>
            <w10:anchorlock/>
          </v:shape>
          <o:OLEObject Type="Embed" ProgID="Equation.DSMT4" ShapeID="_x0000_i1131" DrawAspect="Content" ObjectID="_1468075831" r:id="rId215">
            <o:LockedField>false</o:LockedField>
          </o:OLEObject>
        </w:object>
      </w:r>
      <w:r>
        <w:rPr>
          <w:rFonts w:ascii="宋体" w:hAnsi="宋体" w:eastAsia="宋体" w:cs="宋体"/>
          <w:color w:val="000000"/>
        </w:rPr>
        <w:t>的直杆</w:t>
      </w:r>
      <w:r>
        <w:object>
          <v:shape id="_x0000_i1132" o:spt="75" alt="学科网(www.zxxk.com)--教育资源门户，提供试卷、教案、课件、论文、素材以及各类教学资源下载，还有大量而丰富的教学相关资讯！ k9FaBCecVyjNAx1ODbqMbQ==" type="#_x0000_t75" style="height:13pt;width:19.95pt;" o:ole="t" filled="f" o:preferrelative="t" stroked="f" coordsize="21600,21600">
            <v:path/>
            <v:fill on="f" focussize="0,0"/>
            <v:stroke on="f" joinstyle="miter"/>
            <v:imagedata r:id="rId218" o:title="eqIdf52a58fbaf4fea03567e88a9f0f6e37e"/>
            <o:lock v:ext="edit" aspectratio="t"/>
            <w10:wrap type="none"/>
            <w10:anchorlock/>
          </v:shape>
          <o:OLEObject Type="Embed" ProgID="Equation.DSMT4" ShapeID="_x0000_i1132" DrawAspect="Content" ObjectID="_1468075832" r:id="rId217">
            <o:LockedField>false</o:LockedField>
          </o:OLEObject>
        </w:object>
      </w:r>
      <w:r>
        <w:rPr>
          <w:rFonts w:ascii="宋体" w:hAnsi="宋体" w:eastAsia="宋体" w:cs="宋体"/>
          <w:color w:val="000000"/>
        </w:rPr>
        <w:t>沿竖直方向，直杆的下侧的</w:t>
      </w:r>
      <w:r>
        <w:object>
          <v:shape id="_x0000_i1133" o:spt="75" alt="学科网(www.zxxk.com)--教育资源门户，提供试卷、教案、课件、论文、素材以及各类教学资源下载，还有大量而丰富的教学相关资讯！ k9FaBCecVyjNAx1ODbqMbQ==" type="#_x0000_t75" style="height:13.8pt;width:12.1pt;" o:ole="t" filled="f" o:preferrelative="t" stroked="f" coordsize="21600,21600">
            <v:path/>
            <v:fill on="f" focussize="0,0"/>
            <v:stroke on="f" joinstyle="miter"/>
            <v:imagedata r:id="rId220" o:title="eqIdc5db41a1f31d6baee7c69990811edb9f"/>
            <o:lock v:ext="edit" aspectratio="t"/>
            <w10:wrap type="none"/>
            <w10:anchorlock/>
          </v:shape>
          <o:OLEObject Type="Embed" ProgID="Equation.DSMT4" ShapeID="_x0000_i1133" DrawAspect="Content" ObjectID="_1468075833" r:id="rId219">
            <o:LockedField>false</o:LockedField>
          </o:OLEObject>
        </w:object>
      </w:r>
      <w:r>
        <w:rPr>
          <w:rFonts w:ascii="宋体" w:hAnsi="宋体" w:eastAsia="宋体" w:cs="宋体"/>
          <w:color w:val="000000"/>
        </w:rPr>
        <w:t>点有一可视为质点的小球，小球到直杆下端的距离为</w:t>
      </w:r>
      <w:r>
        <w:object>
          <v:shape id="_x0000_i1134" o:spt="75" alt="学科网(www.zxxk.com)--教育资源门户，提供试卷、教案、课件、论文、素材以及各类教学资源下载，还有大量而丰富的教学相关资讯！ k9FaBCecVyjNAx1ODbqMbQ==" type="#_x0000_t75" style="height:13pt;width:40pt;" o:ole="t" filled="f" o:preferrelative="t" stroked="f" coordsize="21600,21600">
            <v:path/>
            <v:fill on="f" focussize="0,0"/>
            <v:stroke on="f" joinstyle="miter"/>
            <v:imagedata r:id="rId222" o:title="eqId32e8d8e6a39eb510638617bdc683d160"/>
            <o:lock v:ext="edit" aspectratio="t"/>
            <w10:wrap type="none"/>
            <w10:anchorlock/>
          </v:shape>
          <o:OLEObject Type="Embed" ProgID="Equation.DSMT4" ShapeID="_x0000_i1134" DrawAspect="Content" ObjectID="_1468075834" r:id="rId221">
            <o:LockedField>false</o:LockedField>
          </o:OLEObject>
        </w:object>
      </w:r>
      <w:r>
        <w:rPr>
          <w:rFonts w:ascii="宋体" w:hAnsi="宋体" w:eastAsia="宋体" w:cs="宋体"/>
          <w:color w:val="000000"/>
        </w:rPr>
        <w:t>，小球距离地面足够高。假设在下列运动过程中小球和直杆不会发生碰撞，忽略空气阻力，重力加速度</w:t>
      </w:r>
      <w:r>
        <w:object>
          <v:shape id="_x0000_i1135" o:spt="75" alt="学科网(www.zxxk.com)--教育资源门户，提供试卷、教案、课件、论文、素材以及各类教学资源下载，还有大量而丰富的教学相关资讯！ k9FaBCecVyjNAx1ODbqMbQ==" type="#_x0000_t75" style="height:10.5pt;width:9.75pt;" o:ole="t" filled="f" o:preferrelative="t" stroked="f" coordsize="21600,21600">
            <v:path/>
            <v:fill on="f" focussize="0,0"/>
            <v:stroke on="f" joinstyle="miter"/>
            <v:imagedata r:id="rId224" o:title="eqId276509f01529d982ab21e479a4619268"/>
            <o:lock v:ext="edit" aspectratio="t"/>
            <w10:wrap type="none"/>
            <w10:anchorlock/>
          </v:shape>
          <o:OLEObject Type="Embed" ProgID="Equation.DSMT4" ShapeID="_x0000_i1135" DrawAspect="Content" ObjectID="_1468075835" r:id="rId223">
            <o:LockedField>false</o:LockedField>
          </o:OLEObject>
        </w:object>
      </w:r>
      <w:r>
        <w:rPr>
          <w:rFonts w:ascii="宋体" w:hAnsi="宋体" w:eastAsia="宋体" w:cs="宋体"/>
          <w:color w:val="000000"/>
        </w:rPr>
        <w:t>取</w:t>
      </w:r>
      <w:r>
        <w:object>
          <v:shape id="_x0000_i1136" o:spt="75" alt="学科网(www.zxxk.com)--教育资源门户，提供试卷、教案、课件、论文、素材以及各类教学资源下载，还有大量而丰富的教学相关资讯！ k9FaBCecVyjNAx1ODbqMbQ==" type="#_x0000_t75" style="height:15.75pt;width:36pt;" o:ole="t" filled="f" o:preferrelative="t" stroked="f" coordsize="21600,21600">
            <v:path/>
            <v:fill on="f" focussize="0,0"/>
            <v:stroke on="f" joinstyle="miter"/>
            <v:imagedata r:id="rId226" o:title="eqIdb1eebd522c4de12f8255e649d3145d51"/>
            <o:lock v:ext="edit" aspectratio="t"/>
            <w10:wrap type="none"/>
            <w10:anchorlock/>
          </v:shape>
          <o:OLEObject Type="Embed" ProgID="Equation.DSMT4" ShapeID="_x0000_i1136" DrawAspect="Content" ObjectID="_1468075836" r:id="rId225">
            <o:LockedField>false</o:LockedField>
          </o:OLEObject>
        </w:object>
      </w:r>
      <w:r>
        <w:rPr>
          <w:rFonts w:ascii="宋体" w:hAnsi="宋体" w:eastAsia="宋体" w:cs="宋体"/>
          <w:color w:val="000000"/>
        </w:rPr>
        <w:t>。求：</w:t>
      </w:r>
    </w:p>
    <w:p w14:paraId="3C1FBEFC">
      <w:pPr>
        <w:spacing w:line="360" w:lineRule="auto"/>
        <w:jc w:val="left"/>
        <w:textAlignment w:val="center"/>
        <w:rPr>
          <w:color w:val="000000"/>
        </w:rPr>
      </w:pPr>
      <w:r>
        <w:rPr>
          <w:color w:val="000000"/>
        </w:rPr>
        <w:drawing>
          <wp:inline distT="0" distB="0" distL="114300" distR="114300">
            <wp:extent cx="400050" cy="1885950"/>
            <wp:effectExtent l="0" t="0" r="0" b="0"/>
            <wp:docPr id="100065" name="图片 10006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k9FaBCecVyjNAx1ODbqMbQ=="/>
                    <pic:cNvPicPr>
                      <a:picLocks noChangeAspect="1"/>
                    </pic:cNvPicPr>
                  </pic:nvPicPr>
                  <pic:blipFill>
                    <a:blip r:embed="rId227"/>
                    <a:stretch>
                      <a:fillRect/>
                    </a:stretch>
                  </pic:blipFill>
                  <pic:spPr>
                    <a:xfrm>
                      <a:off x="0" y="0"/>
                      <a:ext cx="400050" cy="1885950"/>
                    </a:xfrm>
                    <a:prstGeom prst="rect">
                      <a:avLst/>
                    </a:prstGeom>
                  </pic:spPr>
                </pic:pic>
              </a:graphicData>
            </a:graphic>
          </wp:inline>
        </w:drawing>
      </w:r>
    </w:p>
    <w:p w14:paraId="3DDC0B73">
      <w:pPr>
        <w:spacing w:line="360" w:lineRule="auto"/>
        <w:jc w:val="left"/>
        <w:textAlignment w:val="center"/>
        <w:rPr>
          <w:color w:val="000000"/>
        </w:rPr>
      </w:pPr>
      <w:r>
        <w:rPr>
          <w:color w:val="000000"/>
        </w:rPr>
        <w:t>（1）</w:t>
      </w:r>
      <w:r>
        <w:rPr>
          <w:rFonts w:ascii="宋体" w:hAnsi="宋体" w:eastAsia="宋体" w:cs="宋体"/>
          <w:color w:val="000000"/>
        </w:rPr>
        <w:t>若小球不动，直杆由静止释放，直杆通过小球的时间；</w:t>
      </w:r>
    </w:p>
    <w:p w14:paraId="61FDC63F">
      <w:pPr>
        <w:spacing w:line="360" w:lineRule="auto"/>
        <w:jc w:val="left"/>
        <w:textAlignment w:val="center"/>
        <w:rPr>
          <w:color w:val="000000"/>
        </w:rPr>
      </w:pPr>
      <w:r>
        <w:rPr>
          <w:color w:val="000000"/>
        </w:rPr>
        <w:t>（2）</w:t>
      </w:r>
      <w:r>
        <w:rPr>
          <w:rFonts w:ascii="宋体" w:hAnsi="宋体" w:eastAsia="宋体" w:cs="宋体"/>
          <w:color w:val="000000"/>
        </w:rPr>
        <w:t>若直杆不动，小球以初速度</w:t>
      </w:r>
      <w:r>
        <w:object>
          <v:shape id="_x0000_i1137" o:spt="75" alt="学科网(www.zxxk.com)--教育资源门户，提供试卷、教案、课件、论文、素材以及各类教学资源下载，还有大量而丰富的教学相关资讯！ k9FaBCecVyjNAx1ODbqMbQ==" type="#_x0000_t75" style="height:20pt;width:67pt;" o:ole="t" filled="f" o:preferrelative="t" stroked="f" coordsize="21600,21600">
            <v:path/>
            <v:fill on="f" focussize="0,0"/>
            <v:stroke on="f" joinstyle="miter"/>
            <v:imagedata r:id="rId229" o:title="eqId96cd656e7a9aad0363af94236b4db5a5"/>
            <o:lock v:ext="edit" aspectratio="t"/>
            <w10:wrap type="none"/>
            <w10:anchorlock/>
          </v:shape>
          <o:OLEObject Type="Embed" ProgID="Equation.DSMT4" ShapeID="_x0000_i1137" DrawAspect="Content" ObjectID="_1468075837" r:id="rId228">
            <o:LockedField>false</o:LockedField>
          </o:OLEObject>
        </w:object>
      </w:r>
      <w:r>
        <w:rPr>
          <w:rFonts w:ascii="宋体" w:hAnsi="宋体" w:eastAsia="宋体" w:cs="宋体"/>
          <w:color w:val="000000"/>
        </w:rPr>
        <w:t>竖直向上抛出，小球向上通过直杆</w:t>
      </w:r>
      <w:r>
        <w:rPr>
          <w:rFonts w:ascii="宋体" w:hAnsi="宋体" w:eastAsia="宋体" w:cs="宋体"/>
          <w:color w:val="000000"/>
          <w:position w:val="0"/>
        </w:rPr>
        <w:drawing>
          <wp:inline distT="0" distB="0" distL="114300" distR="114300">
            <wp:extent cx="133350" cy="177800"/>
            <wp:effectExtent l="0" t="0" r="0" b="0"/>
            <wp:docPr id="376123555" name="图片 3761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3555" name="图片 376123555"/>
                    <pic:cNvPicPr>
                      <a:picLocks noChangeAspect="1"/>
                    </pic:cNvPicPr>
                  </pic:nvPicPr>
                  <pic:blipFill>
                    <a:blip r:embed="rId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时间；</w:t>
      </w:r>
    </w:p>
    <w:p w14:paraId="77EB5CFB">
      <w:pPr>
        <w:spacing w:line="360" w:lineRule="auto"/>
        <w:jc w:val="left"/>
        <w:textAlignment w:val="center"/>
        <w:rPr>
          <w:color w:val="000000"/>
        </w:rPr>
      </w:pPr>
      <w:r>
        <w:rPr>
          <w:color w:val="000000"/>
        </w:rPr>
        <w:t>（3）</w:t>
      </w:r>
      <w:r>
        <w:rPr>
          <w:rFonts w:ascii="宋体" w:hAnsi="宋体" w:eastAsia="宋体" w:cs="宋体"/>
          <w:color w:val="000000"/>
        </w:rPr>
        <w:t>若直杆自由释放的同时，小球以初速度</w:t>
      </w:r>
      <w:r>
        <w:object>
          <v:shape id="_x0000_i1138" o:spt="75" alt="学科网(www.zxxk.com)--教育资源门户，提供试卷、教案、课件、论文、素材以及各类教学资源下载，还有大量而丰富的教学相关资讯！ k9FaBCecVyjNAx1ODbqMbQ==" type="#_x0000_t75" style="height:15pt;width:10.5pt;" o:ole="t" filled="f" o:preferrelative="t" stroked="f" coordsize="21600,21600">
            <v:path/>
            <v:fill on="f" focussize="0,0"/>
            <v:stroke on="f" joinstyle="miter"/>
            <v:imagedata r:id="rId231" o:title="eqId814f55724f7ee57bd395eb3b95393c68"/>
            <o:lock v:ext="edit" aspectratio="t"/>
            <w10:wrap type="none"/>
            <w10:anchorlock/>
          </v:shape>
          <o:OLEObject Type="Embed" ProgID="Equation.DSMT4" ShapeID="_x0000_i1138" DrawAspect="Content" ObjectID="_1468075838" r:id="rId230">
            <o:LockedField>false</o:LockedField>
          </o:OLEObject>
        </w:object>
      </w:r>
      <w:r>
        <w:rPr>
          <w:rFonts w:ascii="宋体" w:hAnsi="宋体" w:eastAsia="宋体" w:cs="宋体"/>
          <w:color w:val="000000"/>
        </w:rPr>
        <w:t>竖直向上抛出，欲使小球在下落过程中（回到抛出点前）与直杆的下端相遇，则</w:t>
      </w:r>
      <w:r>
        <w:object>
          <v:shape id="_x0000_i1139" o:spt="75" alt="学科网(www.zxxk.com)--教育资源门户，提供试卷、教案、课件、论文、素材以及各类教学资源下载，还有大量而丰富的教学相关资讯！ k9FaBCecVyjNAx1ODbqMbQ==" type="#_x0000_t75" style="height:15pt;width:10.5pt;" o:ole="t" filled="f" o:preferrelative="t" stroked="f" coordsize="21600,21600">
            <v:path/>
            <v:fill on="f" focussize="0,0"/>
            <v:stroke on="f" joinstyle="miter"/>
            <v:imagedata r:id="rId231" o:title="eqId814f55724f7ee57bd395eb3b95393c68"/>
            <o:lock v:ext="edit" aspectratio="t"/>
            <w10:wrap type="none"/>
            <w10:anchorlock/>
          </v:shape>
          <o:OLEObject Type="Embed" ProgID="Equation.DSMT4" ShapeID="_x0000_i1139" DrawAspect="Content" ObjectID="_1468075839" r:id="rId232">
            <o:LockedField>false</o:LockedField>
          </o:OLEObject>
        </w:object>
      </w:r>
      <w:r>
        <w:rPr>
          <w:rFonts w:ascii="宋体" w:hAnsi="宋体" w:eastAsia="宋体" w:cs="宋体"/>
          <w:color w:val="000000"/>
        </w:rPr>
        <w:t>满足的条件。</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7D2D4F3F">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44A9F">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6BD3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7.bin"/><Relationship Id="rId97" Type="http://schemas.openxmlformats.org/officeDocument/2006/relationships/image" Target="media/image47.wmf"/><Relationship Id="rId96" Type="http://schemas.openxmlformats.org/officeDocument/2006/relationships/oleObject" Target="embeddings/oleObject46.bin"/><Relationship Id="rId95" Type="http://schemas.openxmlformats.org/officeDocument/2006/relationships/image" Target="media/image46.png"/><Relationship Id="rId94" Type="http://schemas.openxmlformats.org/officeDocument/2006/relationships/oleObject" Target="embeddings/oleObject45.bin"/><Relationship Id="rId93" Type="http://schemas.openxmlformats.org/officeDocument/2006/relationships/image" Target="media/image45.wmf"/><Relationship Id="rId92" Type="http://schemas.openxmlformats.org/officeDocument/2006/relationships/image" Target="media/image44.png"/><Relationship Id="rId91" Type="http://schemas.openxmlformats.org/officeDocument/2006/relationships/image" Target="media/image43.wmf"/><Relationship Id="rId90" Type="http://schemas.openxmlformats.org/officeDocument/2006/relationships/oleObject" Target="embeddings/oleObject44.bin"/><Relationship Id="rId9" Type="http://schemas.openxmlformats.org/officeDocument/2006/relationships/image" Target="media/image5.png"/><Relationship Id="rId89" Type="http://schemas.openxmlformats.org/officeDocument/2006/relationships/image" Target="media/image42.wmf"/><Relationship Id="rId88" Type="http://schemas.openxmlformats.org/officeDocument/2006/relationships/oleObject" Target="embeddings/oleObject43.bin"/><Relationship Id="rId87" Type="http://schemas.openxmlformats.org/officeDocument/2006/relationships/image" Target="media/image41.wmf"/><Relationship Id="rId86" Type="http://schemas.openxmlformats.org/officeDocument/2006/relationships/oleObject" Target="embeddings/oleObject42.bin"/><Relationship Id="rId85" Type="http://schemas.openxmlformats.org/officeDocument/2006/relationships/image" Target="media/image40.wmf"/><Relationship Id="rId84" Type="http://schemas.openxmlformats.org/officeDocument/2006/relationships/oleObject" Target="embeddings/oleObject41.bin"/><Relationship Id="rId83" Type="http://schemas.openxmlformats.org/officeDocument/2006/relationships/image" Target="media/image39.png"/><Relationship Id="rId82" Type="http://schemas.openxmlformats.org/officeDocument/2006/relationships/image" Target="media/image38.wmf"/><Relationship Id="rId81" Type="http://schemas.openxmlformats.org/officeDocument/2006/relationships/oleObject" Target="embeddings/oleObject40.bin"/><Relationship Id="rId80" Type="http://schemas.openxmlformats.org/officeDocument/2006/relationships/image" Target="media/image37.wmf"/><Relationship Id="rId8" Type="http://schemas.openxmlformats.org/officeDocument/2006/relationships/image" Target="media/image4.png"/><Relationship Id="rId79" Type="http://schemas.openxmlformats.org/officeDocument/2006/relationships/oleObject" Target="embeddings/oleObject39.bin"/><Relationship Id="rId78" Type="http://schemas.openxmlformats.org/officeDocument/2006/relationships/image" Target="media/image36.wmf"/><Relationship Id="rId77" Type="http://schemas.openxmlformats.org/officeDocument/2006/relationships/image" Target="media/image35.png"/><Relationship Id="rId76" Type="http://schemas.openxmlformats.org/officeDocument/2006/relationships/image" Target="media/image34.png"/><Relationship Id="rId75" Type="http://schemas.openxmlformats.org/officeDocument/2006/relationships/image" Target="media/image33.png"/><Relationship Id="rId74" Type="http://schemas.openxmlformats.org/officeDocument/2006/relationships/image" Target="media/image32.png"/><Relationship Id="rId73" Type="http://schemas.openxmlformats.org/officeDocument/2006/relationships/image" Target="media/image31.png"/><Relationship Id="rId72" Type="http://schemas.openxmlformats.org/officeDocument/2006/relationships/oleObject" Target="embeddings/oleObject38.bin"/><Relationship Id="rId71" Type="http://schemas.openxmlformats.org/officeDocument/2006/relationships/oleObject" Target="embeddings/oleObject37.bin"/><Relationship Id="rId70" Type="http://schemas.openxmlformats.org/officeDocument/2006/relationships/oleObject" Target="embeddings/oleObject36.bin"/><Relationship Id="rId7" Type="http://schemas.openxmlformats.org/officeDocument/2006/relationships/image" Target="media/image3.png"/><Relationship Id="rId69" Type="http://schemas.openxmlformats.org/officeDocument/2006/relationships/oleObject" Target="embeddings/oleObject35.bin"/><Relationship Id="rId68" Type="http://schemas.openxmlformats.org/officeDocument/2006/relationships/oleObject" Target="embeddings/oleObject34.bin"/><Relationship Id="rId67" Type="http://schemas.openxmlformats.org/officeDocument/2006/relationships/oleObject" Target="embeddings/oleObject33.bin"/><Relationship Id="rId66" Type="http://schemas.openxmlformats.org/officeDocument/2006/relationships/oleObject" Target="embeddings/oleObject32.bin"/><Relationship Id="rId65" Type="http://schemas.openxmlformats.org/officeDocument/2006/relationships/image" Target="media/image30.wmf"/><Relationship Id="rId64" Type="http://schemas.openxmlformats.org/officeDocument/2006/relationships/oleObject" Target="embeddings/oleObject31.bin"/><Relationship Id="rId63" Type="http://schemas.openxmlformats.org/officeDocument/2006/relationships/image" Target="media/image29.wmf"/><Relationship Id="rId62" Type="http://schemas.openxmlformats.org/officeDocument/2006/relationships/oleObject" Target="embeddings/oleObject30.bin"/><Relationship Id="rId61" Type="http://schemas.openxmlformats.org/officeDocument/2006/relationships/image" Target="media/image28.png"/><Relationship Id="rId60" Type="http://schemas.openxmlformats.org/officeDocument/2006/relationships/image" Target="media/image27.wmf"/><Relationship Id="rId6" Type="http://schemas.openxmlformats.org/officeDocument/2006/relationships/image" Target="media/image2.png"/><Relationship Id="rId59" Type="http://schemas.openxmlformats.org/officeDocument/2006/relationships/oleObject" Target="embeddings/oleObject29.bin"/><Relationship Id="rId58" Type="http://schemas.openxmlformats.org/officeDocument/2006/relationships/image" Target="media/image26.wmf"/><Relationship Id="rId57" Type="http://schemas.openxmlformats.org/officeDocument/2006/relationships/oleObject" Target="embeddings/oleObject28.bin"/><Relationship Id="rId56" Type="http://schemas.openxmlformats.org/officeDocument/2006/relationships/image" Target="media/image25.png"/><Relationship Id="rId55" Type="http://schemas.openxmlformats.org/officeDocument/2006/relationships/image" Target="media/image24.wmf"/><Relationship Id="rId54" Type="http://schemas.openxmlformats.org/officeDocument/2006/relationships/oleObject" Target="embeddings/oleObject27.bin"/><Relationship Id="rId53" Type="http://schemas.openxmlformats.org/officeDocument/2006/relationships/image" Target="media/image23.wmf"/><Relationship Id="rId52" Type="http://schemas.openxmlformats.org/officeDocument/2006/relationships/oleObject" Target="embeddings/oleObject26.bin"/><Relationship Id="rId51" Type="http://schemas.openxmlformats.org/officeDocument/2006/relationships/image" Target="media/image22.wmf"/><Relationship Id="rId50" Type="http://schemas.openxmlformats.org/officeDocument/2006/relationships/oleObject" Target="embeddings/oleObject25.bin"/><Relationship Id="rId5" Type="http://schemas.openxmlformats.org/officeDocument/2006/relationships/theme" Target="theme/theme1.xml"/><Relationship Id="rId49" Type="http://schemas.openxmlformats.org/officeDocument/2006/relationships/oleObject" Target="embeddings/oleObject24.bin"/><Relationship Id="rId48" Type="http://schemas.openxmlformats.org/officeDocument/2006/relationships/image" Target="media/image21.wmf"/><Relationship Id="rId47" Type="http://schemas.openxmlformats.org/officeDocument/2006/relationships/oleObject" Target="embeddings/oleObject23.bin"/><Relationship Id="rId46" Type="http://schemas.openxmlformats.org/officeDocument/2006/relationships/image" Target="media/image20.png"/><Relationship Id="rId45" Type="http://schemas.openxmlformats.org/officeDocument/2006/relationships/image" Target="media/image19.wmf"/><Relationship Id="rId44" Type="http://schemas.openxmlformats.org/officeDocument/2006/relationships/oleObject" Target="embeddings/oleObject22.bin"/><Relationship Id="rId43" Type="http://schemas.openxmlformats.org/officeDocument/2006/relationships/image" Target="media/image18.wmf"/><Relationship Id="rId42" Type="http://schemas.openxmlformats.org/officeDocument/2006/relationships/oleObject" Target="embeddings/oleObject21.bin"/><Relationship Id="rId41" Type="http://schemas.openxmlformats.org/officeDocument/2006/relationships/image" Target="media/image17.wmf"/><Relationship Id="rId40" Type="http://schemas.openxmlformats.org/officeDocument/2006/relationships/oleObject" Target="embeddings/oleObject20.bin"/><Relationship Id="rId4" Type="http://schemas.openxmlformats.org/officeDocument/2006/relationships/footer" Target="footer1.xml"/><Relationship Id="rId39" Type="http://schemas.openxmlformats.org/officeDocument/2006/relationships/image" Target="media/image16.wmf"/><Relationship Id="rId38" Type="http://schemas.openxmlformats.org/officeDocument/2006/relationships/oleObject" Target="embeddings/oleObject19.bin"/><Relationship Id="rId37" Type="http://schemas.openxmlformats.org/officeDocument/2006/relationships/image" Target="media/image15.wmf"/><Relationship Id="rId36" Type="http://schemas.openxmlformats.org/officeDocument/2006/relationships/oleObject" Target="embeddings/oleObject18.bin"/><Relationship Id="rId35" Type="http://schemas.openxmlformats.org/officeDocument/2006/relationships/oleObject" Target="embeddings/oleObject17.bin"/><Relationship Id="rId34" Type="http://schemas.openxmlformats.org/officeDocument/2006/relationships/image" Target="media/image14.wmf"/><Relationship Id="rId33" Type="http://schemas.openxmlformats.org/officeDocument/2006/relationships/oleObject" Target="embeddings/oleObject16.bin"/><Relationship Id="rId32" Type="http://schemas.openxmlformats.org/officeDocument/2006/relationships/oleObject" Target="embeddings/oleObject15.bin"/><Relationship Id="rId31" Type="http://schemas.openxmlformats.org/officeDocument/2006/relationships/oleObject" Target="embeddings/oleObject14.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3.bin"/><Relationship Id="rId28" Type="http://schemas.openxmlformats.org/officeDocument/2006/relationships/image" Target="media/image12.png"/><Relationship Id="rId27" Type="http://schemas.openxmlformats.org/officeDocument/2006/relationships/image" Target="media/image11.wmf"/><Relationship Id="rId26" Type="http://schemas.openxmlformats.org/officeDocument/2006/relationships/oleObject" Target="embeddings/oleObject12.bin"/><Relationship Id="rId25" Type="http://schemas.openxmlformats.org/officeDocument/2006/relationships/image" Target="media/image10.wmf"/><Relationship Id="rId24" Type="http://schemas.openxmlformats.org/officeDocument/2006/relationships/oleObject" Target="embeddings/oleObject11.bin"/><Relationship Id="rId235" Type="http://schemas.openxmlformats.org/officeDocument/2006/relationships/fontTable" Target="fontTable.xml"/><Relationship Id="rId234" Type="http://schemas.openxmlformats.org/officeDocument/2006/relationships/customXml" Target="../customXml/item2.xml"/><Relationship Id="rId233" Type="http://schemas.openxmlformats.org/officeDocument/2006/relationships/customXml" Target="../customXml/item1.xml"/><Relationship Id="rId232" Type="http://schemas.openxmlformats.org/officeDocument/2006/relationships/oleObject" Target="embeddings/oleObject115.bin"/><Relationship Id="rId231" Type="http://schemas.openxmlformats.org/officeDocument/2006/relationships/image" Target="media/image113.wmf"/><Relationship Id="rId230" Type="http://schemas.openxmlformats.org/officeDocument/2006/relationships/oleObject" Target="embeddings/oleObject114.bin"/><Relationship Id="rId23" Type="http://schemas.openxmlformats.org/officeDocument/2006/relationships/image" Target="media/image9.wmf"/><Relationship Id="rId229" Type="http://schemas.openxmlformats.org/officeDocument/2006/relationships/image" Target="media/image112.wmf"/><Relationship Id="rId228" Type="http://schemas.openxmlformats.org/officeDocument/2006/relationships/oleObject" Target="embeddings/oleObject113.bin"/><Relationship Id="rId227" Type="http://schemas.openxmlformats.org/officeDocument/2006/relationships/image" Target="media/image111.png"/><Relationship Id="rId226" Type="http://schemas.openxmlformats.org/officeDocument/2006/relationships/image" Target="media/image110.wmf"/><Relationship Id="rId225" Type="http://schemas.openxmlformats.org/officeDocument/2006/relationships/oleObject" Target="embeddings/oleObject112.bin"/><Relationship Id="rId224" Type="http://schemas.openxmlformats.org/officeDocument/2006/relationships/image" Target="media/image109.wmf"/><Relationship Id="rId223" Type="http://schemas.openxmlformats.org/officeDocument/2006/relationships/oleObject" Target="embeddings/oleObject111.bin"/><Relationship Id="rId222" Type="http://schemas.openxmlformats.org/officeDocument/2006/relationships/image" Target="media/image108.wmf"/><Relationship Id="rId221" Type="http://schemas.openxmlformats.org/officeDocument/2006/relationships/oleObject" Target="embeddings/oleObject110.bin"/><Relationship Id="rId220" Type="http://schemas.openxmlformats.org/officeDocument/2006/relationships/image" Target="media/image107.wmf"/><Relationship Id="rId22" Type="http://schemas.openxmlformats.org/officeDocument/2006/relationships/oleObject" Target="embeddings/oleObject10.bin"/><Relationship Id="rId219" Type="http://schemas.openxmlformats.org/officeDocument/2006/relationships/oleObject" Target="embeddings/oleObject109.bin"/><Relationship Id="rId218" Type="http://schemas.openxmlformats.org/officeDocument/2006/relationships/image" Target="media/image106.wmf"/><Relationship Id="rId217" Type="http://schemas.openxmlformats.org/officeDocument/2006/relationships/oleObject" Target="embeddings/oleObject108.bin"/><Relationship Id="rId216" Type="http://schemas.openxmlformats.org/officeDocument/2006/relationships/image" Target="media/image105.wmf"/><Relationship Id="rId215" Type="http://schemas.openxmlformats.org/officeDocument/2006/relationships/oleObject" Target="embeddings/oleObject107.bin"/><Relationship Id="rId214" Type="http://schemas.openxmlformats.org/officeDocument/2006/relationships/image" Target="media/image104.png"/><Relationship Id="rId213" Type="http://schemas.openxmlformats.org/officeDocument/2006/relationships/image" Target="media/image103.wmf"/><Relationship Id="rId212" Type="http://schemas.openxmlformats.org/officeDocument/2006/relationships/oleObject" Target="embeddings/oleObject106.bin"/><Relationship Id="rId211" Type="http://schemas.openxmlformats.org/officeDocument/2006/relationships/image" Target="media/image102.wmf"/><Relationship Id="rId210" Type="http://schemas.openxmlformats.org/officeDocument/2006/relationships/oleObject" Target="embeddings/oleObject105.bin"/><Relationship Id="rId21" Type="http://schemas.openxmlformats.org/officeDocument/2006/relationships/image" Target="media/image8.wmf"/><Relationship Id="rId209" Type="http://schemas.openxmlformats.org/officeDocument/2006/relationships/image" Target="media/image101.wmf"/><Relationship Id="rId208" Type="http://schemas.openxmlformats.org/officeDocument/2006/relationships/oleObject" Target="embeddings/oleObject104.bin"/><Relationship Id="rId207" Type="http://schemas.openxmlformats.org/officeDocument/2006/relationships/image" Target="media/image100.wmf"/><Relationship Id="rId206" Type="http://schemas.openxmlformats.org/officeDocument/2006/relationships/oleObject" Target="embeddings/oleObject103.bin"/><Relationship Id="rId205" Type="http://schemas.openxmlformats.org/officeDocument/2006/relationships/image" Target="media/image99.png"/><Relationship Id="rId204" Type="http://schemas.openxmlformats.org/officeDocument/2006/relationships/image" Target="media/image98.wmf"/><Relationship Id="rId203" Type="http://schemas.openxmlformats.org/officeDocument/2006/relationships/oleObject" Target="embeddings/oleObject102.bin"/><Relationship Id="rId202" Type="http://schemas.openxmlformats.org/officeDocument/2006/relationships/image" Target="media/image97.wmf"/><Relationship Id="rId201" Type="http://schemas.openxmlformats.org/officeDocument/2006/relationships/oleObject" Target="embeddings/oleObject101.bin"/><Relationship Id="rId200" Type="http://schemas.openxmlformats.org/officeDocument/2006/relationships/image" Target="media/image96.wmf"/><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5.wmf"/><Relationship Id="rId197" Type="http://schemas.openxmlformats.org/officeDocument/2006/relationships/oleObject" Target="embeddings/oleObject99.bin"/><Relationship Id="rId196" Type="http://schemas.openxmlformats.org/officeDocument/2006/relationships/image" Target="media/image94.wmf"/><Relationship Id="rId195" Type="http://schemas.openxmlformats.org/officeDocument/2006/relationships/oleObject" Target="embeddings/oleObject98.bin"/><Relationship Id="rId194" Type="http://schemas.openxmlformats.org/officeDocument/2006/relationships/image" Target="media/image93.wmf"/><Relationship Id="rId193" Type="http://schemas.openxmlformats.org/officeDocument/2006/relationships/oleObject" Target="embeddings/oleObject97.bin"/><Relationship Id="rId192" Type="http://schemas.openxmlformats.org/officeDocument/2006/relationships/oleObject" Target="embeddings/oleObject96.bin"/><Relationship Id="rId191" Type="http://schemas.openxmlformats.org/officeDocument/2006/relationships/oleObject" Target="embeddings/oleObject95.bin"/><Relationship Id="rId190" Type="http://schemas.openxmlformats.org/officeDocument/2006/relationships/oleObject" Target="embeddings/oleObject94.bin"/><Relationship Id="rId19" Type="http://schemas.openxmlformats.org/officeDocument/2006/relationships/oleObject" Target="embeddings/oleObject8.bin"/><Relationship Id="rId189" Type="http://schemas.openxmlformats.org/officeDocument/2006/relationships/oleObject" Target="embeddings/oleObject93.bin"/><Relationship Id="rId188" Type="http://schemas.openxmlformats.org/officeDocument/2006/relationships/oleObject" Target="embeddings/oleObject92.bin"/><Relationship Id="rId187" Type="http://schemas.openxmlformats.org/officeDocument/2006/relationships/oleObject" Target="embeddings/oleObject91.bin"/><Relationship Id="rId186" Type="http://schemas.openxmlformats.org/officeDocument/2006/relationships/oleObject" Target="embeddings/oleObject90.bin"/><Relationship Id="rId185" Type="http://schemas.openxmlformats.org/officeDocument/2006/relationships/image" Target="media/image92.wmf"/><Relationship Id="rId184" Type="http://schemas.openxmlformats.org/officeDocument/2006/relationships/oleObject" Target="embeddings/oleObject89.bin"/><Relationship Id="rId183" Type="http://schemas.openxmlformats.org/officeDocument/2006/relationships/image" Target="media/image91.png"/><Relationship Id="rId182" Type="http://schemas.openxmlformats.org/officeDocument/2006/relationships/image" Target="media/image90.wmf"/><Relationship Id="rId181" Type="http://schemas.openxmlformats.org/officeDocument/2006/relationships/oleObject" Target="embeddings/oleObject88.bin"/><Relationship Id="rId180" Type="http://schemas.openxmlformats.org/officeDocument/2006/relationships/image" Target="media/image89.png"/><Relationship Id="rId18" Type="http://schemas.openxmlformats.org/officeDocument/2006/relationships/oleObject" Target="embeddings/oleObject7.bin"/><Relationship Id="rId179" Type="http://schemas.openxmlformats.org/officeDocument/2006/relationships/image" Target="media/image88.wmf"/><Relationship Id="rId178" Type="http://schemas.openxmlformats.org/officeDocument/2006/relationships/oleObject" Target="embeddings/oleObject87.bin"/><Relationship Id="rId177" Type="http://schemas.openxmlformats.org/officeDocument/2006/relationships/image" Target="media/image87.wmf"/><Relationship Id="rId176" Type="http://schemas.openxmlformats.org/officeDocument/2006/relationships/oleObject" Target="embeddings/oleObject86.bin"/><Relationship Id="rId175" Type="http://schemas.openxmlformats.org/officeDocument/2006/relationships/image" Target="media/image86.wmf"/><Relationship Id="rId174" Type="http://schemas.openxmlformats.org/officeDocument/2006/relationships/oleObject" Target="embeddings/oleObject85.bin"/><Relationship Id="rId173" Type="http://schemas.openxmlformats.org/officeDocument/2006/relationships/image" Target="media/image85.wmf"/><Relationship Id="rId172" Type="http://schemas.openxmlformats.org/officeDocument/2006/relationships/oleObject" Target="embeddings/oleObject84.bin"/><Relationship Id="rId171" Type="http://schemas.openxmlformats.org/officeDocument/2006/relationships/oleObject" Target="embeddings/oleObject83.bin"/><Relationship Id="rId170" Type="http://schemas.openxmlformats.org/officeDocument/2006/relationships/oleObject" Target="embeddings/oleObject82.bin"/><Relationship Id="rId17" Type="http://schemas.openxmlformats.org/officeDocument/2006/relationships/oleObject" Target="embeddings/oleObject6.bin"/><Relationship Id="rId169" Type="http://schemas.openxmlformats.org/officeDocument/2006/relationships/image" Target="media/image84.png"/><Relationship Id="rId168" Type="http://schemas.openxmlformats.org/officeDocument/2006/relationships/oleObject" Target="embeddings/oleObject81.bin"/><Relationship Id="rId167" Type="http://schemas.openxmlformats.org/officeDocument/2006/relationships/oleObject" Target="embeddings/oleObject80.bin"/><Relationship Id="rId166" Type="http://schemas.openxmlformats.org/officeDocument/2006/relationships/image" Target="media/image83.png"/><Relationship Id="rId165" Type="http://schemas.openxmlformats.org/officeDocument/2006/relationships/image" Target="media/image82.wmf"/><Relationship Id="rId164" Type="http://schemas.openxmlformats.org/officeDocument/2006/relationships/oleObject" Target="embeddings/oleObject79.bin"/><Relationship Id="rId163" Type="http://schemas.openxmlformats.org/officeDocument/2006/relationships/image" Target="media/image81.png"/><Relationship Id="rId162" Type="http://schemas.openxmlformats.org/officeDocument/2006/relationships/image" Target="media/image80.wmf"/><Relationship Id="rId161" Type="http://schemas.openxmlformats.org/officeDocument/2006/relationships/oleObject" Target="embeddings/oleObject78.bin"/><Relationship Id="rId160" Type="http://schemas.openxmlformats.org/officeDocument/2006/relationships/oleObject" Target="embeddings/oleObject77.bin"/><Relationship Id="rId16" Type="http://schemas.openxmlformats.org/officeDocument/2006/relationships/oleObject" Target="embeddings/oleObject5.bin"/><Relationship Id="rId159" Type="http://schemas.openxmlformats.org/officeDocument/2006/relationships/image" Target="media/image79.wmf"/><Relationship Id="rId158" Type="http://schemas.openxmlformats.org/officeDocument/2006/relationships/oleObject" Target="embeddings/oleObject76.bin"/><Relationship Id="rId157" Type="http://schemas.openxmlformats.org/officeDocument/2006/relationships/image" Target="media/image78.wmf"/><Relationship Id="rId156" Type="http://schemas.openxmlformats.org/officeDocument/2006/relationships/oleObject" Target="embeddings/oleObject75.bin"/><Relationship Id="rId155" Type="http://schemas.openxmlformats.org/officeDocument/2006/relationships/image" Target="media/image77.png"/><Relationship Id="rId154" Type="http://schemas.openxmlformats.org/officeDocument/2006/relationships/image" Target="media/image76.wmf"/><Relationship Id="rId153" Type="http://schemas.openxmlformats.org/officeDocument/2006/relationships/oleObject" Target="embeddings/oleObject74.bin"/><Relationship Id="rId152" Type="http://schemas.openxmlformats.org/officeDocument/2006/relationships/oleObject" Target="embeddings/oleObject73.bin"/><Relationship Id="rId151" Type="http://schemas.openxmlformats.org/officeDocument/2006/relationships/image" Target="media/image75.png"/><Relationship Id="rId150" Type="http://schemas.openxmlformats.org/officeDocument/2006/relationships/image" Target="media/image74.png"/><Relationship Id="rId15" Type="http://schemas.openxmlformats.org/officeDocument/2006/relationships/oleObject" Target="embeddings/oleObject4.bin"/><Relationship Id="rId149" Type="http://schemas.openxmlformats.org/officeDocument/2006/relationships/image" Target="media/image73.wmf"/><Relationship Id="rId148" Type="http://schemas.openxmlformats.org/officeDocument/2006/relationships/oleObject" Target="embeddings/oleObject72.bin"/><Relationship Id="rId147" Type="http://schemas.openxmlformats.org/officeDocument/2006/relationships/image" Target="media/image72.wmf"/><Relationship Id="rId146" Type="http://schemas.openxmlformats.org/officeDocument/2006/relationships/oleObject" Target="embeddings/oleObject71.bin"/><Relationship Id="rId145" Type="http://schemas.openxmlformats.org/officeDocument/2006/relationships/image" Target="media/image71.wmf"/><Relationship Id="rId144" Type="http://schemas.openxmlformats.org/officeDocument/2006/relationships/oleObject" Target="embeddings/oleObject70.bin"/><Relationship Id="rId143" Type="http://schemas.openxmlformats.org/officeDocument/2006/relationships/image" Target="media/image70.wmf"/><Relationship Id="rId142" Type="http://schemas.openxmlformats.org/officeDocument/2006/relationships/oleObject" Target="embeddings/oleObject69.bin"/><Relationship Id="rId141" Type="http://schemas.openxmlformats.org/officeDocument/2006/relationships/image" Target="media/image69.wmf"/><Relationship Id="rId140" Type="http://schemas.openxmlformats.org/officeDocument/2006/relationships/oleObject" Target="embeddings/oleObject68.bin"/><Relationship Id="rId14" Type="http://schemas.openxmlformats.org/officeDocument/2006/relationships/image" Target="media/image7.wmf"/><Relationship Id="rId139" Type="http://schemas.openxmlformats.org/officeDocument/2006/relationships/image" Target="media/image68.png"/><Relationship Id="rId138" Type="http://schemas.openxmlformats.org/officeDocument/2006/relationships/image" Target="media/image67.wmf"/><Relationship Id="rId137" Type="http://schemas.openxmlformats.org/officeDocument/2006/relationships/oleObject" Target="embeddings/oleObject67.bin"/><Relationship Id="rId136" Type="http://schemas.openxmlformats.org/officeDocument/2006/relationships/image" Target="media/image66.wmf"/><Relationship Id="rId135" Type="http://schemas.openxmlformats.org/officeDocument/2006/relationships/oleObject" Target="embeddings/oleObject66.bin"/><Relationship Id="rId134" Type="http://schemas.openxmlformats.org/officeDocument/2006/relationships/image" Target="media/image65.wmf"/><Relationship Id="rId133" Type="http://schemas.openxmlformats.org/officeDocument/2006/relationships/oleObject" Target="embeddings/oleObject65.bin"/><Relationship Id="rId132" Type="http://schemas.openxmlformats.org/officeDocument/2006/relationships/image" Target="media/image64.wmf"/><Relationship Id="rId131" Type="http://schemas.openxmlformats.org/officeDocument/2006/relationships/oleObject" Target="embeddings/oleObject64.bin"/><Relationship Id="rId130" Type="http://schemas.openxmlformats.org/officeDocument/2006/relationships/oleObject" Target="embeddings/oleObject63.bin"/><Relationship Id="rId13" Type="http://schemas.openxmlformats.org/officeDocument/2006/relationships/oleObject" Target="embeddings/oleObject3.bin"/><Relationship Id="rId129" Type="http://schemas.openxmlformats.org/officeDocument/2006/relationships/oleObject" Target="embeddings/oleObject62.bin"/><Relationship Id="rId128" Type="http://schemas.openxmlformats.org/officeDocument/2006/relationships/image" Target="media/image63.wmf"/><Relationship Id="rId127" Type="http://schemas.openxmlformats.org/officeDocument/2006/relationships/oleObject" Target="embeddings/oleObject61.bin"/><Relationship Id="rId126" Type="http://schemas.openxmlformats.org/officeDocument/2006/relationships/image" Target="media/image62.wmf"/><Relationship Id="rId125" Type="http://schemas.openxmlformats.org/officeDocument/2006/relationships/oleObject" Target="embeddings/oleObject60.bin"/><Relationship Id="rId124" Type="http://schemas.openxmlformats.org/officeDocument/2006/relationships/image" Target="media/image61.wmf"/><Relationship Id="rId123" Type="http://schemas.openxmlformats.org/officeDocument/2006/relationships/oleObject" Target="embeddings/oleObject59.bin"/><Relationship Id="rId122" Type="http://schemas.openxmlformats.org/officeDocument/2006/relationships/oleObject" Target="embeddings/oleObject58.bin"/><Relationship Id="rId121" Type="http://schemas.openxmlformats.org/officeDocument/2006/relationships/image" Target="media/image60.png"/><Relationship Id="rId120" Type="http://schemas.openxmlformats.org/officeDocument/2006/relationships/image" Target="media/image59.png"/><Relationship Id="rId12" Type="http://schemas.openxmlformats.org/officeDocument/2006/relationships/oleObject" Target="embeddings/oleObject2.bin"/><Relationship Id="rId119" Type="http://schemas.openxmlformats.org/officeDocument/2006/relationships/image" Target="media/image58.png"/><Relationship Id="rId118" Type="http://schemas.openxmlformats.org/officeDocument/2006/relationships/image" Target="media/image57.png"/><Relationship Id="rId117" Type="http://schemas.openxmlformats.org/officeDocument/2006/relationships/image" Target="media/image56.png"/><Relationship Id="rId116" Type="http://schemas.openxmlformats.org/officeDocument/2006/relationships/oleObject" Target="embeddings/oleObject57.bin"/><Relationship Id="rId115" Type="http://schemas.openxmlformats.org/officeDocument/2006/relationships/image" Target="media/image55.wmf"/><Relationship Id="rId114" Type="http://schemas.openxmlformats.org/officeDocument/2006/relationships/oleObject" Target="embeddings/oleObject56.bin"/><Relationship Id="rId113" Type="http://schemas.openxmlformats.org/officeDocument/2006/relationships/image" Target="media/image54.wmf"/><Relationship Id="rId112" Type="http://schemas.openxmlformats.org/officeDocument/2006/relationships/oleObject" Target="embeddings/oleObject55.bin"/><Relationship Id="rId111" Type="http://schemas.openxmlformats.org/officeDocument/2006/relationships/image" Target="media/image53.wmf"/><Relationship Id="rId110" Type="http://schemas.openxmlformats.org/officeDocument/2006/relationships/oleObject" Target="embeddings/oleObject54.bin"/><Relationship Id="rId11" Type="http://schemas.openxmlformats.org/officeDocument/2006/relationships/image" Target="media/image6.wmf"/><Relationship Id="rId109" Type="http://schemas.openxmlformats.org/officeDocument/2006/relationships/oleObject" Target="embeddings/oleObject53.bin"/><Relationship Id="rId108" Type="http://schemas.openxmlformats.org/officeDocument/2006/relationships/image" Target="media/image52.wmf"/><Relationship Id="rId107" Type="http://schemas.openxmlformats.org/officeDocument/2006/relationships/oleObject" Target="embeddings/oleObject52.bin"/><Relationship Id="rId106" Type="http://schemas.openxmlformats.org/officeDocument/2006/relationships/image" Target="media/image51.wmf"/><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image" Target="media/image50.png"/><Relationship Id="rId102" Type="http://schemas.openxmlformats.org/officeDocument/2006/relationships/oleObject" Target="embeddings/oleObject49.bin"/><Relationship Id="rId101" Type="http://schemas.openxmlformats.org/officeDocument/2006/relationships/image" Target="media/image49.wmf"/><Relationship Id="rId100" Type="http://schemas.openxmlformats.org/officeDocument/2006/relationships/oleObject" Target="embeddings/oleObject48.bin"/><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797</Words>
  <Characters>832</Characters>
  <Lines>0</Lines>
  <Paragraphs>0</Paragraphs>
  <TotalTime>5</TotalTime>
  <ScaleCrop>false</ScaleCrop>
  <LinksUpToDate>false</LinksUpToDate>
  <CharactersWithSpaces>885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2025-12-23T20:05:00Z</dcterms:created>
  <dc:creator>学科网试题生产平台</dc:creator>
  <dc:description>3910138581984256</dc:description>
  <cp:lastModifiedBy>Admin</cp:lastModifiedBy>
  <dcterms:modified xsi:type="dcterms:W3CDTF">2025-12-23T18:51:19Z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eyJoZGlkIjoiYzVjYmQxNjIyN2VlYzI1NzY1NzMzYzYzMTdmYTE3OTkiLCJ1c2VySWQiOiI0MDgzMjkzMzMifQ==</vt:lpwstr>
  </property>
  <property fmtid="{D5CDD505-2E9C-101B-9397-08002B2CF9AE}" pid="7" name="KSOProductBuildVer">
    <vt:lpwstr>2052-12.1.0.24034</vt:lpwstr>
  </property>
  <property fmtid="{D5CDD505-2E9C-101B-9397-08002B2CF9AE}" pid="8" name="ICV">
    <vt:lpwstr>905C47B7E3784CF1A433A7B3EE2CAC59_12</vt:lpwstr>
  </property>
</Properties>
</file>