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D1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玉溪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一中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学年上学期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特长级部高二年级第二次月考</w:t>
      </w:r>
    </w:p>
    <w:p w14:paraId="11CE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406" w:hanging="406"/>
        <w:jc w:val="center"/>
        <w:textAlignment w:val="center"/>
        <w:rPr>
          <w:rFonts w:hint="eastAsia" w:eastAsia="黑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物理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参考答案</w:t>
      </w:r>
    </w:p>
    <w:p w14:paraId="3548F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406" w:hanging="406"/>
        <w:textAlignment w:val="center"/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一、选择题：本题共 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单选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每小题 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多选每小题6分，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共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eastAsia="黑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</w:t>
      </w:r>
    </w:p>
    <w:tbl>
      <w:tblPr>
        <w:tblStyle w:val="5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851"/>
        <w:gridCol w:w="851"/>
        <w:gridCol w:w="851"/>
        <w:gridCol w:w="852"/>
        <w:gridCol w:w="852"/>
        <w:gridCol w:w="852"/>
        <w:gridCol w:w="852"/>
      </w:tblGrid>
      <w:tr w14:paraId="4C5D0991">
        <w:trPr>
          <w:jc w:val="center"/>
        </w:trPr>
        <w:tc>
          <w:tcPr>
            <w:tcW w:w="851" w:type="dxa"/>
            <w:vAlign w:val="center"/>
          </w:tcPr>
          <w:p w14:paraId="1A9464D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648DAC0D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5473E747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4DD7D49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36D7ECC2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851" w:type="dxa"/>
            <w:vAlign w:val="center"/>
          </w:tcPr>
          <w:p w14:paraId="49AFA2B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  <w:vAlign w:val="center"/>
          </w:tcPr>
          <w:p w14:paraId="2E2EA28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  <w:vAlign w:val="center"/>
          </w:tcPr>
          <w:p w14:paraId="2DB47F8C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852" w:type="dxa"/>
            <w:vAlign w:val="center"/>
          </w:tcPr>
          <w:p w14:paraId="631C448B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852" w:type="dxa"/>
            <w:vAlign w:val="center"/>
          </w:tcPr>
          <w:p w14:paraId="6F8F940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10</w:t>
            </w:r>
          </w:p>
        </w:tc>
      </w:tr>
      <w:tr w14:paraId="43B94B50">
        <w:trPr>
          <w:jc w:val="center"/>
        </w:trPr>
        <w:tc>
          <w:tcPr>
            <w:tcW w:w="851" w:type="dxa"/>
            <w:vAlign w:val="center"/>
          </w:tcPr>
          <w:p w14:paraId="0BF2D87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D</w:t>
            </w:r>
          </w:p>
        </w:tc>
        <w:tc>
          <w:tcPr>
            <w:tcW w:w="851" w:type="dxa"/>
            <w:vAlign w:val="center"/>
          </w:tcPr>
          <w:p w14:paraId="01807EE4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A</w:t>
            </w:r>
          </w:p>
        </w:tc>
        <w:tc>
          <w:tcPr>
            <w:tcW w:w="851" w:type="dxa"/>
            <w:vAlign w:val="center"/>
          </w:tcPr>
          <w:p w14:paraId="67CDE56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D</w:t>
            </w:r>
          </w:p>
        </w:tc>
        <w:tc>
          <w:tcPr>
            <w:tcW w:w="851" w:type="dxa"/>
            <w:vAlign w:val="center"/>
          </w:tcPr>
          <w:p w14:paraId="70DB488F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019B38A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B</w:t>
            </w:r>
          </w:p>
        </w:tc>
        <w:tc>
          <w:tcPr>
            <w:tcW w:w="851" w:type="dxa"/>
            <w:vAlign w:val="center"/>
          </w:tcPr>
          <w:p w14:paraId="0E0CF750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  <w:vAlign w:val="center"/>
          </w:tcPr>
          <w:p w14:paraId="740C55DB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  <w:vAlign w:val="center"/>
          </w:tcPr>
          <w:p w14:paraId="3784083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  <w:vAlign w:val="center"/>
          </w:tcPr>
          <w:p w14:paraId="6837841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BC</w:t>
            </w:r>
          </w:p>
        </w:tc>
        <w:tc>
          <w:tcPr>
            <w:tcW w:w="852" w:type="dxa"/>
            <w:vAlign w:val="center"/>
          </w:tcPr>
          <w:p w14:paraId="3174E4F6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vertAlign w:val="baseline"/>
                <w:lang w:val="en-US" w:eastAsia="zh-CN"/>
              </w:rPr>
              <w:t>AD</w:t>
            </w:r>
          </w:p>
        </w:tc>
      </w:tr>
    </w:tbl>
    <w:p w14:paraId="5A954712">
      <w:pPr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textAlignment w:val="center"/>
        <w:rPr>
          <w:rFonts w:hint="eastAsia" w:eastAsia="黑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选择题详细解析：</w:t>
      </w:r>
    </w:p>
    <w:p w14:paraId="4D09111F">
      <w:pPr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1.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【答案】D</w:t>
      </w:r>
    </w:p>
    <w:p w14:paraId="4795CE46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b/>
          <w:bCs/>
        </w:rPr>
        <w:t>【详解】</w:t>
      </w:r>
      <w:r>
        <w:rPr>
          <w:rFonts w:hint="default" w:ascii="Times New Roman Regular" w:hAnsi="Times New Roman Regular" w:cs="Times New Roman Regular"/>
        </w:rPr>
        <w:t>A．根据左手定则可知，导体棒受到的安培力竖直向上，如果大小刚好等于导体棒的重力，则导体棒受到的支持力为0，导体棒可以处于静止状态，故A不符合题意要求；</w:t>
      </w:r>
    </w:p>
    <w:p w14:paraId="3C5EF385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B．根据左手定则可知，导体棒受到的安培力沿斜面向上，导体棒还受到竖直向下的重力和垂直斜面向上的支持力，导体棒可以处于静止状态，故B不符合题意要求；</w:t>
      </w:r>
    </w:p>
    <w:p w14:paraId="10A7761C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C．根据左手定则可知，导体棒受到的安培力水平向右，导体棒还受到竖直向下的重力和垂直斜面向上的支持力，导体棒可以处于静止状态，故C不符合题意要求；</w:t>
      </w:r>
    </w:p>
    <w:p w14:paraId="25BC10A1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D．根据左手定则可知，导体棒受到的安培力垂直斜面向下，导体棒还受到竖直向下的重力和垂直斜面向上的支持力，导体棒不可以处于静止状态，故D符合题意要求。</w:t>
      </w:r>
    </w:p>
    <w:p w14:paraId="5333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2.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【答案】A</w:t>
      </w:r>
    </w:p>
    <w:p w14:paraId="4C8FC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b/>
          <w:bCs/>
        </w:rPr>
        <w:t>【详解】</w:t>
      </w:r>
      <w:r>
        <w:rPr>
          <w:rFonts w:hint="default" w:ascii="Times New Roman Regular" w:hAnsi="Times New Roman Regular" w:cs="Times New Roman Regular"/>
        </w:rPr>
        <w:t>粒子在磁场中运动洛伦兹力提供向心力有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qvB</w:t>
      </w:r>
      <w:r>
        <w:rPr>
          <w:rFonts w:hint="default" w:ascii="Times New Roman Regular" w:hAnsi="Times New Roman Regular" w:cs="Times New Roman Regular"/>
          <w:i/>
          <w:iCs/>
          <w:lang w:val="en-US"/>
        </w:rPr>
        <w:t>=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m</w:t>
      </w:r>
      <m:oMath>
        <m:f>
          <m:fPr>
            <m:ctrlPr>
              <w:rPr>
                <w:rFonts w:hint="default" w:ascii="DejaVu Math TeX Gyre" w:hAnsi="DejaVu Math TeX Gyre" w:cs="Times New Roman Regular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DejaVu Math TeX Gyre" w:hAnsi="DejaVu Math TeX Gyre" w:cs="Times New Roman Regular"/>
                    <w:i/>
                    <w:iCs/>
                    <w:lang w:val="en-US"/>
                  </w:rPr>
                </m:ctrlPr>
              </m:sSupPr>
              <m:e>
                <m:r>
                  <m:rPr/>
                  <w:rPr>
                    <w:rFonts w:hint="default" w:ascii="DejaVu Math TeX Gyre" w:hAnsi="DejaVu Math TeX Gyre" w:cs="Times New Roman Regular"/>
                    <w:lang w:val="en-US"/>
                  </w:rPr>
                  <m:t>v</m:t>
                </m:r>
                <m:ctrlPr>
                  <w:rPr>
                    <w:rFonts w:hint="default" w:ascii="DejaVu Math TeX Gyre" w:hAnsi="DejaVu Math TeX Gyre" w:cs="Times New Roman Regular"/>
                    <w:i/>
                    <w:iCs/>
                    <w:lang w:val="en-US"/>
                  </w:rPr>
                </m:ctrlPr>
              </m:e>
              <m:sup>
                <m:r>
                  <m:rPr/>
                  <w:rPr>
                    <w:rFonts w:hint="default" w:ascii="DejaVu Math TeX Gyre" w:hAnsi="DejaVu Math TeX Gyre" w:cs="Times New Roman Regular"/>
                    <w:lang w:val="en-US"/>
                  </w:rPr>
                  <m:t>2</m:t>
                </m:r>
                <m:ctrlPr>
                  <w:rPr>
                    <w:rFonts w:hint="default" w:ascii="DejaVu Math TeX Gyre" w:hAnsi="DejaVu Math TeX Gyre" w:cs="Times New Roman Regular"/>
                    <w:i/>
                    <w:iCs/>
                    <w:lang w:val="en-US"/>
                  </w:rPr>
                </m:ctrlPr>
              </m:sup>
            </m:sSup>
            <m:ctrlPr>
              <w:rPr>
                <w:rFonts w:hint="default" w:ascii="DejaVu Math TeX Gyre" w:hAnsi="DejaVu Math TeX Gyre" w:cs="Times New Roman Regular"/>
                <w:i/>
                <w:iCs/>
                <w:lang w:val="en-US"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r</m:t>
            </m:r>
            <m:ctrlPr>
              <w:rPr>
                <w:rFonts w:hint="default" w:ascii="DejaVu Math TeX Gyre" w:hAnsi="DejaVu Math TeX Gyre" w:cs="Times New Roman Regular"/>
                <w:i/>
                <w:iCs/>
                <w:lang w:val="en-US"/>
              </w:rPr>
            </m:ctrlPr>
          </m:den>
        </m:f>
      </m:oMath>
    </w:p>
    <w:p w14:paraId="395D39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周期的公式为</w:t>
      </w:r>
      <w:r>
        <w:rPr>
          <w:rFonts w:hint="default" w:ascii="Times New Roman Regular" w:hAnsi="Times New Roman Regular" w:cs="Times New Roman Regular"/>
          <w:lang w:val="en-US"/>
        </w:rPr>
        <w:t>T=</w:t>
      </w:r>
      <m:oMath>
        <m:f>
          <m:fPr>
            <m:ctrlPr>
              <w:rPr>
                <w:rFonts w:ascii="DejaVu Math TeX Gyre" w:hAnsi="DejaVu Math TeX Gyre" w:cs="Times New Roman Regular"/>
                <w:i/>
                <w:lang w:val="en-US"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2</m:t>
            </m:r>
            <m:r>
              <m:rPr/>
              <w:rPr>
                <w:rFonts w:ascii="DejaVu Math TeX Gyre" w:hAnsi="DejaVu Math TeX Gyre" w:cs="Times New Roman Regular"/>
                <w:lang w:val="en-US"/>
              </w:rPr>
              <m:t>π</m:t>
            </m:r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m</m:t>
            </m:r>
            <m:ctrlPr>
              <w:rPr>
                <w:rFonts w:ascii="DejaVu Math TeX Gyre" w:hAnsi="DejaVu Math TeX Gyre" w:cs="Times New Roman Regular"/>
                <w:i/>
                <w:lang w:val="en-US"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qB</m:t>
            </m:r>
            <m:ctrlPr>
              <w:rPr>
                <w:rFonts w:ascii="DejaVu Math TeX Gyre" w:hAnsi="DejaVu Math TeX Gyre" w:cs="Times New Roman Regular"/>
                <w:i/>
                <w:lang w:val="en-US"/>
              </w:rPr>
            </m:ctrlPr>
          </m:den>
        </m:f>
      </m:oMath>
    </w:p>
    <w:p w14:paraId="2A0D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由此可知，粒子的运动的时间与粒子的速度的大小无关，所以粒子在磁场中的周期相同，由粒子的运动的轨迹可知，三种速度的粒子的偏转角分别为90°、60°、30°，所以偏转角为90°的粒子的运动的时间为</w:t>
      </w:r>
      <m:oMath>
        <m:f>
          <m:fPr>
            <m:ctrlPr>
              <w:rPr>
                <w:rFonts w:ascii="DejaVu Math TeX Gyre" w:hAnsi="DejaVu Math TeX Gyre" w:cs="Times New Roman Regular"/>
                <w:i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T</m:t>
            </m:r>
            <m:ctrlPr>
              <w:rPr>
                <w:rFonts w:ascii="DejaVu Math TeX Gyre" w:hAnsi="DejaVu Math TeX Gyre" w:cs="Times New Roman Regular"/>
                <w:i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4</m:t>
            </m:r>
            <m:ctrlPr>
              <w:rPr>
                <w:rFonts w:ascii="DejaVu Math TeX Gyre" w:hAnsi="DejaVu Math TeX Gyre" w:cs="Times New Roman Regular"/>
                <w:i/>
              </w:rPr>
            </m:ctrlPr>
          </m:den>
        </m:f>
      </m:oMath>
      <w:r>
        <w:rPr>
          <w:rFonts w:hint="default" w:ascii="Times New Roman Regular" w:hAnsi="Times New Roman Regular" w:cs="Times New Roman Regular"/>
        </w:rPr>
        <w:t>，偏转角为60°的粒子的运动的时间为</w:t>
      </w:r>
      <m:oMath>
        <m:f>
          <m:fPr>
            <m:ctrlPr>
              <w:rPr>
                <w:rFonts w:ascii="DejaVu Math TeX Gyre" w:hAnsi="DejaVu Math TeX Gyre" w:cs="Times New Roman Regular"/>
                <w:i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T</m:t>
            </m:r>
            <m:ctrlPr>
              <w:rPr>
                <w:rFonts w:ascii="DejaVu Math TeX Gyre" w:hAnsi="DejaVu Math TeX Gyre" w:cs="Times New Roman Regular"/>
                <w:i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6</m:t>
            </m:r>
            <m:ctrlPr>
              <w:rPr>
                <w:rFonts w:ascii="DejaVu Math TeX Gyre" w:hAnsi="DejaVu Math TeX Gyre" w:cs="Times New Roman Regular"/>
                <w:i/>
              </w:rPr>
            </m:ctrlPr>
          </m:den>
        </m:f>
      </m:oMath>
      <w:r>
        <w:rPr>
          <w:rFonts w:hint="default" w:ascii="Times New Roman Regular" w:hAnsi="Times New Roman Regular" w:cs="Times New Roman Regular"/>
        </w:rPr>
        <w:t>，偏转角为30°的粒子的运动的时间为</w:t>
      </w:r>
      <m:oMath>
        <m:f>
          <m:fPr>
            <m:ctrlPr>
              <w:rPr>
                <w:rFonts w:ascii="DejaVu Math TeX Gyre" w:hAnsi="DejaVu Math TeX Gyre" w:cs="Times New Roman Regular"/>
                <w:i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T</m:t>
            </m:r>
            <m:ctrlPr>
              <w:rPr>
                <w:rFonts w:ascii="DejaVu Math TeX Gyre" w:hAnsi="DejaVu Math TeX Gyre" w:cs="Times New Roman Regular"/>
                <w:i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lang w:val="en-US"/>
              </w:rPr>
              <m:t>12</m:t>
            </m:r>
            <m:ctrlPr>
              <w:rPr>
                <w:rFonts w:ascii="DejaVu Math TeX Gyre" w:hAnsi="DejaVu Math TeX Gyre" w:cs="Times New Roman Regular"/>
                <w:i/>
              </w:rPr>
            </m:ctrlPr>
          </m:den>
        </m:f>
      </m:oMath>
      <w:r>
        <w:rPr>
          <w:rFonts w:hint="default" w:ascii="Times New Roman Regular" w:hAnsi="Times New Roman Regular" w:cs="Times New Roman Regular"/>
        </w:rPr>
        <w:t>；所以它们在磁场中的运动时间之比为3∶2∶1。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>故选A。</w:t>
      </w:r>
    </w:p>
    <w:p w14:paraId="3890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</w:pPr>
    </w:p>
    <w:p w14:paraId="452C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3.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【答案】D</w:t>
      </w:r>
    </w:p>
    <w:p w14:paraId="5AFC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b/>
          <w:bCs/>
        </w:rPr>
        <w:t>【详解】</w:t>
      </w:r>
      <w:r>
        <w:rPr>
          <w:rFonts w:hint="default" w:ascii="Times New Roman Regular" w:hAnsi="Times New Roman Regular" w:cs="Times New Roman Regular"/>
        </w:rPr>
        <w:t>CD．设题中粒子的电荷量大小为</w:t>
      </w:r>
      <w:r>
        <w:rPr>
          <w:rFonts w:hint="default" w:ascii="Times New Roman Regular" w:hAnsi="Times New Roman Regular" w:cs="Times New Roman Regular"/>
        </w:rP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" o:title="eqId9aa8a716a31b0f51b70fdf9bdb257909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，根据题意有</w:t>
      </w:r>
    </w:p>
    <w:p w14:paraId="0B5B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62.2pt;" o:ole="t" filled="f" o:preferrelative="t" stroked="f" coordsize="21600,21600">
            <v:path/>
            <v:fill on="f" focussize="0,0"/>
            <v:stroke on="f" joinstyle="miter"/>
            <v:imagedata r:id="rId7" o:title="eqIdfd5f7eeadd49437cf486e32625608866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，</w:t>
      </w:r>
      <w:r>
        <w:rPr>
          <w:rFonts w:hint="default" w:ascii="Times New Roman Regular" w:hAnsi="Times New Roman Regular" w:cs="Times New Roman Regular"/>
        </w:rP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9.1pt;width:61.1pt;" o:ole="t" filled="f" o:preferrelative="t" stroked="f" coordsize="21600,21600">
            <v:path/>
            <v:fill on="f" focussize="0,0"/>
            <v:stroke on="f" joinstyle="miter"/>
            <v:imagedata r:id="rId9" o:title="eqIdb42ff0814198bd85771bd5220a49a941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cs="Times New Roman Regular"/>
        </w:rPr>
        <w:t>可得</w:t>
      </w:r>
      <w:r>
        <w:rPr>
          <w:rFonts w:hint="default" w:ascii="Times New Roman Regular" w:hAnsi="Times New Roman Regular" w:cs="Times New Roman Regular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/>
            <v:imagedata r:id="rId11" o:title="eqId0fd9d48da23084f008b70aa7e75de65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356A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可知</w:t>
      </w:r>
      <w:r>
        <w:rPr>
          <w:rFonts w:hint="default" w:ascii="Times New Roman Regular" w:hAnsi="Times New Roman Regular" w:cs="Times New Roman Regular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75pt;width:41.25pt;" o:ole="t" filled="f" o:preferrelative="t" stroked="f" coordsize="21600,21600">
            <v:path/>
            <v:fill on="f" focussize="0,0"/>
            <v:stroke on="f" joinstyle="miter"/>
            <v:imagedata r:id="rId13" o:title="eqIde29c1c6f5a76a8b7ce542dfe1f651ad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，则</w:t>
      </w:r>
      <w:r>
        <w:rPr>
          <w:rFonts w:hint="eastAsia" w:ascii="Times New Roman Regular" w:hAnsi="Times New Roman Regular" w:cs="Times New Roman Regular"/>
          <w:lang w:val="en-US" w:eastAsia="zh-CN"/>
        </w:rPr>
        <w:t>NQ</w:t>
      </w:r>
      <w:r>
        <w:rPr>
          <w:rFonts w:hint="default" w:ascii="Times New Roman Regular" w:hAnsi="Times New Roman Regular" w:cs="Times New Roman Regular"/>
        </w:rPr>
        <w:t>连线为等势线，根据电场方向与等势线垂直，且由高电势指向低电势，可知匀强电场方向由</w:t>
      </w:r>
      <w:r>
        <w:rPr>
          <w:rFonts w:hint="default" w:ascii="Times New Roman Regular" w:hAnsi="Times New Roman Regular" w:cs="Times New Roman Regular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" o:title="eqIddad2a36927223bd70f426ba06aea4b4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点指向</w:t>
      </w:r>
      <w:r>
        <w:rPr>
          <w:rFonts w:hint="default" w:ascii="Times New Roman Regular" w:hAnsi="Times New Roman Regular" w:cs="Times New Roman Regular"/>
        </w:rP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17" o:title="eqIdac047e91852b91af639feec23a9598b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点，故C错误，D正确；</w:t>
      </w:r>
    </w:p>
    <w:p w14:paraId="684A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A．由于</w:t>
      </w:r>
      <w:r>
        <w:rPr>
          <w:rFonts w:hint="default" w:ascii="Times New Roman Regular" w:hAnsi="Times New Roman Regular" w:cs="Times New Roman Regular"/>
          <w:lang w:val="en-US"/>
        </w:rPr>
        <w:t>NQ</w:t>
      </w:r>
      <w:r>
        <w:rPr>
          <w:rFonts w:hint="default" w:ascii="Times New Roman Regular" w:hAnsi="Times New Roman Regular" w:cs="Times New Roman Regular"/>
        </w:rPr>
        <w:t>连线为等势线，则带正电的粒子由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default" w:ascii="Times New Roman Regular" w:hAnsi="Times New Roman Regular" w:cs="Times New Roman Regular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点，电场力做功为0，故A</w:t>
      </w:r>
      <w:r>
        <w:rPr>
          <w:rFonts w:hint="eastAsia" w:ascii="Times New Roman Regular" w:hAnsi="Times New Roman Regular" w:cs="Times New Roman Regular"/>
          <w:lang w:val="en-US" w:eastAsia="zh-CN"/>
        </w:rPr>
        <w:t>错误</w:t>
      </w:r>
      <w:r>
        <w:rPr>
          <w:rFonts w:hint="default" w:ascii="Times New Roman Regular" w:hAnsi="Times New Roman Regular" w:cs="Times New Roman Regular"/>
        </w:rPr>
        <w:t>；</w:t>
      </w:r>
    </w:p>
    <w:p w14:paraId="08C4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w:t>B．由于匀强电场方向由</w:t>
      </w:r>
      <w:r>
        <w:rPr>
          <w:rFonts w:hint="eastAsia" w:ascii="Times New Roman Regular" w:hAnsi="Times New Roman Regular" w:cs="Times New Roman Regular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</w:rPr>
        <w:t>点指向</w:t>
      </w:r>
      <w:r>
        <w:rPr>
          <w:rFonts w:hint="eastAsia" w:ascii="Times New Roman Regular" w:hAnsi="Times New Roman Regular" w:cs="Times New Roman Regular"/>
          <w:lang w:val="en-US" w:eastAsia="zh-CN"/>
        </w:rPr>
        <w:t>M</w:t>
      </w:r>
      <w:r>
        <w:rPr>
          <w:rFonts w:hint="default" w:ascii="Times New Roman Regular" w:hAnsi="Times New Roman Regular" w:cs="Times New Roman Regular"/>
        </w:rPr>
        <w:t>点，则</w:t>
      </w:r>
      <w:r>
        <w:rPr>
          <w:rFonts w:hint="eastAsia" w:ascii="Times New Roman Regular" w:hAnsi="Times New Roman Regular" w:cs="Times New Roman Regular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</w:rPr>
        <w:t>点电势高于</w:t>
      </w:r>
      <w:r>
        <w:rPr>
          <w:rFonts w:hint="eastAsia" w:ascii="Times New Roman Regular" w:hAnsi="Times New Roman Regular" w:cs="Times New Roman Regular"/>
          <w:lang w:val="en-US" w:eastAsia="zh-CN"/>
        </w:rPr>
        <w:t>Q</w:t>
      </w:r>
      <w:r>
        <w:rPr>
          <w:rFonts w:hint="default" w:ascii="Times New Roman Regular" w:hAnsi="Times New Roman Regular" w:cs="Times New Roman Regular"/>
        </w:rPr>
        <w:t>点电势，若带正电的粒子由</w:t>
      </w:r>
      <w:r>
        <w:rPr>
          <w:rFonts w:hint="eastAsia" w:ascii="Times New Roman Regular" w:hAnsi="Times New Roman Regular" w:cs="Times New Roman Regular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eastAsia" w:ascii="Times New Roman Regular" w:hAnsi="Times New Roman Regular" w:cs="Times New Roman Regular"/>
          <w:lang w:val="en-US" w:eastAsia="zh-CN"/>
        </w:rPr>
        <w:t>Q</w:t>
      </w:r>
      <w:r>
        <w:rPr>
          <w:rFonts w:hint="default" w:ascii="Times New Roman Regular" w:hAnsi="Times New Roman Regular" w:cs="Times New Roman Regular"/>
        </w:rPr>
        <w:t>点，电场力做正功，故B错误。</w:t>
      </w:r>
    </w:p>
    <w:p w14:paraId="4A18BCEE">
      <w:pPr>
        <w:spacing w:line="240" w:lineRule="auto"/>
        <w:rPr>
          <w:rFonts w:hint="default" w:ascii="NEU-BZ" w:hAnsi="NEU-BZ" w:eastAsia="方正书宋_GBK"/>
          <w:color w:val="000000"/>
          <w:sz w:val="18"/>
          <w:szCs w:val="18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4</w:t>
      </w: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C</w:t>
      </w:r>
    </w:p>
    <w:p w14:paraId="05CB40F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auto"/>
        <w:rPr>
          <w:rFonts w:hint="default" w:ascii="NEU-BZ" w:hAnsi="NEU-BZ" w:eastAsia="方正书宋_GBK"/>
          <w:color w:val="000000"/>
          <w:sz w:val="18"/>
          <w:szCs w:val="18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【详解】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由题意可知</w:t>
      </w:r>
      <m:oMath>
        <m:r>
          <m:rPr/>
          <w:rPr>
            <w:rFonts w:hint="default" w:ascii="DejaVu Math TeX Gyre" w:hAnsi="DejaVu Math TeX Gyre" w:eastAsia="宋体" w:cs="Times New Roman Regular"/>
            <w:sz w:val="21"/>
            <w:szCs w:val="21"/>
          </w:rPr>
          <m:t>E</m:t>
        </m:r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U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d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Q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Cd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Q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f>
              <m:f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εS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4</m:t>
                </m:r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π</m:t>
                </m:r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d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den>
            </m:f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d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Q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f>
              <m:f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εS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4</m:t>
                </m:r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π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den>
            </m:f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，因此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E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的变化规律与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Q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的变化规律相似，故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E-t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的图像为②，由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/>
        </w:rPr>
        <w:t>Q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/>
        </w:rPr>
        <w:t>CU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/>
        </w:rPr>
        <w:t>=</w:t>
      </w:r>
      <m:oMath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εS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4</m:t>
            </m:r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π</m:t>
            </m:r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d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/>
          <w:rPr>
            <w:rFonts w:hint="default" w:ascii="DejaVu Math TeX Gyre" w:hAnsi="DejaVu Math TeX Gyre" w:eastAsia="宋体" w:cs="Times New Roman Regular"/>
            <w:sz w:val="21"/>
            <w:szCs w:val="21"/>
          </w:rPr>
          <m:t>U</m:t>
        </m:r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b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+</m:t>
            </m:r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a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知，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/>
        </w:rPr>
        <w:t>=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/>
        </w:rPr>
        <w:t>t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/>
        </w:rPr>
        <w:t>+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/>
        </w:rPr>
        <w:t>a=vt+a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，是匀速移动，故速度图像为③；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>故选</w:t>
      </w:r>
      <w:r>
        <w:rPr>
          <w:rFonts w:hint="default" w:ascii="Times New Roman Regular" w:hAnsi="Times New Roman Regular" w:cs="Times New Roman Regular"/>
          <w:lang w:val="en-US"/>
        </w:rPr>
        <w:t>C</w:t>
      </w:r>
      <w:r>
        <w:rPr>
          <w:rFonts w:hint="default" w:ascii="Times New Roman Regular" w:hAnsi="Times New Roman Regular" w:cs="Times New Roman Regular"/>
        </w:rPr>
        <w:t>。</w:t>
      </w:r>
    </w:p>
    <w:p w14:paraId="6E56BB06">
      <w:pPr>
        <w:spacing w:line="240" w:lineRule="auto"/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</w:pPr>
    </w:p>
    <w:p w14:paraId="00DC23C5">
      <w:pPr>
        <w:spacing w:line="240" w:lineRule="auto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【答案】B</w:t>
      </w:r>
    </w:p>
    <w:p w14:paraId="7F11A757">
      <w:pPr>
        <w:spacing w:line="240" w:lineRule="auto"/>
        <w:rPr>
          <w:rFonts w:hint="default" w:ascii="Times New Roman Italic" w:hAnsi="Times New Roman Italic" w:cs="Times New Roman Italic"/>
          <w:i/>
          <w:iCs/>
        </w:rPr>
      </w:pPr>
      <w:r>
        <w:rPr>
          <w:rFonts w:hint="default" w:ascii="Times New Roman Regular" w:hAnsi="Times New Roman Regular" w:cs="Times New Roman Regular"/>
          <w:b/>
          <w:bCs/>
        </w:rPr>
        <w:t>【详解】</w:t>
      </w:r>
      <w:r>
        <w:rPr>
          <w:rFonts w:hint="default" w:ascii="Times New Roman Regular" w:hAnsi="Times New Roman Regular" w:cs="Times New Roman Regular"/>
        </w:rPr>
        <w:t>题意可知MN左右部分心形导线圈的有效长度均为</w:t>
      </w:r>
      <w:r>
        <w:rPr>
          <w:rFonts w:hint="default" w:ascii="Times New Roman Italic" w:hAnsi="Times New Roman Italic" w:cs="Times New Roman Italic"/>
          <w:i/>
          <w:iCs/>
        </w:rPr>
        <w:t>l</w:t>
      </w:r>
      <w:r>
        <w:rPr>
          <w:rFonts w:hint="default" w:ascii="Times New Roman Regular" w:hAnsi="Times New Roman Regular" w:cs="Times New Roman Regular"/>
        </w:rPr>
        <w:t>，左右部分线圈受到的安培力均向上且大小相等，由于水平桌面所受木板压力恰好为零，对木板、线圈整体，由平衡条件有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mg</w:t>
      </w:r>
      <w:r>
        <w:rPr>
          <w:rFonts w:hint="default" w:ascii="Times New Roman Regular" w:hAnsi="Times New Roman Regular" w:cs="Times New Roman Regular"/>
          <w:lang w:val="en-US"/>
        </w:rPr>
        <w:t>=2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nBIl</w:t>
      </w:r>
    </w:p>
    <w:p w14:paraId="0BE58D54">
      <w:pPr>
        <w:spacing w:line="240" w:lineRule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代入题中数据，解得磁感应强度大小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B</w:t>
      </w:r>
      <w:r>
        <w:rPr>
          <w:rFonts w:hint="default" w:ascii="Times New Roman Regular" w:hAnsi="Times New Roman Regular" w:cs="Times New Roman Regular"/>
          <w:lang w:val="en-US"/>
        </w:rPr>
        <w:t xml:space="preserve">=0.1T,  </w:t>
      </w:r>
      <w:r>
        <w:rPr>
          <w:rFonts w:hint="default" w:ascii="Times New Roman Regular" w:hAnsi="Times New Roman Regular" w:cs="Times New Roman Regular"/>
        </w:rPr>
        <w:t>故选B。</w:t>
      </w:r>
    </w:p>
    <w:p w14:paraId="1F2C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6.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【答案】B</w:t>
      </w:r>
    </w:p>
    <w:p w14:paraId="0CCD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【详解】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AB</w:t>
      </w:r>
      <w:r>
        <w:rPr>
          <w:rFonts w:hint="default" w:ascii="Times New Roman Regular" w:hAnsi="Times New Roman Regular" w:eastAsia="宋体" w:cs="Times New Roman Regular"/>
          <w:color w:val="000000"/>
        </w:rPr>
        <w:t>．根据运动的分解可知离子水平方向的分速度</w:t>
      </w:r>
      <w:r>
        <w:rPr>
          <w:rFonts w:hint="default" w:ascii="Times New Roman Regular" w:hAnsi="Times New Roman Regular" w:cs="Times New Roman Regular"/>
        </w:rPr>
        <w:object>
          <v:shape id="_x0000_i1032" o:spt="75" alt="学科网(www.zxxk.com)--教育资源门户，提供试卷、教案、课件、论文、素材以及各类教学资源下载，还有大量而丰富的教学相关资讯！ +avRpk2IY0/NAx1ODbqMbQ==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9" o:title="eqIdf44c235d8b49207ad3f2d77dc5d6cf20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变大，垂直于磁场方向的分量</w:t>
      </w:r>
      <w:r>
        <w:rPr>
          <w:rFonts w:hint="default" w:ascii="Times New Roman Regular" w:hAnsi="Times New Roman Regular" w:cs="Times New Roman Regular"/>
        </w:rPr>
        <w:object>
          <v:shape id="_x0000_i1033" o:spt="75" alt="学科网(www.zxxk.com)--教育资源门户，提供试卷、教案、课件、论文、素材以及各类教学资源下载，还有大量而丰富的教学相关资讯！ +avRpk2IY0/NAx1ODbqMbQ==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21" o:title="eqId814f55724f7ee57bd395eb3b95393c6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不变，则洛伦兹力</w:t>
      </w:r>
      <w:r>
        <w:rPr>
          <w:rFonts w:hint="default" w:ascii="Times New Roman Regular" w:hAnsi="Times New Roman Regular" w:cs="Times New Roman Regular"/>
        </w:rPr>
        <w:object>
          <v:shape id="_x0000_i1034" o:spt="75" alt="学科网(www.zxxk.com)--教育资源门户，提供试卷、教案、课件、论文、素材以及各类教学资源下载，还有大量而丰富的教学相关资讯！ +avRpk2IY0/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3" o:title="eqId2576681da42ee25e859791acde556433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不变，电场力</w:t>
      </w:r>
      <w:r>
        <w:rPr>
          <w:rFonts w:hint="default" w:ascii="Times New Roman Regular" w:hAnsi="Times New Roman Regular" w:cs="Times New Roman Regular"/>
        </w:rPr>
        <w:object>
          <v:shape id="_x0000_i1035" o:spt="75" alt="学科网(www.zxxk.com)--教育资源门户，提供试卷、教案、课件、论文、素材以及各类教学资源下载，还有大量而丰富的教学相关资讯！ +avRpk2IY0/NAx1ODbqMbQ==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5" o:title="eqId602895134a8683469b4503f21f908e8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也不变，离子受合力不变，根据牛顿第二定律可知加速度大小不变，故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正确；</w:t>
      </w:r>
    </w:p>
    <w:p w14:paraId="7D95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．根据功率的计算公式</w:t>
      </w:r>
      <w:r>
        <w:rPr>
          <w:rFonts w:hint="default" w:ascii="Times New Roman Regular" w:hAnsi="Times New Roman Regular" w:cs="Times New Roman Regular"/>
        </w:rPr>
        <w:object>
          <v:shape id="_x0000_i1036" o:spt="75" alt="学科网(www.zxxk.com)--教育资源门户，提供试卷、教案、课件、论文、素材以及各类教学资源下载，还有大量而丰富的教学相关资讯！ +avRpk2IY0/NAx1ODbqMbQ==" type="#_x0000_t75" style="height:18pt;width:45.25pt;" o:ole="t" filled="f" o:preferrelative="t" stroked="f" coordsize="21600,21600">
            <v:path/>
            <v:fill on="f" focussize="0,0"/>
            <v:stroke on="f" joinstyle="miter"/>
            <v:imagedata r:id="rId27" o:title="eqId6e6438101b4950522bb1617658773b35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可知，电场力的瞬时功率变大，故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错误；</w:t>
      </w:r>
    </w:p>
    <w:p w14:paraId="3913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．由于</w:t>
      </w:r>
      <w:r>
        <w:rPr>
          <w:rFonts w:hint="default" w:ascii="Times New Roman Regular" w:hAnsi="Times New Roman Regular" w:cs="Times New Roman Regular"/>
        </w:rPr>
        <w:object>
          <v:shape id="_x0000_i1037" o:spt="75" alt="学科网(www.zxxk.com)--教育资源门户，提供试卷、教案、课件、论文、素材以及各类教学资源下载，还有大量而丰富的教学相关资讯！ +avRpk2IY0/NAx1ODbqMbQ==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9" o:title="eqIdf44c235d8b49207ad3f2d77dc5d6cf20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变大，根据速度的合成可知速度与电场方向的夹角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θ</w:t>
      </w:r>
      <w:r>
        <w:rPr>
          <w:rFonts w:hint="default" w:ascii="Times New Roman Regular" w:hAnsi="Times New Roman Regular" w:eastAsia="宋体" w:cs="Times New Roman Regular"/>
          <w:color w:val="000000"/>
        </w:rPr>
        <w:t>变小，故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错误；故选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。</w:t>
      </w:r>
    </w:p>
    <w:p w14:paraId="164A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7.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【答案】D</w:t>
      </w:r>
    </w:p>
    <w:p w14:paraId="2990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b/>
          <w:bCs/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第一次相距最近时弹簧处于原长，此后，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可能一直做减速运动，也可能是先减速到零再反向加速，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通过弹簧被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拉着跟在其后一直做加速运动，直到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再次相距最近时，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的速度达到最大，此过程动量守恒和机械能守恒，取向右为正方向，则有</w:t>
      </w:r>
      <w:r>
        <w:object>
          <v:shape id="_x0000_i1038" o:spt="75" alt="学科网(www.zxxk.com)--教育资源门户，提供试卷、教案、课件、论文、素材以及各类教学资源下载，还有大量而丰富的教学相关资讯！ +avRpk2IY0/NAx1ODbqMbQ==" type="#_x0000_t75" style="height:18.75pt;width:89.25pt;" o:ole="t" filled="f" o:preferrelative="t" stroked="f" coordsize="21600,21600">
            <v:path/>
            <v:fill on="f" focussize="0,0"/>
            <v:stroke on="f" joinstyle="miter"/>
            <v:imagedata r:id="rId30" o:title="eqId4c45074d507b9bae1572cdc231e1c10c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 +avRpk2IY0/NAx1ODbqMbQ==" type="#_x0000_t75" style="height:30.75pt;width:123.75pt;" o:ole="t" filled="f" o:preferrelative="t" stroked="f" coordsize="21600,21600">
            <v:path/>
            <v:fill on="f" focussize="0,0"/>
            <v:stroke on="f" joinstyle="miter"/>
            <v:imagedata r:id="rId32" o:title="eqId9fa9df4432f7052bc396d2e305a6e0e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</w:p>
    <w:p w14:paraId="015E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</w:t>
      </w:r>
      <w:r>
        <w:object>
          <v:shape id="_x0000_i1040" o:spt="75" alt="学科网(www.zxxk.com)--教育资源门户，提供试卷、教案、课件、论文、素材以及各类教学资源下载，还有大量而丰富的教学相关资讯！ +avRpk2IY0/NAx1ODbqMbQ==" type="#_x0000_t75" style="height:33.75pt;width:74.25pt;" o:ole="t" filled="f" o:preferrelative="t" stroked="f" coordsize="21600,21600">
            <v:path/>
            <v:fill on="f" focussize="0,0"/>
            <v:stroke on="f" joinstyle="miter"/>
            <v:imagedata r:id="rId34" o:title="eqId151df04c2589c6ce72543812a4ade8c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 +avRpk2IY0/NAx1ODbqMbQ==" type="#_x0000_t75" style="height:33.75pt;width:72pt;" o:ole="t" filled="f" o:preferrelative="t" stroked="f" coordsize="21600,21600">
            <v:path/>
            <v:fill on="f" focussize="0,0"/>
            <v:stroke on="f" joinstyle="miter"/>
            <v:imagedata r:id="rId36" o:title="eqId7a6a7ae9f01247311409526115ffaac9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</w:p>
    <w:p w14:paraId="724F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</w:t>
      </w:r>
      <w:r>
        <w:object>
          <v:shape id="_x0000_i1042" o:spt="75" alt="学科网(www.zxxk.com)--教育资源门户，提供试卷、教案、课件、论文、素材以及各类教学资源下载，还有大量而丰富的教学相关资讯！ +avRpk2IY0/NAx1ODbqMbQ==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8" o:title="eqId9786020d56219563c0d3bfdea638a3f3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 +avRpk2IY0/NAx1ODbqMbQ==" type="#_x0000_t75" style="height:22.05pt;width:31.9pt;" o:ole="t" filled="f" o:preferrelative="t" stroked="f" coordsize="21600,21600">
            <v:path/>
            <v:fill on="f" focussize="0,0"/>
            <v:stroke on="f" joinstyle="miter"/>
            <v:imagedata r:id="rId40" o:title="eqId69a0dcaac3dabb7dbe4dff1a50bba5ae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hint="default"/>
          <w:lang w:val="en-US"/>
        </w:rPr>
        <w:t xml:space="preserve">, </w:t>
      </w:r>
      <w:r>
        <w:rPr>
          <w:rFonts w:ascii="宋体" w:hAnsi="宋体" w:eastAsia="宋体" w:cs="宋体"/>
          <w:color w:val="000000"/>
        </w:rPr>
        <w:t>说明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一直做减速运动，故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最小速度为</w:t>
      </w:r>
      <w:r>
        <w:object>
          <v:shape id="_x0000_i1044" o:spt="75" alt="学科网(www.zxxk.com)--教育资源门户，提供试卷、教案、课件、论文、素材以及各类教学资源下载，还有大量而丰富的教学相关资讯！ +avRpk2IY0/NAx1ODbqMbQ==" type="#_x0000_t75" style="height:33.75pt;width:74.25pt;" o:ole="t" filled="f" o:preferrelative="t" stroked="f" coordsize="21600,21600">
            <v:path/>
            <v:fill on="f" focussize="0,0"/>
            <v:stroke on="f" joinstyle="miter"/>
            <v:imagedata r:id="rId34" o:title="eqId151df04c2589c6ce72543812a4ade8c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</w:p>
    <w:p w14:paraId="1A42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的最大速度为</w:t>
      </w:r>
      <w:r>
        <w:object>
          <v:shape id="_x0000_i1045" o:spt="75" alt="学科网(www.zxxk.com)--教育资源门户，提供试卷、教案、课件、论文、素材以及各类教学资源下载，还有大量而丰富的教学相关资讯！ +avRpk2IY0/NAx1ODbqMbQ==" type="#_x0000_t75" style="height:33.75pt;width:72pt;" o:ole="t" filled="f" o:preferrelative="t" stroked="f" coordsize="21600,21600">
            <v:path/>
            <v:fill on="f" focussize="0,0"/>
            <v:stroke on="f" joinstyle="miter"/>
            <v:imagedata r:id="rId36" o:title="eqId7a6a7ae9f01247311409526115ffaac9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A8812A6">
      <w:pPr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8.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【答案】BD</w:t>
      </w:r>
    </w:p>
    <w:p w14:paraId="33BDDC38">
      <w:pPr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</w:rPr>
        <w:t>【详解】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．电流表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的量程，可知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内部所并联的电阻大于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内部并联的电阻，可知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的内阻，选项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错误；</w:t>
      </w:r>
    </w:p>
    <w:p w14:paraId="564C813A">
      <w:pPr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．电压表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的量程，可知电压表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内部串联的电阻大于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内部串联的电阻，可知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的内阻，选项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正确；</w:t>
      </w:r>
    </w:p>
    <w:p w14:paraId="3D2B90D8">
      <w:pPr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串联，可知通过内部电流计的电流相等，则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指针的偏角等于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指针的偏角，由于电压表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的量程，则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的读数，选项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错误；</w:t>
      </w:r>
    </w:p>
    <w:p w14:paraId="269F3C1A">
      <w:pPr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．由电路可知，电阻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两端的电压等于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的读数之和，由于电压表的分流，通过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的电流小于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或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的读数，选项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正确。故选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BD</w:t>
      </w:r>
      <w:r>
        <w:rPr>
          <w:rFonts w:hint="default" w:ascii="Times New Roman Regular" w:hAnsi="Times New Roman Regular" w:eastAsia="宋体" w:cs="Times New Roman Regular"/>
          <w:color w:val="000000"/>
        </w:rPr>
        <w:t>。</w:t>
      </w:r>
    </w:p>
    <w:p w14:paraId="4044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9.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【答案】BC</w:t>
      </w:r>
    </w:p>
    <w:p w14:paraId="0404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【详解】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．辐射功率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P</w:t>
      </w:r>
      <w:r>
        <w:rPr>
          <w:rFonts w:hint="default" w:ascii="Times New Roman Regular" w:hAnsi="Times New Roman Regular" w:eastAsia="Times New Roman" w:cs="Times New Roman Regular"/>
          <w:color w:val="000000"/>
          <w:vertAlign w:val="subscript"/>
        </w:rPr>
        <w:t>0</w:t>
      </w:r>
      <w:r>
        <w:rPr>
          <w:rFonts w:hint="default" w:ascii="Times New Roman Regular" w:hAnsi="Times New Roman Regular" w:eastAsia="宋体" w:cs="Times New Roman Regular"/>
          <w:color w:val="000000"/>
        </w:rPr>
        <w:t>，发电效率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η</w:t>
      </w:r>
      <w:r>
        <w:rPr>
          <w:rFonts w:hint="default" w:ascii="Times New Roman Regular" w:hAnsi="Times New Roman Regular" w:eastAsia="Times New Roman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并全部用来对电动机供电，提供</w:t>
      </w:r>
      <w:r>
        <w:rPr>
          <w:rFonts w:hint="default" w:ascii="Times New Roman Regular" w:hAnsi="Times New Roman Regular" w:eastAsia="宋体" w:cs="Times New Roman Regular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989643143" name="图片 98964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43143" name="图片 98964314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eastAsia="宋体" w:cs="Times New Roman Regular"/>
          <w:color w:val="000000"/>
        </w:rPr>
        <w:t>电压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U</w:t>
      </w:r>
      <w:r>
        <w:rPr>
          <w:rFonts w:hint="default" w:ascii="Times New Roman Regular" w:hAnsi="Times New Roman Regular" w:eastAsia="宋体" w:cs="Times New Roman Regular"/>
          <w:color w:val="000000"/>
        </w:rPr>
        <w:t>，则</w:t>
      </w:r>
      <w:r>
        <w:rPr>
          <w:rFonts w:hint="default" w:ascii="Times New Roman Regular" w:hAnsi="Times New Roman Regular" w:cs="Times New Roman Regular"/>
        </w:rPr>
        <w:object>
          <v:shape id="_x0000_i1046" o:spt="75" alt="学科网(www.zxxk.com)--教育资源门户，提供试卷、教案、课件、论文、素材以及各类教学资源下载，还有大量而丰富的教学相关资讯！ +avRpk2IY0/NAx1ODbqMbQ==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45" o:title="eqIdcdacf8e4a093f7b8f9a7745e29c125e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</w:p>
    <w:p w14:paraId="3CFE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解得</w:t>
      </w:r>
      <w:r>
        <w:rPr>
          <w:rFonts w:hint="default" w:ascii="Times New Roman Regular" w:hAnsi="Times New Roman Regular" w:cs="Times New Roman Regular"/>
        </w:rPr>
        <w:object>
          <v:shape id="_x0000_i1047" o:spt="75" alt="学科网(www.zxxk.com)--教育资源门户，提供试卷、教案、课件、论文、素材以及各类教学资源下载，还有大量而丰富的教学相关资讯！ +avRpk2IY0/NAx1ODbqMbQ==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47" o:title="eqId94a774fc03118e5f424228630599f84b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错误；</w:t>
      </w:r>
    </w:p>
    <w:p w14:paraId="3731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．根据能量转化与守恒定律有</w:t>
      </w:r>
      <w:r>
        <w:rPr>
          <w:rFonts w:hint="default" w:ascii="Times New Roman Regular" w:hAnsi="Times New Roman Regular" w:cs="Times New Roman Regular"/>
        </w:rPr>
        <w:object>
          <v:shape id="_x0000_i1048" o:spt="75" alt="学科网(www.zxxk.com)--教育资源门户，提供试卷、教案、课件、论文、素材以及各类教学资源下载，还有大量而丰富的教学相关资讯！ +avRpk2IY0/NAx1ODbqMbQ==" type="#_x0000_t75" style="height:21.75pt;width:113.25pt;" o:ole="t" filled="f" o:preferrelative="t" stroked="f" coordsize="21600,21600">
            <v:path/>
            <v:fill on="f" focussize="0,0"/>
            <v:stroke on="f" joinstyle="miter"/>
            <v:imagedata r:id="rId49" o:title="eqId10282d8e9b5133e74106753b7c1b6b2f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</w:p>
    <w:p w14:paraId="2297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结合上述解得</w:t>
      </w:r>
      <w:r>
        <w:rPr>
          <w:rFonts w:hint="default" w:ascii="Times New Roman Regular" w:hAnsi="Times New Roman Regular" w:cs="Times New Roman Regular"/>
        </w:rPr>
        <w:object>
          <v:shape id="_x0000_i1049" o:spt="75" alt="学科网(www.zxxk.com)--教育资源门户，提供试卷、教案、课件、论文、素材以及各类教学资源下载，还有大量而丰富的教学相关资讯！ +avRpk2IY0/NAx1ODbqMbQ==" type="#_x0000_t75" style="height:35.8pt;width:146.2pt;" o:ole="t" filled="f" o:preferrelative="t" stroked="f" coordsize="21600,21600">
            <v:path/>
            <v:fill on="f" focussize="0,0"/>
            <v:stroke on="f"/>
            <v:imagedata r:id="rId51" o:title="eqIdee123cd4a2e66b664e1e724d2da067f9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正确；</w:t>
      </w:r>
    </w:p>
    <w:p w14:paraId="3038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．当实验车牵引力等于阻力时，速度达到最大值，则有</w:t>
      </w:r>
      <w:r>
        <w:rPr>
          <w:rFonts w:hint="default" w:ascii="Times New Roman Regular" w:hAnsi="Times New Roman Regular" w:cs="Times New Roman Regular"/>
        </w:rPr>
        <w:object>
          <v:shape id="_x0000_i1050" o:spt="75" alt="学科网(www.zxxk.com)--教育资源门户，提供试卷、教案、课件、论文、素材以及各类教学资源下载，还有大量而丰富的教学相关资讯！ +avRpk2IY0/NAx1ODbqMbQ==" type="#_x0000_t75" style="height:18.75pt;width:105.75pt;" o:ole="t" filled="f" o:preferrelative="t" stroked="f" coordsize="21600,21600">
            <v:path/>
            <v:fill on="f" focussize="0,0"/>
            <v:stroke on="f" joinstyle="miter"/>
            <v:imagedata r:id="rId53" o:title="eqIdee22f31c7ef7fd956b172972ebee628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</w:p>
    <w:p w14:paraId="0112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解得</w:t>
      </w:r>
      <w:r>
        <w:rPr>
          <w:rFonts w:hint="default" w:ascii="Times New Roman Regular" w:hAnsi="Times New Roman Regular" w:cs="Times New Roman Regular"/>
        </w:rPr>
        <w:object>
          <v:shape id="_x0000_i1051" o:spt="75" alt="学科网(www.zxxk.com)--教育资源门户，提供试卷、教案、课件、论文、素材以及各类教学资源下载，还有大量而丰富的教学相关资讯！ +avRpk2IY0/NAx1ODbqMbQ==" type="#_x0000_t75" style="height:48.4pt;width:146pt;" o:ole="t" filled="f" o:preferrelative="t" stroked="f" coordsize="21600,21600">
            <v:path/>
            <v:fill on="f" focussize="0,0"/>
            <v:stroke on="f"/>
            <v:imagedata r:id="rId55" o:title="eqIdde9a9ee98a566042455c3cb93a63faac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</w:rPr>
        <w:t>正确；</w:t>
      </w:r>
    </w:p>
    <w:p w14:paraId="191A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．结合上述可知，电动机的输出功率即为牵引力的功率，则有</w:t>
      </w:r>
    </w:p>
    <w:p w14:paraId="295E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</w:rPr>
        <w:object>
          <v:shape id="_x0000_i1052" o:spt="75" alt="学科网(www.zxxk.com)--教育资源门户，提供试卷、教案、课件、论文、素材以及各类教学资源下载，还有大量而丰富的教学相关资讯！ +avRpk2IY0/NAx1ODbqMbQ==" type="#_x0000_t75" style="height:34.25pt;width:161.8pt;" o:ole="t" filled="f" o:preferrelative="t" stroked="f" coordsize="21600,21600">
            <v:path/>
            <v:fill on="f" focussize="0,0"/>
            <v:stroke on="f"/>
            <v:imagedata r:id="rId57" o:title="eqIdec94e9c39cc7e91489218f520c1e75fc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</w:p>
    <w:p w14:paraId="2AE6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电池板接收到太阳能总功率</w:t>
      </w:r>
      <w:r>
        <w:rPr>
          <w:rFonts w:hint="default" w:ascii="Times New Roman Regular" w:hAnsi="Times New Roman Regular" w:cs="Times New Roman Regular"/>
        </w:rPr>
        <w:object>
          <v:shape id="_x0000_i1053" o:spt="75" alt="学科网(www.zxxk.com)--教育资源门户，提供试卷、教案、课件、论文、素材以及各类教学资源下载，还有大量而丰富的教学相关资讯！ +avRpk2IY0/NAx1ODbqMbQ==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59" o:title="eqId127ba16a96bba803e04c61caeb5c59a3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</w:p>
    <w:p w14:paraId="484B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则有</w:t>
      </w:r>
      <w:r>
        <w:rPr>
          <w:rFonts w:hint="default" w:ascii="Times New Roman Regular" w:hAnsi="Times New Roman Regular" w:cs="Times New Roman Regular"/>
        </w:rPr>
        <w:object>
          <v:shape id="_x0000_i1054" o:spt="75" alt="学科网(www.zxxk.com)--教育资源门户，提供试卷、教案、课件、论文、素材以及各类教学资源下载，还有大量而丰富的教学相关资讯！ +avRpk2IY0/NAx1ODbqMbQ==" type="#_x0000_t75" style="height:47.3pt;width:137.4pt;" o:ole="t" filled="f" o:preferrelative="t" stroked="f" coordsize="21600,21600">
            <v:path/>
            <v:fill on="f" focussize="0,0"/>
            <v:stroke on="f"/>
            <v:imagedata r:id="rId61" o:title="eqId1252fef37c1fd0301a442a2f1cf6452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故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错误。</w:t>
      </w:r>
    </w:p>
    <w:p w14:paraId="56EA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</w:pPr>
    </w:p>
    <w:p w14:paraId="0D83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1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0</w:t>
      </w:r>
      <w:r>
        <w:rPr>
          <w:rFonts w:hint="default" w:ascii="Times New Roman Regular" w:hAnsi="Times New Roman Regular" w:cs="Times New Roman Regular"/>
          <w:b/>
          <w:bCs/>
          <w:color w:val="C00000"/>
          <w:lang w:val="en-US"/>
        </w:rPr>
        <w:t>.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【答案】AD</w:t>
      </w:r>
    </w:p>
    <w:p w14:paraId="239C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【详解】A．当入射速度为v0时，电子沿x轴做直线运动，则有</w:t>
      </w:r>
      <w:r>
        <w:rPr>
          <w:rFonts w:hint="default" w:ascii="Times New Roman Regular" w:hAnsi="Times New Roman Regular" w:cs="Times New Roman Regular"/>
        </w:rPr>
        <w:object>
          <v:shape id="_x0000_i1055" o:spt="75" alt="eqIdaf0928d65ab9dbaedeb96f736a5474d7" type="#_x0000_t75" style="height:15.8pt;width:44.8pt;" o:ole="t" filled="f" o:preferrelative="t" stroked="f" coordsize="21600,21600">
            <v:path/>
            <v:fill on="f" focussize="0,0"/>
            <v:stroke on="f" joinstyle="miter"/>
            <v:imagedata r:id="rId63" o:title="eqIdaf0928d65ab9dbaedeb96f736a5474d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</w:p>
    <w:p w14:paraId="24B2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可得电场场强大小为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E</w:t>
      </w:r>
      <w:r>
        <w:rPr>
          <w:rFonts w:hint="default" w:ascii="Times New Roman Italic" w:hAnsi="Times New Roman Italic" w:cs="Times New Roman Italic"/>
          <w:i/>
          <w:iCs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1"/>
          <w:szCs w:val="21"/>
        </w:rPr>
        <w:t>=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  <w:vertAlign w:val="subscript"/>
        </w:rPr>
        <w:t>0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B</w:t>
      </w:r>
      <w:r>
        <w:rPr>
          <w:rFonts w:hint="eastAsia" w:ascii="Times New Roman Italic" w:hAnsi="Times New Roman Italic" w:eastAsia="宋体" w:cs="Times New Roman Italic"/>
          <w:i w:val="0"/>
          <w:iCs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cs="Times New Roman Regular"/>
        </w:rPr>
        <w:t>A正确；</w:t>
      </w:r>
    </w:p>
    <w:p w14:paraId="49D1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B．若入射速度小于v0时，则</w:t>
      </w:r>
      <w:r>
        <w:rPr>
          <w:rFonts w:hint="default" w:ascii="Times New Roman Regular" w:hAnsi="Times New Roman Regular" w:cs="Times New Roman Regular"/>
        </w:rPr>
        <w:object>
          <v:shape id="_x0000_i1056" o:spt="75" alt="eqId341ea8e89031ea09ba2dae1092ceed88" type="#_x0000_t75" style="height:16pt;width:46.6pt;" o:ole="t" filled="f" o:preferrelative="t" stroked="f" coordsize="21600,21600">
            <v:path/>
            <v:fill on="f" focussize="0,0"/>
            <v:stroke on="f" joinstyle="miter"/>
            <v:imagedata r:id="rId65" o:title="eqId341ea8e89031ea09ba2dae1092ceed88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</w:rPr>
        <w:t>，且电子向上偏转，则受到向上的电场力做正功，洛伦兹力不做功，故电子向上运动的过程中动能逐渐增加，B错误；</w:t>
      </w:r>
    </w:p>
    <w:p w14:paraId="1C39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CD．入射速度为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 Regular" w:hAnsi="Times New Roman Regular" w:cs="Times New Roman Regular"/>
        </w:rPr>
        <w:t>（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 Regular" w:hAnsi="Times New Roman Regular" w:cs="Times New Roman Regular"/>
        </w:rPr>
        <w:t>&lt;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default" w:ascii="Times New Roman Regular" w:hAnsi="Times New Roman Regular" w:cs="Times New Roman Regular"/>
        </w:rPr>
        <w:t>）时，可将电子的入射速度分解为水平向右的速度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default" w:ascii="Times New Roman Regular" w:hAnsi="Times New Roman Regular" w:cs="Times New Roman Regular"/>
        </w:rPr>
        <w:t>和水平向左的速度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eastAsia" w:ascii="Times New Roman" w:hAnsi="Times New Roman" w:cs="Times New Roman"/>
          <w:i w:val="0"/>
          <w:iCs w:val="0"/>
          <w:vertAlign w:val="baseline"/>
          <w:lang w:val="en-US" w:eastAsia="zh-CN"/>
        </w:rPr>
        <w:t>-</w:t>
      </w:r>
      <w:r>
        <w:rPr>
          <w:rFonts w:hint="default" w:ascii="Times New Roman Italic" w:hAnsi="Times New Roman Italic" w:cs="Times New Roman Italic"/>
          <w:i/>
          <w:iCs/>
          <w:vertAlign w:val="baseline"/>
          <w:lang w:val="en-US" w:eastAsia="zh-CN"/>
        </w:rPr>
        <w:t>v</w:t>
      </w:r>
      <w:r>
        <w:rPr>
          <w:rFonts w:hint="default" w:ascii="Times New Roman Regular" w:hAnsi="Times New Roman Regular" w:cs="Times New Roman Regular"/>
        </w:rPr>
        <w:t>，电子运动可看成水平向右的匀速直线运动和顺时针的匀速圆周运动，电子运动到最高点的速度大小为</w:t>
      </w:r>
      <w:r>
        <w:rPr>
          <w:rFonts w:hint="default" w:ascii="Times New Roman Italic" w:hAnsi="Times New Roman Italic" w:cs="Times New Roman Italic"/>
          <w:i/>
          <w:iCs/>
          <w:vertAlign w:val="baseline"/>
          <w:lang w:val="en-US" w:eastAsia="zh-CN"/>
        </w:rPr>
        <w:t>v</w:t>
      </w:r>
      <w:r>
        <w:rPr>
          <w:rFonts w:hint="eastAsia" w:ascii="Times New Roman Italic" w:hAnsi="Times New Roman Italic" w:cs="Times New Roman Italic"/>
          <w:i/>
          <w:iCs/>
          <w:vertAlign w:val="baseline"/>
          <w:lang w:val="en-US" w:eastAsia="zh-CN"/>
        </w:rPr>
        <w:t>=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eastAsia" w:ascii="Times New Roman" w:hAnsi="Times New Roman" w:cs="Times New Roman"/>
          <w:i w:val="0"/>
          <w:iCs w:val="0"/>
          <w:vertAlign w:val="baseline"/>
          <w:lang w:val="en-US" w:eastAsia="zh-CN"/>
        </w:rPr>
        <w:t>+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eastAsia" w:ascii="Times New Roman" w:hAnsi="Times New Roman" w:cs="Times New Roman"/>
          <w:i w:val="0"/>
          <w:iCs w:val="0"/>
          <w:vertAlign w:val="baseline"/>
          <w:lang w:val="en-US" w:eastAsia="zh-CN"/>
        </w:rPr>
        <w:t>-</w:t>
      </w:r>
      <w:r>
        <w:rPr>
          <w:rFonts w:hint="default" w:ascii="Times New Roman Italic" w:hAnsi="Times New Roman Italic" w:cs="Times New Roman Italic"/>
          <w:i/>
          <w:iCs/>
          <w:vertAlign w:val="baseline"/>
          <w:lang w:val="en-US" w:eastAsia="zh-CN"/>
        </w:rPr>
        <w:t>v</w:t>
      </w:r>
      <w:r>
        <w:rPr>
          <w:rFonts w:hint="eastAsia" w:ascii="Times New Roman Italic" w:hAnsi="Times New Roman Italic" w:cs="Times New Roman Italic"/>
          <w:i/>
          <w:iCs/>
          <w:vertAlign w:val="baseline"/>
          <w:lang w:val="en-US" w:eastAsia="zh-CN"/>
        </w:rPr>
        <w:t>=</w:t>
      </w:r>
      <w:r>
        <w:rPr>
          <w:rFonts w:hint="default" w:ascii="Times New Roman" w:hAnsi="Times New Roman" w:cs="Times New Roman"/>
          <w:i w:val="0"/>
          <w:iCs w:val="0"/>
          <w:vertAlign w:val="baseline"/>
          <w:lang w:val="en-US" w:eastAsia="zh-CN"/>
        </w:rPr>
        <w:t>2</w:t>
      </w:r>
      <w:r>
        <w:rPr>
          <w:rFonts w:hint="default" w:ascii="Times New Roman Italic" w:hAnsi="Times New Roman Italic" w:cs="Times New Roman Italic"/>
          <w:i/>
          <w:iCs/>
        </w:rPr>
        <w:t>v</w:t>
      </w:r>
      <w:r>
        <w:rPr>
          <w:rFonts w:hint="default" w:ascii="Times New Roman" w:hAnsi="Times New Roman" w:cs="Times New Roman"/>
          <w:i w:val="0"/>
          <w:iCs w:val="0"/>
          <w:vertAlign w:val="subscript"/>
        </w:rPr>
        <w:t>0</w:t>
      </w:r>
      <w:r>
        <w:rPr>
          <w:rFonts w:hint="eastAsia" w:ascii="Times New Roman" w:hAnsi="Times New Roman" w:cs="Times New Roman"/>
          <w:i w:val="0"/>
          <w:iCs w:val="0"/>
          <w:vertAlign w:val="baseline"/>
          <w:lang w:val="en-US" w:eastAsia="zh-CN"/>
        </w:rPr>
        <w:t>-</w:t>
      </w:r>
      <w:r>
        <w:rPr>
          <w:rFonts w:hint="default" w:ascii="Times New Roman Italic" w:hAnsi="Times New Roman Italic" w:cs="Times New Roman Italic"/>
          <w:i/>
          <w:iCs/>
          <w:vertAlign w:val="baseline"/>
          <w:lang w:val="en-US" w:eastAsia="zh-CN"/>
        </w:rPr>
        <w:t>v</w:t>
      </w:r>
      <w:r>
        <w:rPr>
          <w:rFonts w:hint="eastAsia" w:ascii="Times New Roman Italic" w:hAnsi="Times New Roman Italic" w:cs="Times New Roman Italic"/>
          <w:i/>
          <w:iCs/>
          <w:vertAlign w:val="baseline"/>
          <w:lang w:val="en-US" w:eastAsia="zh-CN"/>
        </w:rPr>
        <w:t>，</w:t>
      </w:r>
      <w:r>
        <w:rPr>
          <w:rFonts w:hint="default" w:ascii="Times New Roman Regular" w:hAnsi="Times New Roman Regular" w:cs="Times New Roman Regular"/>
        </w:rPr>
        <w:t>C错误，D正确。故选AD。</w:t>
      </w:r>
    </w:p>
    <w:p w14:paraId="6B8CCAD6">
      <w:pPr>
        <w:spacing w:line="240" w:lineRule="auto"/>
        <w:rPr>
          <w:rFonts w:hint="eastAsia" w:ascii="Times New Roman Regular" w:hAnsi="Times New Roman Regular" w:cs="Times New Roman Regular"/>
        </w:rPr>
      </w:pPr>
    </w:p>
    <w:p w14:paraId="5FD92452">
      <w:pPr>
        <w:shd w:val="clear" w:color="auto" w:fill="FFFFFF"/>
        <w:spacing w:line="360" w:lineRule="auto"/>
        <w:jc w:val="left"/>
        <w:textAlignment w:val="center"/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三、实验题：本题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小题，共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</w:t>
      </w:r>
    </w:p>
    <w:p w14:paraId="02B22E68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C0000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C00000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color w:val="C00000"/>
        </w:rPr>
        <w:t>．</w:t>
      </w:r>
      <w:r>
        <w:rPr>
          <w:rFonts w:hint="eastAsia" w:ascii="Times New Roman" w:hAnsi="Times New Roman" w:cs="Times New Roman"/>
          <w:b/>
          <w:bCs/>
          <w:color w:val="C00000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6分</w:t>
      </w:r>
      <w:r>
        <w:rPr>
          <w:rFonts w:hint="eastAsia" w:ascii="Times New Roman" w:hAnsi="Times New Roman" w:cs="Times New Roman"/>
          <w:b/>
          <w:bCs/>
          <w:color w:val="C00000"/>
          <w:lang w:eastAsia="zh-CN"/>
        </w:rPr>
        <w:t>）</w:t>
      </w:r>
      <w:r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  <w:t>【答案】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>1）</w:t>
      </w:r>
      <w:r>
        <w:rPr>
          <w:rFonts w:hint="default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 xml:space="preserve">109.50mm   3.470mm    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>（2）AC</w:t>
      </w:r>
    </w:p>
    <w:p w14:paraId="1C056475">
      <w:pPr>
        <w:shd w:val="clear" w:color="auto" w:fill="auto"/>
        <w:spacing w:line="36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sz w:val="21"/>
          <w:lang w:val="en-US"/>
        </w:rPr>
        <w:t>12.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>（9分）</w:t>
      </w:r>
      <w:r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  <w:t>【答案】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eastAsia="zh-CN"/>
        </w:rPr>
        <w:t>）</w:t>
      </w:r>
      <w:r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  <w:t xml:space="preserve">远大于     48.0     小于     </w:t>
      </w:r>
    </w:p>
    <w:p w14:paraId="3B147F32">
      <w:pPr>
        <w:shd w:val="clear" w:color="auto" w:fill="auto"/>
        <w:spacing w:line="360" w:lineRule="auto"/>
        <w:ind w:firstLine="1682" w:firstLineChars="800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val="en-US" w:eastAsia="zh-CN"/>
        </w:rPr>
        <w:t>2</w:t>
      </w:r>
      <w:r>
        <w:rPr>
          <w:rFonts w:hint="eastAsia" w:ascii="Times New Roman Regular" w:hAnsi="Times New Roman Regular" w:cs="Times New Roman Regular"/>
          <w:b/>
          <w:bCs/>
          <w:color w:val="C00000"/>
          <w:sz w:val="21"/>
          <w:lang w:eastAsia="zh-CN"/>
        </w:rPr>
        <w:t>）</w:t>
      </w:r>
      <w:r>
        <w:rPr>
          <w:rFonts w:hint="default" w:ascii="Times New Roman Regular" w:hAnsi="Times New Roman Regular" w:cs="Times New Roman Regular"/>
          <w:b/>
          <w:bCs/>
          <w:color w:val="C00000"/>
          <w:sz w:val="21"/>
        </w:rPr>
        <w:t>仍使灵敏电流计的示数为零     1.44     1.33</w:t>
      </w:r>
    </w:p>
    <w:p w14:paraId="61285B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详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解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（1）[1]用半偏法测量灵敏电流计G的内阻，为减小系统误差，使闭合开关S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前后，干路电流不变，应使滑动变阻器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的有效阻值远大于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；</w:t>
      </w:r>
    </w:p>
    <w:p w14:paraId="074BC2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②[2]闭合S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前后认为干路电流不变，调节电阻箱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，使得G的示数为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57" o:spt="75" alt="eqIdb4e3641ac1d67c551271f4f3af8f057c" type="#_x0000_t75" style="height:27.05pt;width:19.35pt;" o:ole="t" filled="f" o:preferrelative="t" stroked="f" coordsize="21600,21600">
            <v:path/>
            <v:fill on="f" focussize="0,0"/>
            <v:stroke on="f" joinstyle="miter"/>
            <v:imagedata r:id="rId67" o:title="eqIdb4e3641ac1d67c551271f4f3af8f057c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，此时电阻箱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58" o:spt="75" alt="eqId19f20f21a9d50b61dac519a3ddab539d" type="#_x0000_t75" style="height:15.9pt;width:13.2pt;" o:ole="t" filled="f" o:preferrelative="t" stroked="f" coordsize="21600,21600">
            <v:path/>
            <v:fill on="f" focussize="0,0"/>
            <v:stroke on="f" joinstyle="miter"/>
            <v:imagedata r:id="rId69" o:title="eqId19f20f21a9d50b61dac519a3ddab539d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的电流也为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59" o:spt="75" alt="eqIdb4e3641ac1d67c551271f4f3af8f057c" type="#_x0000_t75" style="height:27.05pt;width:19.35pt;" o:ole="t" filled="f" o:preferrelative="t" stroked="f" coordsize="21600,21600">
            <v:path/>
            <v:fill on="f" focussize="0,0"/>
            <v:stroke on="f" joinstyle="miter"/>
            <v:imagedata r:id="rId67" o:title="eqIdb4e3641ac1d67c551271f4f3af8f057c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，故电流表内阻与电阻箱的阻值相等，如图乙所示，则G的内阻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60" o:spt="75" alt="eqId65bf7daaeaff977fce590faf92c3d0a0" type="#_x0000_t75" style="height:16.7pt;width:169.8pt;" o:ole="t" filled="f" o:preferrelative="t" stroked="f" coordsize="21600,21600">
            <v:path/>
            <v:fill on="f" focussize="0,0"/>
            <v:stroke on="f" joinstyle="miter"/>
            <v:imagedata r:id="rId72" o:title="eqId65bf7daaeaff977fce590faf92c3d0a0"/>
            <o:lock v:ext="edit" aspectratio="t"/>
            <w10:wrap type="none"/>
            <w10:anchorlock/>
          </v:shape>
          <o:OLEObject Type="Embed" ProgID="Equation.DSMT4" ShapeID="_x0000_i1060" DrawAspect="Content" ObjectID="_1468075760" r:id="rId71">
            <o:LockedField>false</o:LockedField>
          </o:OLEObject>
        </w:object>
      </w:r>
    </w:p>
    <w:p w14:paraId="00C779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[3]闭合开关时电流表与电阻箱并联，电路总电阻减小，由闭合电路的欧姆定律可知，干路电流变大，当电流表半偏时流过电阻箱的电流大于流过电流表的电流，电阻箱阻值小于电流表内阻，实验认为电流表内阻等于电阻箱阻值，则电流表内阻的测量值小于真实值。</w:t>
      </w:r>
    </w:p>
    <w:p w14:paraId="212F71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（2）[1][2][3]根据实验原理，每次改变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的阻值，都应使灵敏电流计G的示数为零，则灵敏电流计上下两端点等势，则始终有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61" o:spt="75" alt="eqId9bfbd8063230077d9d84a955e523c593" type="#_x0000_t75" style="height:12.3pt;width:47.5pt;" o:ole="t" filled="f" o:preferrelative="t" stroked="f" coordsize="21600,21600">
            <v:path/>
            <v:fill on="f" focussize="0,0"/>
            <v:stroke on="f" joinstyle="miter"/>
            <v:imagedata r:id="rId74" o:title="eqId9bfbd8063230077d9d84a955e523c593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变形可得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62" o:spt="75" alt="eqIdbd65809b29bc63bb86a8e62faf364c87" type="#_x0000_t75" style="height:12.6pt;width:47.5pt;" o:ole="t" filled="f" o:preferrelative="t" stroked="f" coordsize="21600,21600">
            <v:path/>
            <v:fill on="f" focussize="0,0"/>
            <v:stroke on="f" joinstyle="miter"/>
            <v:imagedata r:id="rId76" o:title="eqIdbd65809b29bc63bb86a8e62faf364c87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</w:p>
    <w:p w14:paraId="2383DE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由图丁可得纵截距表示电源电动势，则有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63" o:spt="75" alt="eqIdd19912f0e7cf3e1d7c2577ab9d4bf8da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78" o:title="eqIdd19912f0e7cf3e1d7c2577ab9d4bf8da"/>
            <o:lock v:ext="edit" aspectratio="t"/>
            <w10:wrap type="none"/>
            <w10:anchorlock/>
          </v:shape>
          <o:OLEObject Type="Embed" ProgID="Equation.DSMT4" ShapeID="_x0000_i1063" DrawAspect="Content" ObjectID="_1468075763" r:id="rId77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t>内阻为</w:t>
      </w:r>
      <w:r>
        <w:rPr>
          <w:rFonts w:hint="default" w:ascii="Times New Roman Regular" w:hAnsi="Times New Roman Regular" w:cs="Times New Roman Regular"/>
          <w:color w:val="000000" w:themeColor="text1"/>
          <w:sz w:val="21"/>
          <w14:textFill>
            <w14:solidFill>
              <w14:schemeClr w14:val="tx1"/>
            </w14:solidFill>
          </w14:textFill>
        </w:rPr>
        <w:object>
          <v:shape id="_x0000_i1064" o:spt="75" alt="eqIda55f7198704f861322ef873567d7dfab" type="#_x0000_t75" style="height:27.25pt;width:109.95pt;" o:ole="t" filled="f" o:preferrelative="t" stroked="f" coordsize="21600,21600">
            <v:path/>
            <v:fill on="f" focussize="0,0"/>
            <v:stroke on="f" joinstyle="miter"/>
            <v:imagedata r:id="rId80" o:title="eqIda55f7198704f861322ef873567d7dfab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</w:p>
    <w:p w14:paraId="31CF67A1">
      <w:pPr>
        <w:shd w:val="clear" w:color="auto" w:fill="FFFFFF"/>
        <w:spacing w:line="240" w:lineRule="auto"/>
        <w:jc w:val="left"/>
        <w:textAlignment w:val="center"/>
        <w:rPr>
          <w:rFonts w:hint="eastAsia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A321290">
      <w:pPr>
        <w:shd w:val="clear" w:color="auto" w:fill="FFFFFF"/>
        <w:spacing w:line="240" w:lineRule="auto"/>
        <w:jc w:val="left"/>
        <w:textAlignment w:val="center"/>
        <w:rPr>
          <w:rFonts w:hint="default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计算题：本题共</w:t>
      </w:r>
      <w:r>
        <w:rPr>
          <w:rFonts w:hint="default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小题，共 </w:t>
      </w:r>
      <w:r>
        <w:rPr>
          <w:rFonts w:hint="default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</w:t>
      </w:r>
    </w:p>
    <w:p w14:paraId="6D553A5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Times New Roman Regular" w:hAnsi="Times New Roman Regular" w:cs="Times New Roman Regular" w:eastAsiaTheme="minorEastAsia"/>
          <w:color w:val="00000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.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（10分）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【答案】（1）</w:t>
      </w:r>
      <w:r>
        <w:rPr>
          <w:rFonts w:hint="eastAsia" w:ascii="Times New Roman Regular" w:hAnsi="Times New Roman Regular" w:eastAsia="宋体" w:cs="Times New Roman Regular"/>
          <w:b/>
          <w:bCs/>
          <w:color w:val="C0000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C00000"/>
          <w:lang w:val="en-US" w:eastAsia="zh-CN"/>
        </w:rPr>
        <w:t>Ω</w:t>
      </w:r>
      <w:r>
        <w:rPr>
          <w:rFonts w:hint="eastAsia" w:ascii="Times New Roman Regular" w:hAnsi="Times New Roman Regular" w:eastAsia="宋体" w:cs="Times New Roman Regular"/>
          <w:b/>
          <w:bCs/>
          <w:color w:val="C00000"/>
          <w:lang w:val="en-US" w:eastAsia="zh-CN"/>
        </w:rPr>
        <w:t xml:space="preserve">  （2）1.5A</w:t>
      </w:r>
    </w:p>
    <w:p w14:paraId="5473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97155</wp:posOffset>
            </wp:positionV>
            <wp:extent cx="1810385" cy="775970"/>
            <wp:effectExtent l="0" t="0" r="18415" b="11430"/>
            <wp:wrapSquare wrapText="bothSides"/>
            <wp:docPr id="319" name="image3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307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color w:val="000000"/>
          <w:sz w:val="21"/>
          <w:szCs w:val="21"/>
        </w:rPr>
        <w:t>【详解】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先简化电路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：</w:t>
      </w:r>
    </w:p>
    <w:p w14:paraId="02ADB5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jc w:val="center"/>
        <w:textAlignment w:val="auto"/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</w:rPr>
        <w:drawing>
          <wp:inline distT="0" distB="0" distL="114300" distR="114300">
            <wp:extent cx="1731645" cy="810895"/>
            <wp:effectExtent l="0" t="0" r="20955" b="1905"/>
            <wp:docPr id="318" name="image3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306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 Regular" w:hAnsi="Times New Roman Regular" w:eastAsia="宋体" w:cs="Times New Roman Regular"/>
          <w:sz w:val="21"/>
          <w:szCs w:val="21"/>
          <w:lang w:val="en-US" w:eastAsia="zh-CN"/>
        </w:rPr>
        <w:t xml:space="preserve">  </w:t>
      </w:r>
    </w:p>
    <w:p w14:paraId="1B028A7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1"/>
          <w:szCs w:val="21"/>
        </w:rPr>
        <w:t>（1）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由图甲知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baseline"/>
          <w:lang w:val="en-US" w:eastAsia="zh-CN"/>
        </w:rPr>
        <w:t>、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并联后与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串联，有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R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34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3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2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10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2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Ω=5Ω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R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串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R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+</m:t>
        </m:r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R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34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=5Ω+5Ω=10Ω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，而它们又与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并联，有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R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AB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2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串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2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串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10×10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10×10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Ω=5Ω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。</w:t>
      </w:r>
    </w:p>
    <w:p w14:paraId="2D5A5AC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1"/>
          <w:szCs w:val="21"/>
        </w:rPr>
        <w:t>（</w:t>
      </w:r>
      <w:r>
        <w:rPr>
          <w:rFonts w:hint="eastAsia" w:ascii="Times New Roman Regular" w:hAnsi="Times New Roman Regular" w:cs="Times New Roman Regular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b/>
          <w:bCs/>
          <w:color w:val="auto"/>
          <w:sz w:val="21"/>
          <w:szCs w:val="21"/>
        </w:rPr>
        <w:t>）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由图乙知，流经电阻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的电流为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2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U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AB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R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2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10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10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A=1A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，流经电阻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的电流为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1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=1A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，则流过电阻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的电流为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3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f>
          <m:f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I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  <m:t>1</m:t>
                </m:r>
                <m:ctrlPr>
                  <w:rPr>
                    <w:rFonts w:hint="default" w:ascii="DejaVu Math TeX Gyre" w:hAnsi="DejaVu Math TeX Gyre" w:eastAsia="宋体" w:cs="Times New Roman Regular"/>
                    <w:sz w:val="21"/>
                    <w:szCs w:val="21"/>
                  </w:rPr>
                </m:ctrlPr>
              </m:sub>
            </m:sSub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2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=0.5A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，故流过电流表的电流为</w:t>
      </w:r>
      <m:oMath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A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</m:t>
        </m:r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2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+</m:t>
        </m:r>
        <m:sSub>
          <m:sSubP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SubPr>
          <m:e>
            <m:r>
              <m:rPr/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I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  <m:t>3</m:t>
            </m:r>
            <m:ctrlPr>
              <w:rPr>
                <w:rFonts w:hint="default" w:ascii="DejaVu Math TeX Gyre" w:hAnsi="DejaVu Math TeX Gyre" w:eastAsia="宋体" w:cs="Times New Roman Regular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default" w:ascii="DejaVu Math TeX Gyre" w:hAnsi="DejaVu Math TeX Gyre" w:eastAsia="宋体" w:cs="Times New Roman Regular"/>
            <w:sz w:val="21"/>
            <w:szCs w:val="21"/>
          </w:rPr>
          <m:t>=1.5A</m:t>
        </m:r>
      </m:oMath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。</w:t>
      </w:r>
    </w:p>
    <w:p w14:paraId="1E8D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</w:pPr>
    </w:p>
    <w:p w14:paraId="18B8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default" w:ascii="Times New Roman Regular" w:hAnsi="Times New Roman Regular" w:cs="Times New Roman Regular"/>
          <w:b/>
          <w:bCs/>
          <w:color w:val="C00000"/>
          <w:lang w:val="en-US" w:eastAsia="zh-CN"/>
        </w:rPr>
        <w:t>14.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（12分）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【答案】（1）</w:t>
      </w:r>
      <w:r>
        <w:rPr>
          <w:rFonts w:hint="default" w:ascii="Times New Roman Regular" w:hAnsi="Times New Roman Regular" w:eastAsia="宋体" w:cs="Times New Roman Regular"/>
          <w:b/>
          <w:bCs/>
          <w:color w:val="C00000"/>
        </w:rPr>
        <w:t>负电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 xml:space="preserve">    （2）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object>
          <v:shape id="_x0000_i1065" o:spt="75" alt="学科网(www.zxxk.com)--教育资源门户，提供试卷、教案、课件、论文、素材以及各类教学资源下载，还有大量而丰富的教学相关资讯！ +avRpk2IY0/NAx1ODbqMbQ==" type="#_x0000_t75" style="height:31.6pt;width:17.65pt;" o:ole="t" filled="f" o:preferrelative="t" stroked="f" coordsize="21600,21600">
            <v:path/>
            <v:fill on="f" focussize="0,0"/>
            <v:stroke on="f"/>
            <v:imagedata r:id="rId84" o:title="eqIdfee75f92f3ac29889adb07426c0c82d0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 xml:space="preserve">    （3）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object>
          <v:shape id="_x0000_i1066" o:spt="75" alt="学科网(www.zxxk.com)--教育资源门户，提供试卷、教案、课件、论文、素材以及各类教学资源下载，还有大量而丰富的教学相关资讯！ +avRpk2IY0/NAx1ODbqMbQ==" type="#_x0000_t75" style="height:30.05pt;width:41.6pt;" o:ole="t" filled="f" o:preferrelative="t" stroked="f" coordsize="21600,21600">
            <v:path/>
            <v:fill on="f" focussize="0,0"/>
            <v:stroke on="f"/>
            <v:imagedata r:id="rId86" o:title="eqId05bd60d72d73852f25ac16147d9363d6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</w:p>
    <w:p w14:paraId="4A3F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【小问1详解】</w:t>
      </w:r>
    </w:p>
    <w:p w14:paraId="21E1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当极板上加了电压</w:t>
      </w:r>
      <w:r>
        <w:rPr>
          <w:rFonts w:hint="default" w:ascii="Times New Roman Regular" w:hAnsi="Times New Roman Regular" w:eastAsia="宋体" w:cs="Times New Roman Regular"/>
          <w:color w:val="000000"/>
          <w:lang w:val="en-US" w:eastAsia="zh-CN"/>
        </w:rPr>
        <w:t>U</w:t>
      </w:r>
      <w:r>
        <w:rPr>
          <w:rFonts w:hint="default" w:ascii="Times New Roman Regular" w:hAnsi="Times New Roman Regular" w:eastAsia="宋体" w:cs="Times New Roman Regular"/>
          <w:color w:val="000000"/>
        </w:rPr>
        <w:t>后，该油滴竖直向上做匀速运动，说明油滴受到的电场力竖直向上，与板间电场的方向相反，所以该油滴带负电。</w:t>
      </w:r>
    </w:p>
    <w:p w14:paraId="72B8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【小问2详解】</w:t>
      </w:r>
    </w:p>
    <w:p w14:paraId="7CE0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宋体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在两板间加电压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（平行板上极板的电势高）时，可以观察到某油滴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在竖直方向</w:t>
      </w:r>
    </w:p>
    <w:p w14:paraId="1FC9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做匀速运动</w:t>
      </w:r>
      <w:r>
        <w:rPr>
          <w:rFonts w:hint="default" w:ascii="Times New Roman Regular" w:hAnsi="Times New Roman Regular" w:cs="Times New Roman Regular"/>
        </w:rPr>
        <w:object>
          <v:shape id="_x0000_i1067" o:spt="75" alt="学科网(www.zxxk.com)--教育资源门户，提供试卷、教案、课件、论文、素材以及各类教学资源下载，还有大量而丰富的教学相关资讯！ +avRpk2IY0/NAx1ODbqMbQ==" type="#_x0000_t75" style="height:30.85pt;width:53pt;" o:ole="t" filled="f" o:preferrelative="t" stroked="f" coordsize="21600,21600">
            <v:path/>
            <v:fill on="f" focussize="0,0"/>
            <v:stroke on="f" joinstyle="miter"/>
            <v:imagedata r:id="rId88" o:title="eqIdec12b635192a9b330b848200e9ba9820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       </w:t>
      </w:r>
      <w:r>
        <w:rPr>
          <w:rFonts w:hint="default" w:ascii="Times New Roman Regular" w:hAnsi="Times New Roman Regular" w:eastAsia="宋体" w:cs="Times New Roman Regular"/>
          <w:color w:val="000000"/>
        </w:rPr>
        <w:t>比荷为</w:t>
      </w:r>
      <w:r>
        <w:rPr>
          <w:rFonts w:hint="default" w:ascii="Times New Roman Regular" w:hAnsi="Times New Roman Regular" w:cs="Times New Roman Regular"/>
        </w:rPr>
        <w:object>
          <v:shape id="_x0000_i1068" o:spt="75" alt="学科网(www.zxxk.com)--教育资源门户，提供试卷、教案、课件、论文、素材以及各类教学资源下载，还有大量而丰富的教学相关资讯！ +avRpk2IY0/NAx1ODbqMbQ==" type="#_x0000_t75" style="height:34pt;width:41.9pt;" o:ole="t" filled="f" o:preferrelative="t" stroked="f" coordsize="21600,21600">
            <v:path/>
            <v:fill on="f" focussize="0,0"/>
            <v:stroke on="f" joinstyle="miter"/>
            <v:imagedata r:id="rId90" o:title="eqId527e1b72b78c9de96f14900728fc416e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</w:p>
    <w:p w14:paraId="5D1C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【小问3详解】</w:t>
      </w:r>
    </w:p>
    <w:p w14:paraId="5435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设油滴运动时所受空气阻力</w:t>
      </w:r>
      <w:r>
        <w:rPr>
          <w:rFonts w:hint="default" w:ascii="Times New Roman Regular" w:hAnsi="Times New Roman Regular" w:cs="Times New Roman Regular"/>
        </w:rPr>
        <w:object>
          <v:shape id="_x0000_i1069" o:spt="75" alt="学科网(www.zxxk.com)--教育资源门户，提供试卷、教案、课件、论文、素材以及各类教学资源下载，还有大量而丰富的教学相关资讯！ +avRpk2IY0/NAx1ODbqMbQ==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92" o:title="eqIdca4ff0af96ea467337cb30c4c765b5f7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与速度大小</w:t>
      </w:r>
      <w:r>
        <w:rPr>
          <w:rFonts w:hint="default" w:ascii="Times New Roman Regular" w:hAnsi="Times New Roman Regular" w:cs="Times New Roman Regular"/>
        </w:rPr>
        <w:object>
          <v:shape id="_x0000_i1070" o:spt="75" alt="学科网(www.zxxk.com)--教育资源门户，提供试卷、教案、课件、论文、素材以及各类教学资源下载，还有大量而丰富的教学相关资讯！ +avRpk2IY0/NAx1ODbqMbQ==" type="#_x0000_t75" style="height:10.85pt;width:8.9pt;" o:ole="t" filled="f" o:preferrelative="t" stroked="f" coordsize="21600,21600">
            <v:path/>
            <v:fill on="f" focussize="0,0"/>
            <v:stroke on="f" joinstyle="miter"/>
            <v:imagedata r:id="rId94" o:title="eqIdbc13a607ac0c7f76d252d7cb1bb040f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满足关系</w:t>
      </w:r>
      <w:r>
        <w:rPr>
          <w:rFonts w:hint="default" w:ascii="Times New Roman Regular" w:hAnsi="Times New Roman Regular" w:cs="Times New Roman Regular"/>
        </w:rPr>
        <w:object>
          <v:shape id="_x0000_i1071" o:spt="75" alt="学科网(www.zxxk.com)--教育资源门户，提供试卷、教案、课件、论文、素材以及各类教学资源下载，还有大量而丰富的教学相关资讯！ +avRpk2IY0/NAx1ODbqMbQ==" type="#_x0000_t75" style="height:16.15pt;width:34.55pt;" o:ole="t" filled="f" o:preferrelative="t" stroked="f" coordsize="21600,21600">
            <v:path/>
            <v:fill on="f" focussize="0,0"/>
            <v:stroke on="f" joinstyle="miter"/>
            <v:imagedata r:id="rId96" o:title="eqId09bd17cd99e34d84f1cf77b79f3b719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</w:p>
    <w:p w14:paraId="4217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宋体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在两板间加电压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（平行板上极板的电势高）时，可以观察到某油滴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也竖直向下</w:t>
      </w:r>
    </w:p>
    <w:p w14:paraId="0B42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做匀速运动</w:t>
      </w:r>
      <w:r>
        <w:rPr>
          <w:rFonts w:hint="default" w:ascii="Times New Roman Regular" w:hAnsi="Times New Roman Regular" w:cs="Times New Roman Regular"/>
        </w:rPr>
        <w:object>
          <v:shape id="_x0000_i1072" o:spt="75" alt="学科网(www.zxxk.com)--教育资源门户，提供试卷、教案、课件、论文、素材以及各类教学资源下载，还有大量而丰富的教学相关资讯！ +avRpk2IY0/NAx1ODbqMbQ==" type="#_x0000_t75" style="height:30.85pt;width:79.9pt;" o:ole="t" filled="f" o:preferrelative="t" stroked="f" coordsize="21600,21600">
            <v:path/>
            <v:fill on="f" focussize="0,0"/>
            <v:stroke on="f" joinstyle="miter"/>
            <v:imagedata r:id="rId98" o:title="eqIde609735601663c78781b8325b2cf8e3c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  </w:t>
      </w:r>
      <w:r>
        <w:rPr>
          <w:rFonts w:hint="default" w:ascii="Times New Roman Regular" w:hAnsi="Times New Roman Regular" w:eastAsia="宋体" w:cs="Times New Roman Regular"/>
          <w:color w:val="000000"/>
        </w:rPr>
        <w:t>联立解得</w:t>
      </w:r>
      <w:r>
        <w:rPr>
          <w:rFonts w:hint="default" w:ascii="Times New Roman Regular" w:hAnsi="Times New Roman Regular" w:cs="Times New Roman Regular"/>
        </w:rPr>
        <w:object>
          <v:shape id="_x0000_i1073" o:spt="75" alt="学科网(www.zxxk.com)--教育资源门户，提供试卷、教案、课件、论文、素材以及各类教学资源下载，还有大量而丰富的教学相关资讯！ +avRpk2IY0/NAx1ODbqMbQ==" type="#_x0000_t75" style="height:34pt;width:66.05pt;" o:ole="t" filled="f" o:preferrelative="t" stroked="f" coordsize="21600,21600">
            <v:path/>
            <v:fill on="f" focussize="0,0"/>
            <v:stroke on="f" joinstyle="miter"/>
            <v:imagedata r:id="rId100" o:title="eqIdb3fced75f719b188ed284f5e6ec809ee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</w:p>
    <w:p w14:paraId="4127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C00000"/>
        </w:rPr>
      </w:pP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15.（17</w:t>
      </w:r>
      <w:bookmarkStart w:id="0" w:name="_GoBack"/>
      <w:bookmarkEnd w:id="0"/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分）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【答案】（1）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object>
          <v:shape id="_x0000_i1074" o:spt="75" alt="学科网(www.zxxk.com)--教育资源门户，提供试卷、教案、课件、论文、素材以及各类教学资源下载，还有大量而丰富的教学相关资讯！ +avRpk2IY0/NAx1ODbqMbQ==" type="#_x0000_t75" style="height:31.15pt;width:18.8pt;" o:ole="t" filled="f" o:preferrelative="t" stroked="f" coordsize="21600,21600">
            <v:path/>
            <v:fill on="f" focussize="0,0"/>
            <v:stroke on="f" joinstyle="miter"/>
            <v:imagedata r:id="rId102" o:title="eqId67ac90da94a65ed8053247ac8f985f3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 xml:space="preserve">        （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object>
          <v:shape id="_x0000_i1075" o:spt="75" alt="学科网(www.zxxk.com)--教育资源门户，提供试卷、教案、课件、论文、素材以及各类教学资源下载，还有大量而丰富的教学相关资讯！ +avRpk2IY0/NAx1ODbqMbQ==" type="#_x0000_t75" style="height:32.8pt;width:33.8pt;" o:ole="t" filled="f" o:preferrelative="t" stroked="f" coordsize="21600,21600">
            <v:path/>
            <v:fill on="f" focussize="0,0"/>
            <v:stroke on="f" joinstyle="miter"/>
            <v:imagedata r:id="rId104" o:title="eqIdd7e589084d68a777a6965e5f80f5513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 xml:space="preserve">    （</w:t>
      </w:r>
      <w:r>
        <w:rPr>
          <w:rFonts w:hint="eastAsia" w:ascii="Times New Roman Regular" w:hAnsi="Times New Roman Regular" w:cs="Times New Roman Regular"/>
          <w:b/>
          <w:bCs/>
          <w:color w:val="C00000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t>）</w:t>
      </w:r>
      <w:r>
        <w:rPr>
          <w:rFonts w:hint="default" w:ascii="Times New Roman Regular" w:hAnsi="Times New Roman Regular" w:cs="Times New Roman Regular"/>
          <w:b/>
          <w:bCs/>
          <w:color w:val="C00000"/>
        </w:rPr>
        <w:object>
          <v:shape id="_x0000_i1076" o:spt="75" alt="学科网(www.zxxk.com)--教育资源门户，提供试卷、教案、课件、论文、素材以及各类教学资源下载，还有大量而丰富的教学相关资讯！ +avRpk2IY0/NAx1ODbqMbQ==" type="#_x0000_t75" style="height:33.8pt;width:62.85pt;" o:ole="t" filled="f" o:preferrelative="t" stroked="f" coordsize="21600,21600">
            <v:path/>
            <v:fill on="f" focussize="0,0"/>
            <v:stroke on="f" joinstyle="miter"/>
            <v:imagedata r:id="rId106" o:title="eqIdfd715a6d483a224253a93c54e697e04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</w:p>
    <w:p w14:paraId="6CBF6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【小问1详解】</w:t>
      </w:r>
    </w:p>
    <w:p w14:paraId="4202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电子在磁场中偏转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60°</w:t>
      </w:r>
      <w:r>
        <w:rPr>
          <w:rFonts w:hint="default" w:ascii="Times New Roman Regular" w:hAnsi="Times New Roman Regular" w:eastAsia="宋体" w:cs="Times New Roman Regular"/>
          <w:color w:val="000000"/>
        </w:rPr>
        <w:t>，圆筒旋转了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240°</w:t>
      </w:r>
      <w:r>
        <w:rPr>
          <w:rFonts w:hint="default" w:ascii="Times New Roman Regular" w:hAnsi="Times New Roman Regular" w:eastAsia="宋体" w:cs="Times New Roman Regular"/>
          <w:color w:val="000000"/>
        </w:rPr>
        <w:t>，所以电子运动时间为</w:t>
      </w:r>
      <w:r>
        <w:rPr>
          <w:rFonts w:hint="default" w:ascii="Times New Roman Regular" w:hAnsi="Times New Roman Regular" w:cs="Times New Roman Regular"/>
        </w:rPr>
        <w:object>
          <v:shape id="_x0000_i1077" o:spt="75" alt="学科网(www.zxxk.com)--教育资源门户，提供试卷、教案、课件、论文、素材以及各类教学资源下载，还有大量而丰富的教学相关资讯！ +avRpk2IY0/NAx1ODbqMbQ==" type="#_x0000_t75" style="height:31.15pt;width:79pt;" o:ole="t" filled="f" o:preferrelative="t" stroked="f" coordsize="21600,21600">
            <v:path/>
            <v:fill on="f" focussize="0,0"/>
            <v:stroke on="f" joinstyle="miter"/>
            <v:imagedata r:id="rId108" o:title="eqId91e94b7911859e0c5599aacb47d9f7a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</w:p>
    <w:p w14:paraId="4634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【小问2详解】</w:t>
      </w:r>
    </w:p>
    <w:p w14:paraId="7F01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电子角速度与圆筒角速度之比为</w:t>
      </w:r>
      <w:r>
        <w:rPr>
          <w:rFonts w:hint="default" w:ascii="Times New Roman Regular" w:hAnsi="Times New Roman Regular" w:cs="Times New Roman Regular"/>
        </w:rPr>
        <w:object>
          <v:shape id="_x0000_i1078" o:spt="75" alt="学科网(www.zxxk.com)--教育资源门户，提供试卷、教案、课件、论文、素材以及各类教学资源下载，还有大量而丰富的教学相关资讯！ +avRpk2IY0/NAx1ODbqMbQ==" type="#_x0000_t75" style="height:13.9pt;width:19.7pt;" o:ole="t" filled="f" o:preferrelative="t" stroked="f" coordsize="21600,21600">
            <v:path/>
            <v:fill on="f" focussize="0,0"/>
            <v:stroke on="f" joinstyle="miter"/>
            <v:imagedata r:id="rId110" o:title="eqIdfa9c934d84feba963335cc7edf01610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，对于电子，根据牛顿第二定律有</w:t>
      </w:r>
      <w:r>
        <w:rPr>
          <w:rFonts w:hint="default" w:ascii="Times New Roman Regular" w:hAnsi="Times New Roman Regular" w:cs="Times New Roman Regular"/>
        </w:rPr>
        <w:object>
          <v:shape id="_x0000_i1079" o:spt="75" alt="学科网(www.zxxk.com)--教育资源门户，提供试卷、教案、课件、论文、素材以及各类教学资源下载，还有大量而丰富的教学相关资讯！ +avRpk2IY0/NAx1ODbqMbQ==" type="#_x0000_t75" style="height:32.8pt;width:60.2pt;" o:ole="t" filled="f" o:preferrelative="t" stroked="f" coordsize="21600,21600">
            <v:path/>
            <v:fill on="f" focussize="0,0"/>
            <v:stroke on="f" joinstyle="miter"/>
            <v:imagedata r:id="rId112" o:title="eqIda676b0c2b6bf3501ab2551dc64c7ea3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</w:p>
    <w:p w14:paraId="2D1C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得</w:t>
      </w:r>
      <w:r>
        <w:rPr>
          <w:rFonts w:hint="default" w:ascii="Times New Roman Regular" w:hAnsi="Times New Roman Regular" w:cs="Times New Roman Regular"/>
        </w:rPr>
        <w:object>
          <v:shape id="_x0000_i1080" o:spt="75" alt="学科网(www.zxxk.com)--教育资源门户，提供试卷、教案、课件、论文、素材以及各类教学资源下载，还有大量而丰富的教学相关资讯！ +avRpk2IY0/NAx1ODbqMbQ==" type="#_x0000_t75" style="height:31.15pt;width:39.75pt;" o:ole="t" filled="f" o:preferrelative="t" stroked="f" coordsize="21600,21600">
            <v:path/>
            <v:fill on="f" focussize="0,0"/>
            <v:stroke on="f" joinstyle="miter"/>
            <v:imagedata r:id="rId114" o:title="eqIdcc51702301af778c946996c24d569ef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解得比荷</w:t>
      </w:r>
      <w:r>
        <w:rPr>
          <w:rFonts w:hint="default" w:ascii="Times New Roman Regular" w:hAnsi="Times New Roman Regular" w:cs="Times New Roman Regular"/>
        </w:rPr>
        <w:object>
          <v:shape id="_x0000_i1081" o:spt="75" alt="学科网(www.zxxk.com)--教育资源门户，提供试卷、教案、课件、论文、素材以及各类教学资源下载，还有大量而丰富的教学相关资讯！ +avRpk2IY0/NAx1ODbqMbQ==" type="#_x0000_t75" style="height:31.15pt;width:38.15pt;" o:ole="t" filled="f" o:preferrelative="t" stroked="f" coordsize="21600,21600">
            <v:path/>
            <v:fill on="f" focussize="0,0"/>
            <v:stroke on="f" joinstyle="miter"/>
            <v:imagedata r:id="rId116" o:title="eqId39fe92394acabf4bb12b41eeb7225bb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</w:p>
    <w:p w14:paraId="0A453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对于加速电场，根据能量守恒定律有</w:t>
      </w:r>
      <w:r>
        <w:rPr>
          <w:rFonts w:hint="default" w:ascii="Times New Roman Regular" w:hAnsi="Times New Roman Regular" w:cs="Times New Roman Regular"/>
        </w:rPr>
        <w:object>
          <v:shape id="_x0000_i1082" o:spt="75" alt="学科网(www.zxxk.com)--教育资源门户，提供试卷、教案、课件、论文、素材以及各类教学资源下载，还有大量而丰富的教学相关资讯！ +avRpk2IY0/NAx1ODbqMbQ==" type="#_x0000_t75" style="height:31.15pt;width:54.25pt;" o:ole="t" filled="f" o:preferrelative="t" stroked="f" coordsize="21600,21600">
            <v:path/>
            <v:fill on="f" focussize="0,0"/>
            <v:stroke on="f" joinstyle="miter"/>
            <v:imagedata r:id="rId118" o:title="eqId3049be6aa23f4a918c5bb0d93989ce9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000000"/>
        </w:rPr>
        <w:t>电流为</w:t>
      </w:r>
      <w:r>
        <w:rPr>
          <w:rFonts w:hint="default" w:ascii="Times New Roman Regular" w:hAnsi="Times New Roman Regular" w:cs="Times New Roman Regular"/>
        </w:rPr>
        <w:object>
          <v:shape id="_x0000_i1083" o:spt="75" alt="学科网(www.zxxk.com)--教育资源门户，提供试卷、教案、课件、论文、素材以及各类教学资源下载，还有大量而丰富的教学相关资讯！ +avRpk2IY0/NAx1ODbqMbQ==" type="#_x0000_t75" style="height:31.3pt;width:37.55pt;" o:ole="t" filled="f" o:preferrelative="t" stroked="f" coordsize="21600,21600">
            <v:path/>
            <v:fill on="f" focussize="0,0"/>
            <v:stroke on="f" joinstyle="miter"/>
            <v:imagedata r:id="rId120" o:title="eqId34e85555bcbd86259863fcf153bf340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</w:p>
    <w:p w14:paraId="5AF8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根据动能的公式有</w:t>
      </w:r>
      <w:r>
        <w:rPr>
          <w:rFonts w:hint="default" w:ascii="Times New Roman Regular" w:hAnsi="Times New Roman Regular" w:cs="Times New Roman Regular"/>
        </w:rPr>
        <w:object>
          <v:shape id="_x0000_i1084" o:spt="75" alt="学科网(www.zxxk.com)--教育资源门户，提供试卷、教案、课件、论文、素材以及各类教学资源下载，还有大量而丰富的教学相关资讯！ +avRpk2IY0/NAx1ODbqMbQ==" type="#_x0000_t75" style="height:30.85pt;width:120pt;" o:ole="t" filled="f" o:preferrelative="t" stroked="f" coordsize="21600,21600">
            <v:path/>
            <v:fill on="f" focussize="0,0"/>
            <v:stroke on="f" joinstyle="miter"/>
            <v:imagedata r:id="rId122" o:title="eqIde0281bba3dde90b03f3ecd40b3861ad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</w:t>
      </w:r>
      <w:r>
        <w:rPr>
          <w:rFonts w:hint="default" w:ascii="Times New Roman Regular" w:hAnsi="Times New Roman Regular" w:eastAsia="宋体" w:cs="Times New Roman Regular"/>
          <w:color w:val="000000"/>
        </w:rPr>
        <w:t>联立解得</w:t>
      </w:r>
      <w:r>
        <w:rPr>
          <w:rFonts w:hint="default" w:ascii="Times New Roman Regular" w:hAnsi="Times New Roman Regular" w:cs="Times New Roman Regular"/>
        </w:rPr>
        <w:object>
          <v:shape id="_x0000_i1085" o:spt="75" alt="学科网(www.zxxk.com)--教育资源门户，提供试卷、教案、课件、论文、素材以及各类教学资源下载，还有大量而丰富的教学相关资讯！ +avRpk2IY0/NAx1ODbqMbQ==" type="#_x0000_t75" style="height:32.8pt;width:54.25pt;" o:ole="t" filled="f" o:preferrelative="t" stroked="f" coordsize="21600,21600">
            <v:path/>
            <v:fill on="f" focussize="0,0"/>
            <v:stroke on="f" joinstyle="miter"/>
            <v:imagedata r:id="rId124" o:title="eqId8fc6e2e672f9f814c136087de89ee72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</w:p>
    <w:p w14:paraId="3C86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b/>
          <w:bCs/>
          <w:color w:val="000000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</w:rPr>
        <w:t>【小问</w:t>
      </w:r>
      <w:r>
        <w:rPr>
          <w:rFonts w:hint="eastAsia" w:ascii="Times New Roman Regular" w:hAnsi="Times New Roman Regular" w:cs="Times New Roman Regular"/>
          <w:b/>
          <w:bCs/>
          <w:color w:val="000000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b/>
          <w:bCs/>
          <w:color w:val="000000"/>
        </w:rPr>
        <w:t>详解】</w:t>
      </w:r>
    </w:p>
    <w:p w14:paraId="7B7E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电子束的速度从</w:t>
      </w:r>
      <w:r>
        <w:rPr>
          <w:rFonts w:hint="default" w:ascii="Times New Roman Regular" w:hAnsi="Times New Roman Regular" w:cs="Times New Roman Regular"/>
        </w:rPr>
        <w:object>
          <v:shape id="_x0000_i1086" o:spt="75" alt="学科网(www.zxxk.com)--教育资源门户，提供试卷、教案、课件、论文、素材以及各类教学资源下载，还有大量而丰富的教学相关资讯！ +avRpk2IY0/NAx1ODbqMbQ==" type="#_x0000_t75" style="height:10.85pt;width:8.9pt;" o:ole="t" filled="f" o:preferrelative="t" stroked="f" coordsize="21600,21600">
            <v:path/>
            <v:fill on="f" focussize="0,0"/>
            <v:stroke on="f" joinstyle="miter"/>
            <v:imagedata r:id="rId94" o:title="eqIdbc13a607ac0c7f76d252d7cb1bb040f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到</w:t>
      </w:r>
      <w:r>
        <w:rPr>
          <w:rFonts w:hint="default" w:ascii="Times New Roman Regular" w:hAnsi="Times New Roman Regular" w:cs="Times New Roman Regular"/>
        </w:rPr>
        <w:object>
          <v:shape id="_x0000_i1087" o:spt="75" alt="学科网(www.zxxk.com)--教育资源门户，提供试卷、教案、课件、论文、素材以及各类教学资源下载，还有大量而丰富的教学相关资讯！ +avRpk2IY0/NAx1ODbqMbQ==" type="#_x0000_t75" style="height:14.4pt;width:15.6pt;" o:ole="t" filled="f" o:preferrelative="t" stroked="f" coordsize="21600,21600">
            <v:path/>
            <v:fill on="f" focussize="0,0"/>
            <v:stroke on="f" joinstyle="miter"/>
            <v:imagedata r:id="rId127" o:title="eqId5b96fa109cded3a52a56e03e4b35885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，所有电子进出电场的时间都一致，即</w:t>
      </w:r>
      <w:r>
        <w:rPr>
          <w:rFonts w:hint="default" w:ascii="Times New Roman Regular" w:hAnsi="Times New Roman Regular" w:cs="Times New Roman Regular"/>
        </w:rPr>
        <w:object>
          <v:shape id="_x0000_i1088" o:spt="75" alt="学科网(www.zxxk.com)--教育资源门户，提供试卷、教案、课件、论文、素材以及各类教学资源下载，还有大量而丰富的教学相关资讯！ +avRpk2IY0/NAx1ODbqMbQ==" type="#_x0000_t75" style="height:31.15pt;width:37.05pt;" o:ole="t" filled="f" o:preferrelative="t" stroked="f" coordsize="21600,21600">
            <v:path/>
            <v:fill on="f" focussize="0,0"/>
            <v:stroke on="f" joinstyle="miter"/>
            <v:imagedata r:id="rId129" o:title="eqIde8330a3427742d60345f909302de65a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</w:p>
    <w:p w14:paraId="2CA1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即电子束长度为</w:t>
      </w:r>
      <w:r>
        <w:rPr>
          <w:rFonts w:hint="default" w:ascii="Times New Roman Regular" w:hAnsi="Times New Roman Regular" w:cs="Times New Roman Regular"/>
        </w:rPr>
        <w:object>
          <v:shape id="_x0000_i1089" o:spt="75" alt="学科网(www.zxxk.com)--教育资源门户，提供试卷、教案、课件、论文、素材以及各类教学资源下载，还有大量而丰富的教学相关资讯！ +avRpk2IY0/NAx1ODbqMbQ==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1" o:title="eqIdb400d0f1815cb5953b1221ce690caef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，为使所有电子顺利进入磁场，有</w:t>
      </w:r>
      <w:r>
        <w:rPr>
          <w:rFonts w:hint="default" w:ascii="Times New Roman Regular" w:hAnsi="Times New Roman Regular" w:cs="Times New Roman Regular"/>
        </w:rPr>
        <w:object>
          <v:shape id="_x0000_i1090" o:spt="75" alt="学科网(www.zxxk.com)--教育资源门户，提供试卷、教案、课件、论文、素材以及各类教学资源下载，还有大量而丰富的教学相关资讯！ +avRpk2IY0/NAx1ODbqMbQ==" type="#_x0000_t75" style="height:31.15pt;width:54.25pt;" o:ole="t" filled="f" o:preferrelative="t" stroked="f" coordsize="21600,21600">
            <v:path/>
            <v:fill on="f" focussize="0,0"/>
            <v:stroke on="f" joinstyle="miter"/>
            <v:imagedata r:id="rId133" o:title="eqIddad2fe987341eada97009357019bfaa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</w:p>
    <w:p w14:paraId="1DAB4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即</w:t>
      </w:r>
      <w:r>
        <w:rPr>
          <w:rFonts w:hint="default" w:ascii="Times New Roman Regular" w:hAnsi="Times New Roman Regular" w:cs="Times New Roman Regular"/>
        </w:rPr>
        <w:object>
          <v:shape id="_x0000_i1091" o:spt="75" alt="学科网(www.zxxk.com)--教育资源门户，提供试卷、教案、课件、论文、素材以及各类教学资源下载，还有大量而丰富的教学相关资讯！ +avRpk2IY0/NAx1ODbqMbQ==" type="#_x0000_t75" style="height:31.15pt;width:60.2pt;" o:ole="t" filled="f" o:preferrelative="t" stroked="f" coordsize="21600,21600">
            <v:path/>
            <v:fill on="f" focussize="0,0"/>
            <v:stroke on="f" joinstyle="miter"/>
            <v:imagedata r:id="rId135" o:title="eqId31dba3a87a8d459dc8c581aa736fab6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</w:p>
    <w:p w14:paraId="1007A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eastAsia="宋体" w:cs="Times New Roman Regular"/>
          <w:color w:val="000000"/>
        </w:rPr>
        <w:t>圆筒半径为</w:t>
      </w:r>
      <w:r>
        <w:rPr>
          <w:rFonts w:hint="default" w:ascii="Times New Roman Regular" w:hAnsi="Times New Roman Regular" w:cs="Times New Roman Regular"/>
        </w:rPr>
        <w:object>
          <v:shape id="_x0000_i1092" o:spt="75" alt="学科网(www.zxxk.com)--教育资源门户，提供试卷、教案、课件、论文、素材以及各类教学资源下载，还有大量而丰富的教学相关资讯！ +avRpk2IY0/NAx1ODbqMbQ==" type="#_x0000_t75" style="height:33.8pt;width:85.95pt;" o:ole="t" filled="f" o:preferrelative="t" stroked="f" coordsize="21600,21600">
            <v:path/>
            <v:fill on="f" focussize="0,0"/>
            <v:stroke on="f" joinstyle="miter"/>
            <v:imagedata r:id="rId137" o:title="eqId2f165ae6fa327ba92f051861ad8a45c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rFonts w:hint="eastAsia" w:ascii="Times New Roman Regular" w:hAnsi="Times New Roman Regular" w:cs="Times New Roman Regular"/>
          <w:lang w:eastAsia="zh-CN"/>
        </w:rPr>
        <w:t>，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</w:t>
      </w:r>
      <w:r>
        <w:rPr>
          <w:rFonts w:hint="default" w:ascii="Times New Roman Regular" w:hAnsi="Times New Roman Regular" w:eastAsia="宋体" w:cs="Times New Roman Regular"/>
          <w:color w:val="000000"/>
        </w:rPr>
        <w:t>代入得</w:t>
      </w:r>
      <w:r>
        <w:rPr>
          <w:rFonts w:hint="default" w:ascii="Times New Roman Regular" w:hAnsi="Times New Roman Regular" w:cs="Times New Roman Regular"/>
        </w:rPr>
        <w:object>
          <v:shape id="_x0000_i1093" o:spt="75" alt="学科网(www.zxxk.com)--教育资源门户，提供试卷、教案、课件、论文、素材以及各类教学资源下载，还有大量而丰富的教学相关资讯！ +avRpk2IY0/NAx1ODbqMbQ==" type="#_x0000_t75" style="height:33.8pt;width:109.05pt;" o:ole="t" filled="f" o:preferrelative="t" stroked="f" coordsize="21600,21600">
            <v:path/>
            <v:fill on="f" focussize="0,0"/>
            <v:stroke on="f" joinstyle="miter"/>
            <v:imagedata r:id="rId139" o:title="eqId90880ad0bfe41911b443f546d264521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</w:p>
    <w:p w14:paraId="4537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华文宋体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FD399"/>
    <w:multiLevelType w:val="singleLevel"/>
    <w:tmpl w:val="FF6FD39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TgxNDEwOGNjN2VlOTc5NjgyNTQ5ODMyMzFjNDcifQ=="/>
    <w:docVar w:name="KSO_WPS_MARK_KEY" w:val="873d5a5e-9704-4eb5-9895-e87e928c774b"/>
  </w:docVars>
  <w:rsids>
    <w:rsidRoot w:val="0932245C"/>
    <w:rsid w:val="01B508A0"/>
    <w:rsid w:val="0932245C"/>
    <w:rsid w:val="097035F9"/>
    <w:rsid w:val="0BB23E1E"/>
    <w:rsid w:val="0E2237C2"/>
    <w:rsid w:val="0F390AB9"/>
    <w:rsid w:val="0FA871BB"/>
    <w:rsid w:val="163F152C"/>
    <w:rsid w:val="195C5553"/>
    <w:rsid w:val="1CF41E4E"/>
    <w:rsid w:val="23092A91"/>
    <w:rsid w:val="292368B4"/>
    <w:rsid w:val="2DE85379"/>
    <w:rsid w:val="2F8578FC"/>
    <w:rsid w:val="3F7FD658"/>
    <w:rsid w:val="4003381E"/>
    <w:rsid w:val="491C0B73"/>
    <w:rsid w:val="4BC75BD8"/>
    <w:rsid w:val="5D9832D4"/>
    <w:rsid w:val="5F7FADDC"/>
    <w:rsid w:val="686479A0"/>
    <w:rsid w:val="6BFAC2B6"/>
    <w:rsid w:val="6D505691"/>
    <w:rsid w:val="71EF1A28"/>
    <w:rsid w:val="73ADA5D8"/>
    <w:rsid w:val="73B3A40D"/>
    <w:rsid w:val="74DF5207"/>
    <w:rsid w:val="77293A06"/>
    <w:rsid w:val="77BF3899"/>
    <w:rsid w:val="781257B1"/>
    <w:rsid w:val="7AB79E33"/>
    <w:rsid w:val="7B7B6EDA"/>
    <w:rsid w:val="7BE67FFA"/>
    <w:rsid w:val="7D7706A9"/>
    <w:rsid w:val="7FFD3429"/>
    <w:rsid w:val="7FFFFFAE"/>
    <w:rsid w:val="9FD78750"/>
    <w:rsid w:val="A3EE14B1"/>
    <w:rsid w:val="AF9FDF66"/>
    <w:rsid w:val="BB66E977"/>
    <w:rsid w:val="BBEF5562"/>
    <w:rsid w:val="BF72FFEF"/>
    <w:rsid w:val="BFCF6D12"/>
    <w:rsid w:val="DD7734BA"/>
    <w:rsid w:val="DF4DBEDD"/>
    <w:rsid w:val="DFE7E879"/>
    <w:rsid w:val="DFEFDF4B"/>
    <w:rsid w:val="DFFB98EF"/>
    <w:rsid w:val="EDCFDFD3"/>
    <w:rsid w:val="EFBF6F05"/>
    <w:rsid w:val="F66FFDC1"/>
    <w:rsid w:val="F8FF48ED"/>
    <w:rsid w:val="FAFC1A78"/>
    <w:rsid w:val="FBFF2529"/>
    <w:rsid w:val="FD336944"/>
    <w:rsid w:val="FEBBC537"/>
    <w:rsid w:val="FFB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选择题答案"/>
    <w:basedOn w:val="8"/>
    <w:qFormat/>
    <w:uiPriority w:val="0"/>
    <w:pPr>
      <w:tabs>
        <w:tab w:val="center" w:pos="210"/>
        <w:tab w:val="left" w:pos="420"/>
      </w:tabs>
      <w:ind w:left="640" w:hanging="640" w:hangingChars="200"/>
    </w:pPr>
    <w:rPr>
      <w:rFonts w:asciiTheme="minorAscii" w:hAnsiTheme="minorAscii"/>
    </w:rPr>
  </w:style>
  <w:style w:type="paragraph" w:customStyle="1" w:styleId="8">
    <w:name w:val="[系统文字]"/>
    <w:qFormat/>
    <w:uiPriority w:val="0"/>
    <w:pPr>
      <w:spacing w:before="0" w:after="0"/>
      <w:ind w:left="0" w:right="0" w:firstLine="0" w:firstLineChars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9">
    <w:name w:val="大题答案"/>
    <w:basedOn w:val="8"/>
    <w:qFormat/>
    <w:uiPriority w:val="0"/>
    <w:pPr>
      <w:tabs>
        <w:tab w:val="center" w:pos="210"/>
        <w:tab w:val="left" w:pos="420"/>
      </w:tabs>
      <w:ind w:left="640" w:hanging="640" w:hangingChars="200"/>
    </w:pPr>
    <w:rPr>
      <w:rFonts w:asciiTheme="minorAscii" w:hAnsiTheme="minorAscii"/>
    </w:rPr>
  </w:style>
  <w:style w:type="paragraph" w:customStyle="1" w:styleId="10">
    <w:name w:val="大题解析"/>
    <w:basedOn w:val="8"/>
    <w:qFormat/>
    <w:uiPriority w:val="0"/>
    <w:pPr>
      <w:tabs>
        <w:tab w:val="left" w:pos="420"/>
      </w:tabs>
      <w:ind w:left="640" w:hanging="640" w:hanging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4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2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jpeg"/><Relationship Id="rId81" Type="http://schemas.openxmlformats.org/officeDocument/2006/relationships/image" Target="media/image38.jpeg"/><Relationship Id="rId80" Type="http://schemas.openxmlformats.org/officeDocument/2006/relationships/image" Target="media/image37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0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7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8.wmf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2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1" Type="http://schemas.openxmlformats.org/officeDocument/2006/relationships/fontTable" Target="fontTable.xml"/><Relationship Id="rId140" Type="http://schemas.openxmlformats.org/officeDocument/2006/relationships/numbering" Target="numbering.xml"/><Relationship Id="rId14" Type="http://schemas.openxmlformats.org/officeDocument/2006/relationships/oleObject" Target="embeddings/oleObject6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5.bin"/><Relationship Id="rId13" Type="http://schemas.openxmlformats.org/officeDocument/2006/relationships/image" Target="media/image5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3.bin"/><Relationship Id="rId125" Type="http://schemas.openxmlformats.org/officeDocument/2006/relationships/oleObject" Target="embeddings/oleObject62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8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9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3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842</Characters>
  <Lines>0</Lines>
  <Paragraphs>0</Paragraphs>
  <TotalTime>9</TotalTime>
  <ScaleCrop>false</ScaleCrop>
  <LinksUpToDate>false</LinksUpToDate>
  <CharactersWithSpaces>881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2023-09-21T23:05:00Z</dcterms:created>
  <dc:creator>施武谷</dc:creator>
  <cp:lastModifiedBy>兮子</cp:lastModifiedBy>
  <dcterms:modified xsi:type="dcterms:W3CDTF">2025-12-14T21:35:58Z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AF74EB02AA384EB6BB0B71508A5D63FE</vt:lpwstr>
  </property>
</Properties>
</file>