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7.0 -->
  <w:body>
    <w:p>
      <w:pPr>
        <w:spacing w:before="0" w:after="0" w:line="310" w:lineRule="exact"/>
        <w:ind w:left="953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.25pt;height:5.75pt;margin-top:463.55pt;margin-left:215.1pt;mso-position-horizontal-relative:page;mso-position-vertical-relative:page;position:absolute;z-index:-251535360">
            <v:imagedata r:id="rId4" o:title=""/>
          </v:shape>
        </w:pict>
      </w:r>
      <w:bookmarkStart w:id="0" w:name="br1"/>
      <w:bookmarkEnd w:id="0"/>
      <w:r>
        <w:rPr>
          <w:noProof/>
        </w:rPr>
        <w:pict>
          <v:shape id="_x0000_s1026" type="#_x0000_t75" style="width:2.75pt;height:2.75pt;margin-top:769.7pt;margin-left:119.8pt;mso-position-horizontal-relative:page;mso-position-vertical-relative:page;position:absolute;z-index:-251536384">
            <v:imagedata r:id="rId5" o:title=""/>
          </v:shape>
        </w:pict>
      </w:r>
      <w:r>
        <w:rPr>
          <w:noProof/>
        </w:rPr>
        <w:pict>
          <v:shape id="_x0000_s1027" type="#_x0000_t75" style="width:12.5pt;height:29.75pt;margin-top:520.55pt;margin-left:228.6pt;mso-position-horizontal-relative:page;mso-position-vertical-relative:page;position:absolute;z-index:-251537408">
            <v:imagedata r:id="rId6" o:title=""/>
          </v:shape>
        </w:pict>
      </w:r>
      <w:r>
        <w:rPr>
          <w:noProof/>
        </w:rPr>
        <w:pict>
          <v:shape id="_x0000_s1028" type="#_x0000_t75" style="width:29.75pt;height:14.75pt;margin-top:528.05pt;margin-left:326.9pt;mso-position-horizontal-relative:page;mso-position-vertical-relative:page;position:absolute;z-index:-251538432">
            <v:imagedata r:id="rId7" o:title=""/>
          </v:shape>
        </w:pict>
      </w:r>
      <w:r>
        <w:rPr>
          <w:noProof/>
        </w:rPr>
        <w:pict>
          <v:shape id="_x0000_s1029" type="#_x0000_t75" style="width:11.75pt;height:28.25pt;margin-top:520.55pt;margin-left:376.4pt;mso-position-horizontal-relative:page;mso-position-vertical-relative:page;position:absolute;z-index:-251539456">
            <v:imagedata r:id="rId8" o:title=""/>
          </v:shape>
        </w:pict>
      </w:r>
      <w:r>
        <w:rPr>
          <w:noProof/>
        </w:rPr>
        <w:pict>
          <v:shape id="_x0000_s1030" type="#_x0000_t75" style="width:29.75pt;height:14.75pt;margin-top:528.05pt;margin-left:473.95pt;mso-position-horizontal-relative:page;mso-position-vertical-relative:page;position:absolute;z-index:-251540480">
            <v:imagedata r:id="rId9" o:title=""/>
          </v:shape>
        </w:pict>
      </w:r>
      <w:r>
        <w:rPr>
          <w:noProof/>
        </w:rPr>
        <w:pict>
          <v:shape id="_x0000_s1031" type="#_x0000_t75" style="width:38pt;height:14.75pt;margin-top:571.6pt;margin-left:94.3pt;mso-position-horizontal-relative:page;mso-position-vertical-relative:page;position:absolute;z-index:-251541504">
            <v:imagedata r:id="rId10" o:title=""/>
          </v:shape>
        </w:pict>
      </w:r>
      <w:r>
        <w:rPr>
          <w:noProof/>
        </w:rPr>
        <w:pict>
          <v:shape id="_x0000_s1032" type="#_x0000_t75" style="width:29.75pt;height:14.75pt;margin-top:571.6pt;margin-left:176.05pt;mso-position-horizontal-relative:page;mso-position-vertical-relative:page;position:absolute;z-index:-251542528">
            <v:imagedata r:id="rId11" o:title=""/>
          </v:shape>
        </w:pict>
      </w:r>
      <w:r>
        <w:rPr>
          <w:noProof/>
        </w:rPr>
        <w:pict>
          <v:shape id="_x0000_s1033" type="#_x0000_t75" style="width:39.5pt;height:15.5pt;margin-top:570.85pt;margin-left:280.35pt;mso-position-horizontal-relative:page;mso-position-vertical-relative:page;position:absolute;z-index:-251543552">
            <v:imagedata r:id="rId12" o:title=""/>
          </v:shape>
        </w:pict>
      </w:r>
      <w:r>
        <w:rPr>
          <w:noProof/>
        </w:rPr>
        <w:pict>
          <v:shape id="_x0000_s1034" type="#_x0000_t75" style="width:8.75pt;height:14pt;margin-top:627.85pt;margin-left:473.95pt;mso-position-horizontal-relative:page;mso-position-vertical-relative:page;position:absolute;z-index:-251544576">
            <v:imagedata r:id="rId13" o:title=""/>
          </v:shape>
        </w:pict>
      </w:r>
      <w:r>
        <w:rPr>
          <w:noProof/>
        </w:rPr>
        <w:pict>
          <v:shape id="_x0000_s1035" type="#_x0000_t75" style="width:76.3pt;height:76.3pt;margin-top:663.9pt;margin-left:94.3pt;mso-position-horizontal-relative:page;mso-position-vertical-relative:page;position:absolute;z-index:-251545600">
            <v:imagedata r:id="rId14" o:title=""/>
          </v:shape>
        </w:pict>
      </w:r>
      <w:r>
        <w:rPr>
          <w:noProof/>
        </w:rPr>
        <w:pict>
          <v:shape id="_x0000_s1036" type="#_x0000_t75" style="width:77.8pt;height:77.8pt;margin-top:663.15pt;margin-left:204.6pt;mso-position-horizontal-relative:page;mso-position-vertical-relative:page;position:absolute;z-index:-251546624">
            <v:imagedata r:id="rId15" o:title=""/>
          </v:shape>
        </w:pict>
      </w:r>
      <w:r>
        <w:rPr>
          <w:noProof/>
        </w:rPr>
        <w:pict>
          <v:shape id="_x0000_s1037" type="#_x0000_t75" style="width:77.8pt;height:77.8pt;margin-top:663.15pt;margin-left:305.15pt;mso-position-horizontal-relative:page;mso-position-vertical-relative:page;position:absolute;z-index:-251547648">
            <v:imagedata r:id="rId16" o:title=""/>
          </v:shape>
        </w:pict>
      </w:r>
      <w:r>
        <w:rPr>
          <w:noProof/>
        </w:rPr>
        <w:pict>
          <v:shape id="_x0000_s1038" type="#_x0000_t75" style="width:81.55pt;height:80.05pt;margin-top:661.65pt;margin-left:416.95pt;mso-position-horizontal-relative:page;mso-position-vertical-relative:page;position:absolute;z-index:-251548672">
            <v:imagedata r:id="rId17" o:title=""/>
          </v:shape>
        </w:pict>
      </w:r>
      <w:r>
        <w:rPr>
          <w:rFonts w:ascii="SimHei" w:hAnsi="SimHei" w:cs="SimHei"/>
          <w:color w:val="000000"/>
          <w:spacing w:val="0"/>
          <w:sz w:val="30"/>
        </w:rPr>
        <w:t>岳阳县一中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SimHei" w:hAnsi="SimHei" w:cs="SimHei"/>
          <w:color w:val="000000"/>
          <w:spacing w:val="8"/>
          <w:sz w:val="30"/>
        </w:rPr>
        <w:t>2025～2026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SimHei" w:hAnsi="SimHei" w:cs="SimHei"/>
          <w:color w:val="000000"/>
          <w:spacing w:val="0"/>
          <w:sz w:val="30"/>
        </w:rPr>
        <w:t>学年高一年级上期第一次考试试题</w:t>
      </w:r>
    </w:p>
    <w:p>
      <w:pPr>
        <w:spacing w:before="246" w:after="0" w:line="445" w:lineRule="exact"/>
        <w:ind w:left="416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SimHei" w:hAnsi="SimHei" w:cs="SimHei"/>
          <w:color w:val="000000"/>
          <w:spacing w:val="0"/>
          <w:sz w:val="44"/>
        </w:rPr>
        <w:t>物</w:t>
      </w:r>
      <w:r>
        <w:rPr>
          <w:rFonts w:ascii="Times New Roman"/>
          <w:color w:val="000000"/>
          <w:spacing w:val="332"/>
          <w:sz w:val="44"/>
        </w:rPr>
        <w:t xml:space="preserve"> </w:t>
      </w:r>
      <w:r>
        <w:rPr>
          <w:rFonts w:ascii="SimHei" w:hAnsi="SimHei" w:cs="SimHei"/>
          <w:color w:val="000000"/>
          <w:spacing w:val="0"/>
          <w:sz w:val="44"/>
        </w:rPr>
        <w:t>理</w:t>
      </w:r>
    </w:p>
    <w:p>
      <w:pPr>
        <w:spacing w:before="161" w:after="0" w:line="220" w:lineRule="exact"/>
        <w:ind w:left="3088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满分：100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</w:t>
      </w:r>
      <w:r>
        <w:rPr>
          <w:rFonts w:ascii="Times New Roman"/>
          <w:color w:val="000000"/>
          <w:spacing w:val="68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时间：75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分钟。</w:t>
      </w:r>
    </w:p>
    <w:p>
      <w:pPr>
        <w:spacing w:before="139" w:after="0" w:line="220" w:lineRule="exact"/>
        <w:ind w:left="440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命题人：</w:t>
      </w:r>
    </w:p>
    <w:p>
      <w:pPr>
        <w:spacing w:before="81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2"/>
          <w:sz w:val="24"/>
        </w:rPr>
        <w:t>一、选择题：</w:t>
      </w:r>
      <w:r>
        <w:rPr>
          <w:rFonts w:ascii="SimHei" w:hAnsi="SimHei" w:cs="SimHei"/>
          <w:color w:val="000000"/>
          <w:spacing w:val="-10"/>
          <w:sz w:val="23"/>
        </w:rPr>
        <w:t>本题共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ahoma"/>
          <w:color w:val="000000"/>
          <w:spacing w:val="-5"/>
          <w:sz w:val="23"/>
        </w:rPr>
        <w:t>10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Hei" w:hAnsi="SimHei" w:cs="SimHei"/>
          <w:color w:val="000000"/>
          <w:spacing w:val="-10"/>
          <w:sz w:val="23"/>
        </w:rPr>
        <w:t>小题，共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ahoma"/>
          <w:color w:val="000000"/>
          <w:spacing w:val="-5"/>
          <w:sz w:val="23"/>
        </w:rPr>
        <w:t>44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Hei" w:hAnsi="SimHei" w:cs="SimHei"/>
          <w:color w:val="000000"/>
          <w:spacing w:val="-11"/>
          <w:sz w:val="23"/>
        </w:rPr>
        <w:t>分。第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ahoma"/>
          <w:color w:val="000000"/>
          <w:spacing w:val="-5"/>
          <w:sz w:val="23"/>
        </w:rPr>
        <w:t>1-6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Hei" w:hAnsi="SimHei" w:cs="SimHei"/>
          <w:color w:val="000000"/>
          <w:spacing w:val="-10"/>
          <w:sz w:val="23"/>
        </w:rPr>
        <w:t>题为单选题，每题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ahoma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Hei" w:hAnsi="SimHei" w:cs="SimHei"/>
          <w:color w:val="000000"/>
          <w:spacing w:val="-11"/>
          <w:sz w:val="23"/>
        </w:rPr>
        <w:t>分，共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ahoma"/>
          <w:color w:val="000000"/>
          <w:spacing w:val="-5"/>
          <w:sz w:val="23"/>
        </w:rPr>
        <w:t>24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Hei" w:hAnsi="SimHei" w:cs="SimHei"/>
          <w:color w:val="000000"/>
          <w:spacing w:val="-11"/>
          <w:sz w:val="23"/>
        </w:rPr>
        <w:t>分；第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ahoma"/>
          <w:color w:val="000000"/>
          <w:spacing w:val="-5"/>
          <w:sz w:val="23"/>
        </w:rPr>
        <w:t>7-10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Hei" w:hAnsi="SimHei" w:cs="SimHei"/>
          <w:color w:val="000000"/>
          <w:spacing w:val="-10"/>
          <w:sz w:val="23"/>
        </w:rPr>
        <w:t>题为多</w:t>
      </w:r>
    </w:p>
    <w:p>
      <w:pPr>
        <w:spacing w:before="76" w:after="0" w:line="28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Hei" w:hAnsi="SimHei" w:cs="SimHei"/>
          <w:color w:val="000000"/>
          <w:spacing w:val="-10"/>
          <w:sz w:val="23"/>
        </w:rPr>
        <w:t>选题，每题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ahoma"/>
          <w:color w:val="000000"/>
          <w:spacing w:val="0"/>
          <w:sz w:val="23"/>
        </w:rPr>
        <w:t>5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Hei" w:hAnsi="SimHei" w:cs="SimHei"/>
          <w:color w:val="000000"/>
          <w:spacing w:val="-10"/>
          <w:sz w:val="23"/>
        </w:rPr>
        <w:t>分，选对但不全者得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ahoma"/>
          <w:color w:val="000000"/>
          <w:spacing w:val="0"/>
          <w:sz w:val="23"/>
        </w:rPr>
        <w:t>3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Hei" w:hAnsi="SimHei" w:cs="SimHei"/>
          <w:color w:val="000000"/>
          <w:spacing w:val="-10"/>
          <w:sz w:val="23"/>
        </w:rPr>
        <w:t>分，选错得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ahoma"/>
          <w:color w:val="000000"/>
          <w:spacing w:val="0"/>
          <w:sz w:val="23"/>
        </w:rPr>
        <w:t>0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Hei" w:hAnsi="SimHei" w:cs="SimHei"/>
          <w:color w:val="000000"/>
          <w:spacing w:val="-10"/>
          <w:sz w:val="23"/>
        </w:rPr>
        <w:t>分，共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ahoma"/>
          <w:color w:val="000000"/>
          <w:spacing w:val="-5"/>
          <w:sz w:val="23"/>
        </w:rPr>
        <w:t>20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Hei" w:hAnsi="SimHei" w:cs="SimHei"/>
          <w:color w:val="000000"/>
          <w:spacing w:val="-10"/>
          <w:sz w:val="23"/>
        </w:rPr>
        <w:t>分</w:t>
      </w:r>
      <w:r>
        <w:rPr>
          <w:rFonts w:ascii="SimSun" w:hAnsi="SimSun" w:cs="SimSun"/>
          <w:color w:val="000000"/>
          <w:spacing w:val="0"/>
          <w:sz w:val="24"/>
        </w:rPr>
        <w:t>。</w:t>
      </w:r>
    </w:p>
    <w:p>
      <w:pPr>
        <w:spacing w:before="88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1.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在推导匀变速直线运动位移公式时，把整个运动过程划分成很多小段，每一小段近似看成匀速直</w:t>
      </w:r>
    </w:p>
    <w:p>
      <w:pPr>
        <w:spacing w:before="135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线运动，然后把各小段的位移相加，这里采用的物理方法是（</w:t>
      </w:r>
      <w:r>
        <w:rPr>
          <w:rFonts w:ascii="Times New Roman"/>
          <w:color w:val="000000"/>
          <w:spacing w:val="272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）</w:t>
      </w:r>
    </w:p>
    <w:p>
      <w:pPr>
        <w:spacing w:before="135" w:after="0" w:line="235" w:lineRule="exact"/>
        <w:ind w:left="2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A．微元法</w:t>
      </w:r>
      <w:r>
        <w:rPr>
          <w:rFonts w:ascii="Times New Roman"/>
          <w:color w:val="000000"/>
          <w:spacing w:val="2032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B．极限法</w:t>
      </w:r>
    </w:p>
    <w:p>
      <w:pPr>
        <w:spacing w:before="135" w:after="0" w:line="235" w:lineRule="exact"/>
        <w:ind w:left="2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C．理想模型法</w:t>
      </w:r>
      <w:r>
        <w:rPr>
          <w:rFonts w:ascii="Times New Roman"/>
          <w:color w:val="000000"/>
          <w:spacing w:val="1592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D．控制变量法</w:t>
      </w:r>
    </w:p>
    <w:p>
      <w:pPr>
        <w:spacing w:before="574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2．据报道，我国神舟二十号飞船于北京时间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2025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年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月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24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日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17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时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17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分在酒泉发射成功。一般空</w:t>
      </w:r>
    </w:p>
    <w:p>
      <w:pPr>
        <w:spacing w:before="171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间站的轨道高度是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SimSun" w:hAnsi="SimSun" w:cs="SimSun"/>
          <w:color w:val="000000"/>
          <w:spacing w:val="-6"/>
          <w:sz w:val="23"/>
        </w:rPr>
        <w:t>380～400km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SimSun" w:hAnsi="SimSun" w:cs="SimSun"/>
          <w:color w:val="000000"/>
          <w:spacing w:val="-11"/>
          <w:sz w:val="23"/>
        </w:rPr>
        <w:t>左右，飞行速度约为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7800m/s，神舟十七号载人飞船全长约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8.86m，总</w:t>
      </w:r>
    </w:p>
    <w:p>
      <w:pPr>
        <w:spacing w:before="171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质量达到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8"/>
          <w:sz w:val="23"/>
        </w:rPr>
        <w:t>7.79t。对报道下列说法正确的是（</w:t>
      </w:r>
      <w:r>
        <w:rPr>
          <w:rFonts w:ascii="Times New Roman"/>
          <w:color w:val="000000"/>
          <w:spacing w:val="161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）</w:t>
      </w:r>
    </w:p>
    <w:p>
      <w:pPr>
        <w:spacing w:before="171" w:after="0" w:line="235" w:lineRule="exact"/>
        <w:ind w:left="2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20"/>
          <w:sz w:val="23"/>
        </w:rPr>
        <w:t>A．“飞行速度约为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SimSun" w:hAnsi="SimSun" w:cs="SimSun"/>
          <w:color w:val="000000"/>
          <w:spacing w:val="-8"/>
          <w:sz w:val="23"/>
        </w:rPr>
        <w:t>7800m/s”中的速度指的是平均速度</w:t>
      </w:r>
    </w:p>
    <w:p>
      <w:pPr>
        <w:spacing w:before="171" w:after="0" w:line="235" w:lineRule="exact"/>
        <w:ind w:left="2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23"/>
          <w:sz w:val="23"/>
        </w:rPr>
        <w:t>B．“北京时间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2023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年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10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月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26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日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11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时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14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分”指的是时刻</w:t>
      </w:r>
    </w:p>
    <w:p>
      <w:pPr>
        <w:spacing w:before="171" w:after="0" w:line="235" w:lineRule="exact"/>
        <w:ind w:left="2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C．在研究神舟十七号飞船与空间站组合体交会对接时，可以将神舟十七号飞船视为质点</w:t>
      </w:r>
    </w:p>
    <w:p>
      <w:pPr>
        <w:spacing w:before="171" w:after="0" w:line="235" w:lineRule="exact"/>
        <w:ind w:left="2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D．长度、质量和速度这三个物理量都为标量</w:t>
      </w:r>
    </w:p>
    <w:p>
      <w:pPr>
        <w:spacing w:before="50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3.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1"/>
          <w:sz w:val="23"/>
        </w:rPr>
        <w:t>某品牌的电动汽车在刹车测试中，以初速度大小为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20m/s，加速度大小为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5m/s</w:t>
      </w:r>
      <w:r>
        <w:rPr>
          <w:rFonts w:ascii="SimSu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-13"/>
          <w:sz w:val="24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做匀减速直线运动，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则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6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秒末汽车位移大小为（</w:t>
      </w:r>
      <w:r>
        <w:rPr>
          <w:rFonts w:ascii="Times New Roman"/>
          <w:color w:val="000000"/>
          <w:spacing w:val="38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）</w:t>
      </w:r>
    </w:p>
    <w:p>
      <w:pPr>
        <w:spacing w:before="140" w:after="0" w:line="235" w:lineRule="exact"/>
        <w:ind w:left="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A.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20m</w:t>
      </w:r>
      <w:r>
        <w:rPr>
          <w:rFonts w:ascii="Times New Roman"/>
          <w:color w:val="000000"/>
          <w:spacing w:val="1279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B.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30m</w:t>
      </w:r>
      <w:r>
        <w:rPr>
          <w:rFonts w:ascii="Times New Roman"/>
          <w:color w:val="000000"/>
          <w:spacing w:val="1297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C.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40m</w:t>
      </w:r>
      <w:r>
        <w:rPr>
          <w:rFonts w:ascii="Times New Roman"/>
          <w:color w:val="000000"/>
          <w:spacing w:val="172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D.120m</w:t>
      </w:r>
    </w:p>
    <w:p>
      <w:pPr>
        <w:spacing w:before="628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KaiTi" w:hAnsi="KaiTi" w:cs="KaiTi"/>
          <w:color w:val="FF0000"/>
          <w:spacing w:val="8"/>
          <w:sz w:val="26"/>
        </w:rPr>
        <w:t>★</w:t>
      </w:r>
      <w:r>
        <w:rPr>
          <w:rFonts w:ascii="SimSun"/>
          <w:color w:val="000000"/>
          <w:spacing w:val="-5"/>
          <w:sz w:val="23"/>
        </w:rPr>
        <w:t>4.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一质点做单向直线运动，在前</w:t>
      </w:r>
      <w:r>
        <w:rPr>
          <w:rFonts w:ascii="Times New Roman"/>
          <w:color w:val="000000"/>
          <w:spacing w:val="1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路程内平均速率为</w:t>
      </w:r>
      <w:r>
        <w:rPr>
          <w:rFonts w:ascii="Times New Roman"/>
          <w:color w:val="000000"/>
          <w:spacing w:val="49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，后</w:t>
      </w:r>
      <w:r>
        <w:rPr>
          <w:rFonts w:ascii="Times New Roman"/>
          <w:color w:val="000000"/>
          <w:spacing w:val="13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路程内平均速率为</w:t>
      </w:r>
      <w:r>
        <w:rPr>
          <w:rFonts w:ascii="Times New Roman"/>
          <w:color w:val="000000"/>
          <w:spacing w:val="50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，则整</w:t>
      </w:r>
    </w:p>
    <w:p>
      <w:pPr>
        <w:spacing w:before="246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个过程中平均速度的大小为（</w:t>
      </w:r>
      <w:r>
        <w:rPr>
          <w:rFonts w:ascii="Times New Roman"/>
          <w:color w:val="000000"/>
          <w:spacing w:val="38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）</w:t>
      </w:r>
    </w:p>
    <w:p>
      <w:pPr>
        <w:spacing w:before="140" w:after="0" w:line="235" w:lineRule="exact"/>
        <w:ind w:left="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5"/>
          <w:sz w:val="23"/>
        </w:rPr>
        <w:t>A．</w:t>
      </w:r>
      <w:r>
        <w:rPr>
          <w:rFonts w:ascii="Times New Roman"/>
          <w:color w:val="000000"/>
          <w:spacing w:val="1246"/>
          <w:sz w:val="23"/>
        </w:rPr>
        <w:t xml:space="preserve"> </w:t>
      </w:r>
      <w:r>
        <w:rPr>
          <w:rFonts w:ascii="SimSun" w:hAnsi="SimSun" w:cs="SimSun"/>
          <w:color w:val="000000"/>
          <w:spacing w:val="-5"/>
          <w:sz w:val="23"/>
        </w:rPr>
        <w:t>B．</w:t>
      </w:r>
      <w:r>
        <w:rPr>
          <w:rFonts w:ascii="Times New Roman"/>
          <w:color w:val="000000"/>
          <w:spacing w:val="1686"/>
          <w:sz w:val="23"/>
        </w:rPr>
        <w:t xml:space="preserve"> </w:t>
      </w:r>
      <w:r>
        <w:rPr>
          <w:rFonts w:ascii="SimSun" w:hAnsi="SimSun" w:cs="SimSun"/>
          <w:color w:val="000000"/>
          <w:spacing w:val="-5"/>
          <w:sz w:val="23"/>
        </w:rPr>
        <w:t>C．</w:t>
      </w:r>
      <w:r>
        <w:rPr>
          <w:rFonts w:ascii="Times New Roman"/>
          <w:color w:val="000000"/>
          <w:spacing w:val="1686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D．无法计算</w:t>
      </w:r>
    </w:p>
    <w:p>
      <w:pPr>
        <w:spacing w:before="514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5.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某航母舰载机在静止的航母甲板上着舰，此时若飞机尾部挂钩能够顺利勾住舰面上的拦阻索，飞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机就会沿直线做减速运动，其加速度逐渐增大。下列各图像能正确反映其速度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v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随时间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变化关系的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是（</w:t>
      </w:r>
      <w:r>
        <w:rPr>
          <w:rFonts w:ascii="Times New Roman"/>
          <w:color w:val="000000"/>
          <w:spacing w:val="38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）</w:t>
      </w:r>
    </w:p>
    <w:p>
      <w:pPr>
        <w:spacing w:before="733" w:after="0" w:line="235" w:lineRule="exact"/>
        <w:ind w:left="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A.</w:t>
      </w:r>
      <w:r>
        <w:rPr>
          <w:rFonts w:ascii="Times New Roman"/>
          <w:color w:val="000000"/>
          <w:spacing w:val="193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B.</w:t>
      </w:r>
      <w:r>
        <w:rPr>
          <w:rFonts w:ascii="Times New Roman"/>
          <w:color w:val="000000"/>
          <w:spacing w:val="173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C.</w:t>
      </w:r>
      <w:r>
        <w:rPr>
          <w:rFonts w:ascii="Times New Roman"/>
          <w:color w:val="000000"/>
          <w:spacing w:val="195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D.</w:t>
      </w:r>
    </w:p>
    <w:p>
      <w:pPr>
        <w:spacing w:before="1454" w:after="0" w:line="198" w:lineRule="exact"/>
        <w:ind w:left="3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CTQWO+DengXian Regular" w:hAnsi="DCTQWO+DengXian Regular" w:cs="DCTQWO+DengXian Regular"/>
          <w:color w:val="000000"/>
          <w:spacing w:val="0"/>
          <w:sz w:val="18"/>
        </w:rPr>
        <w:t>试卷第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DCTQWO+DengXian Regular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DCTQWO+DengXian Regular" w:hAnsi="DCTQWO+DengXian Regular" w:cs="DCTQWO+DengXian Regular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DCTQWO+DengXian Regular" w:hAnsi="DCTQWO+DengXian Regular" w:cs="DCTQWO+DengXian Regular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DCTQWO+DengXian Regular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DCTQWO+DengXian Regular" w:hAnsi="DCTQWO+DengXian Regular" w:cs="DCTQWO+DengXian Regular"/>
          <w:color w:val="000000"/>
          <w:spacing w:val="0"/>
          <w:sz w:val="18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292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bookmarkStart w:id="1" w:name="br2"/>
      <w:bookmarkEnd w:id="1"/>
      <w:r>
        <w:rPr>
          <w:noProof/>
        </w:rPr>
        <w:pict>
          <v:shape id="_x0000_s1039" type="#_x0000_t75" style="width:4.25pt;height:5.75pt;margin-top:463.55pt;margin-left:215.1pt;mso-position-horizontal-relative:page;mso-position-vertical-relative:page;position:absolute;z-index:-251549696">
            <v:imagedata r:id="rId4" o:title=""/>
          </v:shape>
        </w:pict>
      </w:r>
      <w:r>
        <w:rPr>
          <w:noProof/>
        </w:rPr>
        <w:pict>
          <v:shape id="_x0000_s1040" type="#_x0000_t75" style="width:2.75pt;height:2.75pt;margin-top:769.7pt;margin-left:119.8pt;mso-position-horizontal-relative:page;mso-position-vertical-relative:page;position:absolute;z-index:-251550720">
            <v:imagedata r:id="rId18" o:title=""/>
          </v:shape>
        </w:pict>
      </w:r>
      <w:r>
        <w:rPr>
          <w:noProof/>
        </w:rPr>
        <w:pict>
          <v:shape id="_x0000_s1041" type="#_x0000_t75" style="width:11pt;height:17pt;margin-top:145.35pt;margin-left:99.55pt;mso-position-horizontal-relative:page;mso-position-vertical-relative:page;position:absolute;z-index:-251551744">
            <v:imagedata r:id="rId19" o:title=""/>
          </v:shape>
        </w:pict>
      </w:r>
      <w:r>
        <w:rPr>
          <w:noProof/>
        </w:rPr>
        <w:pict>
          <v:shape id="_x0000_s1042" type="#_x0000_t75" style="width:11.75pt;height:18.5pt;margin-top:169.35pt;margin-left:66.55pt;mso-position-horizontal-relative:page;mso-position-vertical-relative:page;position:absolute;z-index:-251552768">
            <v:imagedata r:id="rId20" o:title=""/>
          </v:shape>
        </w:pict>
      </w:r>
      <w:r>
        <w:rPr>
          <w:noProof/>
        </w:rPr>
        <w:pict>
          <v:shape id="_x0000_s1043" type="#_x0000_t75" style="width:17.75pt;height:17.75pt;margin-top:169.35pt;margin-left:237.6pt;mso-position-horizontal-relative:page;mso-position-vertical-relative:page;position:absolute;z-index:-251553792">
            <v:imagedata r:id="rId21" o:title=""/>
          </v:shape>
        </w:pict>
      </w:r>
      <w:r>
        <w:rPr>
          <w:noProof/>
        </w:rPr>
        <w:pict>
          <v:shape id="_x0000_s1044" type="#_x0000_t75" style="width:12.5pt;height:17.75pt;margin-top:169.35pt;margin-left:341.15pt;mso-position-horizontal-relative:page;mso-position-vertical-relative:page;position:absolute;z-index:-251554816">
            <v:imagedata r:id="rId22" o:title=""/>
          </v:shape>
        </w:pict>
      </w:r>
      <w:r>
        <w:rPr>
          <w:noProof/>
        </w:rPr>
        <w:pict>
          <v:shape id="_x0000_s1045" type="#_x0000_t75" style="width:17.75pt;height:17.75pt;margin-top:294.7pt;margin-left:286.35pt;mso-position-horizontal-relative:page;mso-position-vertical-relative:page;position:absolute;z-index:-251555840">
            <v:imagedata r:id="rId23" o:title=""/>
          </v:shape>
        </w:pict>
      </w:r>
      <w:r>
        <w:rPr>
          <w:noProof/>
        </w:rPr>
        <w:pict>
          <v:shape id="_x0000_s1046" type="#_x0000_t75" style="width:23.75pt;height:13.25pt;margin-top:329.95pt;margin-left:294.6pt;mso-position-horizontal-relative:page;mso-position-vertical-relative:page;position:absolute;z-index:-251556864">
            <v:imagedata r:id="rId24" o:title=""/>
          </v:shape>
        </w:pict>
      </w:r>
      <w:r>
        <w:rPr>
          <w:noProof/>
        </w:rPr>
        <w:pict>
          <v:shape id="_x0000_s1047" type="#_x0000_t75" style="width:17pt;height:13.25pt;margin-top:357.7pt;margin-left:297.65pt;mso-position-horizontal-relative:page;mso-position-vertical-relative:page;position:absolute;z-index:-251557888">
            <v:imagedata r:id="rId25" o:title=""/>
          </v:shape>
        </w:pict>
      </w:r>
      <w:r>
        <w:rPr>
          <w:noProof/>
        </w:rPr>
        <w:pict>
          <v:shape id="_x0000_s1048" type="#_x0000_t75" style="width:63.55pt;height:14.75pt;margin-top:360.7pt;margin-left:323.9pt;mso-position-horizontal-relative:page;mso-position-vertical-relative:page;position:absolute;z-index:-251558912">
            <v:imagedata r:id="rId26" o:title=""/>
          </v:shape>
        </w:pict>
      </w:r>
      <w:r>
        <w:rPr>
          <w:noProof/>
        </w:rPr>
        <w:pict>
          <v:shape id="_x0000_s1049" type="#_x0000_t75" style="width:40.25pt;height:29pt;margin-top:382.5pt;margin-left:201.6pt;mso-position-horizontal-relative:page;mso-position-vertical-relative:page;position:absolute;z-index:-251559936">
            <v:imagedata r:id="rId27" o:title=""/>
          </v:shape>
        </w:pict>
      </w:r>
      <w:r>
        <w:rPr>
          <w:noProof/>
        </w:rPr>
        <w:pict>
          <v:shape id="_x0000_s1050" type="#_x0000_t75" style="width:245.85pt;height:71.05pt;margin-top:216.65pt;margin-left:144.55pt;mso-position-horizontal-relative:page;mso-position-vertical-relative:page;position:absolute;z-index:-251560960">
            <v:imagedata r:id="rId28" o:title=""/>
          </v:shape>
        </w:pict>
      </w:r>
      <w:r>
        <w:rPr>
          <w:noProof/>
        </w:rPr>
        <w:pict>
          <v:shape id="_x0000_s1051" type="#_x0000_t75" style="width:246.6pt;height:94.3pt;margin-top:578.35pt;margin-left:142.3pt;mso-position-horizontal-relative:page;mso-position-vertical-relative:page;position:absolute;z-index:-251561984">
            <v:imagedata r:id="rId29" o:title=""/>
          </v:shape>
        </w:pict>
      </w:r>
      <w:r>
        <w:rPr>
          <w:rFonts w:ascii="KaiTi" w:hAnsi="KaiTi" w:cs="KaiTi"/>
          <w:color w:val="FF0000"/>
          <w:spacing w:val="8"/>
          <w:sz w:val="26"/>
        </w:rPr>
        <w:t>★</w:t>
      </w:r>
      <w:r>
        <w:rPr>
          <w:rFonts w:ascii="SimSun"/>
          <w:color w:val="000000"/>
          <w:spacing w:val="-5"/>
          <w:sz w:val="23"/>
        </w:rPr>
        <w:t>6.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随着信息技术的发展，中学物理的实验手段也在不断进步。如图所示是用运动传感器测小车速</w:t>
      </w:r>
    </w:p>
    <w:p>
      <w:pPr>
        <w:spacing w:before="246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1"/>
          <w:sz w:val="23"/>
        </w:rPr>
        <w:t>度的示意图，这个系统由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 w:hAnsi="SimSun" w:cs="SimSun"/>
          <w:color w:val="000000"/>
          <w:spacing w:val="-12"/>
          <w:sz w:val="23"/>
        </w:rPr>
        <w:t>A、B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1"/>
          <w:sz w:val="23"/>
        </w:rPr>
        <w:t>两个小盒组成，A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盒装有红外线发射器和超声波发射器，B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盒装有红外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线接收器和超声波接收器，A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盒被固定在向右匀速运动的小车上，测量时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向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B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同时发射一个红外线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脉冲和一个超声波脉冲，B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盒接收到红外线脉冲时开始计时，接收到超声波脉冲时停止计时，两者的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时间差为</w:t>
      </w:r>
      <w:r>
        <w:rPr>
          <w:rFonts w:ascii="Times New Roman"/>
          <w:color w:val="000000"/>
          <w:spacing w:val="12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。经过一段时间，A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再次同时发射一个红外线脉冲和一个超声波脉冲，此次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B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接收的时间</w:t>
      </w:r>
    </w:p>
    <w:p>
      <w:pPr>
        <w:spacing w:before="264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差</w:t>
      </w:r>
      <w:r>
        <w:rPr>
          <w:rFonts w:ascii="Times New Roman"/>
          <w:color w:val="000000"/>
          <w:spacing w:val="123"/>
          <w:sz w:val="23"/>
        </w:rPr>
        <w:t xml:space="preserve"> </w:t>
      </w:r>
      <w:r>
        <w:rPr>
          <w:rFonts w:ascii="SimSun" w:hAnsi="SimSun" w:cs="SimSun"/>
          <w:color w:val="000000"/>
          <w:spacing w:val="-21"/>
          <w:sz w:val="23"/>
        </w:rPr>
        <w:t>。A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两次发射超声波的时间间隔为</w:t>
      </w:r>
      <w:r>
        <w:rPr>
          <w:rFonts w:ascii="Times New Roman"/>
          <w:color w:val="000000"/>
          <w:spacing w:val="262"/>
          <w:sz w:val="23"/>
        </w:rPr>
        <w:t xml:space="preserve"> </w:t>
      </w:r>
      <w:r>
        <w:rPr>
          <w:rFonts w:ascii="SimSun" w:hAnsi="SimSun" w:cs="SimSun"/>
          <w:color w:val="000000"/>
          <w:spacing w:val="-11"/>
          <w:sz w:val="23"/>
        </w:rPr>
        <w:t>，空气中的声速为</w:t>
      </w:r>
      <w:r>
        <w:rPr>
          <w:rFonts w:ascii="Times New Roman"/>
          <w:color w:val="000000"/>
          <w:spacing w:val="154"/>
          <w:sz w:val="23"/>
        </w:rPr>
        <w:t xml:space="preserve"> </w:t>
      </w:r>
      <w:r>
        <w:rPr>
          <w:rFonts w:ascii="SimSun" w:hAnsi="SimSun" w:cs="SimSun"/>
          <w:color w:val="000000"/>
          <w:spacing w:val="-11"/>
          <w:sz w:val="23"/>
        </w:rPr>
        <w:t>，下列说法错误的是（红外线的传播时</w:t>
      </w:r>
    </w:p>
    <w:p>
      <w:pPr>
        <w:spacing w:before="264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24"/>
          <w:sz w:val="23"/>
        </w:rPr>
        <w:t>间可以忽略）（</w:t>
      </w:r>
      <w:r>
        <w:rPr>
          <w:rFonts w:ascii="Times New Roman"/>
          <w:color w:val="000000"/>
          <w:spacing w:val="397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）</w:t>
      </w:r>
    </w:p>
    <w:p>
      <w:pPr>
        <w:spacing w:before="1763" w:after="0" w:line="235" w:lineRule="exact"/>
        <w:ind w:left="38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A．A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第一次发射超声波时与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B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之间的距离为</w:t>
      </w:r>
    </w:p>
    <w:p>
      <w:pPr>
        <w:spacing w:before="374" w:after="0" w:line="235" w:lineRule="exact"/>
        <w:ind w:left="38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B．B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第二次接收到超声波时，A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与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B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的距离为</w:t>
      </w:r>
    </w:p>
    <w:p>
      <w:pPr>
        <w:spacing w:before="378" w:after="0" w:line="235" w:lineRule="exact"/>
        <w:ind w:left="38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C．A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两次发射超声波过程中，小车运动的距离</w:t>
      </w:r>
      <w:r>
        <w:rPr>
          <w:rFonts w:ascii="Times New Roman"/>
          <w:color w:val="000000"/>
          <w:spacing w:val="242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为</w:t>
      </w:r>
    </w:p>
    <w:p>
      <w:pPr>
        <w:spacing w:before="416" w:after="0" w:line="235" w:lineRule="exact"/>
        <w:ind w:left="38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D．小车运动的平均速度为</w:t>
      </w:r>
    </w:p>
    <w:p>
      <w:pPr>
        <w:spacing w:before="508" w:after="0" w:line="256" w:lineRule="exact"/>
        <w:ind w:left="10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7.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一物体做加速度为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a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SimSun" w:hAnsi="SimSun" w:cs="SimSun"/>
          <w:color w:val="000000"/>
          <w:spacing w:val="-11"/>
          <w:sz w:val="23"/>
        </w:rPr>
        <w:t>的匀变速直线运动，经过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t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SimSun" w:hAnsi="SimSun" w:cs="SimSun"/>
          <w:color w:val="000000"/>
          <w:spacing w:val="-12"/>
          <w:sz w:val="23"/>
        </w:rPr>
        <w:t>时间，其速度由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v</w:t>
      </w:r>
      <w:r>
        <w:rPr>
          <w:rFonts w:ascii="SimSun"/>
          <w:color w:val="000000"/>
          <w:spacing w:val="0"/>
          <w:sz w:val="23"/>
          <w:vertAlign w:val="subscript"/>
        </w:rPr>
        <w:t>0</w:t>
      </w:r>
      <w:r>
        <w:rPr>
          <w:rFonts w:ascii="Times New Roman"/>
          <w:color w:val="000000"/>
          <w:spacing w:val="-8"/>
          <w:sz w:val="23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变为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SimSun" w:hAnsi="SimSun" w:cs="SimSun"/>
          <w:color w:val="000000"/>
          <w:spacing w:val="-11"/>
          <w:sz w:val="23"/>
        </w:rPr>
        <w:t>v，下列关于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t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时间内所</w:t>
      </w:r>
    </w:p>
    <w:p>
      <w:pPr>
        <w:spacing w:before="172" w:after="0" w:line="235" w:lineRule="exact"/>
        <w:ind w:left="10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发生的位移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x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的表达式中正确的有(</w:t>
      </w:r>
      <w:r>
        <w:rPr>
          <w:rFonts w:ascii="Times New Roman"/>
          <w:color w:val="000000"/>
          <w:spacing w:val="387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)</w:t>
      </w:r>
    </w:p>
    <w:p>
      <w:pPr>
        <w:spacing w:before="149" w:after="0" w:line="267" w:lineRule="exact"/>
        <w:ind w:left="32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A．x＝v</w:t>
      </w:r>
      <w:r>
        <w:rPr>
          <w:rFonts w:ascii="SimSun"/>
          <w:color w:val="000000"/>
          <w:spacing w:val="-3"/>
          <w:sz w:val="23"/>
          <w:vertAlign w:val="subscript"/>
        </w:rPr>
        <w:t>0</w:t>
      </w:r>
      <w:r>
        <w:rPr>
          <w:rFonts w:ascii="SimSun" w:hAnsi="SimSun" w:cs="SimSun"/>
          <w:color w:val="000000"/>
          <w:spacing w:val="-6"/>
          <w:sz w:val="23"/>
        </w:rPr>
        <w:t>t＋12at</w:t>
      </w:r>
      <w:r>
        <w:rPr>
          <w:rFonts w:ascii="SimSu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488"/>
          <w:sz w:val="24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-6"/>
          <w:sz w:val="23"/>
        </w:rPr>
        <w:t>B．x＝vt＋12at</w:t>
      </w:r>
      <w:r>
        <w:rPr>
          <w:rFonts w:ascii="SimSu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598"/>
          <w:sz w:val="24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-6"/>
          <w:sz w:val="23"/>
        </w:rPr>
        <w:t>C．x＝vt－12at</w:t>
      </w:r>
      <w:r>
        <w:rPr>
          <w:rFonts w:ascii="SimSu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598"/>
          <w:sz w:val="24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D．x＝v0＋v2t</w:t>
      </w:r>
    </w:p>
    <w:p>
      <w:pPr>
        <w:spacing w:before="393" w:after="0" w:line="307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8.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某质点的位移随时间变化的关系式为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pacing w:val="0"/>
          <w:sz w:val="23"/>
        </w:rPr>
        <w:t>x</w:t>
      </w:r>
      <w:r>
        <w:rPr>
          <w:rFonts w:ascii="Times New Roman"/>
          <w:i/>
          <w:color w:val="000000"/>
          <w:spacing w:val="48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=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4</w:t>
      </w:r>
      <w:r>
        <w:rPr>
          <w:rFonts w:ascii="Times New Roman"/>
          <w:i/>
          <w:color w:val="000000"/>
          <w:spacing w:val="0"/>
          <w:sz w:val="23"/>
        </w:rPr>
        <w:t>t</w:t>
      </w:r>
      <w:r>
        <w:rPr>
          <w:rFonts w:ascii="Times New Roman"/>
          <w:i/>
          <w:color w:val="000000"/>
          <w:spacing w:val="50"/>
          <w:sz w:val="23"/>
        </w:rPr>
        <w:t xml:space="preserve"> </w:t>
      </w:r>
      <w:r>
        <w:rPr>
          <w:rFonts w:ascii="Microsoft YaHei" w:hAnsi="Microsoft YaHei" w:cs="Microsoft YaHei"/>
          <w:color w:val="000000"/>
          <w:spacing w:val="0"/>
          <w:sz w:val="23"/>
        </w:rPr>
        <w:t>−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2</w:t>
      </w:r>
      <w:r>
        <w:rPr>
          <w:rFonts w:ascii="Times New Roman"/>
          <w:i/>
          <w:color w:val="000000"/>
          <w:spacing w:val="-3"/>
          <w:sz w:val="23"/>
        </w:rPr>
        <w:t>t</w:t>
      </w:r>
      <w:r>
        <w:rPr>
          <w:rFonts w:ascii="SimSun"/>
          <w:color w:val="000000"/>
          <w:spacing w:val="-2"/>
          <w:sz w:val="24"/>
          <w:vertAlign w:val="superscript"/>
        </w:rPr>
        <w:t>2</w:t>
      </w:r>
      <w:r>
        <w:rPr>
          <w:rFonts w:ascii="SimSun" w:hAnsi="SimSun" w:cs="SimSun"/>
          <w:color w:val="000000"/>
          <w:spacing w:val="-15"/>
          <w:sz w:val="23"/>
        </w:rPr>
        <w:t>（m），则质点初速度和加速度分别为（</w:t>
      </w:r>
      <w:r>
        <w:rPr>
          <w:rFonts w:ascii="Times New Roman"/>
          <w:color w:val="000000"/>
          <w:spacing w:val="388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）</w:t>
      </w:r>
    </w:p>
    <w:p>
      <w:pPr>
        <w:spacing w:before="5" w:after="0" w:line="307" w:lineRule="exact"/>
        <w:ind w:left="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/>
          <w:color w:val="000000"/>
          <w:spacing w:val="-5"/>
          <w:sz w:val="23"/>
        </w:rPr>
        <w:t>A.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2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m/s</w:t>
      </w:r>
      <w:r>
        <w:rPr>
          <w:rFonts w:ascii="Times New Roman"/>
          <w:color w:val="000000"/>
          <w:spacing w:val="104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B.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m/s</w:t>
      </w:r>
      <w:r>
        <w:rPr>
          <w:rFonts w:ascii="Times New Roman"/>
          <w:color w:val="000000"/>
          <w:spacing w:val="104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C.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Microsoft YaHei" w:hAnsi="Microsoft YaHei" w:cs="Microsoft YaHei"/>
          <w:color w:val="000000"/>
          <w:spacing w:val="0"/>
          <w:sz w:val="23"/>
        </w:rPr>
        <w:t>−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2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m/s</w:t>
      </w:r>
      <w:r>
        <w:rPr>
          <w:rFonts w:ascii="SimSu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1039"/>
          <w:sz w:val="24"/>
          <w:vertAlign w:val="superscript"/>
        </w:rPr>
        <w:t xml:space="preserve"> </w:t>
      </w:r>
      <w:r>
        <w:rPr>
          <w:rFonts w:ascii="SimSun"/>
          <w:color w:val="000000"/>
          <w:spacing w:val="-5"/>
          <w:sz w:val="23"/>
        </w:rPr>
        <w:t>D.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Microsoft YaHei" w:hAnsi="Microsoft YaHei" w:cs="Microsoft YaHei"/>
          <w:color w:val="000000"/>
          <w:spacing w:val="-7"/>
          <w:sz w:val="23"/>
        </w:rPr>
        <w:t>−</w:t>
      </w:r>
      <w:r>
        <w:rPr>
          <w:rFonts w:ascii="SimSu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m/s</w:t>
      </w:r>
      <w:r>
        <w:rPr>
          <w:rFonts w:ascii="SimSun"/>
          <w:color w:val="000000"/>
          <w:spacing w:val="0"/>
          <w:sz w:val="24"/>
          <w:vertAlign w:val="superscript"/>
        </w:rPr>
        <w:t>2</w:t>
      </w:r>
    </w:p>
    <w:p>
      <w:pPr>
        <w:spacing w:before="426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KaiTi" w:hAnsi="KaiTi" w:cs="KaiTi"/>
          <w:color w:val="FF0000"/>
          <w:spacing w:val="8"/>
          <w:sz w:val="26"/>
        </w:rPr>
        <w:t>★</w:t>
      </w:r>
      <w:r>
        <w:rPr>
          <w:rFonts w:ascii="SimSun"/>
          <w:color w:val="000000"/>
          <w:spacing w:val="-5"/>
          <w:sz w:val="23"/>
        </w:rPr>
        <w:t>9.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如图为根据龟兔赛跑故事画出的位移—时间图像，下列说法正确的是（</w:t>
      </w:r>
      <w:r>
        <w:rPr>
          <w:rFonts w:ascii="Times New Roman"/>
          <w:color w:val="000000"/>
          <w:spacing w:val="38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）</w:t>
      </w:r>
    </w:p>
    <w:p>
      <w:pPr>
        <w:spacing w:before="2119" w:after="0" w:line="235" w:lineRule="exact"/>
        <w:ind w:left="4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A．乌龟和兔子赛跑不是从同一地点出发的</w:t>
      </w:r>
    </w:p>
    <w:p>
      <w:pPr>
        <w:spacing w:before="140" w:after="0" w:line="235" w:lineRule="exact"/>
        <w:ind w:left="4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B．乌龟和兔子同时出发</w:t>
      </w:r>
    </w:p>
    <w:p>
      <w:pPr>
        <w:spacing w:before="140" w:after="0" w:line="235" w:lineRule="exact"/>
        <w:ind w:left="4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C．乌龟中途落后，但最终比兔子先到达终点</w:t>
      </w:r>
    </w:p>
    <w:p>
      <w:pPr>
        <w:spacing w:before="119" w:after="0" w:line="256" w:lineRule="exact"/>
        <w:ind w:left="42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7"/>
          <w:sz w:val="23"/>
        </w:rPr>
        <w:t>D．在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0~t</w:t>
      </w:r>
      <w:r>
        <w:rPr>
          <w:rFonts w:ascii="SimSun"/>
          <w:color w:val="000000"/>
          <w:spacing w:val="0"/>
          <w:sz w:val="23"/>
          <w:vertAlign w:val="subscript"/>
        </w:rPr>
        <w:t>1</w:t>
      </w:r>
      <w:r>
        <w:rPr>
          <w:rFonts w:ascii="Times New Roman"/>
          <w:color w:val="000000"/>
          <w:spacing w:val="-6"/>
          <w:sz w:val="23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时间内，乌龟和兔子的位移不同，但该时间内相遇过一次</w:t>
      </w:r>
    </w:p>
    <w:p>
      <w:pPr>
        <w:spacing w:before="713" w:after="0" w:line="198" w:lineRule="exact"/>
        <w:ind w:left="3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LJKMT+DengXian Regular" w:hAnsi="MLJKMT+DengXian Regular" w:cs="MLJKMT+DengXian Regular"/>
          <w:color w:val="000000"/>
          <w:spacing w:val="0"/>
          <w:sz w:val="18"/>
        </w:rPr>
        <w:t>试卷第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MLJKMT+DengXian Regular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MLJKMT+DengXian Regular" w:hAnsi="MLJKMT+DengXian Regular" w:cs="MLJKMT+DengXian Regular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MLJKMT+DengXian Regular" w:hAnsi="MLJKMT+DengXian Regular" w:cs="MLJKMT+DengXian Regular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MLJKMT+DengXian Regular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MLJKMT+DengXian Regular" w:hAnsi="MLJKMT+DengXian Regular" w:cs="MLJKMT+DengXian Regular"/>
          <w:color w:val="000000"/>
          <w:spacing w:val="0"/>
          <w:sz w:val="18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321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bookmarkStart w:id="2" w:name="br3"/>
      <w:bookmarkEnd w:id="2"/>
      <w:r>
        <w:rPr>
          <w:noProof/>
        </w:rPr>
        <w:pict>
          <v:shape id="_x0000_s1052" type="#_x0000_t75" style="width:251.85pt;height:100.3pt;margin-top:391.5pt;margin-left:161.05pt;mso-position-horizontal-relative:page;mso-position-vertical-relative:page;position:absolute;z-index:-251563008">
            <v:imagedata r:id="rId30" o:title=""/>
          </v:shape>
        </w:pict>
      </w:r>
      <w:r>
        <w:rPr>
          <w:noProof/>
        </w:rPr>
        <w:pict>
          <v:shape id="_x0000_s1053" type="#_x0000_t75" style="width:2.75pt;height:2.75pt;margin-top:769.7pt;margin-left:119.8pt;mso-position-horizontal-relative:page;mso-position-vertical-relative:page;position:absolute;z-index:-251564032">
            <v:imagedata r:id="rId31" o:title=""/>
          </v:shape>
        </w:pict>
      </w:r>
      <w:r>
        <w:rPr>
          <w:noProof/>
        </w:rPr>
        <w:pict>
          <v:shape id="_x0000_s1054" type="#_x0000_t75" style="width:60.5pt;height:19.25pt;margin-top:194.1pt;margin-left:281.1pt;mso-position-horizontal-relative:page;mso-position-vertical-relative:page;position:absolute;z-index:-251565056">
            <v:imagedata r:id="rId32" o:title=""/>
          </v:shape>
        </w:pict>
      </w:r>
      <w:r>
        <w:rPr>
          <w:noProof/>
        </w:rPr>
        <w:pict>
          <v:shape id="_x0000_s1055" type="#_x0000_t75" style="width:136.3pt;height:23pt;margin-top:242.15pt;margin-left:292.35pt;mso-position-horizontal-relative:page;mso-position-vertical-relative:page;position:absolute;z-index:-251566080">
            <v:imagedata r:id="rId33" o:title=""/>
          </v:shape>
        </w:pict>
      </w:r>
      <w:r>
        <w:rPr>
          <w:noProof/>
        </w:rPr>
        <w:pict>
          <v:shape id="_x0000_s1056" type="#_x0000_t75" style="width:408.65pt;height:19.25pt;margin-top:321.7pt;margin-left:131.05pt;mso-position-horizontal-relative:page;mso-position-vertical-relative:page;position:absolute;z-index:-251567104">
            <v:imagedata r:id="rId34" o:title=""/>
          </v:shape>
        </w:pict>
      </w:r>
      <w:r>
        <w:rPr>
          <w:noProof/>
        </w:rPr>
        <w:pict>
          <v:shape id="_x0000_s1057" type="#_x0000_t75" style="width:597pt;height:16.25pt;margin-top:347.95pt;margin-left:55.25pt;mso-position-horizontal-relative:page;mso-position-vertical-relative:page;position:absolute;z-index:-251568128">
            <v:imagedata r:id="rId35" o:title=""/>
          </v:shape>
        </w:pict>
      </w:r>
      <w:r>
        <w:rPr>
          <w:noProof/>
        </w:rPr>
        <w:pict>
          <v:shape id="_x0000_s1058" type="#_x0000_t75" style="width:482.95pt;height:16.25pt;margin-top:366.7pt;margin-left:55.25pt;mso-position-horizontal-relative:page;mso-position-vertical-relative:page;position:absolute;z-index:-251569152">
            <v:imagedata r:id="rId36" o:title=""/>
          </v:shape>
        </w:pict>
      </w:r>
      <w:r>
        <w:rPr>
          <w:noProof/>
        </w:rPr>
        <w:pict>
          <v:shape id="_x0000_s1059" type="#_x0000_t75" style="width:484.45pt;height:20.75pt;margin-top:502.55pt;margin-left:55.25pt;mso-position-horizontal-relative:page;mso-position-vertical-relative:page;position:absolute;z-index:-251570176">
            <v:imagedata r:id="rId37" o:title=""/>
          </v:shape>
        </w:pict>
      </w:r>
      <w:r>
        <w:rPr>
          <w:noProof/>
        </w:rPr>
        <w:pict>
          <v:shape id="_x0000_s1060" type="#_x0000_t75" style="width:101.05pt;height:16.25pt;margin-top:529.55pt;margin-left:55.25pt;mso-position-horizontal-relative:page;mso-position-vertical-relative:page;position:absolute;z-index:-251571200">
            <v:imagedata r:id="rId38" o:title=""/>
          </v:shape>
        </w:pict>
      </w:r>
      <w:r>
        <w:rPr>
          <w:noProof/>
        </w:rPr>
        <w:pict>
          <v:shape id="_x0000_s1061" type="#_x0000_t75" style="width:468.7pt;height:16.25pt;margin-top:548.35pt;margin-left:55.25pt;mso-position-horizontal-relative:page;mso-position-vertical-relative:page;position:absolute;z-index:-251572224">
            <v:imagedata r:id="rId39" o:title=""/>
          </v:shape>
        </w:pict>
      </w:r>
      <w:r>
        <w:rPr>
          <w:noProof/>
        </w:rPr>
        <w:pict>
          <v:shape id="_x0000_s1062" type="#_x0000_t75" style="width:309.65pt;height:16.25pt;margin-top:567.1pt;margin-left:77.05pt;mso-position-horizontal-relative:page;mso-position-vertical-relative:page;position:absolute;z-index:-251573248">
            <v:imagedata r:id="rId40" o:title=""/>
          </v:shape>
        </w:pict>
      </w:r>
      <w:r>
        <w:rPr>
          <w:noProof/>
        </w:rPr>
        <w:pict>
          <v:shape id="_x0000_s1063" type="#_x0000_t75" style="width:331.4pt;height:16.25pt;margin-top:585.85pt;margin-left:77.05pt;mso-position-horizontal-relative:page;mso-position-vertical-relative:page;position:absolute;z-index:-251574272">
            <v:imagedata r:id="rId41" o:title=""/>
          </v:shape>
        </w:pict>
      </w:r>
      <w:r>
        <w:rPr>
          <w:noProof/>
        </w:rPr>
        <w:pict>
          <v:shape id="_x0000_s1064" type="#_x0000_t75" style="width:165.55pt;height:47.8pt;margin-top:104.8pt;margin-left:164.05pt;mso-position-horizontal-relative:page;mso-position-vertical-relative:page;position:absolute;z-index:-251575296">
            <v:imagedata r:id="rId42" o:title=""/>
          </v:shape>
        </w:pict>
      </w:r>
      <w:r>
        <w:rPr>
          <w:rFonts w:ascii="SimSun" w:hAnsi="SimSun" w:cs="SimSun"/>
          <w:color w:val="000000"/>
          <w:spacing w:val="-10"/>
          <w:sz w:val="23"/>
        </w:rPr>
        <w:t>10．《国家地理》实验证实：四个水球就足够了！四个完全相同的水球紧挨在一起水平排列，假设子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弹在水球中沿水平方向做匀变速直线运动，恰好能穿出第四个水球，则（</w:t>
      </w:r>
      <w:r>
        <w:rPr>
          <w:rFonts w:ascii="Times New Roman"/>
          <w:color w:val="000000"/>
          <w:spacing w:val="383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）</w:t>
      </w:r>
    </w:p>
    <w:p>
      <w:pPr>
        <w:spacing w:before="1638" w:after="0" w:line="235" w:lineRule="exact"/>
        <w:ind w:left="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A.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由题干信息可以确定子弹穿过每个水球的时间</w:t>
      </w:r>
    </w:p>
    <w:p>
      <w:pPr>
        <w:spacing w:before="264" w:after="0" w:line="235" w:lineRule="exact"/>
        <w:ind w:left="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B.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子弹依次进入每个小球时的速度之比为</w:t>
      </w:r>
    </w:p>
    <w:p>
      <w:pPr>
        <w:spacing w:before="264" w:after="0" w:line="235" w:lineRule="exact"/>
        <w:ind w:left="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C.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子弹穿出第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3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个水球的瞬时速度小于全程的平均速度</w:t>
      </w:r>
    </w:p>
    <w:p>
      <w:pPr>
        <w:spacing w:before="264" w:after="0" w:line="235" w:lineRule="exact"/>
        <w:ind w:left="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D.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子弹依次穿过每个小球所用的时间之比为</w:t>
      </w:r>
    </w:p>
    <w:p>
      <w:pPr>
        <w:spacing w:before="84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二、实验题：每空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分，共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/>
          <w:color w:val="000000"/>
          <w:spacing w:val="7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分。</w:t>
      </w:r>
    </w:p>
    <w:p>
      <w:pPr>
        <w:spacing w:before="216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KaiTi" w:hAnsi="KaiTi" w:cs="KaiTi"/>
          <w:color w:val="FF0000"/>
          <w:spacing w:val="8"/>
          <w:sz w:val="26"/>
        </w:rPr>
        <w:t>★</w:t>
      </w:r>
      <w:r>
        <w:rPr>
          <w:rFonts w:ascii="SimSun"/>
          <w:color w:val="000000"/>
          <w:spacing w:val="-5"/>
          <w:sz w:val="23"/>
        </w:rPr>
        <w:t>11.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（6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分）为了测定气垫导轨上滑块的加速度，滑块上安装了宽度为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d=1cm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 w:hAnsi="SimSun" w:cs="SimSun"/>
          <w:color w:val="000000"/>
          <w:spacing w:val="-11"/>
          <w:sz w:val="23"/>
        </w:rPr>
        <w:t>的遮光条。如图，滑</w:t>
      </w:r>
    </w:p>
    <w:p>
      <w:pPr>
        <w:spacing w:before="246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5"/>
          <w:sz w:val="23"/>
        </w:rPr>
        <w:t>块在牵引力作用下，先后通过两个光电门，配套的数字计时器记录了遮光条通过光电门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1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5"/>
          <w:sz w:val="23"/>
        </w:rPr>
        <w:t>的时间为</w:t>
      </w:r>
    </w:p>
    <w:p>
      <w:pPr>
        <w:spacing w:before="119" w:after="0" w:line="256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t</w:t>
      </w:r>
      <w:r>
        <w:rPr>
          <w:rFonts w:ascii="SimSun"/>
          <w:color w:val="000000"/>
          <w:spacing w:val="-3"/>
          <w:sz w:val="23"/>
          <w:vertAlign w:val="subscript"/>
        </w:rPr>
        <w:t>1</w:t>
      </w:r>
      <w:r>
        <w:rPr>
          <w:rFonts w:ascii="SimSun" w:hAnsi="SimSun" w:cs="SimSun"/>
          <w:color w:val="000000"/>
          <w:spacing w:val="-7"/>
          <w:sz w:val="23"/>
        </w:rPr>
        <w:t>=0.010s，通过光电门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2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的时间为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t</w:t>
      </w:r>
      <w:r>
        <w:rPr>
          <w:rFonts w:ascii="SimSun"/>
          <w:color w:val="000000"/>
          <w:spacing w:val="-3"/>
          <w:sz w:val="23"/>
          <w:vertAlign w:val="subscript"/>
        </w:rPr>
        <w:t>1</w:t>
      </w:r>
      <w:r>
        <w:rPr>
          <w:rFonts w:ascii="SimSun" w:hAnsi="SimSun" w:cs="SimSun"/>
          <w:color w:val="000000"/>
          <w:spacing w:val="-7"/>
          <w:sz w:val="23"/>
        </w:rPr>
        <w:t>=0.005s，从光电门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1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到光电门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2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之间的时间间隔为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6"/>
          <w:sz w:val="23"/>
        </w:rPr>
        <w:t>t</w:t>
      </w:r>
      <w:r>
        <w:rPr>
          <w:rFonts w:ascii="SimSun"/>
          <w:color w:val="000000"/>
          <w:spacing w:val="-3"/>
          <w:sz w:val="23"/>
          <w:vertAlign w:val="subscript"/>
        </w:rPr>
        <w:t>1</w:t>
      </w:r>
      <w:r>
        <w:rPr>
          <w:rFonts w:ascii="SimSun" w:hAnsi="SimSun" w:cs="SimSun"/>
          <w:color w:val="000000"/>
          <w:spacing w:val="-5"/>
          <w:sz w:val="23"/>
        </w:rPr>
        <w:t>=0.5s。</w:t>
      </w:r>
    </w:p>
    <w:p>
      <w:pPr>
        <w:spacing w:before="2492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（1）滑块通过光电门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1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时的速度大小为</w:t>
      </w:r>
      <w:r>
        <w:rPr>
          <w:rFonts w:ascii="Times New Roman"/>
          <w:color w:val="000000"/>
          <w:spacing w:val="377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______</w:t>
      </w:r>
      <w:r>
        <w:rPr>
          <w:rFonts w:ascii="Times New Roman"/>
          <w:color w:val="000000"/>
          <w:spacing w:val="36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；滑块的加速度大小为</w:t>
      </w:r>
      <w:r>
        <w:rPr>
          <w:rFonts w:ascii="Times New Roman"/>
          <w:color w:val="000000"/>
          <w:spacing w:val="317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______</w:t>
      </w:r>
      <w:r>
        <w:rPr>
          <w:rFonts w:ascii="Times New Roman"/>
          <w:color w:val="000000"/>
          <w:spacing w:val="438"/>
          <w:sz w:val="23"/>
        </w:rPr>
        <w:t xml:space="preserve"> </w:t>
      </w:r>
      <w:r>
        <w:rPr>
          <w:rFonts w:ascii="SimSun" w:hAnsi="SimSun" w:cs="SimSun"/>
          <w:color w:val="000000"/>
          <w:spacing w:val="-44"/>
          <w:sz w:val="23"/>
        </w:rPr>
        <w:t>。（均</w:t>
      </w:r>
    </w:p>
    <w:p>
      <w:pPr>
        <w:spacing w:before="264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保留两位有效数字）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1"/>
          <w:sz w:val="23"/>
        </w:rPr>
        <w:t>（2）为使速度的测量值更接近瞬时速度，下列措施正确的是___________。（填选项代号）</w:t>
      </w:r>
    </w:p>
    <w:p>
      <w:pPr>
        <w:spacing w:before="140" w:after="0" w:line="235" w:lineRule="exact"/>
        <w:ind w:left="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A.换用宽度更窄的遮光条</w:t>
      </w:r>
      <w:r>
        <w:rPr>
          <w:rFonts w:ascii="Times New Roman"/>
          <w:color w:val="000000"/>
          <w:spacing w:val="1238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B.换用宽度更宽的遮光条</w:t>
      </w:r>
    </w:p>
    <w:p>
      <w:pPr>
        <w:spacing w:before="140" w:after="0" w:line="235" w:lineRule="exact"/>
        <w:ind w:left="44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C.使滑块的释放点靠近光电门</w:t>
      </w:r>
      <w:r>
        <w:rPr>
          <w:rFonts w:ascii="Times New Roman"/>
          <w:color w:val="000000"/>
          <w:spacing w:val="798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D.使滑块的释放点远离光电门</w:t>
      </w:r>
    </w:p>
    <w:p>
      <w:pPr>
        <w:spacing w:before="3620" w:after="0" w:line="198" w:lineRule="exact"/>
        <w:ind w:left="3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HMNCAM+DengXian Regular" w:hAnsi="HMNCAM+DengXian Regular" w:cs="HMNCAM+DengXian Regular"/>
          <w:color w:val="000000"/>
          <w:spacing w:val="0"/>
          <w:sz w:val="18"/>
        </w:rPr>
        <w:t>试卷第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HMNCAM+DengXian Regular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HMNCAM+DengXian Regular" w:hAnsi="HMNCAM+DengXian Regular" w:cs="HMNCAM+DengXian Regular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HMNCAM+DengXian Regular" w:hAnsi="HMNCAM+DengXian Regular" w:cs="HMNCAM+DengXian Regular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HMNCAM+DengXian Regular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HMNCAM+DengXian Regular" w:hAnsi="HMNCAM+DengXian Regular" w:cs="HMNCAM+DengXian Regular"/>
          <w:color w:val="000000"/>
          <w:spacing w:val="0"/>
          <w:sz w:val="18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208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35" w:lineRule="exact"/>
        <w:ind w:left="57" w:right="0" w:firstLine="0"/>
        <w:jc w:val="left"/>
        <w:rPr>
          <w:rFonts w:ascii="Times New Roman"/>
          <w:color w:val="000000"/>
          <w:spacing w:val="0"/>
          <w:sz w:val="23"/>
        </w:rPr>
      </w:pPr>
      <w:bookmarkStart w:id="3" w:name="br4"/>
      <w:bookmarkEnd w:id="3"/>
      <w:r>
        <w:rPr>
          <w:noProof/>
        </w:rPr>
        <w:pict>
          <v:shape id="_x0000_s1065" type="#_x0000_t75" style="width:239.85pt;height:47.8pt;margin-top:421.5pt;margin-left:163.3pt;mso-position-horizontal-relative:page;mso-position-vertical-relative:page;position:absolute;z-index:-251576320">
            <v:imagedata r:id="rId43" o:title=""/>
          </v:shape>
        </w:pict>
      </w:r>
      <w:r>
        <w:rPr>
          <w:noProof/>
        </w:rPr>
        <w:pict>
          <v:shape id="_x0000_s1066" type="#_x0000_t75" style="width:2.75pt;height:2.75pt;margin-top:769.7pt;margin-left:119.8pt;mso-position-horizontal-relative:page;mso-position-vertical-relative:page;position:absolute;z-index:-251577344">
            <v:imagedata r:id="rId44" o:title=""/>
          </v:shape>
        </w:pict>
      </w:r>
      <w:r>
        <w:rPr>
          <w:noProof/>
        </w:rPr>
        <w:pict>
          <v:shape id="_x0000_s1067" type="#_x0000_t75" style="width:23pt;height:3pt;margin-top:188.1pt;margin-left:215.85pt;mso-position-horizontal-relative:page;mso-position-vertical-relative:page;position:absolute;z-index:-251578368">
            <v:imagedata r:id="rId45" o:title=""/>
          </v:shape>
        </w:pict>
      </w:r>
      <w:r>
        <w:rPr>
          <w:noProof/>
        </w:rPr>
        <w:pict>
          <v:shape id="_x0000_s1068" type="#_x0000_t75" style="width:23.75pt;height:3pt;margin-top:188.1pt;margin-left:391.4pt;mso-position-horizontal-relative:page;mso-position-vertical-relative:page;position:absolute;z-index:-251579392">
            <v:imagedata r:id="rId46" o:title=""/>
          </v:shape>
        </w:pict>
      </w:r>
      <w:r>
        <w:rPr>
          <w:noProof/>
        </w:rPr>
        <w:pict>
          <v:shape id="_x0000_s1069" type="#_x0000_t75" style="width:23pt;height:3pt;margin-top:273.65pt;margin-left:182.85pt;mso-position-horizontal-relative:page;mso-position-vertical-relative:page;position:absolute;z-index:-251580416">
            <v:imagedata r:id="rId45" o:title=""/>
          </v:shape>
        </w:pict>
      </w:r>
      <w:r>
        <w:rPr>
          <w:noProof/>
        </w:rPr>
        <w:pict>
          <v:shape id="_x0000_s1070" type="#_x0000_t75" style="width:23.75pt;height:3pt;margin-top:403.5pt;margin-left:86.05pt;mso-position-horizontal-relative:page;mso-position-vertical-relative:page;position:absolute;z-index:-251581440">
            <v:imagedata r:id="rId46" o:title=""/>
          </v:shape>
        </w:pict>
      </w:r>
      <w:r>
        <w:rPr>
          <w:noProof/>
        </w:rPr>
        <w:pict>
          <v:shape id="_x0000_s1071" type="#_x0000_t75" style="width:23pt;height:3pt;margin-top:403.5pt;margin-left:338.15pt;mso-position-horizontal-relative:page;mso-position-vertical-relative:page;position:absolute;z-index:-251582464">
            <v:imagedata r:id="rId47" o:title=""/>
          </v:shape>
        </w:pict>
      </w:r>
      <w:r>
        <w:rPr>
          <w:noProof/>
        </w:rPr>
        <w:pict>
          <v:shape id="_x0000_s1072" type="#_x0000_t75" style="width:119.8pt;height:94.3pt;margin-top:78.55pt;margin-left:218.85pt;mso-position-horizontal-relative:page;mso-position-vertical-relative:page;position:absolute;z-index:-251583488">
            <v:imagedata r:id="rId48" o:title=""/>
          </v:shape>
        </w:pict>
      </w:r>
      <w:r>
        <w:rPr>
          <w:rFonts w:ascii="SimSun"/>
          <w:color w:val="000000"/>
          <w:spacing w:val="-5"/>
          <w:sz w:val="23"/>
        </w:rPr>
        <w:t>12.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（12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SimSun" w:hAnsi="SimSun" w:cs="SimSun"/>
          <w:color w:val="000000"/>
          <w:spacing w:val="-12"/>
          <w:sz w:val="23"/>
        </w:rPr>
        <w:t>分）某班同学利用如图甲所示装置“探究小车速度随时间变化的规律”，电火花计时器使用</w:t>
      </w:r>
    </w:p>
    <w:p>
      <w:pPr>
        <w:spacing w:before="107" w:after="0" w:line="235" w:lineRule="exact"/>
        <w:ind w:left="5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的是频率为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50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Hz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的交变电源。</w:t>
      </w:r>
    </w:p>
    <w:p>
      <w:pPr>
        <w:spacing w:before="1817" w:after="0" w:line="235" w:lineRule="exact"/>
        <w:ind w:left="5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（1）电火花计时器的工作电压为</w:t>
      </w:r>
      <w:r>
        <w:rPr>
          <w:rFonts w:ascii="Times New Roman"/>
          <w:color w:val="000000"/>
          <w:spacing w:val="38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（选填“8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V”或“220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SimSun" w:hAnsi="SimSun" w:cs="SimSun"/>
          <w:color w:val="000000"/>
          <w:spacing w:val="-8"/>
          <w:sz w:val="23"/>
        </w:rPr>
        <w:t>V”）的</w:t>
      </w:r>
      <w:r>
        <w:rPr>
          <w:rFonts w:ascii="Times New Roman"/>
          <w:color w:val="000000"/>
          <w:spacing w:val="38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（选填“直流电”或“交</w:t>
      </w:r>
    </w:p>
    <w:p>
      <w:pPr>
        <w:spacing w:before="107" w:after="0" w:line="235" w:lineRule="exact"/>
        <w:ind w:left="5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流电”）。</w:t>
      </w:r>
    </w:p>
    <w:p>
      <w:pPr>
        <w:spacing w:before="107" w:after="0" w:line="235" w:lineRule="exact"/>
        <w:ind w:left="5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3"/>
          <w:sz w:val="23"/>
        </w:rPr>
        <w:t>（2）除电火花打点计时器（含纸带、复写纸）、小车、带有定滑轮的长木板、细线和槽码外，在下面</w:t>
      </w:r>
    </w:p>
    <w:p>
      <w:pPr>
        <w:spacing w:before="107" w:after="0" w:line="235" w:lineRule="exact"/>
        <w:ind w:left="5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8"/>
          <w:sz w:val="23"/>
        </w:rPr>
        <w:t>的器材中，必须使用的是______。</w:t>
      </w:r>
    </w:p>
    <w:p>
      <w:pPr>
        <w:spacing w:before="107" w:after="0" w:line="235" w:lineRule="exact"/>
        <w:ind w:left="49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8"/>
          <w:sz w:val="23"/>
        </w:rPr>
        <w:t>A．天平</w:t>
      </w:r>
      <w:r>
        <w:rPr>
          <w:rFonts w:ascii="Times New Roman"/>
          <w:color w:val="000000"/>
          <w:spacing w:val="1051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B．刻度尺</w:t>
      </w:r>
      <w:r>
        <w:rPr>
          <w:rFonts w:ascii="Times New Roman"/>
          <w:color w:val="000000"/>
          <w:spacing w:val="832"/>
          <w:sz w:val="23"/>
        </w:rPr>
        <w:t xml:space="preserve"> </w:t>
      </w:r>
      <w:r>
        <w:rPr>
          <w:rFonts w:ascii="SimSun" w:hAnsi="SimSun" w:cs="SimSun"/>
          <w:color w:val="000000"/>
          <w:spacing w:val="-8"/>
          <w:sz w:val="23"/>
        </w:rPr>
        <w:t>C．秒表</w:t>
      </w:r>
      <w:r>
        <w:rPr>
          <w:rFonts w:ascii="Times New Roman"/>
          <w:color w:val="000000"/>
          <w:spacing w:val="821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D．学生电源</w:t>
      </w:r>
    </w:p>
    <w:p>
      <w:pPr>
        <w:spacing w:before="107" w:after="0" w:line="235" w:lineRule="exact"/>
        <w:ind w:left="5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（3）下列说法中正确的是</w:t>
      </w:r>
      <w:r>
        <w:rPr>
          <w:rFonts w:ascii="Times New Roman"/>
          <w:color w:val="000000"/>
          <w:spacing w:val="382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。</w:t>
      </w:r>
    </w:p>
    <w:p>
      <w:pPr>
        <w:spacing w:before="135" w:after="0" w:line="235" w:lineRule="exact"/>
        <w:ind w:left="49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A.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打点计时器正常工作时，其打点的周期取决于工作电压的频率</w:t>
      </w:r>
    </w:p>
    <w:p>
      <w:pPr>
        <w:spacing w:before="135" w:after="0" w:line="235" w:lineRule="exact"/>
        <w:ind w:left="49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B.实验时，先释放纸带，待小车行驶稳定后，再接通电源</w:t>
      </w:r>
    </w:p>
    <w:p>
      <w:pPr>
        <w:spacing w:before="135" w:after="0" w:line="235" w:lineRule="exact"/>
        <w:ind w:left="49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C.实验时，小车的初始位置应该远离打点计时器</w:t>
      </w:r>
    </w:p>
    <w:p>
      <w:pPr>
        <w:spacing w:before="135" w:after="0" w:line="235" w:lineRule="exact"/>
        <w:ind w:left="49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D.纸带上打点越密集说明纸带运动速度越大</w:t>
      </w:r>
    </w:p>
    <w:p>
      <w:pPr>
        <w:spacing w:before="135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3"/>
          <w:sz w:val="23"/>
        </w:rPr>
        <w:t>（4）实验所得纸带上打出的部分计数点如图乙所示（每相邻两个计数点间还有</w:t>
      </w:r>
      <w:r>
        <w:rPr>
          <w:rFonts w:ascii="Times New Roman"/>
          <w:color w:val="000000"/>
          <w:spacing w:val="-27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4</w:t>
      </w:r>
      <w:r>
        <w:rPr>
          <w:rFonts w:ascii="Times New Roman"/>
          <w:color w:val="000000"/>
          <w:spacing w:val="-22"/>
          <w:sz w:val="23"/>
        </w:rPr>
        <w:t xml:space="preserve"> </w:t>
      </w:r>
      <w:r>
        <w:rPr>
          <w:rFonts w:ascii="SimSun" w:hAnsi="SimSun" w:cs="SimSun"/>
          <w:color w:val="000000"/>
          <w:spacing w:val="-20"/>
          <w:sz w:val="23"/>
        </w:rPr>
        <w:t>个点，图中未画出）。</w:t>
      </w:r>
    </w:p>
    <w:p>
      <w:pPr>
        <w:spacing w:before="115" w:after="0" w:line="256" w:lineRule="exact"/>
        <w:ind w:left="5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/>
          <w:color w:val="000000"/>
          <w:spacing w:val="-5"/>
          <w:sz w:val="23"/>
        </w:rPr>
        <w:t>s</w:t>
      </w:r>
      <w:r>
        <w:rPr>
          <w:rFonts w:ascii="SimSun"/>
          <w:color w:val="000000"/>
          <w:spacing w:val="-3"/>
          <w:sz w:val="23"/>
          <w:vertAlign w:val="subscript"/>
        </w:rPr>
        <w:t>1</w:t>
      </w:r>
      <w:r>
        <w:rPr>
          <w:rFonts w:ascii="SimSun" w:hAnsi="SimSun" w:cs="SimSun"/>
          <w:color w:val="000000"/>
          <w:spacing w:val="-6"/>
          <w:sz w:val="23"/>
        </w:rPr>
        <w:t>＝3.59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cm，s</w:t>
      </w:r>
      <w:r>
        <w:rPr>
          <w:rFonts w:ascii="SimSun"/>
          <w:color w:val="000000"/>
          <w:spacing w:val="-3"/>
          <w:sz w:val="23"/>
          <w:vertAlign w:val="subscript"/>
        </w:rPr>
        <w:t>2</w:t>
      </w:r>
      <w:r>
        <w:rPr>
          <w:rFonts w:ascii="SimSun" w:hAnsi="SimSun" w:cs="SimSun"/>
          <w:color w:val="000000"/>
          <w:spacing w:val="-6"/>
          <w:sz w:val="23"/>
        </w:rPr>
        <w:t>＝4.41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cm，s</w:t>
      </w:r>
      <w:r>
        <w:rPr>
          <w:rFonts w:ascii="SimSun"/>
          <w:color w:val="000000"/>
          <w:spacing w:val="-3"/>
          <w:sz w:val="23"/>
          <w:vertAlign w:val="subscript"/>
        </w:rPr>
        <w:t>3</w:t>
      </w:r>
      <w:r>
        <w:rPr>
          <w:rFonts w:ascii="SimSun" w:hAnsi="SimSun" w:cs="SimSun"/>
          <w:color w:val="000000"/>
          <w:spacing w:val="-6"/>
          <w:sz w:val="23"/>
        </w:rPr>
        <w:t>＝5.19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cm，s</w:t>
      </w:r>
      <w:r>
        <w:rPr>
          <w:rFonts w:ascii="SimSun"/>
          <w:color w:val="000000"/>
          <w:spacing w:val="-3"/>
          <w:sz w:val="23"/>
          <w:vertAlign w:val="subscript"/>
        </w:rPr>
        <w:t>4</w:t>
      </w:r>
      <w:r>
        <w:rPr>
          <w:rFonts w:ascii="SimSun" w:hAnsi="SimSun" w:cs="SimSun"/>
          <w:color w:val="000000"/>
          <w:spacing w:val="-6"/>
          <w:sz w:val="23"/>
        </w:rPr>
        <w:t>＝5.97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cm，s</w:t>
      </w:r>
      <w:r>
        <w:rPr>
          <w:rFonts w:ascii="SimSun"/>
          <w:color w:val="000000"/>
          <w:spacing w:val="-3"/>
          <w:sz w:val="23"/>
          <w:vertAlign w:val="subscript"/>
        </w:rPr>
        <w:t>5</w:t>
      </w:r>
      <w:r>
        <w:rPr>
          <w:rFonts w:ascii="SimSun" w:hAnsi="SimSun" w:cs="SimSun"/>
          <w:color w:val="000000"/>
          <w:spacing w:val="-6"/>
          <w:sz w:val="23"/>
        </w:rPr>
        <w:t>＝6.78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cm，s</w:t>
      </w:r>
      <w:r>
        <w:rPr>
          <w:rFonts w:ascii="SimSun"/>
          <w:color w:val="000000"/>
          <w:spacing w:val="-3"/>
          <w:sz w:val="23"/>
          <w:vertAlign w:val="subscript"/>
        </w:rPr>
        <w:t>6</w:t>
      </w:r>
      <w:r>
        <w:rPr>
          <w:rFonts w:ascii="SimSun" w:hAnsi="SimSun" w:cs="SimSun"/>
          <w:color w:val="000000"/>
          <w:spacing w:val="-6"/>
          <w:sz w:val="23"/>
        </w:rPr>
        <w:t>＝7.64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cm。则小车的加速</w:t>
      </w:r>
    </w:p>
    <w:p>
      <w:pPr>
        <w:spacing w:before="96" w:after="0" w:line="267" w:lineRule="exact"/>
        <w:ind w:left="57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度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 w:hAnsi="SimSun" w:cs="SimSun"/>
          <w:color w:val="000000"/>
          <w:spacing w:val="-5"/>
          <w:sz w:val="23"/>
        </w:rPr>
        <w:t>a＝</w:t>
      </w:r>
      <w:r>
        <w:rPr>
          <w:rFonts w:ascii="Times New Roman"/>
          <w:color w:val="000000"/>
          <w:spacing w:val="378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m/s</w:t>
      </w:r>
      <w:r>
        <w:rPr>
          <w:rFonts w:ascii="SimSun"/>
          <w:color w:val="000000"/>
          <w:spacing w:val="-2"/>
          <w:sz w:val="24"/>
          <w:vertAlign w:val="superscript"/>
        </w:rPr>
        <w:t>2</w:t>
      </w:r>
      <w:r>
        <w:rPr>
          <w:rFonts w:ascii="SimSun" w:hAnsi="SimSun" w:cs="SimSun"/>
          <w:color w:val="000000"/>
          <w:spacing w:val="-10"/>
          <w:sz w:val="23"/>
        </w:rPr>
        <w:t>，电火花计时器在打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B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点时小车的速度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i/>
          <w:color w:val="000000"/>
          <w:spacing w:val="-4"/>
          <w:sz w:val="23"/>
        </w:rPr>
        <w:t>v</w:t>
      </w:r>
      <w:r>
        <w:rPr>
          <w:rFonts w:ascii="SimSun"/>
          <w:color w:val="000000"/>
          <w:spacing w:val="-3"/>
          <w:sz w:val="23"/>
          <w:vertAlign w:val="subscript"/>
        </w:rPr>
        <w:t>B</w:t>
      </w:r>
      <w:r>
        <w:rPr>
          <w:rFonts w:ascii="SimSun" w:hAnsi="SimSun" w:cs="SimSun"/>
          <w:color w:val="000000"/>
          <w:spacing w:val="0"/>
          <w:sz w:val="23"/>
        </w:rPr>
        <w:t>＝</w:t>
      </w:r>
      <w:r>
        <w:rPr>
          <w:rFonts w:ascii="Times New Roman"/>
          <w:color w:val="000000"/>
          <w:spacing w:val="373"/>
          <w:sz w:val="23"/>
        </w:rPr>
        <w:t xml:space="preserve"> </w:t>
      </w:r>
      <w:r>
        <w:rPr>
          <w:rFonts w:ascii="SimSun" w:hAnsi="SimSun" w:cs="SimSun"/>
          <w:color w:val="000000"/>
          <w:spacing w:val="-8"/>
          <w:sz w:val="23"/>
        </w:rPr>
        <w:t>m/s。（结果均保留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2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位有效数字）</w:t>
      </w:r>
    </w:p>
    <w:p>
      <w:pPr>
        <w:spacing w:before="7500" w:after="0" w:line="198" w:lineRule="exact"/>
        <w:ind w:left="401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LPKAP+DengXian Regular" w:hAnsi="ILPKAP+DengXian Regular" w:cs="ILPKAP+DengXian Regular"/>
          <w:color w:val="000000"/>
          <w:spacing w:val="0"/>
          <w:sz w:val="18"/>
        </w:rPr>
        <w:t>试卷第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ILPKAP+DengXian Regular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ILPKAP+DengXian Regular" w:hAnsi="ILPKAP+DengXian Regular" w:cs="ILPKAP+DengXian Regular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ILPKAP+DengXian Regular" w:hAnsi="ILPKAP+DengXian Regular" w:cs="ILPKAP+DengXian Regular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ILPKAP+DengXian Regular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ILPKAP+DengXian Regular" w:hAnsi="ILPKAP+DengXian Regular" w:cs="ILPKAP+DengXian Regular"/>
          <w:color w:val="000000"/>
          <w:spacing w:val="0"/>
          <w:sz w:val="18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159" w:right="100" w:bottom="0" w:left="1077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4" w:name="br5"/>
      <w:bookmarkEnd w:id="4"/>
      <w:r>
        <w:rPr>
          <w:noProof/>
        </w:rPr>
        <w:pict>
          <v:shape id="_x0000_s1073" type="#_x0000_t75" style="width:4.25pt;height:5.75pt;margin-top:463.55pt;margin-left:215.1pt;mso-position-horizontal-relative:page;mso-position-vertical-relative:page;position:absolute;z-index:-251584512">
            <v:imagedata r:id="rId4" o:title=""/>
          </v:shape>
        </w:pict>
      </w:r>
      <w:r>
        <w:rPr>
          <w:noProof/>
        </w:rPr>
        <w:pict>
          <v:shape id="_x0000_s1074" type="#_x0000_t75" style="width:2.75pt;height:2.75pt;margin-top:769.7pt;margin-left:119.8pt;mso-position-horizontal-relative:page;mso-position-vertical-relative:page;position:absolute;z-index:-251585536">
            <v:imagedata r:id="rId49" o:title=""/>
          </v:shape>
        </w:pict>
      </w:r>
      <w:r>
        <w:rPr>
          <w:noProof/>
        </w:rPr>
        <w:pict>
          <v:shape id="_x0000_s1075" type="#_x0000_t75" style="width:127.3pt;height:96.55pt;margin-top:108.55pt;margin-left:359.15pt;mso-position-horizontal-relative:page;mso-position-vertical-relative:page;position:absolute;z-index:-251586560">
            <v:imagedata r:id="rId50" o:title=""/>
          </v:shape>
        </w:pict>
      </w:r>
      <w:r>
        <w:rPr>
          <w:rFonts w:ascii="SimSun" w:hAnsi="SimSun" w:cs="SimSun"/>
          <w:color w:val="000000"/>
          <w:spacing w:val="3"/>
          <w:sz w:val="24"/>
        </w:rPr>
        <w:t>三、计算题：共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/>
          <w:color w:val="000000"/>
          <w:spacing w:val="7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分。</w:t>
      </w:r>
    </w:p>
    <w:p>
      <w:pPr>
        <w:spacing w:before="103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3"/>
          <w:sz w:val="23"/>
        </w:rPr>
        <w:t>13．</w:t>
      </w:r>
      <w:r>
        <w:rPr>
          <w:rFonts w:ascii="CGIHKR+DengXian Regular" w:hAnsi="CGIHKR+DengXian Regular" w:cs="CGIHKR+DengXian Regular"/>
          <w:color w:val="000000"/>
          <w:spacing w:val="0"/>
          <w:sz w:val="21"/>
        </w:rPr>
        <w:t>（12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GIHKR+DengXian Regular" w:hAnsi="CGIHKR+DengXian Regular" w:cs="CGIHKR+DengXian Regular"/>
          <w:color w:val="000000"/>
          <w:spacing w:val="0"/>
          <w:sz w:val="21"/>
        </w:rPr>
        <w:t>分）</w:t>
      </w:r>
      <w:r>
        <w:rPr>
          <w:rFonts w:ascii="SimSun" w:hAnsi="SimSun" w:cs="SimSun"/>
          <w:color w:val="000000"/>
          <w:spacing w:val="-10"/>
          <w:sz w:val="23"/>
        </w:rPr>
        <w:t>做直线运动的物体，其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v－t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图像如图所示，试根据图像计算：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5"/>
          <w:sz w:val="23"/>
        </w:rPr>
        <w:t>(1)第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末、第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3s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末物体速度的大小和方向？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5"/>
          <w:sz w:val="23"/>
        </w:rPr>
        <w:t>(2)第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内、第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3s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内物体加速度的大小和方向？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5"/>
          <w:sz w:val="23"/>
        </w:rPr>
        <w:t>(3)前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3s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内、前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5s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内物体位移的大小和方向？</w:t>
      </w:r>
    </w:p>
    <w:p>
      <w:pPr>
        <w:spacing w:before="4357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KaiTi" w:hAnsi="KaiTi" w:cs="KaiTi"/>
          <w:color w:val="FF0000"/>
          <w:spacing w:val="8"/>
          <w:sz w:val="26"/>
        </w:rPr>
        <w:t>★</w:t>
      </w:r>
      <w:r>
        <w:rPr>
          <w:rFonts w:ascii="SimSun" w:hAnsi="SimSun" w:cs="SimSun"/>
          <w:color w:val="000000"/>
          <w:spacing w:val="-3"/>
          <w:sz w:val="23"/>
        </w:rPr>
        <w:t>14．</w:t>
      </w:r>
      <w:r>
        <w:rPr>
          <w:rFonts w:ascii="CGIHKR+DengXian Regular" w:hAnsi="CGIHKR+DengXian Regular" w:cs="CGIHKR+DengXian Regular"/>
          <w:color w:val="000000"/>
          <w:spacing w:val="0"/>
          <w:sz w:val="21"/>
        </w:rPr>
        <w:t>（12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GIHKR+DengXian Regular" w:hAnsi="CGIHKR+DengXian Regular" w:cs="CGIHKR+DengXian Regular"/>
          <w:color w:val="000000"/>
          <w:spacing w:val="0"/>
          <w:sz w:val="21"/>
        </w:rPr>
        <w:t>分）</w:t>
      </w:r>
      <w:r>
        <w:rPr>
          <w:rFonts w:ascii="SimSun" w:hAnsi="SimSun" w:cs="SimSun"/>
          <w:color w:val="000000"/>
          <w:spacing w:val="-10"/>
          <w:sz w:val="23"/>
        </w:rPr>
        <w:t>滑跃式起飞是一种航母舰载机的起飞方式。飞机跑道的前一部分是水平的，跑道尾段</w:t>
      </w:r>
    </w:p>
    <w:p>
      <w:pPr>
        <w:spacing w:before="234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1"/>
          <w:sz w:val="23"/>
        </w:rPr>
        <w:t>略微向上翘起。飞机在尾段翘起跑道上的运动虽然会使加速度略有减小，但能使飞机具有斜向上的速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1"/>
          <w:sz w:val="23"/>
        </w:rPr>
        <w:t>度，有利于飞机的起飞。假设某飞机滑跃式起飞过程是两段连续的匀加速直线运动，前一段的加速度</w:t>
      </w:r>
    </w:p>
    <w:p>
      <w:pPr>
        <w:spacing w:before="117" w:after="0" w:line="247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为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8.0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m/s</w:t>
      </w:r>
      <w:r>
        <w:rPr>
          <w:rFonts w:ascii="SimSu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48"/>
          <w:sz w:val="24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，位移为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169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9"/>
          <w:sz w:val="23"/>
        </w:rPr>
        <w:t>m，后一段的加速度为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5.3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m/s</w:t>
      </w:r>
      <w:r>
        <w:rPr>
          <w:rFonts w:ascii="SimSu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48"/>
          <w:sz w:val="24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，位移为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-5"/>
          <w:sz w:val="23"/>
        </w:rPr>
        <w:t>20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8"/>
          <w:sz w:val="23"/>
        </w:rPr>
        <w:t>m，求：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(1)飞机离舰时的速度有多大？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(2)飞机起飞过程所用的时间？</w:t>
      </w:r>
    </w:p>
    <w:p>
      <w:pPr>
        <w:spacing w:before="6121" w:after="0" w:line="198" w:lineRule="exact"/>
        <w:ind w:left="3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GIHKR+DengXian Regular" w:hAnsi="CGIHKR+DengXian Regular" w:cs="CGIHKR+DengXian Regular"/>
          <w:color w:val="000000"/>
          <w:spacing w:val="0"/>
          <w:sz w:val="18"/>
        </w:rPr>
        <w:t>试卷第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GIHKR+DengXian Regular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GIHKR+DengXian Regular" w:hAnsi="CGIHKR+DengXian Regular" w:cs="CGIHKR+DengXian Regular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GIHKR+DengXian Regular" w:hAnsi="CGIHKR+DengXian Regular" w:cs="CGIHKR+DengXian Regular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GIHKR+DengXian Regular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GIHKR+DengXian Regular" w:hAnsi="CGIHKR+DengXian Regular" w:cs="CGIHKR+DengXian Regular"/>
          <w:color w:val="000000"/>
          <w:spacing w:val="0"/>
          <w:sz w:val="18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167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bookmarkStart w:id="5" w:name="br6"/>
      <w:bookmarkEnd w:id="5"/>
      <w:r>
        <w:rPr>
          <w:noProof/>
        </w:rPr>
        <w:pict>
          <v:shape id="_x0000_s1076" type="#_x0000_t75" style="width:4.25pt;height:5.75pt;margin-top:463.55pt;margin-left:215.1pt;mso-position-horizontal-relative:page;mso-position-vertical-relative:page;position:absolute;z-index:-251587584">
            <v:imagedata r:id="rId4" o:title=""/>
          </v:shape>
        </w:pict>
      </w:r>
      <w:r>
        <w:rPr>
          <w:noProof/>
        </w:rPr>
        <w:pict>
          <v:shape id="_x0000_s1077" type="#_x0000_t75" style="width:2.75pt;height:2.75pt;margin-top:769.7pt;margin-left:119.8pt;mso-position-horizontal-relative:page;mso-position-vertical-relative:page;position:absolute;z-index:-251588608">
            <v:imagedata r:id="rId51" o:title=""/>
          </v:shape>
        </w:pict>
      </w:r>
      <w:r>
        <w:rPr>
          <w:noProof/>
        </w:rPr>
        <w:pict>
          <v:shape id="_x0000_s1078" type="#_x0000_t75" style="width:42.5pt;height:17.75pt;margin-top:82.3pt;margin-left:122.05pt;mso-position-horizontal-relative:page;mso-position-vertical-relative:page;position:absolute;z-index:-251589632">
            <v:imagedata r:id="rId52" o:title=""/>
          </v:shape>
        </w:pict>
      </w:r>
      <w:r>
        <w:rPr>
          <w:noProof/>
        </w:rPr>
        <w:pict>
          <v:shape id="_x0000_s1079" type="#_x0000_t75" style="width:14pt;height:18.5pt;margin-top:113.05pt;margin-left:311.9pt;mso-position-horizontal-relative:page;mso-position-vertical-relative:page;position:absolute;z-index:-251590656">
            <v:imagedata r:id="rId53" o:title=""/>
          </v:shape>
        </w:pict>
      </w:r>
      <w:r>
        <w:rPr>
          <w:noProof/>
        </w:rPr>
        <w:pict>
          <v:shape id="_x0000_s1080" type="#_x0000_t75" style="width:15.5pt;height:18.5pt;margin-top:113.05pt;margin-left:335.15pt;mso-position-horizontal-relative:page;mso-position-vertical-relative:page;position:absolute;z-index:-251591680">
            <v:imagedata r:id="rId54" o:title=""/>
          </v:shape>
        </w:pict>
      </w:r>
      <w:r>
        <w:rPr>
          <w:noProof/>
        </w:rPr>
        <w:pict>
          <v:shape id="_x0000_s1081" type="#_x0000_t75" style="width:14pt;height:18.5pt;margin-top:113.05pt;margin-left:389.15pt;mso-position-horizontal-relative:page;mso-position-vertical-relative:page;position:absolute;z-index:-251592704">
            <v:imagedata r:id="rId55" o:title=""/>
          </v:shape>
        </w:pict>
      </w:r>
      <w:r>
        <w:rPr>
          <w:noProof/>
        </w:rPr>
        <w:pict>
          <v:shape id="_x0000_s1082" type="#_x0000_t75" style="width:52.25pt;height:18.5pt;margin-top:143.85pt;margin-left:66.55pt;mso-position-horizontal-relative:page;mso-position-vertical-relative:page;position:absolute;z-index:-251593728">
            <v:imagedata r:id="rId56" o:title=""/>
          </v:shape>
        </w:pict>
      </w:r>
      <w:r>
        <w:rPr>
          <w:noProof/>
        </w:rPr>
        <w:pict>
          <v:shape id="_x0000_s1083" type="#_x0000_t75" style="width:15.5pt;height:18.5pt;margin-top:144.6pt;margin-left:293.1pt;mso-position-horizontal-relative:page;mso-position-vertical-relative:page;position:absolute;z-index:-251594752">
            <v:imagedata r:id="rId57" o:title=""/>
          </v:shape>
        </w:pict>
      </w:r>
      <w:r>
        <w:rPr>
          <w:noProof/>
        </w:rPr>
        <w:pict>
          <v:shape id="_x0000_s1084" type="#_x0000_t75" style="width:50pt;height:17.75pt;margin-top:144.6pt;margin-left:372.65pt;mso-position-horizontal-relative:page;mso-position-vertical-relative:page;position:absolute;z-index:-251595776">
            <v:imagedata r:id="rId58" o:title=""/>
          </v:shape>
        </w:pict>
      </w:r>
      <w:r>
        <w:rPr>
          <w:noProof/>
        </w:rPr>
        <w:pict>
          <v:shape id="_x0000_s1085" type="#_x0000_t75" style="width:50.75pt;height:19.25pt;margin-top:143.85pt;margin-left:464.2pt;mso-position-horizontal-relative:page;mso-position-vertical-relative:page;position:absolute;z-index:-251596800">
            <v:imagedata r:id="rId59" o:title=""/>
          </v:shape>
        </w:pict>
      </w:r>
      <w:r>
        <w:rPr>
          <w:noProof/>
        </w:rPr>
        <w:pict>
          <v:shape id="_x0000_s1086" type="#_x0000_t75" style="width:35.75pt;height:14pt;margin-top:171.6pt;margin-left:198.6pt;mso-position-horizontal-relative:page;mso-position-vertical-relative:page;position:absolute;z-index:-251597824">
            <v:imagedata r:id="rId60" o:title=""/>
          </v:shape>
        </w:pict>
      </w:r>
      <w:r>
        <w:rPr>
          <w:noProof/>
        </w:rPr>
        <w:pict>
          <v:shape id="_x0000_s1087" type="#_x0000_t75" style="width:35.75pt;height:14pt;margin-top:245.9pt;margin-left:193.35pt;mso-position-horizontal-relative:page;mso-position-vertical-relative:page;position:absolute;z-index:-251598848">
            <v:imagedata r:id="rId61" o:title=""/>
          </v:shape>
        </w:pict>
      </w:r>
      <w:r>
        <w:rPr>
          <w:noProof/>
        </w:rPr>
        <w:pict>
          <v:shape id="_x0000_s1088" type="#_x0000_t75" style="width:188.1pt;height:51.55pt;margin-top:288.65pt;margin-left:323.9pt;mso-position-horizontal-relative:page;mso-position-vertical-relative:page;position:absolute;z-index:-251599872">
            <v:imagedata r:id="rId62" o:title=""/>
          </v:shape>
        </w:pict>
      </w:r>
      <w:r>
        <w:rPr>
          <w:rFonts w:ascii="SimSun" w:hAnsi="SimSun" w:cs="SimSun"/>
          <w:color w:val="000000"/>
          <w:spacing w:val="-3"/>
          <w:sz w:val="23"/>
        </w:rPr>
        <w:t>15．</w:t>
      </w:r>
      <w:r>
        <w:rPr>
          <w:rFonts w:ascii="BWHRCJ+DengXian Regular" w:hAnsi="BWHRCJ+DengXian Regular" w:cs="BWHRCJ+DengXian Regular"/>
          <w:color w:val="000000"/>
          <w:spacing w:val="0"/>
          <w:sz w:val="21"/>
        </w:rPr>
        <w:t>（14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WHRCJ+DengXian Regular" w:hAnsi="BWHRCJ+DengXian Regular" w:cs="BWHRCJ+DengXian Regular"/>
          <w:color w:val="000000"/>
          <w:spacing w:val="0"/>
          <w:sz w:val="21"/>
        </w:rPr>
        <w:t>分）</w:t>
      </w:r>
      <w:r>
        <w:rPr>
          <w:rFonts w:ascii="SimSun" w:hAnsi="SimSun" w:cs="SimSun"/>
          <w:color w:val="000000"/>
          <w:spacing w:val="-10"/>
          <w:sz w:val="23"/>
        </w:rPr>
        <w:t>某学校科学探究小组为探究蓝牙设备的有效通信问题，通过实验测试发现两蓝牙设备通</w:t>
      </w:r>
    </w:p>
    <w:p>
      <w:pPr>
        <w:spacing w:before="264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信的最远距离</w:t>
      </w:r>
      <w:r>
        <w:rPr>
          <w:rFonts w:ascii="Times New Roman"/>
          <w:color w:val="000000"/>
          <w:spacing w:val="756"/>
          <w:sz w:val="23"/>
        </w:rPr>
        <w:t xml:space="preserve"> </w:t>
      </w:r>
      <w:r>
        <w:rPr>
          <w:rFonts w:ascii="SimSun" w:hAnsi="SimSun" w:cs="SimSun"/>
          <w:color w:val="000000"/>
          <w:spacing w:val="-12"/>
          <w:sz w:val="23"/>
        </w:rPr>
        <w:t>。该探究小组用安装有蓝牙设备的汽车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SimSun" w:hAnsi="SimSun" w:cs="SimSun"/>
          <w:color w:val="000000"/>
          <w:spacing w:val="-16"/>
          <w:sz w:val="23"/>
        </w:rPr>
        <w:t>A、B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进一步研究运动中的通信时间问题。</w:t>
      </w:r>
    </w:p>
    <w:p>
      <w:pPr>
        <w:spacing w:before="389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如图，开始时，A、B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两车处于同一平直路段上的两点</w:t>
      </w:r>
      <w:r>
        <w:rPr>
          <w:rFonts w:ascii="Times New Roman"/>
          <w:color w:val="000000"/>
          <w:spacing w:val="189"/>
          <w:sz w:val="23"/>
        </w:rPr>
        <w:t xml:space="preserve"> </w:t>
      </w:r>
      <w:r>
        <w:rPr>
          <w:rFonts w:ascii="SimSun" w:hAnsi="SimSun" w:cs="SimSun"/>
          <w:color w:val="000000"/>
          <w:spacing w:val="0"/>
          <w:sz w:val="23"/>
        </w:rPr>
        <w:t>、</w:t>
      </w:r>
      <w:r>
        <w:rPr>
          <w:rFonts w:ascii="Times New Roman"/>
          <w:color w:val="000000"/>
          <w:spacing w:val="19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，A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车从</w:t>
      </w:r>
      <w:r>
        <w:rPr>
          <w:rFonts w:ascii="Times New Roman"/>
          <w:color w:val="000000"/>
          <w:spacing w:val="190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点由静止开始启动，以加速</w:t>
      </w:r>
    </w:p>
    <w:p>
      <w:pPr>
        <w:spacing w:before="389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3"/>
        </w:rPr>
        <w:t>度</w:t>
      </w:r>
      <w:r>
        <w:rPr>
          <w:rFonts w:ascii="Times New Roman"/>
          <w:color w:val="000000"/>
          <w:spacing w:val="940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向右做匀加速运动，与此同时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B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车从</w:t>
      </w:r>
      <w:r>
        <w:rPr>
          <w:rFonts w:ascii="Times New Roman"/>
          <w:color w:val="000000"/>
          <w:spacing w:val="207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点正以初速度</w:t>
      </w:r>
      <w:r>
        <w:rPr>
          <w:rFonts w:ascii="Times New Roman"/>
          <w:color w:val="000000"/>
          <w:spacing w:val="897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、加速度</w:t>
      </w:r>
      <w:r>
        <w:rPr>
          <w:rFonts w:ascii="Times New Roman"/>
          <w:color w:val="000000"/>
          <w:spacing w:val="924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向右</w:t>
      </w:r>
    </w:p>
    <w:p>
      <w:pPr>
        <w:spacing w:before="264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做匀加速运动，此时两车相距</w:t>
      </w:r>
      <w:r>
        <w:rPr>
          <w:rFonts w:ascii="Times New Roman"/>
          <w:color w:val="000000"/>
          <w:spacing w:val="613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。忽略信号传递的时间，两小车可视为质点，相遇时擦肩而过，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不会相撞。求：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6"/>
          <w:sz w:val="23"/>
        </w:rPr>
        <w:t>(1)A、B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两车相遇前的最大距离；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6"/>
          <w:sz w:val="23"/>
        </w:rPr>
        <w:t>(2)A、B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两车能保持通信的最长时间；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9"/>
          <w:sz w:val="23"/>
        </w:rPr>
        <w:t>(3)若两车运动的最大速度为</w:t>
      </w:r>
      <w:r>
        <w:rPr>
          <w:rFonts w:ascii="Times New Roman"/>
          <w:color w:val="000000"/>
          <w:spacing w:val="612"/>
          <w:sz w:val="23"/>
        </w:rPr>
        <w:t xml:space="preserve"> </w:t>
      </w:r>
      <w:r>
        <w:rPr>
          <w:rFonts w:ascii="SimSun" w:hAnsi="SimSun" w:cs="SimSun"/>
          <w:color w:val="000000"/>
          <w:spacing w:val="-12"/>
          <w:sz w:val="23"/>
        </w:rPr>
        <w:t>，达到最大速度后均做匀速直线运动，则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A、B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之间最后所保持的</w:t>
      </w:r>
    </w:p>
    <w:p>
      <w:pPr>
        <w:spacing w:before="14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距离及在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B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车速度达到最大前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SimSun" w:hAnsi="SimSun" w:cs="SimSun"/>
          <w:color w:val="000000"/>
          <w:spacing w:val="-7"/>
          <w:sz w:val="23"/>
        </w:rPr>
        <w:t>A、B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两车能保持通信的时间。</w:t>
      </w:r>
    </w:p>
    <w:p>
      <w:pPr>
        <w:spacing w:before="10051" w:after="0" w:line="198" w:lineRule="exact"/>
        <w:ind w:left="3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BWHRCJ+DengXian Regular" w:hAnsi="BWHRCJ+DengXian Regular" w:cs="BWHRCJ+DengXian Regular"/>
          <w:color w:val="000000"/>
          <w:spacing w:val="0"/>
          <w:sz w:val="18"/>
        </w:rPr>
        <w:t>试卷第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BWHRCJ+DengXian Regular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BWHRCJ+DengXian Regular" w:hAnsi="BWHRCJ+DengXian Regular" w:cs="BWHRCJ+DengXian Regular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BWHRCJ+DengXian Regular" w:hAnsi="BWHRCJ+DengXian Regular" w:cs="BWHRCJ+DengXian Regular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BWHRCJ+DengXian Regular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BWHRCJ+DengXian Regular" w:hAnsi="BWHRCJ+DengXian Regular" w:cs="BWHRCJ+DengXian Regular"/>
          <w:color w:val="000000"/>
          <w:spacing w:val="0"/>
          <w:sz w:val="18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208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310" w:lineRule="exact"/>
        <w:ind w:left="953" w:right="0" w:firstLine="0"/>
        <w:jc w:val="left"/>
        <w:rPr>
          <w:rFonts w:ascii="Times New Roman"/>
          <w:color w:val="000000"/>
          <w:spacing w:val="0"/>
          <w:sz w:val="30"/>
        </w:rPr>
      </w:pPr>
      <w:bookmarkStart w:id="6" w:name="br7"/>
      <w:bookmarkEnd w:id="6"/>
      <w:r>
        <w:rPr>
          <w:noProof/>
        </w:rPr>
        <w:pict>
          <v:shape id="_x0000_s1089" type="#_x0000_t75" style="width:4.25pt;height:5.75pt;margin-top:463.55pt;margin-left:215.1pt;mso-position-horizontal-relative:page;mso-position-vertical-relative:page;position:absolute;z-index:-251600896">
            <v:imagedata r:id="rId4" o:title=""/>
          </v:shape>
        </w:pict>
      </w:r>
      <w:r>
        <w:rPr>
          <w:noProof/>
        </w:rPr>
        <w:pict>
          <v:shape id="_x0000_s1090" type="#_x0000_t75" style="width:2.75pt;height:2.75pt;margin-top:769.7pt;margin-left:119.8pt;mso-position-horizontal-relative:page;mso-position-vertical-relative:page;position:absolute;z-index:-251601920">
            <v:imagedata r:id="rId63" o:title=""/>
          </v:shape>
        </w:pict>
      </w:r>
      <w:r>
        <w:rPr>
          <w:noProof/>
        </w:rPr>
        <w:pict>
          <v:shape id="_x0000_s1091" type="#_x0000_t75" style="width:597pt;height:63.55pt;margin-top:56.05pt;margin-left:55.25pt;mso-position-horizontal-relative:page;mso-position-vertical-relative:page;position:absolute;z-index:-251602944">
            <v:imagedata r:id="rId64" o:title=""/>
          </v:shape>
        </w:pict>
      </w:r>
      <w:r>
        <w:rPr>
          <w:noProof/>
        </w:rPr>
        <w:pict>
          <v:shape id="_x0000_s1092" type="#_x0000_t75" style="width:477.7pt;height:47.8pt;margin-top:149.1pt;margin-left:58.25pt;mso-position-horizontal-relative:page;mso-position-vertical-relative:page;position:absolute;z-index:-251603968">
            <v:imagedata r:id="rId65" o:title=""/>
          </v:shape>
        </w:pict>
      </w:r>
      <w:r>
        <w:rPr>
          <w:noProof/>
        </w:rPr>
        <w:pict>
          <v:shape id="_x0000_s1093" type="#_x0000_t75" style="width:37.25pt;height:17.75pt;margin-top:203.1pt;margin-left:473.2pt;mso-position-horizontal-relative:page;mso-position-vertical-relative:page;position:absolute;z-index:-251604992">
            <v:imagedata r:id="rId66" o:title=""/>
          </v:shape>
        </w:pict>
      </w:r>
      <w:r>
        <w:rPr>
          <w:noProof/>
        </w:rPr>
        <w:pict>
          <v:shape id="_x0000_s1094" type="#_x0000_t75" style="width:48.5pt;height:13.25pt;margin-top:230.9pt;margin-left:257.85pt;mso-position-horizontal-relative:page;mso-position-vertical-relative:page;position:absolute;z-index:-251606016">
            <v:imagedata r:id="rId67" o:title=""/>
          </v:shape>
        </w:pict>
      </w:r>
      <w:r>
        <w:rPr>
          <w:noProof/>
        </w:rPr>
        <w:pict>
          <v:shape id="_x0000_s1095" type="#_x0000_t75" style="width:23.75pt;height:13.25pt;margin-top:246.65pt;margin-left:150.55pt;mso-position-horizontal-relative:page;mso-position-vertical-relative:page;position:absolute;z-index:-251607040">
            <v:imagedata r:id="rId68" o:title=""/>
          </v:shape>
        </w:pict>
      </w:r>
      <w:r>
        <w:rPr>
          <w:noProof/>
        </w:rPr>
        <w:pict>
          <v:shape id="_x0000_s1096" type="#_x0000_t75" style="width:92.8pt;height:16.25pt;margin-top:257.9pt;margin-left:268.35pt;mso-position-horizontal-relative:page;mso-position-vertical-relative:page;position:absolute;z-index:-251608064">
            <v:imagedata r:id="rId69" o:title=""/>
          </v:shape>
        </w:pict>
      </w:r>
      <w:r>
        <w:rPr>
          <w:noProof/>
        </w:rPr>
        <w:pict>
          <v:shape id="_x0000_s1097" type="#_x0000_t75" style="width:17.75pt;height:17.75pt;margin-top:281.15pt;margin-left:208.35pt;mso-position-horizontal-relative:page;mso-position-vertical-relative:page;position:absolute;z-index:-251609088">
            <v:imagedata r:id="rId70" o:title=""/>
          </v:shape>
        </w:pict>
      </w:r>
      <w:r>
        <w:rPr>
          <w:noProof/>
        </w:rPr>
        <w:pict>
          <v:shape id="_x0000_s1098" type="#_x0000_t75" style="width:17pt;height:13.25pt;margin-top:283.4pt;margin-left:297.65pt;mso-position-horizontal-relative:page;mso-position-vertical-relative:page;position:absolute;z-index:-251610112">
            <v:imagedata r:id="rId71" o:title=""/>
          </v:shape>
        </w:pict>
      </w:r>
      <w:r>
        <w:rPr>
          <w:noProof/>
        </w:rPr>
        <w:pict>
          <v:shape id="_x0000_s1099" type="#_x0000_t75" style="width:52.25pt;height:27.5pt;margin-top:275.9pt;margin-left:470.2pt;mso-position-horizontal-relative:page;mso-position-vertical-relative:page;position:absolute;z-index:-251611136">
            <v:imagedata r:id="rId72" o:title=""/>
          </v:shape>
        </w:pict>
      </w:r>
      <w:r>
        <w:rPr>
          <w:noProof/>
        </w:rPr>
        <w:pict>
          <v:shape id="_x0000_s1100" type="#_x0000_t75" style="width:12.5pt;height:16.25pt;margin-top:305.2pt;margin-left:244.35pt;mso-position-horizontal-relative:page;mso-position-vertical-relative:page;position:absolute;z-index:-251612160">
            <v:imagedata r:id="rId73" o:title=""/>
          </v:shape>
        </w:pict>
      </w:r>
      <w:r>
        <w:rPr>
          <w:noProof/>
        </w:rPr>
        <w:pict>
          <v:shape id="_x0000_s1101" type="#_x0000_t75" style="width:41pt;height:28.25pt;margin-top:338.2pt;margin-left:221.1pt;mso-position-horizontal-relative:page;mso-position-vertical-relative:page;position:absolute;z-index:-251613184">
            <v:imagedata r:id="rId74" o:title=""/>
          </v:shape>
        </w:pict>
      </w:r>
      <w:r>
        <w:rPr>
          <w:noProof/>
        </w:rPr>
        <w:pict>
          <v:shape id="_x0000_s1102" type="#_x0000_t75" style="width:34.25pt;height:17.75pt;margin-top:343.45pt;margin-left:291.6pt;mso-position-horizontal-relative:page;mso-position-vertical-relative:page;position:absolute;z-index:-251614208">
            <v:imagedata r:id="rId75" o:title=""/>
          </v:shape>
        </w:pict>
      </w:r>
      <w:r>
        <w:rPr>
          <w:noProof/>
        </w:rPr>
        <w:pict>
          <v:shape id="_x0000_s1103" type="#_x0000_t75" style="width:396.65pt;height:19.25pt;margin-top:389.25pt;margin-left:56pt;mso-position-horizontal-relative:page;mso-position-vertical-relative:page;position:absolute;z-index:-251615232">
            <v:imagedata r:id="rId76" o:title=""/>
          </v:shape>
        </w:pict>
      </w:r>
      <w:r>
        <w:rPr>
          <w:noProof/>
        </w:rPr>
        <w:pict>
          <v:shape id="_x0000_s1104" type="#_x0000_t75" style="width:41.75pt;height:17pt;margin-top:422.25pt;margin-left:323.9pt;mso-position-horizontal-relative:page;mso-position-vertical-relative:page;position:absolute;z-index:-251616256">
            <v:imagedata r:id="rId77" o:title=""/>
          </v:shape>
        </w:pict>
      </w:r>
      <w:r>
        <w:rPr>
          <w:noProof/>
        </w:rPr>
        <w:pict>
          <v:shape id="_x0000_s1105" type="#_x0000_t75" style="width:37.25pt;height:18.5pt;margin-top:420.75pt;margin-left:395.15pt;mso-position-horizontal-relative:page;mso-position-vertical-relative:page;position:absolute;z-index:-251617280">
            <v:imagedata r:id="rId78" o:title=""/>
          </v:shape>
        </w:pict>
      </w:r>
      <w:r>
        <w:rPr>
          <w:noProof/>
        </w:rPr>
        <w:pict>
          <v:shape id="_x0000_s1106" type="#_x0000_t75" style="width:223.35pt;height:20pt;margin-top:451.5pt;margin-left:234.6pt;mso-position-horizontal-relative:page;mso-position-vertical-relative:page;position:absolute;z-index:-251618304">
            <v:imagedata r:id="rId79" o:title=""/>
          </v:shape>
        </w:pict>
      </w:r>
      <w:r>
        <w:rPr>
          <w:noProof/>
        </w:rPr>
        <w:pict>
          <v:shape id="_x0000_s1107" type="#_x0000_t75" style="width:34.25pt;height:26pt;margin-top:480.05pt;margin-left:460.45pt;mso-position-horizontal-relative:page;mso-position-vertical-relative:page;position:absolute;z-index:-251619328">
            <v:imagedata r:id="rId80" o:title=""/>
          </v:shape>
        </w:pict>
      </w:r>
      <w:r>
        <w:rPr>
          <w:noProof/>
        </w:rPr>
        <w:pict>
          <v:shape id="_x0000_s1108" type="#_x0000_t75" style="width:104.05pt;height:29.75pt;margin-top:509.3pt;margin-left:182.1pt;mso-position-horizontal-relative:page;mso-position-vertical-relative:page;position:absolute;z-index:-251620352">
            <v:imagedata r:id="rId81" o:title=""/>
          </v:shape>
        </w:pict>
      </w:r>
      <w:r>
        <w:rPr>
          <w:noProof/>
        </w:rPr>
        <w:pict>
          <v:shape id="_x0000_s1109" type="#_x0000_t75" style="width:107.05pt;height:16.25pt;margin-top:570.85pt;margin-left:107.8pt;mso-position-horizontal-relative:page;mso-position-vertical-relative:page;position:absolute;z-index:-251621376">
            <v:imagedata r:id="rId82" o:title=""/>
          </v:shape>
        </w:pict>
      </w:r>
      <w:r>
        <w:rPr>
          <w:noProof/>
        </w:rPr>
        <w:pict>
          <v:shape id="_x0000_s1110" type="#_x0000_t75" style="width:7.25pt;height:15.5pt;margin-top:585.1pt;margin-left:65.8pt;mso-position-horizontal-relative:page;mso-position-vertical-relative:page;position:absolute;z-index:-251622400">
            <v:imagedata r:id="rId83" o:title=""/>
          </v:shape>
        </w:pict>
      </w:r>
      <w:r>
        <w:rPr>
          <w:noProof/>
        </w:rPr>
        <w:pict>
          <v:shape id="_x0000_s1111" type="#_x0000_t75" style="width:15.5pt;height:17.75pt;margin-top:603.1pt;margin-left:303.65pt;mso-position-horizontal-relative:page;mso-position-vertical-relative:page;position:absolute;z-index:-251623424">
            <v:imagedata r:id="rId84" o:title=""/>
          </v:shape>
        </w:pict>
      </w:r>
      <w:r>
        <w:rPr>
          <w:noProof/>
        </w:rPr>
        <w:pict>
          <v:shape id="_x0000_s1112" type="#_x0000_t75" style="width:95.05pt;height:23.75pt;margin-top:599.35pt;margin-left:444.7pt;mso-position-horizontal-relative:page;mso-position-vertical-relative:page;position:absolute;z-index:-251624448">
            <v:imagedata r:id="rId85" o:title=""/>
          </v:shape>
        </w:pict>
      </w:r>
      <w:r>
        <w:rPr>
          <w:noProof/>
        </w:rPr>
        <w:pict>
          <v:shape id="_x0000_s1113" type="#_x0000_t75" style="width:25.25pt;height:18.5pt;margin-top:621.1pt;margin-left:323.15pt;mso-position-horizontal-relative:page;mso-position-vertical-relative:page;position:absolute;z-index:-251625472">
            <v:imagedata r:id="rId86" o:title=""/>
          </v:shape>
        </w:pict>
      </w:r>
      <w:r>
        <w:rPr>
          <w:noProof/>
        </w:rPr>
        <w:pict>
          <v:shape id="_x0000_s1114" type="#_x0000_t75" style="width:66.55pt;height:17pt;margin-top:685.65pt;margin-left:134.8pt;mso-position-horizontal-relative:page;mso-position-vertical-relative:page;position:absolute;z-index:-251626496">
            <v:imagedata r:id="rId87" o:title=""/>
          </v:shape>
        </w:pict>
      </w:r>
      <w:r>
        <w:rPr>
          <w:noProof/>
        </w:rPr>
        <w:pict>
          <v:shape id="_x0000_s1115" type="#_x0000_t75" style="width:49.25pt;height:11.75pt;margin-top:690.15pt;margin-left:225.6pt;mso-position-horizontal-relative:page;mso-position-vertical-relative:page;position:absolute;z-index:-251627520">
            <v:imagedata r:id="rId88" o:title=""/>
          </v:shape>
        </w:pict>
      </w:r>
      <w:r>
        <w:rPr>
          <w:noProof/>
        </w:rPr>
        <w:pict>
          <v:shape id="_x0000_s1116" type="#_x0000_t75" style="width:55.25pt;height:17pt;margin-top:711.15pt;margin-left:158.05pt;mso-position-horizontal-relative:page;mso-position-vertical-relative:page;position:absolute;z-index:-251628544">
            <v:imagedata r:id="rId89" o:title=""/>
          </v:shape>
        </w:pict>
      </w:r>
      <w:r>
        <w:rPr>
          <w:noProof/>
        </w:rPr>
        <w:pict>
          <v:shape id="_x0000_s1117" type="#_x0000_t75" style="width:65.8pt;height:17pt;margin-top:711.15pt;margin-left:260.85pt;mso-position-horizontal-relative:page;mso-position-vertical-relative:page;position:absolute;z-index:-251629568">
            <v:imagedata r:id="rId90" o:title=""/>
          </v:shape>
        </w:pict>
      </w:r>
      <w:r>
        <w:rPr>
          <w:noProof/>
        </w:rPr>
        <w:pict>
          <v:shape id="_x0000_s1118" type="#_x0000_t75" style="width:38pt;height:19.25pt;margin-top:709.65pt;margin-left:347.15pt;mso-position-horizontal-relative:page;mso-position-vertical-relative:page;position:absolute;z-index:-251630592">
            <v:imagedata r:id="rId91" o:title=""/>
          </v:shape>
        </w:pict>
      </w:r>
      <w:r>
        <w:rPr>
          <w:noProof/>
        </w:rPr>
        <w:pict>
          <v:shape id="_x0000_s1119" type="#_x0000_t75" style="width:80.8pt;height:17pt;margin-top:742.7pt;margin-left:143.8pt;mso-position-horizontal-relative:page;mso-position-vertical-relative:page;position:absolute;z-index:-251631616">
            <v:imagedata r:id="rId92" o:title=""/>
          </v:shape>
        </w:pict>
      </w:r>
      <w:r>
        <w:rPr>
          <w:noProof/>
        </w:rPr>
        <w:pict>
          <v:shape id="_x0000_s1120" type="#_x0000_t75" style="width:66.55pt;height:17pt;margin-top:742.7pt;margin-left:272.1pt;mso-position-horizontal-relative:page;mso-position-vertical-relative:page;position:absolute;z-index:-251632640">
            <v:imagedata r:id="rId93" o:title=""/>
          </v:shape>
        </w:pict>
      </w:r>
      <w:r>
        <w:rPr>
          <w:noProof/>
        </w:rPr>
        <w:pict>
          <v:shape id="_x0000_s1121" type="#_x0000_t75" style="width:38pt;height:19.25pt;margin-top:741.2pt;margin-left:358.4pt;mso-position-horizontal-relative:page;mso-position-vertical-relative:page;position:absolute;z-index:-251633664">
            <v:imagedata r:id="rId94" o:title=""/>
          </v:shape>
        </w:pict>
      </w:r>
      <w:r>
        <w:rPr>
          <w:rFonts w:ascii="SimHei" w:hAnsi="SimHei" w:cs="SimHei"/>
          <w:color w:val="000000"/>
          <w:spacing w:val="0"/>
          <w:sz w:val="30"/>
        </w:rPr>
        <w:t>岳阳县一中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SimHei" w:hAnsi="SimHei" w:cs="SimHei"/>
          <w:color w:val="000000"/>
          <w:spacing w:val="8"/>
          <w:sz w:val="30"/>
        </w:rPr>
        <w:t>2025～2026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SimHei" w:hAnsi="SimHei" w:cs="SimHei"/>
          <w:color w:val="000000"/>
          <w:spacing w:val="1"/>
          <w:sz w:val="30"/>
        </w:rPr>
        <w:t>学年高一年级上期第一次考试</w:t>
      </w:r>
      <w:r>
        <w:rPr>
          <w:rFonts w:ascii="SimHei" w:hAnsi="SimHei" w:cs="SimHei"/>
          <w:color w:val="FF0000"/>
          <w:spacing w:val="0"/>
          <w:sz w:val="30"/>
        </w:rPr>
        <w:t>答案</w:t>
      </w:r>
    </w:p>
    <w:p>
      <w:pPr>
        <w:spacing w:before="246" w:after="0" w:line="445" w:lineRule="exact"/>
        <w:ind w:left="4049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SimHei" w:hAnsi="SimHei" w:cs="SimHei"/>
          <w:color w:val="000000"/>
          <w:spacing w:val="0"/>
          <w:sz w:val="44"/>
        </w:rPr>
        <w:t>物</w:t>
      </w:r>
      <w:r>
        <w:rPr>
          <w:rFonts w:ascii="Times New Roman"/>
          <w:color w:val="000000"/>
          <w:spacing w:val="553"/>
          <w:sz w:val="44"/>
        </w:rPr>
        <w:t xml:space="preserve"> </w:t>
      </w:r>
      <w:r>
        <w:rPr>
          <w:rFonts w:ascii="SimHei" w:hAnsi="SimHei" w:cs="SimHei"/>
          <w:color w:val="000000"/>
          <w:spacing w:val="0"/>
          <w:sz w:val="44"/>
        </w:rPr>
        <w:t>理</w:t>
      </w:r>
    </w:p>
    <w:p>
      <w:pPr>
        <w:spacing w:before="12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一、选择题：本题共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/>
          <w:color w:val="000000"/>
          <w:spacing w:val="7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小题，共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/>
          <w:color w:val="000000"/>
          <w:spacing w:val="7"/>
          <w:sz w:val="24"/>
        </w:rPr>
        <w:t>44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分。第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/>
          <w:color w:val="000000"/>
          <w:spacing w:val="7"/>
          <w:sz w:val="24"/>
        </w:rPr>
        <w:t>1-6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题为单选题，每题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/>
          <w:color w:val="000000"/>
          <w:spacing w:val="7"/>
          <w:sz w:val="24"/>
        </w:rPr>
        <w:t>24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分；第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/>
          <w:color w:val="000000"/>
          <w:spacing w:val="7"/>
          <w:sz w:val="24"/>
        </w:rPr>
        <w:t>7-10</w:t>
      </w:r>
    </w:p>
    <w:p>
      <w:pPr>
        <w:spacing w:before="61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题为多选题，每题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分，共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/>
          <w:color w:val="000000"/>
          <w:spacing w:val="7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分选对但不全者得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分，选错得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SimSu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SimSun" w:hAnsi="SimSun" w:cs="SimSun"/>
          <w:color w:val="000000"/>
          <w:spacing w:val="4"/>
          <w:sz w:val="24"/>
        </w:rPr>
        <w:t>分，共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SimSun"/>
          <w:color w:val="000000"/>
          <w:spacing w:val="7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分。</w:t>
      </w:r>
    </w:p>
    <w:p>
      <w:pPr>
        <w:spacing w:before="155" w:after="0" w:line="226" w:lineRule="exact"/>
        <w:ind w:left="30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SNHWR+DengXian Regular" w:hAnsi="JSNHWR+DengXian Regular" w:cs="JSNHWR+DengXian Regular"/>
          <w:color w:val="000000"/>
          <w:spacing w:val="0"/>
          <w:sz w:val="20"/>
        </w:rPr>
        <w:t>题号</w:t>
      </w:r>
      <w:r>
        <w:rPr>
          <w:rFonts w:ascii="Times New Roman"/>
          <w:color w:val="000000"/>
          <w:spacing w:val="5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7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7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7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7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7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7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7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71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6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</w:t>
      </w:r>
    </w:p>
    <w:p>
      <w:pPr>
        <w:spacing w:before="228" w:after="0" w:line="226" w:lineRule="exact"/>
        <w:ind w:left="30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SNHWR+DengXian Regular" w:hAnsi="JSNHWR+DengXian Regular" w:cs="JSNHWR+DengXian Regular"/>
          <w:color w:val="000000"/>
          <w:spacing w:val="0"/>
          <w:sz w:val="20"/>
        </w:rPr>
        <w:t>答案</w:t>
      </w:r>
      <w:r>
        <w:rPr>
          <w:rFonts w:ascii="Times New Roman"/>
          <w:color w:val="000000"/>
          <w:spacing w:val="54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</w:t>
      </w:r>
      <w:r>
        <w:rPr>
          <w:rFonts w:ascii="Times New Roman"/>
          <w:color w:val="000000"/>
          <w:spacing w:val="68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68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6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6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</w:t>
      </w:r>
      <w:r>
        <w:rPr>
          <w:rFonts w:ascii="Times New Roman"/>
          <w:color w:val="000000"/>
          <w:spacing w:val="5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ACD</w:t>
      </w:r>
      <w:r>
        <w:rPr>
          <w:rFonts w:ascii="Times New Roman"/>
          <w:color w:val="000000"/>
          <w:spacing w:val="46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BD</w:t>
      </w:r>
      <w:r>
        <w:rPr>
          <w:rFonts w:ascii="Times New Roman"/>
          <w:color w:val="000000"/>
          <w:spacing w:val="53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CD</w:t>
      </w:r>
      <w:r>
        <w:rPr>
          <w:rFonts w:ascii="Times New Roman"/>
          <w:color w:val="000000"/>
          <w:spacing w:val="5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BD</w:t>
      </w:r>
    </w:p>
    <w:p>
      <w:pPr>
        <w:spacing w:before="3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6.【答案】B【详解】A．忽略红外线的传播时间，A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第一次发射超声波时与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之间的距离为</w:t>
      </w:r>
    </w:p>
    <w:p>
      <w:pPr>
        <w:spacing w:before="23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B．A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第二次发射超声波时与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之间的距离为</w:t>
      </w:r>
      <w:r>
        <w:rPr>
          <w:rFonts w:ascii="Times New Roman"/>
          <w:color w:val="000000"/>
          <w:spacing w:val="87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第二次接收到超声波时，由于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在运动，A</w:t>
      </w:r>
    </w:p>
    <w:p>
      <w:pPr>
        <w:spacing w:before="9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的距离一定大于</w:t>
      </w:r>
    </w:p>
    <w:p>
      <w:pPr>
        <w:spacing w:before="11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C．A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两次发射超声波过程中，小车运动的距离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D．两次发射超声波的时间间隔为</w:t>
      </w:r>
      <w:r>
        <w:rPr>
          <w:rFonts w:ascii="Times New Roman"/>
          <w:color w:val="000000"/>
          <w:spacing w:val="26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，即为小车运动</w:t>
      </w:r>
      <w:r>
        <w:rPr>
          <w:rFonts w:ascii="Times New Roman"/>
          <w:color w:val="000000"/>
          <w:spacing w:val="2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所用的时间，则小车的平均速度为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10.【答案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-9"/>
          <w:sz w:val="21"/>
        </w:rPr>
        <w:t>BD】【详解】AD．四个完全相同</w:t>
      </w:r>
      <w:r>
        <w:rPr>
          <w:rFonts w:ascii="Times New Roman"/>
          <w:color w:val="000000"/>
          <w:spacing w:val="16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水球紧挨在一起水平排列，子弹在水球中沿水平方向做匀变速</w:t>
      </w:r>
    </w:p>
    <w:p>
      <w:pPr>
        <w:spacing w:before="9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直线运动。恰好能穿出第四个水球，逆向思维可看成反向初速度为零的匀加速直线运动，设每个水滴的厚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d，根据匀变速直线运动的规律</w:t>
      </w:r>
      <w:r>
        <w:rPr>
          <w:rFonts w:ascii="Times New Roman"/>
          <w:color w:val="000000"/>
          <w:spacing w:val="72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，可得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子弹依次穿过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个水球的时间之比为</w:t>
      </w:r>
    </w:p>
    <w:p>
      <w:pPr>
        <w:spacing w:before="87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B．同理根据逆向思维，结合初速为零匀变速直线运动规律</w:t>
      </w:r>
      <w:r>
        <w:rPr>
          <w:rFonts w:ascii="Times New Roman"/>
          <w:color w:val="000000"/>
          <w:spacing w:val="74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，可得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子弹依次进入每个小球时的速度之比为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C．根据逆向思维及初速为零的匀变速直线运动的规律可得，子弹穿过第三个水滴的时间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子弹穿过四个水滴的总时间</w:t>
      </w:r>
      <w:r>
        <w:rPr>
          <w:rFonts w:ascii="Times New Roman"/>
          <w:color w:val="000000"/>
          <w:spacing w:val="198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，即子弹穿出第三个水球的时间与恰好为穿出四个水球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的时间的一半，根据匀变速直线运动中间时刻的瞬时速度等于全程的平均速度，可知子弹穿出第三个水球</w:t>
      </w:r>
    </w:p>
    <w:p>
      <w:pPr>
        <w:spacing w:before="9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的瞬时速度与全程的平均速度相等。</w:t>
      </w:r>
    </w:p>
    <w:p>
      <w:pPr>
        <w:spacing w:before="9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9"/>
          <w:sz w:val="21"/>
        </w:rPr>
        <w:t>11．【答案】（1）1.0；2.0（2）AD</w:t>
      </w:r>
    </w:p>
    <w:p>
      <w:pPr>
        <w:spacing w:before="6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8"/>
          <w:sz w:val="21"/>
        </w:rPr>
        <w:t>12．【答案】（1）220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V，交流电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（2）B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（3）A</w:t>
      </w:r>
      <w:r>
        <w:rPr>
          <w:rFonts w:ascii="Times New Roman"/>
          <w:color w:val="000000"/>
          <w:spacing w:val="15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（4）0.80，0.48</w:t>
      </w:r>
    </w:p>
    <w:p>
      <w:pPr>
        <w:spacing w:before="1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"/>
          <w:sz w:val="21"/>
        </w:rPr>
        <w:t>【详解】（4）相邻两个计数点间的时间间隔为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T＝5×</w:t>
      </w:r>
      <w:r>
        <w:rPr>
          <w:rFonts w:ascii="Times New Roman"/>
          <w:color w:val="000000"/>
          <w:spacing w:val="32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s＝0.1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s，由逐差法得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a＝</w:t>
      </w:r>
    </w:p>
    <w:p>
      <w:pPr>
        <w:spacing w:before="9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＝0.80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m/s</w:t>
      </w:r>
      <w:r>
        <w:rPr>
          <w:rFonts w:ascii="SimSu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。电火花计时器在打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点时小车的速度为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v</w:t>
      </w:r>
      <w:r>
        <w:rPr>
          <w:rFonts w:ascii="SimSun"/>
          <w:color w:val="000000"/>
          <w:spacing w:val="-2"/>
          <w:sz w:val="21"/>
          <w:vertAlign w:val="subscript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＝</w:t>
      </w:r>
      <w:r>
        <w:rPr>
          <w:rFonts w:ascii="Times New Roman"/>
          <w:color w:val="000000"/>
          <w:spacing w:val="41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＝0.48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m/s。</w:t>
      </w:r>
    </w:p>
    <w:p>
      <w:pPr>
        <w:spacing w:before="371" w:after="0" w:line="23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5"/>
          <w:sz w:val="21"/>
        </w:rPr>
        <w:t>13．【答案】(1)4m/s，正方向；0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(2)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4m/s</w:t>
      </w:r>
      <w:r>
        <w:rPr>
          <w:rFonts w:ascii="SimSu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，正方向；2m/s</w:t>
      </w:r>
      <w:r>
        <w:rPr>
          <w:rFonts w:ascii="SimSun"/>
          <w:color w:val="000000"/>
          <w:spacing w:val="0"/>
          <w:sz w:val="23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，负方向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(3)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6m，正方向；4m，正方向</w:t>
      </w:r>
    </w:p>
    <w:p>
      <w:pPr>
        <w:spacing w:before="43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0"/>
          <w:sz w:val="21"/>
        </w:rPr>
        <w:t>14．【答案】(1)</w:t>
      </w:r>
      <w:r>
        <w:rPr>
          <w:rFonts w:ascii="Times New Roman"/>
          <w:color w:val="000000"/>
          <w:spacing w:val="1569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(2)</w:t>
      </w:r>
    </w:p>
    <w:p>
      <w:pPr>
        <w:spacing w:before="277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0"/>
          <w:sz w:val="21"/>
        </w:rPr>
        <w:t>【详解】</w:t>
      </w:r>
      <w:r>
        <w:rPr>
          <w:rFonts w:ascii="SimSun" w:hAnsi="SimSun" w:cs="SimSun"/>
          <w:color w:val="000000"/>
          <w:spacing w:val="-7"/>
          <w:sz w:val="23"/>
        </w:rPr>
        <w:t>(1)第一阶段</w:t>
      </w:r>
      <w:r>
        <w:rPr>
          <w:rFonts w:ascii="Times New Roman"/>
          <w:color w:val="000000"/>
          <w:spacing w:val="1115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,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解得：</w:t>
      </w:r>
    </w:p>
    <w:p>
      <w:pPr>
        <w:spacing w:before="389" w:after="0" w:line="235" w:lineRule="exact"/>
        <w:ind w:left="88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imSun" w:hAnsi="SimSun" w:cs="SimSun"/>
          <w:color w:val="000000"/>
          <w:spacing w:val="-10"/>
          <w:sz w:val="23"/>
        </w:rPr>
        <w:t>第二阶段</w:t>
      </w:r>
      <w:r>
        <w:rPr>
          <w:rFonts w:ascii="Times New Roman"/>
          <w:color w:val="000000"/>
          <w:spacing w:val="1628"/>
          <w:sz w:val="23"/>
        </w:rPr>
        <w:t xml:space="preserve"> </w:t>
      </w:r>
      <w:r>
        <w:rPr>
          <w:rFonts w:ascii="SimSun"/>
          <w:color w:val="000000"/>
          <w:spacing w:val="0"/>
          <w:sz w:val="23"/>
        </w:rPr>
        <w:t>,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解得：</w:t>
      </w:r>
    </w:p>
    <w:p>
      <w:pPr>
        <w:spacing w:before="479" w:after="0" w:line="198" w:lineRule="exact"/>
        <w:ind w:left="3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SNHWR+DengXian Regular" w:hAnsi="JSNHWR+DengXian Regular" w:cs="JSNHWR+DengXian Regular"/>
          <w:color w:val="000000"/>
          <w:spacing w:val="0"/>
          <w:sz w:val="18"/>
        </w:rPr>
        <w:t>试卷第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JSNHWR+DengXian Regular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JSNHWR+DengXian Regular" w:hAnsi="JSNHWR+DengXian Regular" w:cs="JSNHWR+DengXian Regular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JSNHWR+DengXian Regular" w:hAnsi="JSNHWR+DengXian Regular" w:cs="JSNHWR+DengXian Regular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JSNHWR+DengXian Regular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JSNHWR+DengXian Regular" w:hAnsi="JSNHWR+DengXian Regular" w:cs="JSNHWR+DengXian Regular"/>
          <w:color w:val="000000"/>
          <w:spacing w:val="0"/>
          <w:sz w:val="18"/>
        </w:rPr>
        <w:t>页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pgSz w:w="11900" w:h="16840"/>
          <w:pgMar w:top="1292" w:right="100" w:bottom="0" w:left="1134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3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bookmarkStart w:id="7" w:name="br8"/>
      <w:bookmarkEnd w:id="7"/>
      <w:r>
        <w:rPr>
          <w:noProof/>
        </w:rPr>
        <w:pict>
          <v:shape id="_x0000_s1122" type="#_x0000_t75" style="width:4.25pt;height:5.75pt;margin-top:463.55pt;margin-left:215.1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123" type="#_x0000_t75" style="width:2.75pt;height:2.75pt;margin-top:769.7pt;margin-left:119.8pt;mso-position-horizontal-relative:page;mso-position-vertical-relative:page;position:absolute;z-index:-251635712">
            <v:imagedata r:id="rId95" o:title=""/>
          </v:shape>
        </w:pict>
      </w:r>
      <w:r>
        <w:rPr>
          <w:noProof/>
        </w:rPr>
        <w:pict>
          <v:shape id="_x0000_s1124" type="#_x0000_t75" style="width:71.8pt;height:19.25pt;margin-top:64.3pt;margin-left:122.05pt;mso-position-horizontal-relative:page;mso-position-vertical-relative:page;position:absolute;z-index:-251636736">
            <v:imagedata r:id="rId96" o:title=""/>
          </v:shape>
        </w:pict>
      </w:r>
      <w:r>
        <w:rPr>
          <w:noProof/>
        </w:rPr>
        <w:pict>
          <v:shape id="_x0000_s1125" type="#_x0000_t75" style="width:92.8pt;height:19.25pt;margin-top:64.3pt;margin-left:263.1pt;mso-position-horizontal-relative:page;mso-position-vertical-relative:page;position:absolute;z-index:-251637760">
            <v:imagedata r:id="rId97" o:title=""/>
          </v:shape>
        </w:pict>
      </w:r>
      <w:r>
        <w:rPr>
          <w:noProof/>
        </w:rPr>
        <w:pict>
          <v:shape id="_x0000_s1126" type="#_x0000_t75" style="width:94.3pt;height:14.75pt;margin-top:65.05pt;margin-left:375.65pt;mso-position-horizontal-relative:page;mso-position-vertical-relative:page;position:absolute;z-index:-251638784">
            <v:imagedata r:id="rId98" o:title=""/>
          </v:shape>
        </w:pict>
      </w:r>
      <w:r>
        <w:rPr>
          <w:noProof/>
        </w:rPr>
        <w:pict>
          <v:shape id="_x0000_s1127" type="#_x0000_t75" style="width:23.75pt;height:14pt;margin-top:96.55pt;margin-left:203.1pt;mso-position-horizontal-relative:page;mso-position-vertical-relative:page;position:absolute;z-index:-251639808">
            <v:imagedata r:id="rId99" o:title=""/>
          </v:shape>
        </w:pict>
      </w:r>
      <w:r>
        <w:rPr>
          <w:noProof/>
        </w:rPr>
        <w:pict>
          <v:shape id="_x0000_s1128" type="#_x0000_t75" style="width:53.75pt;height:18.5pt;margin-top:94.3pt;margin-left:235.35pt;mso-position-horizontal-relative:page;mso-position-vertical-relative:page;position:absolute;z-index:-251640832">
            <v:imagedata r:id="rId100" o:title=""/>
          </v:shape>
        </w:pict>
      </w:r>
      <w:r>
        <w:rPr>
          <w:noProof/>
        </w:rPr>
        <w:pict>
          <v:shape id="_x0000_s1129" type="#_x0000_t75" style="width:60.5pt;height:17.75pt;margin-top:125.85pt;margin-left:287.1pt;mso-position-horizontal-relative:page;mso-position-vertical-relative:page;position:absolute;z-index:-251641856">
            <v:imagedata r:id="rId101" o:title=""/>
          </v:shape>
        </w:pict>
      </w:r>
      <w:r>
        <w:rPr>
          <w:noProof/>
        </w:rPr>
        <w:pict>
          <v:shape id="_x0000_s1130" type="#_x0000_t75" style="width:31.25pt;height:17.75pt;margin-top:125.85pt;margin-left:440.2pt;mso-position-horizontal-relative:page;mso-position-vertical-relative:page;position:absolute;z-index:-251642880">
            <v:imagedata r:id="rId102" o:title=""/>
          </v:shape>
        </w:pict>
      </w:r>
      <w:r>
        <w:rPr>
          <w:noProof/>
        </w:rPr>
        <w:pict>
          <v:shape id="_x0000_s1131" type="#_x0000_t75" style="width:119.8pt;height:29.75pt;margin-top:151.35pt;margin-left:213.6pt;mso-position-horizontal-relative:page;mso-position-vertical-relative:page;position:absolute;z-index:-251643904">
            <v:imagedata r:id="rId103" o:title=""/>
          </v:shape>
        </w:pict>
      </w:r>
      <w:r>
        <w:rPr>
          <w:noProof/>
        </w:rPr>
        <w:pict>
          <v:shape id="_x0000_s1132" type="#_x0000_t75" style="width:41.75pt;height:18.5pt;margin-top:156.6pt;margin-left:362.9pt;mso-position-horizontal-relative:page;mso-position-vertical-relative:page;position:absolute;z-index:-251644928">
            <v:imagedata r:id="rId104" o:title=""/>
          </v:shape>
        </w:pict>
      </w:r>
      <w:r>
        <w:rPr>
          <w:noProof/>
        </w:rPr>
        <w:pict>
          <v:shape id="_x0000_s1133" type="#_x0000_t75" style="width:11.75pt;height:18.5pt;margin-top:203.85pt;margin-left:87.55pt;mso-position-horizontal-relative:page;mso-position-vertical-relative:page;position:absolute;z-index:-251645952">
            <v:imagedata r:id="rId105" o:title=""/>
          </v:shape>
        </w:pict>
      </w:r>
      <w:r>
        <w:rPr>
          <w:noProof/>
        </w:rPr>
        <w:pict>
          <v:shape id="_x0000_s1134" type="#_x0000_t75" style="width:131.8pt;height:32pt;margin-top:197.1pt;margin-left:202.35pt;mso-position-horizontal-relative:page;mso-position-vertical-relative:page;position:absolute;z-index:-251646976">
            <v:imagedata r:id="rId106" o:title=""/>
          </v:shape>
        </w:pict>
      </w:r>
      <w:r>
        <w:rPr>
          <w:noProof/>
        </w:rPr>
        <w:pict>
          <v:shape id="_x0000_s1135" type="#_x0000_t75" style="width:36.5pt;height:17.75pt;margin-top:203.85pt;margin-left:404.9pt;mso-position-horizontal-relative:page;mso-position-vertical-relative:page;position:absolute;z-index:-251648000">
            <v:imagedata r:id="rId107" o:title=""/>
          </v:shape>
        </w:pict>
      </w:r>
      <w:r>
        <w:rPr>
          <w:noProof/>
        </w:rPr>
        <w:pict>
          <v:shape id="_x0000_s1136" type="#_x0000_t75" style="width:50.75pt;height:16.25pt;margin-top:236.15pt;margin-left:103.3pt;mso-position-horizontal-relative:page;mso-position-vertical-relative:page;position:absolute;z-index:-251649024">
            <v:imagedata r:id="rId108" o:title=""/>
          </v:shape>
        </w:pict>
      </w:r>
      <w:r>
        <w:rPr>
          <w:noProof/>
        </w:rPr>
        <w:pict>
          <v:shape id="_x0000_s1137" type="#_x0000_t75" style="width:53pt;height:28.25pt;margin-top:230.15pt;margin-left:398.9pt;mso-position-horizontal-relative:page;mso-position-vertical-relative:page;position:absolute;z-index:-251650048">
            <v:imagedata r:id="rId109" o:title=""/>
          </v:shape>
        </w:pict>
      </w:r>
      <w:r>
        <w:rPr>
          <w:noProof/>
        </w:rPr>
        <w:pict>
          <v:shape id="_x0000_s1138" type="#_x0000_t75" style="width:68.8pt;height:28.25pt;margin-top:230.15pt;margin-left:460.45pt;mso-position-horizontal-relative:page;mso-position-vertical-relative:page;position:absolute;z-index:-251651072">
            <v:imagedata r:id="rId110" o:title=""/>
          </v:shape>
        </w:pict>
      </w:r>
      <w:r>
        <w:rPr>
          <w:noProof/>
        </w:rPr>
        <w:pict>
          <v:shape id="_x0000_s1139" type="#_x0000_t75" style="width:141.55pt;height:29.75pt;margin-top:260.9pt;margin-left:168.55pt;mso-position-horizontal-relative:page;mso-position-vertical-relative:page;position:absolute;z-index:-251652096">
            <v:imagedata r:id="rId111" o:title=""/>
          </v:shape>
        </w:pict>
      </w:r>
      <w:r>
        <w:rPr>
          <w:noProof/>
        </w:rPr>
        <w:pict>
          <v:shape id="_x0000_s1140" type="#_x0000_t75" style="width:110.05pt;height:29.75pt;margin-top:291.65pt;margin-left:168.55pt;mso-position-horizontal-relative:page;mso-position-vertical-relative:page;position:absolute;z-index:-251653120">
            <v:imagedata r:id="rId112" o:title=""/>
          </v:shape>
        </w:pict>
      </w:r>
      <w:r>
        <w:rPr>
          <w:noProof/>
        </w:rPr>
        <w:pict>
          <v:shape id="_x0000_s1141" type="#_x0000_t75" style="width:104.8pt;height:20pt;margin-top:327.7pt;margin-left:271.35pt;mso-position-horizontal-relative:page;mso-position-vertical-relative:page;position:absolute;z-index:-251654144">
            <v:imagedata r:id="rId113" o:title=""/>
          </v:shape>
        </w:pict>
      </w:r>
      <w:r>
        <w:rPr>
          <w:noProof/>
        </w:rPr>
        <w:pict>
          <v:shape id="_x0000_s1142" type="#_x0000_t75" style="width:11pt;height:17pt;margin-top:352.45pt;margin-left:344.9pt;mso-position-horizontal-relative:page;mso-position-vertical-relative:page;position:absolute;z-index:-251655168">
            <v:imagedata r:id="rId114" o:title=""/>
          </v:shape>
        </w:pict>
      </w:r>
      <w:r>
        <w:rPr>
          <w:noProof/>
        </w:rPr>
        <w:pict>
          <v:shape id="_x0000_s1143" type="#_x0000_t75" style="width:185.85pt;height:32pt;margin-top:368.2pt;margin-left:56pt;mso-position-horizontal-relative:page;mso-position-vertical-relative:page;position:absolute;z-index:-251656192">
            <v:imagedata r:id="rId115" o:title=""/>
          </v:shape>
        </w:pict>
      </w:r>
      <w:r>
        <w:rPr>
          <w:noProof/>
        </w:rPr>
        <w:pict>
          <v:shape id="_x0000_s1144" type="#_x0000_t75" style="width:71.05pt;height:20pt;margin-top:405.75pt;margin-left:77.05pt;mso-position-horizontal-relative:page;mso-position-vertical-relative:page;position:absolute;z-index:-251657216">
            <v:imagedata r:id="rId116" o:title=""/>
          </v:shape>
        </w:pict>
      </w:r>
      <w:r>
        <w:rPr>
          <w:noProof/>
        </w:rPr>
        <w:pict>
          <v:shape id="_x0000_s1145" type="#_x0000_t75" style="width:71.05pt;height:20pt;margin-top:405.75pt;margin-left:156.55pt;mso-position-horizontal-relative:page;mso-position-vertical-relative:page;position:absolute;z-index:-251658240">
            <v:imagedata r:id="rId117" o:title=""/>
          </v:shape>
        </w:pict>
      </w:r>
      <w:r>
        <w:rPr>
          <w:rFonts w:ascii="SimSun"/>
          <w:color w:val="000000"/>
          <w:spacing w:val="-5"/>
          <w:sz w:val="23"/>
        </w:rPr>
        <w:t>(2)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第一阶段</w:t>
      </w:r>
      <w:r>
        <w:rPr>
          <w:rFonts w:ascii="Times New Roman"/>
          <w:color w:val="000000"/>
          <w:spacing w:val="1888"/>
          <w:sz w:val="23"/>
        </w:rPr>
        <w:t xml:space="preserve"> </w:t>
      </w:r>
      <w:r>
        <w:rPr>
          <w:rFonts w:ascii="SimSun" w:hAnsi="SimSun" w:cs="SimSun"/>
          <w:color w:val="000000"/>
          <w:spacing w:val="-10"/>
          <w:sz w:val="23"/>
        </w:rPr>
        <w:t>第一阶段</w:t>
      </w:r>
    </w:p>
    <w:p>
      <w:pPr>
        <w:spacing w:before="46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8"/>
          <w:sz w:val="21"/>
        </w:rPr>
        <w:t>15．【答案】(1)16m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(2)12s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(3)</w:t>
      </w:r>
      <w:r>
        <w:rPr>
          <w:rFonts w:ascii="Times New Roman"/>
          <w:color w:val="000000"/>
          <w:spacing w:val="39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4"/>
          <w:sz w:val="21"/>
        </w:rPr>
        <w:t>【详解】（1）两车速度相等时，由运动学公式可得</w:t>
      </w:r>
      <w:r>
        <w:rPr>
          <w:rFonts w:ascii="Times New Roman"/>
          <w:color w:val="000000"/>
          <w:spacing w:val="112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，解得两车运动时间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此时两车相遇前相距最远，大小为</w:t>
      </w:r>
      <w:r>
        <w:rPr>
          <w:rFonts w:ascii="Times New Roman"/>
          <w:color w:val="000000"/>
          <w:spacing w:val="230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，解得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"/>
          <w:sz w:val="21"/>
        </w:rPr>
        <w:t>（2）由于两车相遇前最大距离为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-4"/>
          <w:sz w:val="21"/>
        </w:rPr>
        <w:t>16m，则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车从开始到在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车前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16m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处这个过程中一直保持通信，设通信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时间为</w:t>
      </w:r>
      <w:r>
        <w:rPr>
          <w:rFonts w:ascii="Times New Roman"/>
          <w:color w:val="000000"/>
          <w:spacing w:val="14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，根据运动学公式可得</w:t>
      </w:r>
      <w:r>
        <w:rPr>
          <w:rFonts w:ascii="Times New Roman"/>
          <w:color w:val="000000"/>
          <w:spacing w:val="253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，代入数据可得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（3）已知</w:t>
      </w:r>
      <w:r>
        <w:rPr>
          <w:rFonts w:ascii="Times New Roman"/>
          <w:color w:val="000000"/>
          <w:spacing w:val="92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，当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A、B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两车分别达到最大速度时，所用时间分别为</w:t>
      </w:r>
      <w:r>
        <w:rPr>
          <w:rFonts w:ascii="Times New Roman"/>
          <w:color w:val="000000"/>
          <w:spacing w:val="97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/>
          <w:color w:val="000000"/>
          <w:spacing w:val="0"/>
          <w:sz w:val="21"/>
        </w:rPr>
        <w:t>16s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车所走位移大小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/>
          <w:color w:val="000000"/>
          <w:spacing w:val="0"/>
          <w:sz w:val="21"/>
        </w:rPr>
        <w:t>16s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车所走位移大小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A、B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之间最后所保持的距离，且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车在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前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综上，设在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车速度达到最大前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A、B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两车能保持通信的时间为</w:t>
      </w:r>
      <w:r>
        <w:rPr>
          <w:rFonts w:ascii="Times New Roman"/>
          <w:color w:val="000000"/>
          <w:spacing w:val="12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，则有</w:t>
      </w:r>
    </w:p>
    <w:p>
      <w:pPr>
        <w:spacing w:before="87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133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  <w:r>
        <w:rPr>
          <w:rFonts w:ascii="Times New Roman"/>
          <w:color w:val="000000"/>
          <w:spacing w:val="133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（舍去）</w:t>
      </w:r>
    </w:p>
    <w:p>
      <w:pPr>
        <w:spacing w:before="7185" w:after="0" w:line="198" w:lineRule="exact"/>
        <w:ind w:left="396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DCTQWO+DengXian Regular" w:hAnsi="DCTQWO+DengXian Regular" w:cs="DCTQWO+DengXian Regular"/>
          <w:color w:val="000000"/>
          <w:spacing w:val="0"/>
          <w:sz w:val="18"/>
        </w:rPr>
        <w:t>试卷第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DCTQWO+DengXian Regular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DCTQWO+DengXian Regular" w:hAnsi="DCTQWO+DengXian Regular" w:cs="DCTQWO+DengXian Regular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DCTQWO+DengXian Regular" w:hAnsi="DCTQWO+DengXian Regular" w:cs="DCTQWO+DengXian Regular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DCTQWO+DengXian Regular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DCTQWO+DengXian Regular" w:hAnsi="DCTQWO+DengXian Regular" w:cs="DCTQWO+DengXian Regular"/>
          <w:color w:val="000000"/>
          <w:spacing w:val="0"/>
          <w:sz w:val="18"/>
        </w:rPr>
        <w:t>页</w:t>
      </w:r>
    </w:p>
    <w:sectPr>
      <w:pgSz w:w="11900" w:h="16840"/>
      <w:pgMar w:top="1271" w:right="100" w:bottom="0" w:left="1134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FC7530B-14B5-4DEC-87C9-ECEE257DC11D}"/>
    <w:embedItalic r:id="rId2" w:fontKey="{459FF8A5-E03C-46E5-B8C1-8CC211FFD92C}"/>
  </w:font>
  <w:font w:name="Arial">
    <w:panose1 w:val="020B0604020202020204"/>
    <w:charset w:val="CC"/>
    <w:family w:val="swiss"/>
    <w:pitch w:val="variable"/>
    <w:sig w:usb0="01010101" w:usb1="01010101" w:usb2="01010101" w:usb3="01010101" w:csb0="01010101" w:csb1="01010101"/>
    <w:embedRegular r:id="rId3" w:fontKey="{056F30C5-D774-419B-A7BB-49D9302C32A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4" w:fontKey="{38FB4E0C-021C-464F-AB1A-CE71FE64E59C}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5" w:subsetted="1" w:fontKey="{D2AD1694-38E8-46DE-BB8F-3FD4DA653D0B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97BD5777-5A76-4165-A48B-F4CB486DE2CD}"/>
  </w:font>
  <w:font w:name="Tahom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fontKey="{89836F11-3DB7-457D-A858-C2F18EE5AC93}"/>
  </w:font>
  <w:font w:name="KaiT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subsetted="1" w:fontKey="{8B21BFEE-F57E-4AA2-AF6C-4CC0102206E1}"/>
  </w:font>
  <w:font w:name="DCTQWO+DengXian Regular">
    <w:panose1 w:val="02010600030101010101"/>
    <w:charset w:val="01"/>
    <w:family w:val="auto"/>
    <w:pitch w:val="variable"/>
    <w:sig w:usb0="01010101" w:usb1="01010101" w:usb2="01010101" w:usb3="01010101" w:csb0="01010101" w:csb1="01010101"/>
    <w:embedRegular r:id="rId9" w:fontKey="{E40F69FD-DA5C-41FA-BD53-959C9A518DE4}"/>
  </w:font>
  <w:font w:name="Microsoft Ya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subsetted="1" w:fontKey="{AA871888-E56F-4F83-92EB-A9F922962F69}"/>
  </w:font>
  <w:font w:name="MLJKMT+DengXian Regular">
    <w:panose1 w:val="02010600030101010101"/>
    <w:charset w:val="01"/>
    <w:family w:val="auto"/>
    <w:pitch w:val="variable"/>
    <w:sig w:usb0="01010101" w:usb1="01010101" w:usb2="01010101" w:usb3="01010101" w:csb0="01010101" w:csb1="01010101"/>
    <w:embedRegular r:id="rId11" w:fontKey="{09DA409B-AD15-458C-8D30-AC3B98EDD56A}"/>
  </w:font>
  <w:font w:name="HMNCAM+DengXian Regular">
    <w:panose1 w:val="02010600030101010101"/>
    <w:charset w:val="01"/>
    <w:family w:val="auto"/>
    <w:pitch w:val="variable"/>
    <w:sig w:usb0="01010101" w:usb1="01010101" w:usb2="01010101" w:usb3="01010101" w:csb0="01010101" w:csb1="01010101"/>
    <w:embedRegular r:id="rId12" w:fontKey="{DD4D4A6A-10FB-426E-AB9B-47097074AD7D}"/>
  </w:font>
  <w:font w:name="ILPKAP+DengXian Regular">
    <w:panose1 w:val="02010600030101010101"/>
    <w:charset w:val="01"/>
    <w:family w:val="auto"/>
    <w:pitch w:val="variable"/>
    <w:sig w:usb0="01010101" w:usb1="01010101" w:usb2="01010101" w:usb3="01010101" w:csb0="01010101" w:csb1="01010101"/>
    <w:embedRegular r:id="rId13" w:fontKey="{2253B8BE-A4A2-439B-BD1D-3F751088356E}"/>
  </w:font>
  <w:font w:name="CGIHKR+DengXian Regular">
    <w:panose1 w:val="02010600030101010101"/>
    <w:charset w:val="01"/>
    <w:family w:val="auto"/>
    <w:pitch w:val="variable"/>
    <w:sig w:usb0="01010101" w:usb1="01010101" w:usb2="01010101" w:usb3="01010101" w:csb0="01010101" w:csb1="01010101"/>
    <w:embedRegular r:id="rId14" w:fontKey="{8A68C6A1-D25B-4014-9EB3-93CCD62A1540}"/>
  </w:font>
  <w:font w:name="BWHRCJ+DengXian Regular">
    <w:panose1 w:val="02010600030101010101"/>
    <w:charset w:val="01"/>
    <w:family w:val="auto"/>
    <w:pitch w:val="variable"/>
    <w:sig w:usb0="01010101" w:usb1="01010101" w:usb2="01010101" w:usb3="01010101" w:csb0="01010101" w:csb1="01010101"/>
    <w:embedRegular r:id="rId15" w:fontKey="{98680E0E-05BF-4613-BDDC-3869BD2FCA36}"/>
  </w:font>
  <w:font w:name="JSNHWR+DengXian Regular">
    <w:panose1 w:val="02010600030101010101"/>
    <w:charset w:val="01"/>
    <w:family w:val="auto"/>
    <w:pitch w:val="variable"/>
    <w:sig w:usb0="01010101" w:usb1="01010101" w:usb2="01010101" w:usb3="01010101" w:csb0="01010101" w:csb1="01010101"/>
    <w:embedRegular r:id="rId16" w:fontKey="{E889A085-DB4C-45AC-96DE-22A86EB3471C}"/>
  </w:font>
  <w:font w:name="Cambria">
    <w:charset w:val="00"/>
    <w:family w:val="auto"/>
    <w:pitch w:val="default"/>
    <w:embedRegular r:id="rId17" w:fontKey="{12E36BF3-F0CE-4AB7-A7CE-CCD28F599C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7.jpeg"/><Relationship Id="rId100" Type="http://schemas.openxmlformats.org/officeDocument/2006/relationships/image" Target="media/image97.jpeg"/><Relationship Id="rId101" Type="http://schemas.openxmlformats.org/officeDocument/2006/relationships/image" Target="media/image98.jpeg"/><Relationship Id="rId102" Type="http://schemas.openxmlformats.org/officeDocument/2006/relationships/image" Target="media/image99.jpeg"/><Relationship Id="rId103" Type="http://schemas.openxmlformats.org/officeDocument/2006/relationships/image" Target="media/image100.jpeg"/><Relationship Id="rId104" Type="http://schemas.openxmlformats.org/officeDocument/2006/relationships/image" Target="media/image101.jpeg"/><Relationship Id="rId105" Type="http://schemas.openxmlformats.org/officeDocument/2006/relationships/image" Target="media/image102.jpeg"/><Relationship Id="rId106" Type="http://schemas.openxmlformats.org/officeDocument/2006/relationships/image" Target="media/image103.jpeg"/><Relationship Id="rId107" Type="http://schemas.openxmlformats.org/officeDocument/2006/relationships/image" Target="media/image104.jpeg"/><Relationship Id="rId108" Type="http://schemas.openxmlformats.org/officeDocument/2006/relationships/image" Target="media/image105.jpeg"/><Relationship Id="rId109" Type="http://schemas.openxmlformats.org/officeDocument/2006/relationships/image" Target="media/image106.jpeg"/><Relationship Id="rId11" Type="http://schemas.openxmlformats.org/officeDocument/2006/relationships/image" Target="media/image8.jpeg"/><Relationship Id="rId110" Type="http://schemas.openxmlformats.org/officeDocument/2006/relationships/image" Target="media/image107.jpeg"/><Relationship Id="rId111" Type="http://schemas.openxmlformats.org/officeDocument/2006/relationships/image" Target="media/image108.jpeg"/><Relationship Id="rId112" Type="http://schemas.openxmlformats.org/officeDocument/2006/relationships/image" Target="media/image109.jpeg"/><Relationship Id="rId113" Type="http://schemas.openxmlformats.org/officeDocument/2006/relationships/image" Target="media/image110.jpeg"/><Relationship Id="rId114" Type="http://schemas.openxmlformats.org/officeDocument/2006/relationships/image" Target="media/image111.jpeg"/><Relationship Id="rId115" Type="http://schemas.openxmlformats.org/officeDocument/2006/relationships/image" Target="media/image112.jpeg"/><Relationship Id="rId116" Type="http://schemas.openxmlformats.org/officeDocument/2006/relationships/image" Target="media/image113.jpeg"/><Relationship Id="rId117" Type="http://schemas.openxmlformats.org/officeDocument/2006/relationships/image" Target="media/image114.jpeg"/><Relationship Id="rId118" Type="http://schemas.openxmlformats.org/officeDocument/2006/relationships/theme" Target="theme/theme1.xml"/><Relationship Id="rId119" Type="http://schemas.openxmlformats.org/officeDocument/2006/relationships/styles" Target="styles.xml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" Type="http://schemas.openxmlformats.org/officeDocument/2006/relationships/webSettings" Target="webSettings.xml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" Type="http://schemas.openxmlformats.org/officeDocument/2006/relationships/fontTable" Target="fontTable.xml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" Type="http://schemas.openxmlformats.org/officeDocument/2006/relationships/image" Target="media/image1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5" Type="http://schemas.openxmlformats.org/officeDocument/2006/relationships/image" Target="media/image2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6" Type="http://schemas.openxmlformats.org/officeDocument/2006/relationships/image" Target="media/image3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jpe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7" Type="http://schemas.openxmlformats.org/officeDocument/2006/relationships/image" Target="media/image4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8" Type="http://schemas.openxmlformats.org/officeDocument/2006/relationships/image" Target="media/image5.jpeg"/><Relationship Id="rId80" Type="http://schemas.openxmlformats.org/officeDocument/2006/relationships/image" Target="media/image77.jpeg"/><Relationship Id="rId81" Type="http://schemas.openxmlformats.org/officeDocument/2006/relationships/image" Target="media/image78.jpeg"/><Relationship Id="rId82" Type="http://schemas.openxmlformats.org/officeDocument/2006/relationships/image" Target="media/image79.jpeg"/><Relationship Id="rId83" Type="http://schemas.openxmlformats.org/officeDocument/2006/relationships/image" Target="media/image80.jpeg"/><Relationship Id="rId84" Type="http://schemas.openxmlformats.org/officeDocument/2006/relationships/image" Target="media/image81.jpeg"/><Relationship Id="rId85" Type="http://schemas.openxmlformats.org/officeDocument/2006/relationships/image" Target="media/image82.jpeg"/><Relationship Id="rId86" Type="http://schemas.openxmlformats.org/officeDocument/2006/relationships/image" Target="media/image83.jpeg"/><Relationship Id="rId87" Type="http://schemas.openxmlformats.org/officeDocument/2006/relationships/image" Target="media/image84.jpeg"/><Relationship Id="rId88" Type="http://schemas.openxmlformats.org/officeDocument/2006/relationships/image" Target="media/image85.jpeg"/><Relationship Id="rId89" Type="http://schemas.openxmlformats.org/officeDocument/2006/relationships/image" Target="media/image86.jpeg"/><Relationship Id="rId9" Type="http://schemas.openxmlformats.org/officeDocument/2006/relationships/image" Target="media/image6.jpeg"/><Relationship Id="rId90" Type="http://schemas.openxmlformats.org/officeDocument/2006/relationships/image" Target="media/image87.jpeg"/><Relationship Id="rId91" Type="http://schemas.openxmlformats.org/officeDocument/2006/relationships/image" Target="media/image88.jpeg"/><Relationship Id="rId92" Type="http://schemas.openxmlformats.org/officeDocument/2006/relationships/image" Target="media/image89.jpeg"/><Relationship Id="rId93" Type="http://schemas.openxmlformats.org/officeDocument/2006/relationships/image" Target="media/image90.jpeg"/><Relationship Id="rId94" Type="http://schemas.openxmlformats.org/officeDocument/2006/relationships/image" Target="media/image91.jpeg"/><Relationship Id="rId95" Type="http://schemas.openxmlformats.org/officeDocument/2006/relationships/image" Target="media/image92.jpeg"/><Relationship Id="rId96" Type="http://schemas.openxmlformats.org/officeDocument/2006/relationships/image" Target="media/image93.jpeg"/><Relationship Id="rId97" Type="http://schemas.openxmlformats.org/officeDocument/2006/relationships/image" Target="media/image94.jpeg"/><Relationship Id="rId98" Type="http://schemas.openxmlformats.org/officeDocument/2006/relationships/image" Target="media/image95.jpeg"/><Relationship Id="rId99" Type="http://schemas.openxmlformats.org/officeDocument/2006/relationships/image" Target="media/image96.jpe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xiaoqiao</dc:creator>
</cp:coreProperties>
</file>