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5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12103100</wp:posOffset>
            </wp:positionH>
            <wp:positionV relativeFrom="topMargin">
              <wp:posOffset>10934700</wp:posOffset>
            </wp:positionV>
            <wp:extent cx="330200" cy="406400"/>
            <wp:effectExtent l="0" t="0" r="12700" b="12700"/>
            <wp:wrapNone/>
            <wp:docPr id="100071" name="图片 10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高一物理开学考试</w:t>
      </w:r>
    </w:p>
    <w:p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一、单选题（每题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下列关于质点和参考系</w:t>
      </w:r>
      <w:r>
        <w:rPr>
          <w:rFonts w:ascii="宋体" w:hAnsi="宋体" w:eastAsia="宋体" w:cs="宋体"/>
          <w:color w:val="auto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43083" name="图片 1043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83" name="图片 104308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</w:rPr>
        <w:t>说法正确的是（　　）</w:t>
      </w:r>
    </w:p>
    <w:p>
      <w:pPr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研究地球公转引起的位置变化问题时，地球可视为质点</w:t>
      </w:r>
    </w:p>
    <w:p>
      <w:pPr>
        <w:spacing w:line="360" w:lineRule="auto"/>
        <w:jc w:val="left"/>
        <w:textAlignment w:val="center"/>
        <w:rPr>
          <w:color w:val="auto"/>
        </w:rPr>
      </w:pPr>
      <w:r>
        <w:t xml:space="preserve">B. </w:t>
      </w:r>
      <w:r>
        <w:rPr>
          <w:rFonts w:ascii="宋体" w:hAnsi="宋体" w:eastAsia="宋体" w:cs="宋体"/>
          <w:color w:val="auto"/>
        </w:rPr>
        <w:t>跳水比赛中裁判员给跳水运动员评分时，运动员可视为质点</w:t>
      </w:r>
    </w:p>
    <w:p>
      <w:pPr>
        <w:spacing w:line="360" w:lineRule="auto"/>
        <w:jc w:val="left"/>
        <w:textAlignment w:val="center"/>
        <w:rPr>
          <w:color w:val="auto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以铁轨旁的树木为参考系，行驶的列车中的乘客是静止的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t xml:space="preserve">D. </w:t>
      </w:r>
      <w:r>
        <w:rPr>
          <w:rFonts w:ascii="宋体" w:hAnsi="宋体" w:eastAsia="宋体" w:cs="宋体"/>
          <w:color w:val="auto"/>
        </w:rPr>
        <w:t>以行驶的汽车为参考系，驾驶该汽车的司机是运动的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青藏铁路，简称青藏线，是通往西藏腹地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43081" name="图片 1043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81" name="图片 10430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第一条铁路，也是世界上海拔最高、线路最长的高原铁路。线路全长</w:t>
      </w:r>
      <w:r>
        <w:rPr>
          <w:rFonts w:ascii="Times New Roman" w:hAnsi="Times New Roman" w:eastAsia="Times New Roman" w:cs="Times New Roman"/>
          <w:color w:val="000000"/>
        </w:rPr>
        <w:t>1956</w:t>
      </w:r>
      <w:r>
        <w:rPr>
          <w:rFonts w:ascii="宋体" w:hAnsi="宋体" w:eastAsia="宋体" w:cs="宋体"/>
          <w:color w:val="000000"/>
        </w:rPr>
        <w:t>千米，其中西宁至格尔木段长</w:t>
      </w:r>
      <w:r>
        <w:rPr>
          <w:rFonts w:ascii="Times New Roman" w:hAnsi="Times New Roman" w:eastAsia="Times New Roman" w:cs="Times New Roman"/>
          <w:color w:val="000000"/>
        </w:rPr>
        <w:t>814</w:t>
      </w:r>
      <w:r>
        <w:rPr>
          <w:rFonts w:ascii="宋体" w:hAnsi="宋体" w:eastAsia="宋体" w:cs="宋体"/>
          <w:color w:val="000000"/>
        </w:rPr>
        <w:t>千米，格尔木至拉萨全长</w:t>
      </w:r>
      <w:r>
        <w:rPr>
          <w:rFonts w:ascii="Times New Roman" w:hAnsi="Times New Roman" w:eastAsia="Times New Roman" w:cs="Times New Roman"/>
          <w:color w:val="000000"/>
        </w:rPr>
        <w:t>1142</w:t>
      </w:r>
      <w:r>
        <w:rPr>
          <w:rFonts w:ascii="宋体" w:hAnsi="宋体" w:eastAsia="宋体" w:cs="宋体"/>
          <w:color w:val="000000"/>
        </w:rPr>
        <w:t>千米。小明打算和同学从西宁坐火车去拉萨，他通过网络查得</w:t>
      </w:r>
      <w:r>
        <w:rPr>
          <w:rFonts w:ascii="Times New Roman" w:hAnsi="Times New Roman" w:eastAsia="Times New Roman" w:cs="Times New Roman"/>
          <w:color w:val="000000"/>
        </w:rPr>
        <w:t>Z21</w:t>
      </w:r>
      <w:r>
        <w:rPr>
          <w:rFonts w:ascii="宋体" w:hAnsi="宋体" w:eastAsia="宋体" w:cs="宋体"/>
          <w:color w:val="000000"/>
        </w:rPr>
        <w:t>次列车的信息如图所示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则下列说法正确的是（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　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364615"/>
            <wp:effectExtent l="0" t="0" r="0" b="698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36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Times New Roman" w:hAnsi="Times New Roman" w:eastAsia="Times New Roman" w:cs="Times New Roman"/>
          <w:color w:val="000000"/>
        </w:rPr>
        <w:t>1956</w:t>
      </w:r>
      <w:r>
        <w:rPr>
          <w:rFonts w:ascii="宋体" w:hAnsi="宋体" w:eastAsia="宋体" w:cs="宋体"/>
          <w:color w:val="000000"/>
        </w:rPr>
        <w:t>千米”指的位移大小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图中的“</w:t>
      </w:r>
      <w:r>
        <w:rPr>
          <w:rFonts w:ascii="Times New Roman" w:hAnsi="Times New Roman" w:eastAsia="Times New Roman" w:cs="Times New Roman"/>
          <w:color w:val="000000"/>
        </w:rPr>
        <w:t>15:20</w:t>
      </w:r>
      <w:r>
        <w:rPr>
          <w:rFonts w:ascii="宋体" w:hAnsi="宋体" w:eastAsia="宋体" w:cs="宋体"/>
          <w:color w:val="000000"/>
        </w:rPr>
        <w:t>”是时间间隔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图中的“</w:t>
      </w:r>
      <w:r>
        <w:rPr>
          <w:rFonts w:ascii="Times New Roman" w:hAnsi="Times New Roman" w:eastAsia="Times New Roman" w:cs="Times New Roman"/>
          <w:color w:val="000000"/>
        </w:rPr>
        <w:t>21</w:t>
      </w:r>
      <w:r>
        <w:rPr>
          <w:rFonts w:ascii="宋体" w:hAnsi="宋体" w:eastAsia="宋体" w:cs="宋体"/>
          <w:color w:val="000000"/>
        </w:rPr>
        <w:t>时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分”是时间间隔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位移是标量，路程是矢量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如图所示，边长为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的立方体</w:t>
      </w:r>
      <w:r>
        <w:rPr>
          <w:rFonts w:ascii="Times New Roman" w:hAnsi="Times New Roman" w:eastAsia="Times New Roman" w:cs="Times New Roman"/>
          <w:i/>
          <w:color w:val="000000"/>
        </w:rPr>
        <w:t>ABCD-EFGH</w:t>
      </w:r>
      <w:r>
        <w:rPr>
          <w:rFonts w:ascii="宋体" w:hAnsi="宋体" w:eastAsia="宋体" w:cs="宋体"/>
          <w:color w:val="000000"/>
        </w:rPr>
        <w:t>放在水平桌面上。一只蚂蚁从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点沿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→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→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→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爬行到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点，则蚂蚁从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点运动到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点的整个过程中的路程和位移大小分别为（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0150" cy="10763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6pt;width:16pt;" o:ole="t" filled="f" o:preferrelative="t" stroked="f" coordsize="21600,21600">
            <v:path/>
            <v:fill on="f" focussize="0,0"/>
            <v:stroke on="f" joinstyle="miter"/>
            <v:imagedata r:id="rId11" o:title="eqIda7ffe8515ff6183c1c7775dc6f94bdb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6pt;width:16pt;" o:ole="t" filled="f" o:preferrelative="t" stroked="f" coordsize="21600,21600">
            <v:path/>
            <v:fill on="f" focussize="0,0"/>
            <v:stroke on="f" joinstyle="miter"/>
            <v:imagedata r:id="rId11" o:title="eqIda7ffe8515ff6183c1c7775dc6f94bdb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6pt;width:16pt;" o:ole="t" filled="f" o:preferrelative="t" stroked="f" coordsize="21600,21600">
            <v:path/>
            <v:fill on="f" focussize="0,0"/>
            <v:stroke on="f" joinstyle="miter"/>
            <v:imagedata r:id="rId11" o:title="eqIda7ffe8515ff6183c1c7775dc6f94bdb8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pt;width:16pt;" o:ole="t" filled="f" o:preferrelative="t" stroked="f" coordsize="21600,21600">
            <v:path/>
            <v:fill on="f" focussize="0,0"/>
            <v:stroke on="f" joinstyle="miter"/>
            <v:imagedata r:id="rId11" o:title="eqIda7ffe8515ff6183c1c7775dc6f94bdb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color w:val="000000"/>
        </w:rPr>
        <w:t>L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如图所示，汽车向右沿直线运动，原来的速度是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16" o:title="eqIdf44c235d8b49207ad3f2d77dc5d6cf20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，经过一小段时间之后，速度变为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pt;width:10.5pt;" o:ole="t" filled="f" o:preferrelative="t" stroked="f" coordsize="21600,21600">
            <v:path/>
            <v:fill on="f" focussize="0,0"/>
            <v:stroke on="f" joinstyle="miter"/>
            <v:imagedata r:id="rId18" o:title="eqId814f55724f7ee57bd395eb3b95393c68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15pt;width:17.05pt;" o:ole="t" filled="f" o:preferrelative="t" stroked="f" coordsize="21600,21600">
            <v:path/>
            <v:fill on="f" focussize="0,0"/>
            <v:stroke on="f" joinstyle="miter"/>
            <v:imagedata r:id="rId20" o:title="eqId14ee6afdf2ce5ecb31263f4bc7e125a0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表示速度的变化量，由图中所示信息可知（　　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62125" cy="7620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汽车</w:t>
      </w:r>
      <w:r>
        <w:rPr>
          <w:rFonts w:ascii="宋体" w:hAnsi="宋体" w:eastAsia="宋体" w:cs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12700" b="0"/>
            <wp:docPr id="1043087" name="图片 1043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87" name="图片 104308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做加速直线运动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汽车的加速度方向与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16" o:title="eqIdf44c235d8b49207ad3f2d77dc5d6cf20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的方向相同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汽车的加速度方向与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16" o:title="eqIdf44c235d8b49207ad3f2d77dc5d6cf20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的方向相反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汽车的加速度方向与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15pt;width:17.05pt;" o:ole="t" filled="f" o:preferrelative="t" stroked="f" coordsize="21600,21600">
            <v:path/>
            <v:fill on="f" focussize="0,0"/>
            <v:stroke on="f" joinstyle="miter"/>
            <v:imagedata r:id="rId20" o:title="eqId14ee6afdf2ce5ecb31263f4bc7e125a0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的方向相反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如图所示是小张运动过程的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</w:rPr>
        <w:t>-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图象，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表示它对于出发点的位移，则（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66950" cy="16097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.8pt;width:42pt;" o:ole="t" filled="f" o:preferrelative="t" stroked="f" coordsize="21600,21600">
            <v:path/>
            <v:fill on="f" focussize="0,0"/>
            <v:stroke on="f" joinstyle="miter"/>
            <v:imagedata r:id="rId28" o:title="eqId5a24f3137f2e9ac66efaa9f59e6d2401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做匀速直线运动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6s</w:t>
      </w:r>
      <w:r>
        <w:rPr>
          <w:rFonts w:ascii="宋体" w:hAnsi="宋体" w:eastAsia="宋体" w:cs="宋体"/>
          <w:color w:val="000000"/>
        </w:rPr>
        <w:t>的速度为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.5pt;width:23.8pt;" o:ole="t" filled="f" o:preferrelative="t" stroked="f" coordsize="21600,21600">
            <v:path/>
            <v:fill on="f" focussize="0,0"/>
            <v:stroke on="f" joinstyle="miter"/>
            <v:imagedata r:id="rId30" o:title="eqId9d789eb81c3f3e241ba54e003f1659fe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30s</w:t>
      </w:r>
      <w:r>
        <w:rPr>
          <w:rFonts w:ascii="宋体" w:hAnsi="宋体" w:eastAsia="宋体" w:cs="宋体"/>
          <w:color w:val="000000"/>
        </w:rPr>
        <w:t>的加速度为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32" o:title="eqId37bb341a5a480651d7670aa3d36615bd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距离出发点最远</w:t>
      </w:r>
      <w:r>
        <w:rPr>
          <w:rFonts w:ascii="Times New Roman" w:hAnsi="Times New Roman" w:eastAsia="Times New Roman" w:cs="Times New Roman"/>
          <w:color w:val="000000"/>
        </w:rPr>
        <w:t>60m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有四个运动的物体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，物体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运动的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34" o:title="eqIdb5f1c15dc9d5a62169030cbfd4f610bd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图像如图甲所示，物体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从同一地点沿同一方向运动的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1.95pt;width:23.9pt;" o:ole="t" filled="f" o:preferrelative="t" stroked="f" coordsize="21600,21600">
            <v:path/>
            <v:fill on="f" focussize="0,0"/>
            <v:stroke on="f" joinstyle="miter"/>
            <v:imagedata r:id="rId36" o:title="eqIdd1552707683293dcf684d101dd09b5c9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图像如图乙所示。根据图像作出的以下判断中正确的是（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33775" cy="14478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物体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均做加速直线运动，且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的加速度比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的加速度大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物体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均做匀速直线运动，且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的速度比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的速度大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物体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的加速度比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的加速度大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3.8pt;width:29.95pt;" o:ole="t" filled="f" o:preferrelative="t" stroked="f" coordsize="21600,21600">
            <v:path/>
            <v:fill on="f" focussize="0,0"/>
            <v:stroke on="f" joinstyle="miter"/>
            <v:imagedata r:id="rId39" o:title="eqId167bda06edd19e2be1fa65966b8cd070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时，物体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与物体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的速度方向相反</w: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二、多选题（每题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“枫叶落秋风，片片枫叶转”离地</w:t>
      </w:r>
      <w:r>
        <w:rPr>
          <w:rFonts w:ascii="Times New Roman" w:hAnsi="Times New Roman" w:eastAsia="Times New Roman" w:cs="Times New Roman"/>
          <w:color w:val="000000"/>
        </w:rPr>
        <w:t>10m</w:t>
      </w:r>
      <w:r>
        <w:rPr>
          <w:rFonts w:ascii="宋体" w:hAnsi="宋体" w:eastAsia="宋体" w:cs="宋体"/>
          <w:color w:val="000000"/>
        </w:rPr>
        <w:t>的枫树树梢上一片枫叶在萧瑟的秋风中颤抖着飘落到地面，完成了它最后叶落归根的使命。若枫叶下落时间为</w:t>
      </w:r>
      <w:r>
        <w:rPr>
          <w:rFonts w:ascii="Times New Roman" w:hAnsi="Times New Roman" w:eastAsia="Times New Roman" w:cs="Times New Roman"/>
          <w:color w:val="000000"/>
        </w:rPr>
        <w:t>5s</w:t>
      </w:r>
      <w:r>
        <w:rPr>
          <w:rFonts w:ascii="宋体" w:hAnsi="宋体" w:eastAsia="宋体" w:cs="宋体"/>
          <w:color w:val="000000"/>
        </w:rPr>
        <w:t>，则下列说法中正确的是（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枫叶下落过程中的平均速度一定是</w:t>
      </w:r>
      <w:r>
        <w:rPr>
          <w:rFonts w:ascii="Times New Roman" w:hAnsi="Times New Roman" w:eastAsia="Times New Roman" w:cs="Times New Roman"/>
          <w:color w:val="000000"/>
        </w:rPr>
        <w:t>2m/s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枫叶下落过程中的平均速度可能大于</w:t>
      </w:r>
      <w:r>
        <w:rPr>
          <w:rFonts w:ascii="Times New Roman" w:hAnsi="Times New Roman" w:eastAsia="Times New Roman" w:cs="Times New Roman"/>
          <w:color w:val="000000"/>
        </w:rPr>
        <w:t>2m/s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枫叶刚着地时的瞬时速度一定等于</w:t>
      </w:r>
      <w:r>
        <w:rPr>
          <w:rFonts w:ascii="Times New Roman" w:hAnsi="Times New Roman" w:eastAsia="Times New Roman" w:cs="Times New Roman"/>
          <w:color w:val="000000"/>
        </w:rPr>
        <w:t>2m/s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枫叶刚着地时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43079" name="图片 1043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79" name="图片 104307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瞬时速度可能等于</w:t>
      </w:r>
      <w:r>
        <w:rPr>
          <w:rFonts w:ascii="Times New Roman" w:hAnsi="Times New Roman" w:eastAsia="Times New Roman" w:cs="Times New Roman"/>
          <w:color w:val="000000"/>
        </w:rPr>
        <w:t>1m/s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Times New Roman" w:hAnsi="Times New Roman" w:eastAsia="Times New Roman" w:cs="Times New Roman"/>
          <w:color w:val="000000"/>
        </w:rPr>
        <w:t>2025</w:t>
      </w:r>
      <w:r>
        <w:rPr>
          <w:rFonts w:ascii="宋体" w:hAnsi="宋体" w:eastAsia="宋体" w:cs="宋体"/>
          <w:color w:val="000000"/>
        </w:rPr>
        <w:t>年女子水球世界杯总决赛，中国女子水球队队长沈轶能奋力拼搏。若她将水平飞来的速度为</w:t>
      </w:r>
      <w:r>
        <w:rPr>
          <w:rFonts w:ascii="Times New Roman" w:hAnsi="Times New Roman" w:eastAsia="Times New Roman" w:cs="Times New Roman"/>
          <w:color w:val="000000"/>
        </w:rPr>
        <w:t>10m/s</w:t>
      </w:r>
      <w:r>
        <w:rPr>
          <w:rFonts w:ascii="宋体" w:hAnsi="宋体" w:eastAsia="宋体" w:cs="宋体"/>
          <w:color w:val="000000"/>
        </w:rPr>
        <w:t>的水球以原速率水平拦回，水球被击打过程的时间为</w:t>
      </w:r>
      <w:r>
        <w:rPr>
          <w:rFonts w:ascii="Times New Roman" w:hAnsi="Times New Roman" w:eastAsia="Times New Roman" w:cs="Times New Roman"/>
          <w:color w:val="000000"/>
        </w:rPr>
        <w:t>0.2s</w:t>
      </w:r>
      <w:r>
        <w:rPr>
          <w:rFonts w:ascii="宋体" w:hAnsi="宋体" w:eastAsia="宋体" w:cs="宋体"/>
          <w:color w:val="000000"/>
        </w:rPr>
        <w:t>，以初速度方向为正方向，在这段时间内水球的速度变化量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3.05pt;width:17pt;" o:ole="t" filled="f" o:preferrelative="t" stroked="f" coordsize="21600,21600">
            <v:path/>
            <v:fill on="f" focussize="0,0"/>
            <v:stroke on="f" joinstyle="miter"/>
            <v:imagedata r:id="rId41" o:title="eqId475f88dd1f9952257dfe0ffc994cf147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和平均加速度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2763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pt;width:37pt;" o:ole="t" filled="f" o:preferrelative="t" stroked="f" coordsize="21600,21600">
            <v:path/>
            <v:fill on="f" focussize="0,0"/>
            <v:stroke on="f" joinstyle="miter"/>
            <v:imagedata r:id="rId44" o:title="eqId3ee2a09c3c9ad93903e3d0ac357be234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pt;width:72pt;" o:ole="t" filled="f" o:preferrelative="t" stroked="f" coordsize="21600,21600">
            <v:path/>
            <v:fill on="f" focussize="0,0"/>
            <v:stroke on="f" joinstyle="miter"/>
            <v:imagedata r:id="rId46" o:title="eqIdbfe04ab6be081047fefaa6f531680cfc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3.75pt;width:28.15pt;" o:ole="t" filled="f" o:preferrelative="t" stroked="f" coordsize="21600,21600">
            <v:path/>
            <v:fill on="f" focussize="0,0"/>
            <v:stroke on="f" joinstyle="miter"/>
            <v:imagedata r:id="rId48" o:title="eqId3b4d795709b0abcf47bceec2250f2f9b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50" o:title="eqIda2d3992038aca011b01e4147b89b41f6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如图所示，甲、乙、丙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人各乘不同的热气球，甲看到楼房匀速上升，乙看到甲匀速上升，甲看到丙匀速上升，丙看到乙匀速下降，那么，从地面上看甲、乙、丙的运动可能是（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57375" cy="10858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甲、乙匀速下降，且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  <w:vertAlign w:val="subscript"/>
        </w:rPr>
        <w:t>乙</w:t>
      </w:r>
      <w:r>
        <w:rPr>
          <w:rFonts w:ascii="Times New Roman" w:hAnsi="Times New Roman" w:eastAsia="Times New Roman" w:cs="Times New Roman"/>
          <w:color w:val="000000"/>
        </w:rPr>
        <w:t>&lt;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  <w:vertAlign w:val="subscript"/>
        </w:rPr>
        <w:t>甲</w:t>
      </w:r>
      <w:r>
        <w:rPr>
          <w:rFonts w:ascii="宋体" w:hAnsi="宋体" w:eastAsia="宋体" w:cs="宋体"/>
          <w:color w:val="000000"/>
        </w:rPr>
        <w:t>，丙停在空中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甲、乙匀速下降，且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  <w:vertAlign w:val="subscript"/>
        </w:rPr>
        <w:t>乙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  <w:vertAlign w:val="subscript"/>
        </w:rPr>
        <w:t>甲</w:t>
      </w:r>
      <w:r>
        <w:rPr>
          <w:rFonts w:ascii="宋体" w:hAnsi="宋体" w:eastAsia="宋体" w:cs="宋体"/>
          <w:color w:val="000000"/>
        </w:rPr>
        <w:t>，丙匀速上升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甲、乙匀速下降，且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  <w:vertAlign w:val="subscript"/>
        </w:rPr>
        <w:t>乙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  <w:vertAlign w:val="subscript"/>
        </w:rPr>
        <w:t>甲</w:t>
      </w:r>
      <w:r>
        <w:rPr>
          <w:rFonts w:ascii="宋体" w:hAnsi="宋体" w:eastAsia="宋体" w:cs="宋体"/>
          <w:color w:val="000000"/>
        </w:rPr>
        <w:t>，丙匀速下降，且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  <w:vertAlign w:val="subscript"/>
        </w:rPr>
        <w:t>丙</w:t>
      </w:r>
      <w:r>
        <w:rPr>
          <w:rFonts w:ascii="Times New Roman" w:hAnsi="Times New Roman" w:eastAsia="Times New Roman" w:cs="Times New Roman"/>
          <w:color w:val="000000"/>
        </w:rPr>
        <w:t>&lt;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  <w:vertAlign w:val="subscript"/>
        </w:rPr>
        <w:t>甲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甲、乙匀速下降，且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  <w:vertAlign w:val="subscript"/>
        </w:rPr>
        <w:t>乙</w:t>
      </w:r>
      <w:r>
        <w:rPr>
          <w:rFonts w:ascii="Times New Roman" w:hAnsi="Times New Roman" w:eastAsia="Times New Roman" w:cs="Times New Roman"/>
          <w:color w:val="000000"/>
        </w:rPr>
        <w:t>&lt;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  <w:vertAlign w:val="subscript"/>
        </w:rPr>
        <w:t>甲</w:t>
      </w:r>
      <w:r>
        <w:rPr>
          <w:rFonts w:ascii="宋体" w:hAnsi="宋体" w:eastAsia="宋体" w:cs="宋体"/>
          <w:color w:val="000000"/>
        </w:rPr>
        <w:t>，丙匀速下降，且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  <w:vertAlign w:val="subscript"/>
        </w:rPr>
        <w:t>丙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  <w:vertAlign w:val="subscript"/>
        </w:rPr>
        <w:t>甲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如图甲所示是一种位移传感器测速度的工作原理图，工作时，固定的小盒子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向被测物体发出短暂的超声波脉冲，超声波被物体反射后又被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盒接收。图乙是某次测汽车速度时连续两次发射的超声波的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</w:rPr>
        <w:t>-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图像，小盒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连续两次发射超声波脉冲的时间间隔是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0</w:t>
      </w:r>
      <w:r>
        <w:rPr>
          <w:rFonts w:ascii="宋体" w:hAnsi="宋体" w:eastAsia="宋体" w:cs="宋体"/>
          <w:color w:val="000000"/>
        </w:rPr>
        <w:t>，则下列判断正确的是（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43350" cy="14097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超声波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43085" name="图片 1043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85" name="图片 104308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速度是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54" o:title="eqId7bef9183e4620cda6d372ef9d3f17d85"/>
            <o:lock v:ext="edit" aspectratio="t"/>
            <w10:wrap type="none"/>
            <w10:anchorlock/>
          </v:shape>
          <o:OLEObject Type="Embed" ProgID="Equation.DSMT4" ShapeID="_x0000_i1046" DrawAspect="Content" ObjectID="_1468075746" r:id="rId53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超声波的速度是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3.65pt;width:32.35pt;" o:ole="t" filled="f" o:preferrelative="t" stroked="f" coordsize="21600,21600">
            <v:path/>
            <v:fill on="f" focussize="0,0"/>
            <v:stroke on="f" joinstyle="miter"/>
            <v:imagedata r:id="rId56" o:title="eqId051243f36bef1bde100c8bd5c733fc2a"/>
            <o:lock v:ext="edit" aspectratio="t"/>
            <w10:wrap type="none"/>
            <w10:anchorlock/>
          </v:shape>
          <o:OLEObject Type="Embed" ProgID="Equation.DSMT4" ShapeID="_x0000_i1047" DrawAspect="Content" ObjectID="_1468075747" r:id="rId5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汽车的平均速度为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3.65pt;width:69pt;" o:ole="t" filled="f" o:preferrelative="t" stroked="f" coordsize="21600,21600">
            <v:path/>
            <v:fill on="f" focussize="0,0"/>
            <v:stroke on="f" joinstyle="miter"/>
            <v:imagedata r:id="rId58" o:title="eqIdc307a7a6aed07735e2d00f03fd5448bc"/>
            <o:lock v:ext="edit" aspectratio="t"/>
            <w10:wrap type="none"/>
            <w10:anchorlock/>
          </v:shape>
          <o:OLEObject Type="Embed" ProgID="Equation.DSMT4" ShapeID="_x0000_i1048" DrawAspect="Content" ObjectID="_1468075748" r:id="rId5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汽车的平均速度为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3.65pt;width:69pt;" o:ole="t" filled="f" o:preferrelative="t" stroked="f" coordsize="21600,21600">
            <v:path/>
            <v:fill on="f" focussize="0,0"/>
            <v:stroke on="f" joinstyle="miter"/>
            <v:imagedata r:id="rId60" o:title="eqIddf1bf897446a52b0f3719eb74c4b19bc"/>
            <o:lock v:ext="edit" aspectratio="t"/>
            <w10:wrap type="none"/>
            <w10:anchorlock/>
          </v:shape>
          <o:OLEObject Type="Embed" ProgID="Equation.DSMT4" ShapeID="_x0000_i1049" DrawAspect="Content" ObjectID="_1468075749" r:id="rId59">
            <o:LockedField>false</o:LockedField>
          </o:OLEObject>
        </w:objec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三、实验题（每空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）在“探究小车速度随时间变化的规律”的实验中：要用到打点计时器，打点计时器是一种计时仪器，其电源频率为</w:t>
      </w:r>
      <w:r>
        <w:rPr>
          <w:rFonts w:ascii="Times New Roman" w:hAnsi="Times New Roman" w:eastAsia="Times New Roman" w:cs="Times New Roman"/>
          <w:color w:val="000000"/>
        </w:rPr>
        <w:t>50Hz</w:t>
      </w:r>
      <w:r>
        <w:rPr>
          <w:rFonts w:ascii="宋体" w:hAnsi="宋体" w:eastAsia="宋体" w:cs="宋体"/>
          <w:color w:val="000000"/>
        </w:rPr>
        <w:t>，常用的电磁打点计时器和电火花计时器使用的是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（直流电，交流电），它们是每隔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打一个点。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）在“用打点计时器测速度”的实验中：除电磁打点计时器（含纸带、复写纸）、小车、一端附有滑轮的长木板、细绳、钩码、导线及开关外，在下面仪器和器材中，必须使用的有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（填选项代号）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电压合适的</w:t>
      </w:r>
      <w:r>
        <w:rPr>
          <w:rFonts w:ascii="Times New Roman" w:hAnsi="Times New Roman" w:eastAsia="Times New Roman" w:cs="Times New Roman"/>
          <w:color w:val="000000"/>
        </w:rPr>
        <w:t>50Hz</w:t>
      </w:r>
      <w:r>
        <w:rPr>
          <w:rFonts w:ascii="宋体" w:hAnsi="宋体" w:eastAsia="宋体" w:cs="宋体"/>
          <w:color w:val="000000"/>
        </w:rPr>
        <w:t>交流电源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电压可调的直流电源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刻度尺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秒表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E. </w:t>
      </w:r>
      <w:r>
        <w:rPr>
          <w:rFonts w:ascii="宋体" w:hAnsi="宋体" w:eastAsia="宋体" w:cs="宋体"/>
          <w:color w:val="000000"/>
        </w:rPr>
        <w:t>天平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）实验过程中，下列做法正确的是</w:t>
      </w:r>
      <w:r>
        <w:rPr>
          <w:color w:val="000000"/>
        </w:rPr>
        <w:t>______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先释放小车，再接通电源</w:t>
      </w:r>
      <w:r>
        <w:rPr>
          <w:rFonts w:ascii="Times New Roman" w:hAnsi="Times New Roman" w:eastAsia="Times New Roman" w:cs="Times New Roman"/>
          <w:color w:val="000000"/>
        </w:rPr>
        <w:t xml:space="preserve">    B. </w:t>
      </w:r>
      <w:r>
        <w:rPr>
          <w:rFonts w:ascii="宋体" w:hAnsi="宋体" w:eastAsia="宋体" w:cs="宋体"/>
          <w:color w:val="000000"/>
        </w:rPr>
        <w:t>先接通电源，再释放小车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将接好纸带的小车停在靠近滑轮处</w:t>
      </w:r>
      <w:r>
        <w:rPr>
          <w:rFonts w:ascii="Times New Roman" w:hAnsi="Times New Roman" w:eastAsia="Times New Roman" w:cs="Times New Roman"/>
          <w:color w:val="000000"/>
        </w:rPr>
        <w:t xml:space="preserve">    D. </w:t>
      </w:r>
      <w:r>
        <w:rPr>
          <w:rFonts w:ascii="宋体" w:hAnsi="宋体" w:eastAsia="宋体" w:cs="宋体"/>
          <w:color w:val="000000"/>
        </w:rPr>
        <w:t>将接好纸带的小车停在靠近打点计时器处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）某同学用如图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所示的装置，打出的一条纸带如图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所示，其中</w:t>
      </w:r>
      <w:r>
        <w:rPr>
          <w:rFonts w:ascii="Times New Roman" w:hAnsi="Times New Roman" w:eastAsia="Times New Roman" w:cs="Times New Roman"/>
          <w:i/>
          <w:color w:val="000000"/>
        </w:rPr>
        <w:t>ABCDE</w:t>
      </w:r>
      <w:r>
        <w:rPr>
          <w:rFonts w:ascii="宋体" w:hAnsi="宋体" w:eastAsia="宋体" w:cs="宋体"/>
          <w:color w:val="000000"/>
        </w:rPr>
        <w:t>为计数点，相邻两个计数点之间还有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个点未画出。打点计时器打下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点时小车的瞬时速度大小为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rFonts w:ascii="宋体" w:hAnsi="宋体" w:eastAsia="宋体" w:cs="宋体"/>
          <w:color w:val="000000"/>
        </w:rPr>
        <w:t>（结果保留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位有效数字）；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98107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一架无人机在同一水平面内运动，运动轨迹如图所示，无人机初始时悬停于空中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点，开始运动后在</w:t>
      </w:r>
      <w:r>
        <w:rPr>
          <w:rFonts w:ascii="Times New Roman" w:hAnsi="Times New Roman" w:eastAsia="Times New Roman" w:cs="Times New Roman"/>
          <w:color w:val="000000"/>
        </w:rPr>
        <w:t>10s</w:t>
      </w:r>
      <w:r>
        <w:rPr>
          <w:rFonts w:ascii="宋体" w:hAnsi="宋体" w:eastAsia="宋体" w:cs="宋体"/>
          <w:color w:val="000000"/>
        </w:rPr>
        <w:t>内向西沿直线飞行了</w:t>
      </w:r>
      <w:r>
        <w:rPr>
          <w:rFonts w:ascii="Times New Roman" w:hAnsi="Times New Roman" w:eastAsia="Times New Roman" w:cs="Times New Roman"/>
          <w:color w:val="000000"/>
        </w:rPr>
        <w:t>80m</w:t>
      </w:r>
      <w:r>
        <w:rPr>
          <w:rFonts w:ascii="宋体" w:hAnsi="宋体" w:eastAsia="宋体" w:cs="宋体"/>
          <w:color w:val="000000"/>
        </w:rPr>
        <w:t>到达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点，之后经过</w:t>
      </w:r>
      <w:r>
        <w:rPr>
          <w:rFonts w:ascii="Times New Roman" w:hAnsi="Times New Roman" w:eastAsia="Times New Roman" w:cs="Times New Roman"/>
          <w:color w:val="000000"/>
        </w:rPr>
        <w:t>10s</w:t>
      </w:r>
      <w:r>
        <w:rPr>
          <w:rFonts w:ascii="宋体" w:hAnsi="宋体" w:eastAsia="宋体" w:cs="宋体"/>
          <w:color w:val="000000"/>
        </w:rPr>
        <w:t>向北沿直线飞行</w:t>
      </w:r>
      <w:r>
        <w:rPr>
          <w:rFonts w:ascii="Times New Roman" w:hAnsi="Times New Roman" w:eastAsia="Times New Roman" w:cs="Times New Roman"/>
          <w:color w:val="000000"/>
        </w:rPr>
        <w:t>60m</w:t>
      </w:r>
      <w:r>
        <w:rPr>
          <w:rFonts w:ascii="宋体" w:hAnsi="宋体" w:eastAsia="宋体" w:cs="宋体"/>
          <w:color w:val="000000"/>
        </w:rPr>
        <w:t>后到达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3.8pt;width:12.1pt;" o:ole="t" filled="f" o:preferrelative="t" stroked="f" coordsize="21600,21600">
            <v:path/>
            <v:fill on="f" focussize="0,0"/>
            <v:stroke on="f" joinstyle="miter"/>
            <v:imagedata r:id="rId63" o:title="eqIdc5db41a1f31d6baee7c69990811edb9f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点再次悬停。求：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33625" cy="145732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无人机从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点到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3.8pt;width:12.1pt;" o:ole="t" filled="f" o:preferrelative="t" stroked="f" coordsize="21600,21600">
            <v:path/>
            <v:fill on="f" focussize="0,0"/>
            <v:stroke on="f" joinstyle="miter"/>
            <v:imagedata r:id="rId63" o:title="eqIdc5db41a1f31d6baee7c69990811edb9f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点的路程和位移大小；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无人机从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点到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3.8pt;width:12.1pt;" o:ole="t" filled="f" o:preferrelative="t" stroked="f" coordsize="21600,21600">
            <v:path/>
            <v:fill on="f" focussize="0,0"/>
            <v:stroke on="f" joinstyle="miter"/>
            <v:imagedata r:id="rId63" o:title="eqIdc5db41a1f31d6baee7c69990811edb9f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点的平均速度的大小、方向。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一个篮球从高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8.15pt;width:57pt;" o:ole="t" filled="f" o:preferrelative="t" stroked="f" coordsize="21600,21600">
            <v:path/>
            <v:fill on="f" focussize="0,0"/>
            <v:stroke on="f" joinstyle="miter"/>
            <v:imagedata r:id="rId68" o:title="eqId057b5e8fc8c2e1a4cba9f16abc1a5511"/>
            <o:lock v:ext="edit" aspectratio="t"/>
            <w10:wrap type="none"/>
            <w10:anchorlock/>
          </v:shape>
          <o:OLEObject Type="Embed" ProgID="Equation.DSMT4" ShapeID="_x0000_i1053" DrawAspect="Content" ObjectID="_1468075753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的篮筐上由静止开始下落，经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8.15pt;width:48.95pt;" o:ole="t" filled="f" o:preferrelative="t" stroked="f" coordsize="21600,21600">
            <v:path/>
            <v:fill on="f" focussize="0,0"/>
            <v:stroke on="f" joinstyle="miter"/>
            <v:imagedata r:id="rId70" o:title="eqId1edcfdebb60dd798f986712bf0b7c726"/>
            <o:lock v:ext="edit" aspectratio="t"/>
            <w10:wrap type="none"/>
            <w10:anchorlock/>
          </v:shape>
          <o:OLEObject Type="Embed" ProgID="Equation.DSMT4" ShapeID="_x0000_i1054" DrawAspect="Content" ObjectID="_1468075754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落到水平地面上，速度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pt;width:68.3pt;" o:ole="t" filled="f" o:preferrelative="t" stroked="f" coordsize="21600,21600">
            <v:path/>
            <v:fill on="f" focussize="0,0"/>
            <v:stroke on="f" joinstyle="miter"/>
            <v:imagedata r:id="rId72" o:title="eqId2d6e335b16e6db999240eca36598c43e"/>
            <o:lock v:ext="edit" aspectratio="t"/>
            <w10:wrap type="none"/>
            <w10:anchorlock/>
          </v:shape>
          <o:OLEObject Type="Embed" ProgID="Equation.DSMT4" ShapeID="_x0000_i1055" DrawAspect="Content" ObjectID="_1468075755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，然后以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74" o:title="eqId508c34e8ff8629bbd11148e645f103d5"/>
            <o:lock v:ext="edit" aspectratio="t"/>
            <w10:wrap type="none"/>
            <w10:anchorlock/>
          </v:shape>
          <o:OLEObject Type="Embed" ProgID="Equation.DSMT4" ShapeID="_x0000_i1056" DrawAspect="Content" ObjectID="_1468075756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反弹，经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76" o:title="eqIde19bae0c6fd2f844a25447288828bc95"/>
            <o:lock v:ext="edit" aspectratio="t"/>
            <w10:wrap type="none"/>
            <w10:anchorlock/>
          </v:shape>
          <o:OLEObject Type="Embed" ProgID="Equation.DSMT4" ShapeID="_x0000_i1057" DrawAspect="Content" ObjectID="_1468075757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达到最高点，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pt;width:57.25pt;" o:ole="t" filled="f" o:preferrelative="t" stroked="f" coordsize="21600,21600">
            <v:path/>
            <v:fill on="f" focussize="0,0"/>
            <v:stroke on="f" joinstyle="miter"/>
            <v:imagedata r:id="rId78" o:title="eqIdc5c5266023faecee54116a6c7dd256af"/>
            <o:lock v:ext="edit" aspectratio="t"/>
            <w10:wrap type="none"/>
            <w10:anchorlock/>
          </v:shape>
          <o:OLEObject Type="Embed" ProgID="Equation.DSMT4" ShapeID="_x0000_i1058" DrawAspect="Content" ObjectID="_1468075758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。已知篮球与地面碰撞的时间为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5.75pt;width:25.5pt;" o:ole="t" filled="f" o:preferrelative="t" stroked="f" coordsize="21600,21600">
            <v:path/>
            <v:fill on="f" focussize="0,0"/>
            <v:stroke on="f" joinstyle="miter"/>
            <v:imagedata r:id="rId80" o:title="eqId567efed35a88c01df772abab479e90d6"/>
            <o:lock v:ext="edit" aspectratio="t"/>
            <w10:wrap type="none"/>
            <w10:anchorlock/>
          </v:shape>
          <o:OLEObject Type="Embed" ProgID="Equation.DSMT4" ShapeID="_x0000_i1059" DrawAspect="Content" ObjectID="_1468075759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篮球与地面碰撞过程的加速度大小和方向；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篮球从空中下落过程的平均速度的大小（结果保留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位有效数字）；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篮球从开始下落到反弹至最高点过程的平均速度的大小（结果保留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位有效数字）。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如图所示，两条平行直轨道在同一竖直面内，相距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.5pt;width:37.5pt;" o:ole="t" filled="f" o:preferrelative="t" stroked="f" coordsize="21600,21600">
            <v:path/>
            <v:fill on="f" focussize="0,0"/>
            <v:stroke on="f" joinstyle="miter"/>
            <v:imagedata r:id="rId82" o:title="eqId5162449f22b9d29abb0de39a28d72d19"/>
            <o:lock v:ext="edit" aspectratio="t"/>
            <w10:wrap type="none"/>
            <w10:anchorlock/>
          </v:shape>
          <o:OLEObject Type="Embed" ProgID="Equation.DSMT4" ShapeID="_x0000_i1060" DrawAspect="Content" ObjectID="_1468075760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，起点在同一竖直线上，轨道都足够长，两小车从轨道起点同时开始运动，小车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4" o:title="eqIdff4489d9b83072184c0e1d6b09be50ca"/>
            <o:lock v:ext="edit" aspectratio="t"/>
            <w10:wrap type="none"/>
            <w10:anchorlock/>
          </v:shape>
          <o:OLEObject Type="Embed" ProgID="Equation.DSMT4" ShapeID="_x0000_i1061" DrawAspect="Content" ObjectID="_1468075761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以</w:t>
      </w:r>
      <w:r>
        <w:rPr>
          <w:rFonts w:ascii="Times New Roman" w:hAnsi="Times New Roman" w:eastAsia="Times New Roman" w:cs="Times New Roman"/>
          <w:color w:val="000000"/>
        </w:rPr>
        <w:t>4m/s</w:t>
      </w:r>
      <w:r>
        <w:rPr>
          <w:rFonts w:ascii="宋体" w:hAnsi="宋体" w:eastAsia="宋体" w:cs="宋体"/>
          <w:color w:val="000000"/>
        </w:rPr>
        <w:t>的速度做匀速直线运动，小车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86" o:title="eqIdea1e8babee63bfc889ae5a34632284bc"/>
            <o:lock v:ext="edit" aspectratio="t"/>
            <w10:wrap type="none"/>
            <w10:anchorlock/>
          </v:shape>
          <o:OLEObject Type="Embed" ProgID="Equation.DSMT4" ShapeID="_x0000_i1062" DrawAspect="Content" ObjectID="_1468075762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做初速度为零的匀加速直线运动，经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3.8pt;width:30pt;" o:ole="t" filled="f" o:preferrelative="t" stroked="f" coordsize="21600,21600">
            <v:path/>
            <v:fill on="f" focussize="0,0"/>
            <v:stroke on="f" joinstyle="miter"/>
            <v:imagedata r:id="rId88" o:title="eqId03b954320e7cff913086bcef4657ec3d"/>
            <o:lock v:ext="edit" aspectratio="t"/>
            <w10:wrap type="none"/>
            <w10:anchorlock/>
          </v:shape>
          <o:OLEObject Type="Embed" ProgID="Equation.DSMT4" ShapeID="_x0000_i1063" DrawAspect="Content" ObjectID="_1468075763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，两小车恰好又在同一竖直线上，求：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102870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小车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86" o:title="eqIdea1e8babee63bfc889ae5a34632284bc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的加速度大小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92" o:title="eqId0a6936d370d6a238a608ca56f87198de"/>
            <o:lock v:ext="edit" aspectratio="t"/>
            <w10:wrap type="none"/>
            <w10:anchorlock/>
          </v:shape>
          <o:OLEObject Type="Embed" ProgID="Equation.DSMT4" ShapeID="_x0000_i1065" DrawAspect="Content" ObjectID="_1468075765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两小车在同一竖直线前的最大距离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9.9pt;width:7.85pt;" o:ole="t" filled="f" o:preferrelative="t" stroked="f" coordsize="21600,21600">
            <v:path/>
            <v:fill on="f" focussize="0,0"/>
            <v:stroke on="f" joinstyle="miter"/>
            <v:imagedata r:id="rId94" o:title="eqIdc5873c01192b7d33b7483f444f90b5b0"/>
            <o:lock v:ext="edit" aspectratio="t"/>
            <w10:wrap type="none"/>
            <w10:anchorlock/>
          </v:shape>
          <o:OLEObject Type="Embed" ProgID="Equation.DSMT4" ShapeID="_x0000_i1066" DrawAspect="Content" ObjectID="_1468075766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  <w:r>
        <w:rPr>
          <w:color w:val="000000"/>
        </w:rPr>
        <w:br w:type="page"/>
      </w:r>
    </w:p>
    <w:p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32"/>
        </w:rPr>
        <w:t>高一物理开学考试</w: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一、单选题（每题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【3题答案】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【4题答案】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【5题答案】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【6题答案】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二、多选题（每题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【7题答案】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BD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【8题答案】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BD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【9题答案】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BC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【10题答案】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ABC</w: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三、实验题（每空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【11题答案】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 w:eastAsia="宋体" w:cs="宋体"/>
          <w:color w:val="000000"/>
        </w:rPr>
        <w:t>交流电</w:t>
      </w:r>
      <w:r>
        <w:rPr>
          <w:color w:val="000000"/>
        </w:rPr>
        <w:t xml:space="preserve">    ②. </w:t>
      </w:r>
      <w:r>
        <w:rPr>
          <w:rFonts w:ascii="Times New Roman" w:hAnsi="Times New Roman" w:eastAsia="Times New Roman" w:cs="Times New Roman"/>
          <w:color w:val="000000"/>
        </w:rPr>
        <w:t>0.02</w:t>
      </w:r>
      <w:r>
        <w:rPr>
          <w:color w:val="000000"/>
        </w:rPr>
        <w:t xml:space="preserve">    ③. </w:t>
      </w:r>
      <w:r>
        <w:rPr>
          <w:rFonts w:ascii="Times New Roman" w:hAnsi="Times New Roman" w:eastAsia="Times New Roman" w:cs="Times New Roman"/>
          <w:color w:val="000000"/>
        </w:rPr>
        <w:t>AC</w:t>
      </w:r>
      <w:r>
        <w:rPr>
          <w:color w:val="000000"/>
        </w:rPr>
        <w:t xml:space="preserve">    ④. </w:t>
      </w:r>
      <w:r>
        <w:rPr>
          <w:rFonts w:ascii="Times New Roman" w:hAnsi="Times New Roman" w:eastAsia="Times New Roman" w:cs="Times New Roman"/>
          <w:color w:val="000000"/>
        </w:rPr>
        <w:t>BD</w:t>
      </w:r>
      <w:r>
        <w:rPr>
          <w:color w:val="000000"/>
        </w:rPr>
        <w:t xml:space="preserve">    ⑤. </w:t>
      </w:r>
      <w:r>
        <w:rPr>
          <w:rFonts w:ascii="Times New Roman" w:hAnsi="Times New Roman" w:eastAsia="Times New Roman" w:cs="Times New Roman"/>
          <w:color w:val="000000"/>
        </w:rPr>
        <w:t>0.30</w: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【12题答案】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140m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100m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color w:val="000000"/>
        </w:rPr>
        <w:t>5m/s</w:t>
      </w:r>
      <w:r>
        <w:rPr>
          <w:rFonts w:ascii="宋体" w:hAnsi="宋体" w:eastAsia="宋体" w:cs="宋体"/>
          <w:color w:val="000000"/>
        </w:rPr>
        <w:t>，方向为从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点指向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【13题答案】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96" o:title="eqId31ab1dfc0e56f8728cbde5c1a758e1e2"/>
            <o:lock v:ext="edit" aspectratio="t"/>
            <w10:wrap type="none"/>
            <w10:anchorlock/>
          </v:shape>
          <o:OLEObject Type="Embed" ProgID="Equation.DSMT4" ShapeID="_x0000_i1067" DrawAspect="Content" ObjectID="_1468075767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，方向竖直向上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color w:val="000000"/>
        </w:rPr>
        <w:t>1.56m/s</w:t>
      </w:r>
      <w:r>
        <w:rPr>
          <w:color w:val="000000"/>
        </w:rPr>
        <w:t xml:space="preserve">    （3）</w:t>
      </w:r>
      <w:r>
        <w:rPr>
          <w:rFonts w:ascii="Times New Roman" w:hAnsi="Times New Roman" w:eastAsia="Times New Roman" w:cs="Times New Roman"/>
          <w:color w:val="000000"/>
        </w:rPr>
        <w:t>0.662m/s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【14题答案】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2m/s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color w:val="000000"/>
        </w:rPr>
        <w:t>5m</w:t>
      </w: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7CD7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ntTable" Target="fontTable.xml"/><Relationship Id="rId98" Type="http://schemas.openxmlformats.org/officeDocument/2006/relationships/customXml" Target="../customXml/item2.xml"/><Relationship Id="rId97" Type="http://schemas.openxmlformats.org/officeDocument/2006/relationships/customXml" Target="../customXml/item1.xml"/><Relationship Id="rId96" Type="http://schemas.openxmlformats.org/officeDocument/2006/relationships/image" Target="media/image48.wmf"/><Relationship Id="rId95" Type="http://schemas.openxmlformats.org/officeDocument/2006/relationships/oleObject" Target="embeddings/oleObject43.bin"/><Relationship Id="rId94" Type="http://schemas.openxmlformats.org/officeDocument/2006/relationships/image" Target="media/image47.wmf"/><Relationship Id="rId93" Type="http://schemas.openxmlformats.org/officeDocument/2006/relationships/oleObject" Target="embeddings/oleObject42.bin"/><Relationship Id="rId92" Type="http://schemas.openxmlformats.org/officeDocument/2006/relationships/image" Target="media/image46.wmf"/><Relationship Id="rId91" Type="http://schemas.openxmlformats.org/officeDocument/2006/relationships/oleObject" Target="embeddings/oleObject41.bin"/><Relationship Id="rId90" Type="http://schemas.openxmlformats.org/officeDocument/2006/relationships/oleObject" Target="embeddings/oleObject40.bin"/><Relationship Id="rId9" Type="http://schemas.openxmlformats.org/officeDocument/2006/relationships/image" Target="media/image4.png"/><Relationship Id="rId89" Type="http://schemas.openxmlformats.org/officeDocument/2006/relationships/image" Target="media/image45.png"/><Relationship Id="rId88" Type="http://schemas.openxmlformats.org/officeDocument/2006/relationships/image" Target="media/image44.wmf"/><Relationship Id="rId87" Type="http://schemas.openxmlformats.org/officeDocument/2006/relationships/oleObject" Target="embeddings/oleObject39.bin"/><Relationship Id="rId86" Type="http://schemas.openxmlformats.org/officeDocument/2006/relationships/image" Target="media/image43.wmf"/><Relationship Id="rId85" Type="http://schemas.openxmlformats.org/officeDocument/2006/relationships/oleObject" Target="embeddings/oleObject38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7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6.bin"/><Relationship Id="rId80" Type="http://schemas.openxmlformats.org/officeDocument/2006/relationships/image" Target="media/image40.wmf"/><Relationship Id="rId8" Type="http://schemas.openxmlformats.org/officeDocument/2006/relationships/image" Target="media/image3.png"/><Relationship Id="rId79" Type="http://schemas.openxmlformats.org/officeDocument/2006/relationships/oleObject" Target="embeddings/oleObject35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4.bin"/><Relationship Id="rId76" Type="http://schemas.openxmlformats.org/officeDocument/2006/relationships/image" Target="media/image38.wmf"/><Relationship Id="rId75" Type="http://schemas.openxmlformats.org/officeDocument/2006/relationships/oleObject" Target="embeddings/oleObject33.bin"/><Relationship Id="rId74" Type="http://schemas.openxmlformats.org/officeDocument/2006/relationships/image" Target="media/image37.wmf"/><Relationship Id="rId73" Type="http://schemas.openxmlformats.org/officeDocument/2006/relationships/oleObject" Target="embeddings/oleObject32.bin"/><Relationship Id="rId72" Type="http://schemas.openxmlformats.org/officeDocument/2006/relationships/image" Target="media/image36.wmf"/><Relationship Id="rId71" Type="http://schemas.openxmlformats.org/officeDocument/2006/relationships/oleObject" Target="embeddings/oleObject31.bin"/><Relationship Id="rId70" Type="http://schemas.openxmlformats.org/officeDocument/2006/relationships/image" Target="media/image35.wmf"/><Relationship Id="rId7" Type="http://schemas.openxmlformats.org/officeDocument/2006/relationships/image" Target="media/image2.wmf"/><Relationship Id="rId69" Type="http://schemas.openxmlformats.org/officeDocument/2006/relationships/oleObject" Target="embeddings/oleObject30.bin"/><Relationship Id="rId68" Type="http://schemas.openxmlformats.org/officeDocument/2006/relationships/image" Target="media/image34.wmf"/><Relationship Id="rId67" Type="http://schemas.openxmlformats.org/officeDocument/2006/relationships/oleObject" Target="embeddings/oleObject29.bin"/><Relationship Id="rId66" Type="http://schemas.openxmlformats.org/officeDocument/2006/relationships/oleObject" Target="embeddings/oleObject28.bin"/><Relationship Id="rId65" Type="http://schemas.openxmlformats.org/officeDocument/2006/relationships/oleObject" Target="embeddings/oleObject27.bin"/><Relationship Id="rId64" Type="http://schemas.openxmlformats.org/officeDocument/2006/relationships/image" Target="media/image33.png"/><Relationship Id="rId63" Type="http://schemas.openxmlformats.org/officeDocument/2006/relationships/image" Target="media/image32.wmf"/><Relationship Id="rId62" Type="http://schemas.openxmlformats.org/officeDocument/2006/relationships/oleObject" Target="embeddings/oleObject26.bin"/><Relationship Id="rId61" Type="http://schemas.openxmlformats.org/officeDocument/2006/relationships/image" Target="media/image31.png"/><Relationship Id="rId60" Type="http://schemas.openxmlformats.org/officeDocument/2006/relationships/image" Target="media/image30.wmf"/><Relationship Id="rId6" Type="http://schemas.openxmlformats.org/officeDocument/2006/relationships/image" Target="media/image1.png"/><Relationship Id="rId59" Type="http://schemas.openxmlformats.org/officeDocument/2006/relationships/oleObject" Target="embeddings/oleObject25.bin"/><Relationship Id="rId58" Type="http://schemas.openxmlformats.org/officeDocument/2006/relationships/image" Target="media/image29.wmf"/><Relationship Id="rId57" Type="http://schemas.openxmlformats.org/officeDocument/2006/relationships/oleObject" Target="embeddings/oleObject24.bin"/><Relationship Id="rId56" Type="http://schemas.openxmlformats.org/officeDocument/2006/relationships/image" Target="media/image28.wmf"/><Relationship Id="rId55" Type="http://schemas.openxmlformats.org/officeDocument/2006/relationships/oleObject" Target="embeddings/oleObject23.bin"/><Relationship Id="rId54" Type="http://schemas.openxmlformats.org/officeDocument/2006/relationships/image" Target="media/image27.wmf"/><Relationship Id="rId53" Type="http://schemas.openxmlformats.org/officeDocument/2006/relationships/oleObject" Target="embeddings/oleObject22.bin"/><Relationship Id="rId52" Type="http://schemas.openxmlformats.org/officeDocument/2006/relationships/image" Target="media/image26.png"/><Relationship Id="rId51" Type="http://schemas.openxmlformats.org/officeDocument/2006/relationships/image" Target="media/image25.png"/><Relationship Id="rId50" Type="http://schemas.openxmlformats.org/officeDocument/2006/relationships/image" Target="media/image24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3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0.png"/><Relationship Id="rId41" Type="http://schemas.openxmlformats.org/officeDocument/2006/relationships/image" Target="media/image19.wmf"/><Relationship Id="rId40" Type="http://schemas.openxmlformats.org/officeDocument/2006/relationships/oleObject" Target="embeddings/oleObject17.bin"/><Relationship Id="rId4" Type="http://schemas.openxmlformats.org/officeDocument/2006/relationships/footer" Target="footer1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7.png"/><Relationship Id="rId36" Type="http://schemas.openxmlformats.org/officeDocument/2006/relationships/image" Target="media/image16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1.png"/><Relationship Id="rId25" Type="http://schemas.openxmlformats.org/officeDocument/2006/relationships/oleObject" Target="embeddings/oleObject10.bin"/><Relationship Id="rId24" Type="http://schemas.openxmlformats.org/officeDocument/2006/relationships/oleObject" Target="embeddings/oleObject9.bin"/><Relationship Id="rId23" Type="http://schemas.openxmlformats.org/officeDocument/2006/relationships/oleObject" Target="embeddings/oleObject8.bin"/><Relationship Id="rId22" Type="http://schemas.openxmlformats.org/officeDocument/2006/relationships/image" Target="media/image10.wmf"/><Relationship Id="rId21" Type="http://schemas.openxmlformats.org/officeDocument/2006/relationships/image" Target="media/image9.png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7.wmf"/><Relationship Id="rId17" Type="http://schemas.openxmlformats.org/officeDocument/2006/relationships/oleObject" Target="embeddings/oleObject6.bin"/><Relationship Id="rId16" Type="http://schemas.openxmlformats.org/officeDocument/2006/relationships/image" Target="media/image6.wmf"/><Relationship Id="rId15" Type="http://schemas.openxmlformats.org/officeDocument/2006/relationships/oleObject" Target="embeddings/oleObject5.bin"/><Relationship Id="rId14" Type="http://schemas.openxmlformats.org/officeDocument/2006/relationships/oleObject" Target="embeddings/oleObject4.bin"/><Relationship Id="rId13" Type="http://schemas.openxmlformats.org/officeDocument/2006/relationships/oleObject" Target="embeddings/oleObject3.bin"/><Relationship Id="rId12" Type="http://schemas.openxmlformats.org/officeDocument/2006/relationships/oleObject" Target="embeddings/oleObject2.bin"/><Relationship Id="rId11" Type="http://schemas.openxmlformats.org/officeDocument/2006/relationships/image" Target="media/image5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7</Pages>
  <Words>2462</Words>
  <Characters>2706</Characters>
  <TotalTime>0</TotalTime>
  <ScaleCrop>false</ScaleCrop>
  <LinksUpToDate>false</LinksUpToDate>
  <CharactersWithSpaces>2848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2025-09-08T06:49:48Z</dcterms:created>
  <dc:creator>21cnjy.com</dc:creator>
  <cp:keywords>21</cp:keywords>
  <cp:lastModifiedBy>JonMMx 2000</cp:lastModifiedBy>
  <dcterms:modified xsi:type="dcterms:W3CDTF">2025-09-08T06:49:48Z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