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292" w:x="5036" w:y="120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6"/>
          <w:sz w:val="21"/>
        </w:rPr>
        <w:t>32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5"/>
          <w:sz w:val="21"/>
        </w:rPr>
        <w:t>2025～2026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学年度上学期期中考试</w:t>
      </w:r>
    </w:p>
    <w:p>
      <w:pPr>
        <w:framePr w:w="4292" w:x="5036" w:y="1207"/>
        <w:widowControl w:val="0"/>
        <w:autoSpaceDE w:val="0"/>
        <w:autoSpaceDN w:val="0"/>
        <w:spacing w:before="62" w:after="0" w:line="210" w:lineRule="exact"/>
        <w:ind w:left="139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高二物理试题</w:t>
      </w:r>
    </w:p>
    <w:p>
      <w:pPr>
        <w:framePr w:w="2060" w:x="11492" w:y="121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．超速时惯性变大</w:t>
      </w:r>
    </w:p>
    <w:p>
      <w:pPr>
        <w:framePr w:w="2071" w:x="15647" w:y="121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．超速时惯性变小</w:t>
      </w:r>
    </w:p>
    <w:p>
      <w:pPr>
        <w:framePr w:w="345" w:x="11492" w:y="153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9</w:t>
      </w:r>
    </w:p>
    <w:p>
      <w:pPr>
        <w:framePr w:w="7798" w:x="11597" w:y="154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．在行使的火车上，放在桌面上的水杯，认为水杯处于静止状态所选择的参考系是</w:t>
      </w:r>
    </w:p>
    <w:p>
      <w:pPr>
        <w:framePr w:w="7822" w:x="3059" w:y="176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一、选择题（本题有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30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小题，共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60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分；每小题四个选项中，只有一项符合题意）</w:t>
      </w:r>
    </w:p>
    <w:p>
      <w:pPr>
        <w:framePr w:w="450" w:x="11492" w:y="185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450" w:x="12227" w:y="185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45" w:x="3059" w:y="207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4019" w:x="3164" w:y="208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．下列运动的物体，可以看成质点的是（</w:t>
      </w:r>
    </w:p>
    <w:p>
      <w:pPr>
        <w:framePr w:w="450" w:x="7573" w:y="208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1861" w:x="11492" w:y="215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．公路旁边的树</w:t>
      </w:r>
    </w:p>
    <w:p>
      <w:pPr>
        <w:framePr w:w="2060" w:x="13638" w:y="215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．站在公路上的人</w:t>
      </w:r>
    </w:p>
    <w:p>
      <w:pPr>
        <w:framePr w:w="1010" w:x="15878" w:y="215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．地面</w:t>
      </w:r>
    </w:p>
    <w:p>
      <w:pPr>
        <w:framePr w:w="1651" w:x="17173" w:y="215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．火车的桌面</w:t>
      </w:r>
    </w:p>
    <w:p>
      <w:pPr>
        <w:framePr w:w="2071" w:x="3059" w:y="238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．研究地球的公转</w:t>
      </w:r>
    </w:p>
    <w:p>
      <w:pPr>
        <w:framePr w:w="2689" w:x="7214" w:y="238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．研究体操运动员的动作</w:t>
      </w:r>
    </w:p>
    <w:p>
      <w:pPr>
        <w:framePr w:w="2689" w:x="7214" w:y="2387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．研究乒乓球的旋转</w:t>
      </w:r>
    </w:p>
    <w:p>
      <w:pPr>
        <w:framePr w:w="345" w:x="11492" w:y="246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6853" w:x="11597" w:y="246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．一位同学用手用力压着桌面，手对桌面的压力与桌面对手的支持力（</w:t>
      </w:r>
    </w:p>
    <w:p>
      <w:pPr>
        <w:framePr w:w="450" w:x="18630" w:y="247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899" w:x="3059" w:y="269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．研究火车车轮的运动情况</w:t>
      </w:r>
    </w:p>
    <w:p>
      <w:pPr>
        <w:framePr w:w="2491" w:x="11492" w:y="277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．大小相等，方向相同</w:t>
      </w:r>
    </w:p>
    <w:p>
      <w:pPr>
        <w:framePr w:w="2480" w:x="15647" w:y="277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．大小相等，方向相反</w:t>
      </w:r>
    </w:p>
    <w:p>
      <w:pPr>
        <w:framePr w:w="2480" w:x="11492" w:y="309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．大小不等，方向相同</w:t>
      </w:r>
    </w:p>
    <w:p>
      <w:pPr>
        <w:framePr w:w="2491" w:x="15647" w:y="309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．大小不等，方向相反</w:t>
      </w:r>
    </w:p>
    <w:p>
      <w:pPr>
        <w:framePr w:w="345" w:x="3059" w:y="332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599" w:x="3164" w:y="33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．下列选项中，表示时间间隔的是（</w:t>
      </w:r>
    </w:p>
    <w:p>
      <w:pPr>
        <w:framePr w:w="450" w:x="7153" w:y="33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911" w:x="3059" w:y="363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．学校每天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SimSun" w:hAnsi="SimSun" w:cs="SimSun"/>
          <w:color w:val="000000"/>
          <w:spacing w:val="0"/>
          <w:sz w:val="21"/>
        </w:rPr>
        <w:t>：</w:t>
      </w:r>
      <w:r>
        <w:rPr>
          <w:rFonts w:ascii="Times New Roman"/>
          <w:color w:val="000000"/>
          <w:spacing w:val="0"/>
          <w:sz w:val="21"/>
        </w:rPr>
        <w:t>20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准时上课</w:t>
      </w:r>
    </w:p>
    <w:p>
      <w:pPr>
        <w:framePr w:w="1955" w:x="7214" w:y="363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．每节课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分钟</w:t>
      </w:r>
    </w:p>
    <w:p>
      <w:pPr>
        <w:framePr w:w="345" w:x="11492" w:y="371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8078" w:x="11597" w:y="371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．将一个物体以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3m/s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的初速度水平抛出，经过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物体落至水平地面，不计空阻力，</w:t>
      </w:r>
    </w:p>
    <w:p>
      <w:pPr>
        <w:framePr w:w="2480" w:x="3059" w:y="394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．数学考试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SimSun" w:hAnsi="SimSun" w:cs="SimSun"/>
          <w:color w:val="000000"/>
          <w:spacing w:val="0"/>
          <w:sz w:val="21"/>
        </w:rPr>
        <w:t>：</w:t>
      </w:r>
      <w:r>
        <w:rPr>
          <w:rFonts w:ascii="Times New Roman"/>
          <w:color w:val="000000"/>
          <w:spacing w:val="0"/>
          <w:sz w:val="21"/>
        </w:rPr>
        <w:t>40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结束</w:t>
      </w:r>
    </w:p>
    <w:p>
      <w:pPr>
        <w:framePr w:w="2386" w:x="7214" w:y="394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．晚自习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19</w:t>
      </w:r>
      <w:r>
        <w:rPr>
          <w:rFonts w:ascii="SimSun" w:hAnsi="SimSun" w:cs="SimSun"/>
          <w:color w:val="000000"/>
          <w:spacing w:val="0"/>
          <w:sz w:val="21"/>
        </w:rPr>
        <w:t>：</w:t>
      </w:r>
      <w:r>
        <w:rPr>
          <w:rFonts w:ascii="Times New Roman"/>
          <w:color w:val="000000"/>
          <w:spacing w:val="0"/>
          <w:sz w:val="21"/>
        </w:rPr>
        <w:t>30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开始</w:t>
      </w:r>
    </w:p>
    <w:p>
      <w:pPr>
        <w:framePr w:w="3495" w:x="11492" w:y="401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重力加速度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Times New Roman"/>
          <w:color w:val="000000"/>
          <w:spacing w:val="0"/>
          <w:sz w:val="21"/>
        </w:rPr>
        <w:t>=10m/s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。在此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内（</w:t>
      </w:r>
    </w:p>
    <w:p>
      <w:pPr>
        <w:framePr w:w="3495" w:x="11492" w:y="4018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．物体下落的高度为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30m</w:t>
      </w:r>
    </w:p>
    <w:p>
      <w:pPr>
        <w:framePr w:w="3495" w:x="11492" w:y="4018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．物体的水平位移为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6m</w:t>
      </w:r>
    </w:p>
    <w:p>
      <w:pPr>
        <w:framePr w:w="450" w:x="15272" w:y="403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707" w:x="14997" w:y="433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．物体下落的高度为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40m</w:t>
      </w:r>
    </w:p>
    <w:p>
      <w:pPr>
        <w:framePr w:w="2707" w:x="14997" w:y="4338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．物体的水平位移为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20m</w:t>
      </w:r>
    </w:p>
    <w:p>
      <w:pPr>
        <w:framePr w:w="345" w:x="3059" w:y="457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7153" w:x="3164" w:y="457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．如图所示，小球从距地面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5m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高处落下，被地面反向弹回后，在距地面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2m</w:t>
      </w:r>
    </w:p>
    <w:p>
      <w:pPr>
        <w:framePr w:w="7168" w:x="3059" w:y="489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高处被接住，则小球从高处落下到被接住这一过程中通过的路程和位移的大</w:t>
      </w:r>
    </w:p>
    <w:p>
      <w:pPr>
        <w:framePr w:w="1290" w:x="3059" w:y="520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小分别是（</w:t>
      </w:r>
    </w:p>
    <w:p>
      <w:pPr>
        <w:framePr w:w="450" w:x="4739" w:y="520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45" w:x="11492" w:y="527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5454" w:x="11597" w:y="527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．小球在做自由落体运动的过程中，下列说法正确的是</w:t>
      </w:r>
      <w:r>
        <w:rPr>
          <w:rFonts w:ascii="Times New Roman"/>
          <w:color w:val="000000"/>
          <w:spacing w:val="0"/>
          <w:sz w:val="21"/>
        </w:rPr>
        <w:t>(</w:t>
      </w:r>
    </w:p>
    <w:p>
      <w:pPr>
        <w:framePr w:w="310" w:x="17336" w:y="527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)</w:t>
      </w:r>
    </w:p>
    <w:p>
      <w:pPr>
        <w:framePr w:w="946" w:x="1111" w:y="539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审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出</w:t>
      </w:r>
    </w:p>
    <w:p>
      <w:pPr>
        <w:framePr w:w="946" w:x="1111" w:y="539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题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题</w:t>
      </w:r>
    </w:p>
    <w:p>
      <w:pPr>
        <w:framePr w:w="946" w:x="1111" w:y="539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人</w:t>
      </w:r>
    </w:p>
    <w:p>
      <w:pPr>
        <w:framePr w:w="1453" w:x="3059" w:y="550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</w:p>
    <w:p>
      <w:pPr>
        <w:framePr w:w="1337" w:x="4692" w:y="550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5m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2m</w:t>
      </w:r>
    </w:p>
    <w:p>
      <w:pPr>
        <w:framePr w:w="1337" w:x="6208" w:y="550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7m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3m</w:t>
      </w:r>
    </w:p>
    <w:p>
      <w:pPr>
        <w:framePr w:w="1348" w:x="7725" w:y="550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5m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3m</w:t>
      </w:r>
    </w:p>
    <w:p>
      <w:pPr>
        <w:framePr w:w="3751" w:x="11492" w:y="558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．重力势能一定增加，动能一定减少</w:t>
      </w:r>
    </w:p>
    <w:p>
      <w:pPr>
        <w:framePr w:w="3961" w:x="15516" w:y="558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．重力势能一定减小，动能一定增加</w:t>
      </w:r>
    </w:p>
    <w:p>
      <w:pPr>
        <w:framePr w:w="3961" w:x="15516" w:y="5586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．重力势能一定减少，动能不一定增加</w:t>
      </w:r>
    </w:p>
    <w:p>
      <w:pPr>
        <w:framePr w:w="3949" w:x="11492" w:y="589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．重力势能不一定减少，动能一定增加</w:t>
      </w:r>
    </w:p>
    <w:p>
      <w:pPr>
        <w:framePr w:w="480" w:x="1231" w:y="599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：</w:t>
      </w:r>
    </w:p>
    <w:p>
      <w:pPr>
        <w:framePr w:w="480" w:x="1697" w:y="599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：</w:t>
      </w:r>
    </w:p>
    <w:p>
      <w:pPr>
        <w:framePr w:w="345" w:x="3059" w:y="61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</w:p>
    <w:p>
      <w:pPr>
        <w:framePr w:w="6002" w:x="3164" w:y="61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．有两个力，一个是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10N</w:t>
      </w:r>
      <w:r>
        <w:rPr>
          <w:rFonts w:ascii="SimSun" w:hAnsi="SimSun" w:cs="SimSun"/>
          <w:color w:val="000000"/>
          <w:spacing w:val="0"/>
          <w:sz w:val="21"/>
        </w:rPr>
        <w:t>，一个是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2N</w:t>
      </w:r>
      <w:r>
        <w:rPr>
          <w:rFonts w:ascii="SimSun" w:hAnsi="SimSun" w:cs="SimSun"/>
          <w:color w:val="000000"/>
          <w:spacing w:val="0"/>
          <w:sz w:val="21"/>
        </w:rPr>
        <w:t>，它们的合力可能等于（</w:t>
      </w:r>
    </w:p>
    <w:p>
      <w:pPr>
        <w:framePr w:w="450" w:x="9346" w:y="614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858" w:x="3059" w:y="644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5N</w:t>
      </w:r>
    </w:p>
    <w:p>
      <w:pPr>
        <w:framePr w:w="952" w:x="5137" w:y="644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10N</w:t>
      </w:r>
    </w:p>
    <w:p>
      <w:pPr>
        <w:framePr w:w="952" w:x="7214" w:y="644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15N</w:t>
      </w:r>
    </w:p>
    <w:p>
      <w:pPr>
        <w:framePr w:w="858" w:x="9292" w:y="644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6N</w:t>
      </w:r>
    </w:p>
    <w:p>
      <w:pPr>
        <w:framePr w:w="345" w:x="11492" w:y="652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6690" w:x="11597" w:y="652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．某电场的电场线如图所示，则点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电场强度的大小关系是（</w:t>
      </w:r>
    </w:p>
    <w:p>
      <w:pPr>
        <w:framePr w:w="450" w:x="18467" w:y="653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高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高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二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备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备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课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组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组</w:t>
      </w:r>
    </w:p>
    <w:p>
      <w:pPr>
        <w:framePr w:w="7905" w:x="3059" w:y="705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-9"/>
          <w:sz w:val="21"/>
        </w:rPr>
        <w:t>．石块在空中由静止开始释放（不计空气阻力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Times New Roman"/>
          <w:color w:val="000000"/>
          <w:spacing w:val="0"/>
          <w:sz w:val="21"/>
        </w:rPr>
        <w:t>=10m/s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-62"/>
          <w:sz w:val="21"/>
        </w:rPr>
        <w:t>），前</w:t>
      </w:r>
      <w:r>
        <w:rPr>
          <w:rFonts w:ascii="Times New Roman"/>
          <w:color w:val="000000"/>
          <w:spacing w:val="29"/>
          <w:sz w:val="21"/>
        </w:rPr>
        <w:t>2</w:t>
      </w:r>
      <w:r>
        <w:rPr>
          <w:rFonts w:ascii="SimSun" w:hAnsi="SimSun" w:cs="SimSun"/>
          <w:color w:val="000000"/>
          <w:spacing w:val="-10"/>
          <w:sz w:val="21"/>
        </w:rPr>
        <w:t>秒内下落的高度为（</w:t>
      </w:r>
    </w:p>
    <w:p>
      <w:pPr>
        <w:framePr w:w="7905" w:x="3059" w:y="7056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米</w:t>
      </w:r>
      <w:r>
        <w:rPr>
          <w:rFonts w:ascii="Times New Roman"/>
          <w:color w:val="000000"/>
          <w:spacing w:val="129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米</w:t>
      </w:r>
      <w:r>
        <w:rPr>
          <w:rFonts w:ascii="Times New Roman"/>
          <w:color w:val="000000"/>
          <w:spacing w:val="130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20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米</w:t>
      </w:r>
      <w:r>
        <w:rPr>
          <w:rFonts w:ascii="Times New Roman"/>
          <w:color w:val="000000"/>
          <w:spacing w:val="120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50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米</w:t>
      </w:r>
    </w:p>
    <w:p>
      <w:pPr>
        <w:framePr w:w="450" w:x="10950" w:y="707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45" w:x="3059" w:y="800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</w:t>
      </w:r>
    </w:p>
    <w:p>
      <w:pPr>
        <w:framePr w:w="8061" w:x="3164" w:y="800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2019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17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分，我国在西昌卫星发射中心用长征三号乙运载火箭，</w:t>
      </w:r>
    </w:p>
    <w:p>
      <w:pPr>
        <w:framePr w:w="1143" w:x="11492" w:y="808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A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0"/>
          <w:sz w:val="21"/>
          <w:vertAlign w:val="subscript"/>
        </w:rPr>
        <w:t>B</w:t>
      </w:r>
    </w:p>
    <w:p>
      <w:pPr>
        <w:framePr w:w="1132" w:x="12815" w:y="808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A</w:t>
      </w:r>
      <w:r>
        <w:rPr>
          <w:rFonts w:ascii="Times New Roman"/>
          <w:color w:val="000000"/>
          <w:spacing w:val="0"/>
          <w:sz w:val="21"/>
        </w:rPr>
        <w:t>&lt;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0"/>
          <w:sz w:val="21"/>
          <w:vertAlign w:val="subscript"/>
        </w:rPr>
        <w:t>B</w:t>
      </w:r>
    </w:p>
    <w:p>
      <w:pPr>
        <w:framePr w:w="1132" w:x="14048" w:y="808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A</w:t>
      </w:r>
      <w:r>
        <w:rPr>
          <w:rFonts w:ascii="Times New Roman"/>
          <w:color w:val="000000"/>
          <w:spacing w:val="0"/>
          <w:sz w:val="21"/>
        </w:rPr>
        <w:t>&gt;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0"/>
          <w:sz w:val="21"/>
          <w:vertAlign w:val="subscript"/>
        </w:rPr>
        <w:t>B</w:t>
      </w:r>
    </w:p>
    <w:p>
      <w:pPr>
        <w:framePr w:w="2701" w:x="15465" w:y="808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．电荷正负不明无法判断</w:t>
      </w:r>
    </w:p>
    <w:p>
      <w:pPr>
        <w:framePr w:w="8271" w:x="3059" w:y="831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"/>
          <w:sz w:val="21"/>
        </w:rPr>
        <w:t>成功将通信技术试验卫星四号发射升空，卫星顺利进入预定轨道，任务获得圆满成功</w:t>
      </w:r>
      <w:r>
        <w:rPr>
          <w:rFonts w:ascii="Times New Roman"/>
          <w:color w:val="000000"/>
          <w:spacing w:val="0"/>
          <w:sz w:val="21"/>
        </w:rPr>
        <w:t>.</w:t>
      </w:r>
      <w:r>
        <w:rPr>
          <w:rFonts w:ascii="SimSun" w:hAnsi="SimSun" w:cs="SimSun"/>
          <w:color w:val="000000"/>
          <w:spacing w:val="0"/>
          <w:sz w:val="21"/>
        </w:rPr>
        <w:t>火</w:t>
      </w:r>
    </w:p>
    <w:p>
      <w:pPr>
        <w:framePr w:w="8271" w:x="3059" w:y="8313"/>
        <w:widowControl w:val="0"/>
        <w:autoSpaceDE w:val="0"/>
        <w:autoSpaceDN w:val="0"/>
        <w:spacing w:before="9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箭在做匀速直线运动阶段中，下列图像正确的是（图中</w:t>
      </w:r>
      <w:r>
        <w:rPr>
          <w:rFonts w:ascii="Times New Roman"/>
          <w:color w:val="000000"/>
          <w:spacing w:val="12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表示位移、</w:t>
      </w:r>
      <w:r>
        <w:rPr>
          <w:rFonts w:ascii="Times New Roman"/>
          <w:color w:val="000000"/>
          <w:spacing w:val="10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表示速度、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表示</w:t>
      </w:r>
    </w:p>
    <w:p>
      <w:pPr>
        <w:framePr w:w="8271" w:x="3059" w:y="8313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时间）</w:t>
      </w:r>
    </w:p>
    <w:p>
      <w:pPr>
        <w:framePr w:w="345" w:x="11492" w:y="870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6014" w:x="11597" w:y="870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-2"/>
          <w:sz w:val="21"/>
        </w:rPr>
        <w:t>．如图所示，水平放置的直导线通有向右的电流，则直导线正</w:t>
      </w:r>
    </w:p>
    <w:p>
      <w:pPr>
        <w:framePr w:w="2573" w:x="11492" w:y="901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下方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点的磁场方向是（</w:t>
      </w:r>
    </w:p>
    <w:p>
      <w:pPr>
        <w:framePr w:w="450" w:x="14245" w:y="902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1861" w:x="11492" w:y="93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．垂直纸面向里</w:t>
      </w:r>
    </w:p>
    <w:p>
      <w:pPr>
        <w:framePr w:w="1850" w:x="13533" w:y="932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．垂直纸面向外</w:t>
      </w:r>
    </w:p>
    <w:p>
      <w:pPr>
        <w:framePr w:w="1850" w:x="11492" w:y="964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．平行纸面向左</w:t>
      </w:r>
    </w:p>
    <w:p>
      <w:pPr>
        <w:framePr w:w="1861" w:x="13522" w:y="964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．平行纸面向右</w:t>
      </w:r>
    </w:p>
    <w:p>
      <w:pPr>
        <w:framePr w:w="602" w:x="3059" w:y="971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590" w:x="4964" w:y="971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590" w:x="6839" w:y="971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02" w:x="9060" w:y="971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45" w:x="11492" w:y="1026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6958" w:x="11597" w:y="1026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0"/>
          <w:sz w:val="21"/>
        </w:rPr>
        <w:t>．如图所示，小华用力拉着木箱水平向右匀速前进，以下说法正确的是(</w:t>
      </w:r>
    </w:p>
    <w:p>
      <w:pPr>
        <w:framePr w:w="345" w:x="18735" w:y="1027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/>
          <w:color w:val="000000"/>
          <w:spacing w:val="0"/>
          <w:sz w:val="21"/>
        </w:rPr>
        <w:t>)</w:t>
      </w:r>
    </w:p>
    <w:p>
      <w:pPr>
        <w:framePr w:w="345" w:x="3059" w:y="1080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</w:t>
      </w:r>
    </w:p>
    <w:p>
      <w:pPr>
        <w:framePr w:w="7168" w:x="3164" w:y="1081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．如图所示，装有磁铁的黑板擦吸在竖直黑板上，则黑板擦在水平方向受到</w:t>
      </w:r>
    </w:p>
    <w:p>
      <w:pPr>
        <w:framePr w:w="1080" w:x="3059" w:y="111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的力有（</w:t>
      </w:r>
    </w:p>
    <w:p>
      <w:pPr>
        <w:framePr w:w="450" w:x="4424" w:y="111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911" w:x="3059" w:y="1143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．重力和黑板对它的摩擦力</w:t>
      </w:r>
    </w:p>
    <w:p>
      <w:pPr>
        <w:framePr w:w="2899" w:x="7214" w:y="1143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．重力和黑板对它的吸引力</w:t>
      </w:r>
    </w:p>
    <w:p>
      <w:pPr>
        <w:framePr w:w="3109" w:x="3059" w:y="1174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．黑板对它的摩擦力和吸引力</w:t>
      </w:r>
    </w:p>
    <w:p>
      <w:pPr>
        <w:framePr w:w="2911" w:x="7214" w:y="1174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．黑板对它的吸引力和弹力</w:t>
      </w:r>
    </w:p>
    <w:p>
      <w:pPr>
        <w:framePr w:w="2911" w:x="11492" w:y="1182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．小华对木箱的拉力做正功</w:t>
      </w:r>
    </w:p>
    <w:p>
      <w:pPr>
        <w:framePr w:w="3121" w:x="15647" w:y="1182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．木箱所受的重力做负功</w:t>
      </w:r>
    </w:p>
    <w:p>
      <w:pPr>
        <w:framePr w:w="3121" w:x="15647" w:y="11824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．地面对本箱的摩擦力不做功</w:t>
      </w:r>
    </w:p>
    <w:p>
      <w:pPr>
        <w:framePr w:w="2689" w:x="11492" w:y="1213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．木箱所受的合力做正功</w:t>
      </w:r>
    </w:p>
    <w:p>
      <w:pPr>
        <w:framePr w:w="345" w:x="3059" w:y="1236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8</w:t>
      </w:r>
    </w:p>
    <w:p>
      <w:pPr>
        <w:framePr w:w="7798" w:x="3164" w:y="1237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9"/>
          <w:sz w:val="21"/>
        </w:rPr>
        <w:t>．在交通安全教育中，要求学生骑自行车不带人、不超速。则下列说法正确的是（</w:t>
      </w:r>
    </w:p>
    <w:p>
      <w:pPr>
        <w:framePr w:w="450" w:x="10923" w:y="1237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331" w:x="3059" w:y="1267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．带人后总质量变大，惯性变大</w:t>
      </w:r>
    </w:p>
    <w:p>
      <w:pPr>
        <w:framePr w:w="3319" w:x="7214" w:y="1267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．带人后总质量变大，惯性变小</w:t>
      </w:r>
    </w:p>
    <w:p>
      <w:pPr>
        <w:framePr w:w="345" w:x="11492" w:y="1275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2235" w:x="11597" w:y="1275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．加速度的单位是（</w:t>
      </w:r>
    </w:p>
    <w:p>
      <w:pPr>
        <w:framePr w:w="450" w:x="14222" w:y="1277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1895" w:x="10345" w:y="13282"/>
        <w:widowControl w:val="0"/>
        <w:autoSpaceDE w:val="0"/>
        <w:autoSpaceDN w:val="0"/>
        <w:spacing w:before="0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第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页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共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36.2pt;height:615.3pt;margin-top:58.25pt;margin-left:8.75pt;mso-position-horizontal-relative:page;mso-position-vertical-relative:page;position:absolute;z-index:-251615232">
            <v:imagedata r:id="rId4" o:title=""/>
          </v:shape>
        </w:pict>
      </w:r>
      <w:r>
        <w:rPr>
          <w:noProof/>
        </w:rPr>
        <w:pict>
          <v:shape id="_x0000_s1026" type="#_x0000_t75" style="width:2.75pt;height:2.75pt;margin-top:65.75pt;margin-left:502.9pt;mso-position-horizontal-relative:page;mso-position-vertical-relative:page;position:absolute;z-index:-251616256">
            <v:imagedata r:id="rId5" o:title=""/>
          </v:shape>
        </w:pict>
      </w:r>
      <w:r>
        <w:rPr>
          <w:noProof/>
        </w:rPr>
        <w:pict>
          <v:shape id="_x0000_s1027" type="#_x0000_t75" style="width:78.5pt;height:56pt;margin-top:463.85pt;margin-left:264.45pt;mso-position-horizontal-relative:page;mso-position-vertical-relative:page;position:absolute;z-index:-251617280">
            <v:imagedata r:id="rId6" o:title=""/>
          </v:shape>
        </w:pict>
      </w:r>
      <w:r>
        <w:rPr>
          <w:noProof/>
        </w:rPr>
        <w:pict>
          <v:shape id="_x0000_s1028" type="#_x0000_t75" style="width:2.75pt;height:2.75pt;margin-top:655.75pt;margin-left:215.7pt;mso-position-horizontal-relative:page;mso-position-vertical-relative:page;position:absolute;z-index:-251618304">
            <v:imagedata r:id="rId7" o:title=""/>
          </v:shape>
        </w:pict>
      </w:r>
      <w:r>
        <w:rPr>
          <w:noProof/>
        </w:rPr>
        <w:pict>
          <v:shape id="_x0000_s1029" type="#_x0000_t75" style="width:11pt;height:11pt;margin-top:431.6pt;margin-left:403.9pt;mso-position-horizontal-relative:page;mso-position-vertical-relative:page;position:absolute;z-index:-251619328">
            <v:imagedata r:id="rId8" o:title=""/>
          </v:shape>
        </w:pict>
      </w:r>
      <w:r>
        <w:rPr>
          <w:noProof/>
        </w:rPr>
        <w:pict>
          <v:shape id="_x0000_s1030" type="#_x0000_t75" style="width:10.25pt;height:11.75pt;margin-top:430.85pt;margin-left:464.65pt;mso-position-horizontal-relative:page;mso-position-vertical-relative:page;position:absolute;z-index:-251620352">
            <v:imagedata r:id="rId9" o:title=""/>
          </v:shape>
        </w:pict>
      </w:r>
      <w:r>
        <w:rPr>
          <w:noProof/>
        </w:rPr>
        <w:pict>
          <v:shape id="_x0000_s1031" type="#_x0000_t75" style="width:8pt;height:11.75pt;margin-top:430.85pt;margin-left:525.35pt;mso-position-horizontal-relative:page;mso-position-vertical-relative:page;position:absolute;z-index:-251621376">
            <v:imagedata r:id="rId10" o:title=""/>
          </v:shape>
        </w:pict>
      </w:r>
      <w:r>
        <w:rPr>
          <w:noProof/>
        </w:rPr>
        <w:pict>
          <v:shape id="_x0000_s1032" type="#_x0000_t75" style="width:74pt;height:52.25pt;margin-top:465.35pt;margin-left:169.95pt;mso-position-horizontal-relative:page;mso-position-vertical-relative:page;position:absolute;z-index:-251622400">
            <v:imagedata r:id="rId11" o:title=""/>
          </v:shape>
        </w:pict>
      </w:r>
      <w:r>
        <w:rPr>
          <w:noProof/>
        </w:rPr>
        <w:pict>
          <v:shape id="_x0000_s1033" type="#_x0000_t75" style="width:74.75pt;height:53.75pt;margin-top:464.6pt;margin-left:358.15pt;mso-position-horizontal-relative:page;mso-position-vertical-relative:page;position:absolute;z-index:-251623424">
            <v:imagedata r:id="rId12" o:title=""/>
          </v:shape>
        </w:pict>
      </w:r>
      <w:r>
        <w:rPr>
          <w:noProof/>
        </w:rPr>
        <w:pict>
          <v:shape id="_x0000_s1034" type="#_x0000_t75" style="width:69.5pt;height:50pt;margin-top:466.85pt;margin-left:469.9pt;mso-position-horizontal-relative:page;mso-position-vertical-relative:page;position:absolute;z-index:-251624448">
            <v:imagedata r:id="rId13" o:title=""/>
          </v:shape>
        </w:pict>
      </w:r>
      <w:r>
        <w:rPr>
          <w:noProof/>
        </w:rPr>
        <w:pict>
          <v:shape id="_x0000_s1035" type="#_x0000_t75" style="width:66.5pt;height:54.5pt;margin-top:343.9pt;margin-left:573.35pt;mso-position-horizontal-relative:page;mso-position-vertical-relative:page;position:absolute;z-index:-251625472">
            <v:imagedata r:id="rId14" o:title=""/>
          </v:shape>
        </w:pict>
      </w:r>
      <w:r>
        <w:rPr>
          <w:noProof/>
        </w:rPr>
        <w:pict>
          <v:shape id="_x0000_s1036" type="#_x0000_t75" style="width:138.45pt;height:54.5pt;margin-top:530.55pt;margin-left:573.35pt;mso-position-horizontal-relative:page;mso-position-vertical-relative:page;position:absolute;z-index:-251626496">
            <v:imagedata r:id="rId15" o:title=""/>
          </v:shape>
        </w:pict>
      </w:r>
      <w:r>
        <w:rPr>
          <w:noProof/>
        </w:rPr>
        <w:pict>
          <v:shape id="_x0000_s1037" type="#_x0000_t75" style="width:3pt;height:604.8pt;margin-top:57.5pt;margin-left:562.85pt;mso-position-horizontal-relative:page;mso-position-vertical-relative:page;position:absolute;z-index:-251627520">
            <v:imagedata r:id="rId16" o:title=""/>
          </v:shape>
        </w:pict>
      </w:r>
      <w:r>
        <w:rPr>
          <w:noProof/>
        </w:rPr>
        <w:pict>
          <v:shape id="_x0000_s1038" type="#_x0000_t75" style="width:41pt;height:95.7pt;margin-top:212.7pt;margin-left:511.9pt;mso-position-horizontal-relative:page;mso-position-vertical-relative:page;position:absolute;z-index:-251628544">
            <v:imagedata r:id="rId17" o:title=""/>
          </v:shape>
        </w:pict>
      </w:r>
      <w:r>
        <w:rPr>
          <w:noProof/>
        </w:rPr>
        <w:pict>
          <v:shape id="_x0000_s1039" type="#_x0000_t75" style="width:28.25pt;height:79.95pt;margin-top:524.55pt;margin-left:514.85pt;mso-position-horizontal-relative:page;mso-position-vertical-relative:page;position:absolute;z-index:-251629568">
            <v:imagedata r:id="rId18" o:title=""/>
          </v:shape>
        </w:pict>
      </w:r>
      <w:r>
        <w:rPr>
          <w:noProof/>
        </w:rPr>
        <w:pict>
          <v:shape id="_x0000_s1040" type="#_x0000_t75" style="width:106.95pt;height:47pt;margin-top:423.35pt;margin-left:874.8pt;mso-position-horizontal-relative:page;mso-position-vertical-relative:page;position:absolute;z-index:-251630592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05" w:x="1134" w:y="120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m/s</w:t>
      </w:r>
    </w:p>
    <w:p>
      <w:pPr>
        <w:framePr w:w="968" w:x="3211" w:y="119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</w:p>
    <w:p>
      <w:pPr>
        <w:framePr w:w="968" w:x="5289" w:y="119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color w:val="000000"/>
          <w:spacing w:val="0"/>
          <w:sz w:val="21"/>
        </w:rPr>
        <w:t>/s</w:t>
      </w:r>
    </w:p>
    <w:p>
      <w:pPr>
        <w:framePr w:w="1054" w:x="7366" w:y="119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color w:val="000000"/>
          <w:spacing w:val="0"/>
          <w:sz w:val="21"/>
        </w:rPr>
        <w:t>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</w:p>
    <w:p>
      <w:pPr>
        <w:framePr w:w="4859" w:x="9567" w:y="120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24</w:t>
      </w:r>
      <w:r>
        <w:rPr>
          <w:rFonts w:ascii="SimSun" w:hAnsi="SimSun" w:cs="SimSun"/>
          <w:color w:val="000000"/>
          <w:spacing w:val="0"/>
          <w:sz w:val="21"/>
        </w:rPr>
        <w:t>．下列所描述的几个速度中，指平均速度的是（</w:t>
      </w:r>
    </w:p>
    <w:p>
      <w:pPr>
        <w:framePr w:w="450" w:x="15235" w:y="121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162" w:x="9567" w:y="151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．子弹出枪口的速度是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800m/s</w:t>
      </w:r>
    </w:p>
    <w:p>
      <w:pPr>
        <w:framePr w:w="3022" w:x="13433" w:y="151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．小球第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末的速度是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6m/s</w:t>
      </w:r>
    </w:p>
    <w:p>
      <w:pPr>
        <w:framePr w:w="345" w:x="1134" w:y="18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8084" w:x="1239" w:y="18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SimSun" w:hAnsi="SimSun" w:cs="SimSun"/>
          <w:color w:val="000000"/>
          <w:spacing w:val="0"/>
          <w:sz w:val="21"/>
        </w:rPr>
        <w:t>．真空中有两个静止的点电荷，它们之间的作用力为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SimSun" w:hAnsi="SimSun" w:cs="SimSun"/>
          <w:color w:val="000000"/>
          <w:spacing w:val="0"/>
          <w:sz w:val="21"/>
        </w:rPr>
        <w:t>，若它们的带电量都增大为原</w:t>
      </w:r>
    </w:p>
    <w:p>
      <w:pPr>
        <w:framePr w:w="3465" w:x="9567" w:y="18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．汽车通过站牌时的速度是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20m/s</w:t>
      </w:r>
    </w:p>
    <w:p>
      <w:pPr>
        <w:framePr w:w="4107" w:x="13421" w:y="182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．汽车从甲站行驶到乙站的速度是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15m/s</w:t>
      </w:r>
    </w:p>
    <w:p>
      <w:pPr>
        <w:framePr w:w="4019" w:x="1134" w:y="213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来的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倍，它们之间的相互作用力变为（</w:t>
      </w:r>
    </w:p>
    <w:p>
      <w:pPr>
        <w:framePr w:w="4019" w:x="1134" w:y="2138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68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68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i/>
          <w:color w:val="000000"/>
          <w:spacing w:val="0"/>
          <w:sz w:val="21"/>
        </w:rPr>
        <w:t>F</w:t>
      </w:r>
    </w:p>
    <w:p>
      <w:pPr>
        <w:framePr w:w="450" w:x="5438" w:y="214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4509" w:x="9567" w:y="213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25</w:t>
      </w:r>
      <w:r>
        <w:rPr>
          <w:rFonts w:ascii="SimSun" w:hAnsi="SimSun" w:cs="SimSun"/>
          <w:color w:val="000000"/>
          <w:spacing w:val="0"/>
          <w:sz w:val="21"/>
        </w:rPr>
        <w:t>．下列运动过程中，可视为机械能守恒的是</w:t>
      </w:r>
      <w:r>
        <w:rPr>
          <w:rFonts w:ascii="Times New Roman"/>
          <w:color w:val="000000"/>
          <w:spacing w:val="0"/>
          <w:sz w:val="21"/>
        </w:rPr>
        <w:t>(</w:t>
      </w:r>
    </w:p>
    <w:p>
      <w:pPr>
        <w:framePr w:w="310" w:x="14465" w:y="213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)</w:t>
      </w:r>
    </w:p>
    <w:p>
      <w:pPr>
        <w:framePr w:w="940" w:x="5099" w:y="245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16</w:t>
      </w:r>
      <w:r>
        <w:rPr>
          <w:rFonts w:ascii="Times New Roman"/>
          <w:i/>
          <w:color w:val="000000"/>
          <w:spacing w:val="0"/>
          <w:sz w:val="21"/>
        </w:rPr>
        <w:t>F</w:t>
      </w:r>
    </w:p>
    <w:p>
      <w:pPr>
        <w:framePr w:w="2071" w:x="9567" w:y="245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．热气球缓缓升空</w:t>
      </w:r>
    </w:p>
    <w:p>
      <w:pPr>
        <w:framePr w:w="2060" w:x="13602" w:y="245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．树叶从枝头飘落</w:t>
      </w:r>
    </w:p>
    <w:p>
      <w:pPr>
        <w:framePr w:w="2689" w:x="9567" w:y="276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．掷出的铅球在空中运动</w:t>
      </w:r>
    </w:p>
    <w:p>
      <w:pPr>
        <w:framePr w:w="2701" w:x="13591" w:y="276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．跳水运动员在水中下沉</w:t>
      </w:r>
    </w:p>
    <w:p>
      <w:pPr>
        <w:framePr w:w="345" w:x="1134" w:y="307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8090" w:x="1239" w:y="307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SimSun" w:hAnsi="SimSun" w:cs="SimSun"/>
          <w:color w:val="000000"/>
          <w:spacing w:val="-14"/>
          <w:sz w:val="21"/>
        </w:rPr>
        <w:t>．如图所示，皮带传动装置的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93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93"/>
          <w:sz w:val="21"/>
        </w:rPr>
        <w:t>、</w:t>
      </w:r>
      <w:r>
        <w:rPr>
          <w:rFonts w:ascii="Times New Roman"/>
          <w:i/>
          <w:color w:val="000000"/>
          <w:spacing w:val="29"/>
          <w:sz w:val="21"/>
        </w:rPr>
        <w:t>C</w:t>
      </w:r>
      <w:r>
        <w:rPr>
          <w:rFonts w:ascii="SimSun" w:hAnsi="SimSun" w:cs="SimSun"/>
          <w:color w:val="000000"/>
          <w:spacing w:val="-14"/>
          <w:sz w:val="21"/>
        </w:rPr>
        <w:t>三点，则它们线速度、角速度关系正确的是（</w:t>
      </w:r>
    </w:p>
    <w:p>
      <w:pPr>
        <w:framePr w:w="450" w:x="9025" w:y="308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45" w:x="9567" w:y="341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8119" w:x="9672" w:y="341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．把长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0.10m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的直导线全部放入匀强磁场中，保持导线和磁场方向垂直．当导线中通</w:t>
      </w:r>
    </w:p>
    <w:p>
      <w:pPr>
        <w:framePr w:w="8164" w:x="9567" w:y="376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过的电流为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3.0A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时，该直导线受到的安培力的大小为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1.5×10</w:t>
      </w:r>
      <w:r>
        <w:rPr>
          <w:rFonts w:ascii="NSimSun" w:hAnsi="NSimSun" w:cs="NSimSun"/>
          <w:color w:val="000000"/>
          <w:spacing w:val="-113"/>
          <w:sz w:val="21"/>
          <w:vertAlign w:val="subscript"/>
        </w:rPr>
        <w:t>﹣</w:t>
      </w:r>
      <w:r>
        <w:rPr>
          <w:rFonts w:ascii="Times New Roman"/>
          <w:color w:val="000000"/>
          <w:spacing w:val="0"/>
          <w:sz w:val="23"/>
          <w:vertAlign w:val="superscript"/>
        </w:rPr>
        <w:t>3</w:t>
      </w:r>
      <w:r>
        <w:rPr>
          <w:rFonts w:ascii="Times New Roman"/>
          <w:color w:val="000000"/>
          <w:spacing w:val="0"/>
          <w:sz w:val="21"/>
        </w:rPr>
        <w:t>N</w:t>
      </w:r>
      <w:r>
        <w:rPr>
          <w:rFonts w:ascii="SimSun" w:hAnsi="SimSun" w:cs="SimSun"/>
          <w:color w:val="000000"/>
          <w:spacing w:val="0"/>
          <w:sz w:val="21"/>
        </w:rPr>
        <w:t>．则该匀强磁场的磁感</w:t>
      </w:r>
    </w:p>
    <w:p>
      <w:pPr>
        <w:framePr w:w="1710" w:x="9567" w:y="414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应强度大小为（</w:t>
      </w:r>
    </w:p>
    <w:p>
      <w:pPr>
        <w:framePr w:w="450" w:x="11561" w:y="414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800" w:x="1134" w:y="432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的角速度大小相等</w:t>
      </w:r>
    </w:p>
    <w:p>
      <w:pPr>
        <w:framePr w:w="2789" w:x="5289" w:y="432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的线速度大小相等</w:t>
      </w:r>
    </w:p>
    <w:p>
      <w:pPr>
        <w:framePr w:w="1329" w:x="9567" w:y="448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 w:hAnsi="Times New Roman" w:cs="Times New Roman"/>
          <w:color w:val="000000"/>
          <w:spacing w:val="0"/>
          <w:sz w:val="21"/>
        </w:rPr>
        <w:t>4.5×10</w:t>
      </w:r>
      <w:r>
        <w:rPr>
          <w:rFonts w:ascii="NSimSun" w:hAnsi="NSimSun" w:cs="NSimSun"/>
          <w:color w:val="000000"/>
          <w:spacing w:val="-113"/>
          <w:sz w:val="21"/>
          <w:vertAlign w:val="subscript"/>
        </w:rPr>
        <w:t>﹣</w:t>
      </w:r>
      <w:r>
        <w:rPr>
          <w:rFonts w:ascii="Times New Roman"/>
          <w:color w:val="000000"/>
          <w:spacing w:val="0"/>
          <w:sz w:val="23"/>
          <w:vertAlign w:val="superscript"/>
        </w:rPr>
        <w:t>3</w:t>
      </w:r>
    </w:p>
    <w:p>
      <w:pPr>
        <w:framePr w:w="368" w:x="11146" w:y="448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T</w:t>
      </w:r>
    </w:p>
    <w:p>
      <w:pPr>
        <w:framePr w:w="1255" w:x="11644" w:y="448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 w:hAnsi="Times New Roman" w:cs="Times New Roman"/>
          <w:color w:val="000000"/>
          <w:spacing w:val="0"/>
          <w:sz w:val="21"/>
        </w:rPr>
        <w:t>2.5×10</w:t>
      </w:r>
      <w:r>
        <w:rPr>
          <w:rFonts w:ascii="Times New Roman"/>
          <w:color w:val="000000"/>
          <w:spacing w:val="0"/>
          <w:sz w:val="23"/>
          <w:vertAlign w:val="superscript"/>
        </w:rPr>
        <w:t>3</w:t>
      </w:r>
    </w:p>
    <w:p>
      <w:pPr>
        <w:framePr w:w="368" w:x="13184" w:y="448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T</w:t>
      </w:r>
    </w:p>
    <w:p>
      <w:pPr>
        <w:framePr w:w="1384" w:x="13722" w:y="448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 w:hAnsi="Times New Roman" w:cs="Times New Roman"/>
          <w:color w:val="000000"/>
          <w:spacing w:val="0"/>
          <w:sz w:val="21"/>
        </w:rPr>
        <w:t>2.0×10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color w:val="000000"/>
          <w:spacing w:val="0"/>
          <w:sz w:val="21"/>
        </w:rPr>
        <w:t>T</w:t>
      </w:r>
    </w:p>
    <w:p>
      <w:pPr>
        <w:framePr w:w="1422" w:x="15799" w:y="448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 w:hAnsi="Times New Roman" w:cs="Times New Roman"/>
          <w:color w:val="000000"/>
          <w:spacing w:val="0"/>
          <w:sz w:val="21"/>
        </w:rPr>
        <w:t>5.0×10</w:t>
      </w:r>
      <w:r>
        <w:rPr>
          <w:rFonts w:ascii="NSimSun" w:hAnsi="NSimSun" w:cs="NSimSun"/>
          <w:color w:val="000000"/>
          <w:spacing w:val="-113"/>
          <w:sz w:val="21"/>
          <w:vertAlign w:val="subscript"/>
        </w:rPr>
        <w:t>﹣</w:t>
      </w:r>
      <w:r>
        <w:rPr>
          <w:rFonts w:ascii="Times New Roman"/>
          <w:color w:val="000000"/>
          <w:spacing w:val="0"/>
          <w:sz w:val="23"/>
          <w:vertAlign w:val="superscript"/>
        </w:rPr>
        <w:t>3</w:t>
      </w:r>
      <w:r>
        <w:rPr>
          <w:rFonts w:ascii="Times New Roman"/>
          <w:color w:val="000000"/>
          <w:spacing w:val="0"/>
          <w:sz w:val="21"/>
        </w:rPr>
        <w:t>T</w:t>
      </w:r>
    </w:p>
    <w:p>
      <w:pPr>
        <w:framePr w:w="2800" w:x="1134" w:y="463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的线速度大小相等</w:t>
      </w:r>
    </w:p>
    <w:p>
      <w:pPr>
        <w:framePr w:w="2812" w:x="5289" w:y="463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的角速度大小相等</w:t>
      </w:r>
    </w:p>
    <w:p>
      <w:pPr>
        <w:framePr w:w="345" w:x="9567" w:y="513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7693" w:x="9672" w:y="513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SimSun" w:hAnsi="SimSun" w:cs="SimSun"/>
          <w:color w:val="000000"/>
          <w:spacing w:val="0"/>
          <w:sz w:val="21"/>
        </w:rPr>
        <w:t>．牛顿在伽利略等人研究的基础上，提出了牛顿第一定律，下列说法中正确的是</w:t>
      </w:r>
    </w:p>
    <w:p>
      <w:pPr>
        <w:framePr w:w="345" w:x="1134" w:y="525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8143" w:x="1239" w:y="525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SimSun" w:hAnsi="SimSun" w:cs="SimSun"/>
          <w:color w:val="000000"/>
          <w:spacing w:val="0"/>
          <w:sz w:val="21"/>
        </w:rPr>
        <w:t>．如图所示的电路中，闭合开关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后，向左移动滑动变阻器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的滑片，则滑动变阻器</w:t>
      </w:r>
    </w:p>
    <w:p>
      <w:pPr>
        <w:framePr w:w="5850" w:x="9567" w:y="544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．牛顿推翻了伽利略等人的研究结论，提出了牛顿第一定律</w:t>
      </w:r>
    </w:p>
    <w:p>
      <w:pPr>
        <w:framePr w:w="4229" w:x="1134" w:y="558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连入电路的阻值和安培表示数的变化情况是</w:t>
      </w:r>
    </w:p>
    <w:p>
      <w:pPr>
        <w:framePr w:w="6469" w:x="9567" w:y="576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．不受力作用的物体是不存在的，故牛顿第一定律的建立毫无意义</w:t>
      </w:r>
    </w:p>
    <w:p>
      <w:pPr>
        <w:framePr w:w="7098" w:x="9567" w:y="607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．牛顿第一定律表明，物体只有在静止或匀速直线运动状态时才具有惯性</w:t>
      </w:r>
    </w:p>
    <w:p>
      <w:pPr>
        <w:framePr w:w="4381" w:x="9567" w:y="638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．牛顿第一定律表明，一切物体都具有惯性</w:t>
      </w:r>
    </w:p>
    <w:p>
      <w:pPr>
        <w:framePr w:w="345" w:x="9567" w:y="700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7063" w:x="9672" w:y="700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SimSun" w:hAnsi="SimSun" w:cs="SimSun"/>
          <w:color w:val="000000"/>
          <w:spacing w:val="0"/>
          <w:sz w:val="21"/>
        </w:rPr>
        <w:t>．某通信卫星是与地球自转同步的人造卫星，其绕地球运动的周期约为（</w:t>
      </w:r>
    </w:p>
    <w:p>
      <w:pPr>
        <w:framePr w:w="450" w:x="17020" w:y="702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7516" w:x="9567" w:y="732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小时</w:t>
      </w:r>
      <w:r>
        <w:rPr>
          <w:rFonts w:ascii="Times New Roman"/>
          <w:color w:val="000000"/>
          <w:spacing w:val="108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小时</w:t>
      </w:r>
      <w:r>
        <w:rPr>
          <w:rFonts w:ascii="Times New Roman"/>
          <w:color w:val="000000"/>
          <w:spacing w:val="99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24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小时</w:t>
      </w:r>
      <w:r>
        <w:rPr>
          <w:rFonts w:ascii="Times New Roman"/>
          <w:color w:val="000000"/>
          <w:spacing w:val="99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36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小时</w:t>
      </w:r>
    </w:p>
    <w:p>
      <w:pPr>
        <w:framePr w:w="4381" w:x="1134" w:y="744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．连入电路的阻值变小，安培表的示数变小</w:t>
      </w:r>
    </w:p>
    <w:p>
      <w:pPr>
        <w:framePr w:w="4381" w:x="1134" w:y="7440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．连入电路的阻值变小，安培表的示数变大</w:t>
      </w:r>
    </w:p>
    <w:p>
      <w:pPr>
        <w:framePr w:w="4381" w:x="1134" w:y="7440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．连入电路的阻值变大，安培表的示数变小</w:t>
      </w:r>
    </w:p>
    <w:p>
      <w:pPr>
        <w:framePr w:w="4381" w:x="1134" w:y="7440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．连入电路的阻值变大，安培表的示数变大</w:t>
      </w:r>
    </w:p>
    <w:p>
      <w:pPr>
        <w:framePr w:w="345" w:x="9567" w:y="794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8078" w:x="9672" w:y="794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SimSun" w:hAnsi="SimSun" w:cs="SimSun"/>
          <w:color w:val="000000"/>
          <w:spacing w:val="0"/>
          <w:sz w:val="21"/>
        </w:rPr>
        <w:t>．如图所示的电路，闭合开关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后，当电阻箱接入电路的阻值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=</w:t>
      </w:r>
      <w:r>
        <w:rPr>
          <w:rFonts w:ascii="Times New Roman" w:hAnsi="Times New Roman" w:cs="Times New Roman"/>
          <w:color w:val="000000"/>
          <w:spacing w:val="0"/>
          <w:sz w:val="21"/>
        </w:rPr>
        <w:t>2.0Ω</w:t>
      </w:r>
      <w:r>
        <w:rPr>
          <w:rFonts w:ascii="SimSun" w:hAnsi="SimSun" w:cs="SimSun"/>
          <w:color w:val="000000"/>
          <w:spacing w:val="0"/>
          <w:sz w:val="21"/>
        </w:rPr>
        <w:t>时，电压表示</w:t>
      </w:r>
    </w:p>
    <w:p>
      <w:pPr>
        <w:framePr w:w="3436" w:x="9567" w:y="825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数为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2.0V</w:t>
      </w:r>
      <w:r>
        <w:rPr>
          <w:rFonts w:ascii="SimSun" w:hAnsi="SimSun" w:cs="SimSun"/>
          <w:color w:val="000000"/>
          <w:spacing w:val="0"/>
          <w:sz w:val="21"/>
        </w:rPr>
        <w:t>。则电阻箱的电功率为（</w:t>
      </w:r>
    </w:p>
    <w:p>
      <w:pPr>
        <w:framePr w:w="450" w:x="13287" w:y="826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45" w:x="1134" w:y="9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7448" w:x="1239" w:y="900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SimSun" w:hAnsi="SimSun" w:cs="SimSun"/>
          <w:color w:val="000000"/>
          <w:spacing w:val="-8"/>
          <w:sz w:val="21"/>
        </w:rPr>
        <w:t>．质量为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8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的木块放在电梯中，当电梯由静止开始启动时下列说法正确的是（</w:t>
      </w:r>
    </w:p>
    <w:p>
      <w:pPr>
        <w:framePr w:w="450" w:x="8964" w:y="901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8171" w:x="1134" w:y="931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．木块的重力增加</w:t>
      </w:r>
      <w:r>
        <w:rPr>
          <w:rFonts w:ascii="Times New Roman"/>
          <w:color w:val="000000"/>
          <w:spacing w:val="26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．木块的重力减小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．木块的重力消失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．木块的重力不变</w:t>
      </w:r>
    </w:p>
    <w:p>
      <w:pPr>
        <w:framePr w:w="345" w:x="1134" w:y="993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8248" w:x="1134" w:y="9935"/>
        <w:widowControl w:val="0"/>
        <w:autoSpaceDE w:val="0"/>
        <w:autoSpaceDN w:val="0"/>
        <w:spacing w:before="0" w:after="0" w:line="232" w:lineRule="exact"/>
        <w:ind w:left="10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2"/>
          <w:sz w:val="21"/>
        </w:rPr>
        <w:t>．轻质弹簧原长为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6cm</w:t>
      </w:r>
      <w:r>
        <w:rPr>
          <w:rFonts w:ascii="SimSun" w:hAnsi="SimSun" w:cs="SimSun"/>
          <w:color w:val="000000"/>
          <w:spacing w:val="-2"/>
          <w:sz w:val="21"/>
        </w:rPr>
        <w:t>，弹簧的劲度系数为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100N/m</w:t>
      </w:r>
      <w:r>
        <w:rPr>
          <w:rFonts w:ascii="SimSun" w:hAnsi="SimSun" w:cs="SimSun"/>
          <w:color w:val="000000"/>
          <w:spacing w:val="-2"/>
          <w:sz w:val="21"/>
        </w:rPr>
        <w:t>，弹簧未超出弹性限度。在沿弹簧</w:t>
      </w:r>
    </w:p>
    <w:p>
      <w:pPr>
        <w:framePr w:w="8248" w:x="1134" w:y="9935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轴线方向，大小为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的力作用下，弹簧的长度为（</w:t>
      </w:r>
    </w:p>
    <w:p>
      <w:pPr>
        <w:framePr w:w="8248" w:x="1134" w:y="9935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2cm</w:t>
      </w:r>
      <w:r>
        <w:rPr>
          <w:rFonts w:ascii="Times New Roman"/>
          <w:color w:val="000000"/>
          <w:spacing w:val="130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4cm</w:t>
      </w:r>
      <w:r>
        <w:rPr>
          <w:rFonts w:ascii="Times New Roman"/>
          <w:color w:val="000000"/>
          <w:spacing w:val="131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10cm</w:t>
      </w:r>
    </w:p>
    <w:p>
      <w:pPr>
        <w:framePr w:w="1062" w:x="9567" w:y="1012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0.5W</w:t>
      </w:r>
    </w:p>
    <w:p>
      <w:pPr>
        <w:framePr w:w="1051" w:x="11644" w:y="1012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2.0W</w:t>
      </w:r>
    </w:p>
    <w:p>
      <w:pPr>
        <w:framePr w:w="1051" w:x="13722" w:y="1012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1.0W</w:t>
      </w:r>
    </w:p>
    <w:p>
      <w:pPr>
        <w:framePr w:w="1062" w:x="15799" w:y="1012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3.0W</w:t>
      </w:r>
    </w:p>
    <w:p>
      <w:pPr>
        <w:framePr w:w="450" w:x="6324" w:y="1025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1068" w:x="7366" w:y="1055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12cm</w:t>
      </w:r>
    </w:p>
    <w:p>
      <w:pPr>
        <w:framePr w:w="345" w:x="9567" w:y="107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8113" w:x="9672" w:y="1075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．如图所示是高性能飞机做连续的开普勒抛物线飞行的轨迹（飞机从左向右运动），</w:t>
      </w:r>
    </w:p>
    <w:p>
      <w:pPr>
        <w:framePr w:w="3179" w:x="9567" w:y="1107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图中各点的速度方向正确的是（</w:t>
      </w:r>
    </w:p>
    <w:p>
      <w:pPr>
        <w:framePr w:w="450" w:x="12926" w:y="1107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45" w:x="1134" w:y="1118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6713" w:x="1239" w:y="1118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．下列几组数据分别给出了功与做功所用的时间，其中功率最大的是</w:t>
      </w:r>
      <w:r>
        <w:rPr>
          <w:rFonts w:ascii="Times New Roman"/>
          <w:color w:val="000000"/>
          <w:spacing w:val="0"/>
          <w:sz w:val="21"/>
        </w:rPr>
        <w:t>(</w:t>
      </w:r>
    </w:p>
    <w:p>
      <w:pPr>
        <w:framePr w:w="310" w:x="8342" w:y="1118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)</w:t>
      </w:r>
    </w:p>
    <w:p>
      <w:pPr>
        <w:framePr w:w="6515" w:x="1134" w:y="1149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40J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8s</w:t>
      </w:r>
      <w:r>
        <w:rPr>
          <w:rFonts w:ascii="Times New Roman"/>
          <w:color w:val="000000"/>
          <w:spacing w:val="47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80J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8s</w:t>
      </w:r>
      <w:r>
        <w:rPr>
          <w:rFonts w:ascii="Times New Roman"/>
          <w:color w:val="000000"/>
          <w:spacing w:val="78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80J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10s</w:t>
      </w:r>
      <w:r>
        <w:rPr>
          <w:rFonts w:ascii="Times New Roman"/>
          <w:color w:val="000000"/>
          <w:spacing w:val="47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90J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10s</w:t>
      </w:r>
    </w:p>
    <w:p>
      <w:pPr>
        <w:framePr w:w="345" w:x="1134" w:y="1211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4124" w:x="1239" w:y="1211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．下列各组物理量中，全部是矢量的是（</w:t>
      </w:r>
    </w:p>
    <w:p>
      <w:pPr>
        <w:framePr w:w="450" w:x="5648" w:y="1213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996" w:x="1134" w:y="124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．速度、加速度</w:t>
      </w:r>
      <w:r>
        <w:rPr>
          <w:rFonts w:ascii="Times New Roman"/>
          <w:color w:val="000000"/>
          <w:spacing w:val="47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．加速度、质量</w:t>
      </w:r>
    </w:p>
    <w:p>
      <w:pPr>
        <w:framePr w:w="1640" w:x="5309" w:y="124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．速度、质量</w:t>
      </w:r>
    </w:p>
    <w:p>
      <w:pPr>
        <w:framePr w:w="1651" w:x="7129" w:y="1243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．位移、时间</w:t>
      </w:r>
    </w:p>
    <w:p>
      <w:pPr>
        <w:framePr w:w="2116" w:x="8419" w:y="12934"/>
        <w:widowControl w:val="0"/>
        <w:autoSpaceDE w:val="0"/>
        <w:autoSpaceDN w:val="0"/>
        <w:spacing w:before="0" w:after="0" w:line="232" w:lineRule="exact"/>
        <w:ind w:left="114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</w:t>
      </w:r>
    </w:p>
    <w:p>
      <w:pPr>
        <w:framePr w:w="2116" w:x="8419" w:y="12934"/>
        <w:widowControl w:val="0"/>
        <w:autoSpaceDE w:val="0"/>
        <w:autoSpaceDN w:val="0"/>
        <w:spacing w:before="141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第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页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共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页</w:t>
      </w:r>
    </w:p>
    <w:p>
      <w:pPr>
        <w:framePr w:w="957" w:x="11644" w:y="1293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</w:t>
      </w:r>
    </w:p>
    <w:p>
      <w:pPr>
        <w:framePr w:w="946" w:x="13722" w:y="1293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</w:t>
      </w:r>
    </w:p>
    <w:p>
      <w:pPr>
        <w:framePr w:w="969" w:x="15799" w:y="1293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17.75pt;height:616.8pt;margin-top:56pt;margin-left:892.8pt;mso-position-horizontal-relative:page;mso-position-vertical-relative:page;position:absolute;z-index:-251631616">
            <v:imagedata r:id="rId20" o:title=""/>
          </v:shape>
        </w:pict>
      </w:r>
      <w:r>
        <w:rPr>
          <w:noProof/>
        </w:rPr>
        <w:pict>
          <v:shape id="_x0000_s1042" type="#_x0000_t75" style="width:83pt;height:47pt;margin-top:166.95pt;margin-left:56pt;mso-position-horizontal-relative:page;mso-position-vertical-relative:page;position:absolute;z-index:-251632640">
            <v:imagedata r:id="rId21" o:title=""/>
          </v:shape>
        </w:pict>
      </w:r>
      <w:r>
        <w:rPr>
          <w:noProof/>
        </w:rPr>
        <w:pict>
          <v:shape id="_x0000_s1043" type="#_x0000_t75" style="width:92pt;height:64.25pt;margin-top:298.9pt;margin-left:56pt;mso-position-horizontal-relative:page;mso-position-vertical-relative:page;position:absolute;z-index:-251633664">
            <v:imagedata r:id="rId22" o:title=""/>
          </v:shape>
        </w:pict>
      </w:r>
      <w:r>
        <w:rPr>
          <w:noProof/>
        </w:rPr>
        <w:pict>
          <v:shape id="_x0000_s1044" type="#_x0000_t75" style="width:84.5pt;height:75.45pt;margin-top:427.85pt;margin-left:477.4pt;mso-position-horizontal-relative:page;mso-position-vertical-relative:page;position:absolute;z-index:-251634688">
            <v:imagedata r:id="rId23" o:title=""/>
          </v:shape>
        </w:pict>
      </w:r>
      <w:r>
        <w:rPr>
          <w:noProof/>
        </w:rPr>
        <w:pict>
          <v:shape id="_x0000_s1045" type="#_x0000_t75" style="width:129.45pt;height:73.25pt;margin-top:568.8pt;margin-left:477.4pt;mso-position-horizontal-relative:page;mso-position-vertical-relative:page;position:absolute;z-index:-251635712">
            <v:imagedata r:id="rId24" o:title=""/>
          </v:shape>
        </w:pict>
      </w:r>
      <w:r>
        <w:rPr>
          <w:noProof/>
        </w:rPr>
        <w:pict>
          <v:shape id="_x0000_s1046" type="#_x0000_t75" style="width:3pt;height:607.05pt;margin-top:56.75pt;margin-left:466.15pt;mso-position-horizontal-relative:page;mso-position-vertical-relative:page;position:absolute;z-index:-251636736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31" w:x="5665" w:y="121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II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卷（非选择题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40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5007" w:x="3059" w:y="154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二、填空题（本题有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小题，每空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分，共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SimSun"/>
          <w:color w:val="000000"/>
          <w:spacing w:val="6"/>
          <w:sz w:val="21"/>
        </w:rPr>
        <w:t>14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3059" w:y="184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8101" w:x="3164" w:y="1843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．重为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100N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的木箱放在水平地板上。用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30N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的水平推力，可以使木箱做匀速直线运</w:t>
      </w:r>
    </w:p>
    <w:p>
      <w:pPr>
        <w:framePr w:w="8443" w:x="3059" w:y="2155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6"/>
          <w:sz w:val="21"/>
        </w:rPr>
        <w:t>动。则木箱所受的滑动摩擦力</w:t>
      </w:r>
      <w:r>
        <w:rPr>
          <w:rFonts w:ascii="Times New Roman"/>
          <w:color w:val="000000"/>
          <w:spacing w:val="-1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F=</w:t>
      </w:r>
      <w:r>
        <w:rPr>
          <w:rFonts w:ascii="Times New Roman"/>
          <w:color w:val="000000"/>
          <w:spacing w:val="0"/>
          <w:sz w:val="21"/>
        </w:rPr>
        <w:t>________N</w:t>
      </w:r>
      <w:r>
        <w:rPr>
          <w:rFonts w:ascii="SimSun" w:hAnsi="SimSun" w:cs="SimSun"/>
          <w:color w:val="000000"/>
          <w:spacing w:val="-5"/>
          <w:sz w:val="21"/>
        </w:rPr>
        <w:t>，木箱与地板之间的动摩擦因数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μ</w:t>
      </w:r>
      <w:r>
        <w:rPr>
          <w:rFonts w:ascii="Times New Roman"/>
          <w:color w:val="000000"/>
          <w:spacing w:val="0"/>
          <w:sz w:val="21"/>
        </w:rPr>
        <w:t>=________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framePr w:w="345" w:x="3059" w:y="277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8084" w:x="3164" w:y="277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．如图所示，一个小球绕圆心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做匀速圆周运动。已知圆周半径为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SimSun" w:hAnsi="SimSun" w:cs="SimSun"/>
          <w:color w:val="000000"/>
          <w:spacing w:val="0"/>
          <w:sz w:val="21"/>
        </w:rPr>
        <w:t>，小球运动的角</w:t>
      </w:r>
    </w:p>
    <w:p>
      <w:pPr>
        <w:framePr w:w="8249" w:x="11492" w:y="277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36</w:t>
      </w:r>
      <w:r>
        <w:rPr>
          <w:rFonts w:ascii="SimSun" w:hAnsi="SimSun" w:cs="SimSun"/>
          <w:color w:val="000000"/>
          <w:spacing w:val="-1"/>
          <w:sz w:val="21"/>
        </w:rPr>
        <w:t>．（6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分）如图所示，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=14Ω</w:t>
      </w:r>
      <w:r>
        <w:rPr>
          <w:rFonts w:ascii="SimSun" w:hAnsi="SimSun" w:cs="SimSun"/>
          <w:color w:val="000000"/>
          <w:spacing w:val="-1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=9Ω</w:t>
      </w:r>
      <w:r>
        <w:rPr>
          <w:rFonts w:ascii="SimSun" w:hAnsi="SimSun" w:cs="SimSun"/>
          <w:color w:val="000000"/>
          <w:spacing w:val="0"/>
          <w:sz w:val="21"/>
        </w:rPr>
        <w:t>，当开关处于位置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时，电流表读数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i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=0.2A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framePr w:w="278" w:x="13874" w:y="287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i/>
          <w:color w:val="000000"/>
          <w:spacing w:val="0"/>
          <w:sz w:val="14"/>
        </w:rPr>
        <w:t>1</w:t>
      </w:r>
    </w:p>
    <w:p>
      <w:pPr>
        <w:framePr w:w="278" w:x="14764" w:y="287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i/>
          <w:color w:val="000000"/>
          <w:spacing w:val="0"/>
          <w:sz w:val="14"/>
        </w:rPr>
        <w:t>2</w:t>
      </w:r>
    </w:p>
    <w:p>
      <w:pPr>
        <w:framePr w:w="278" w:x="18691" w:y="287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i/>
          <w:color w:val="000000"/>
          <w:spacing w:val="0"/>
          <w:sz w:val="14"/>
        </w:rPr>
        <w:t>1</w:t>
      </w:r>
    </w:p>
    <w:p>
      <w:pPr>
        <w:framePr w:w="7693" w:x="3059" w:y="309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速度为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，则它运动的线速度大小为</w:t>
      </w:r>
      <w:r>
        <w:rPr>
          <w:rFonts w:ascii="Times New Roman"/>
          <w:color w:val="000000"/>
          <w:spacing w:val="0"/>
          <w:sz w:val="21"/>
        </w:rPr>
        <w:t>________</w:t>
      </w:r>
      <w:r>
        <w:rPr>
          <w:rFonts w:ascii="SimSun" w:hAnsi="SimSun" w:cs="SimSun"/>
          <w:color w:val="000000"/>
          <w:spacing w:val="0"/>
          <w:sz w:val="21"/>
        </w:rPr>
        <w:t>，向心加速度大小为</w:t>
      </w:r>
      <w:r>
        <w:rPr>
          <w:rFonts w:ascii="Times New Roman"/>
          <w:color w:val="000000"/>
          <w:spacing w:val="0"/>
          <w:sz w:val="21"/>
        </w:rPr>
        <w:t>___________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framePr w:w="7419" w:x="11492" w:y="3091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当开关处于位置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时，电流表的读数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=0.3A</w:t>
      </w:r>
      <w:r>
        <w:rPr>
          <w:rFonts w:ascii="SimSun" w:hAnsi="SimSun" w:cs="SimSun"/>
          <w:color w:val="000000"/>
          <w:spacing w:val="0"/>
          <w:sz w:val="21"/>
        </w:rPr>
        <w:t>，求电源的电动势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和内电阻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framePr w:w="345" w:x="3059" w:y="465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8090" w:x="3164" w:y="4650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．如图所示，某同学在做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探究小车速度随时间变化的规律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实验时，得到一条较为理</w:t>
      </w:r>
    </w:p>
    <w:p>
      <w:pPr>
        <w:framePr w:w="8248" w:x="3059" w:y="4962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想的纸带，从某点开始，在纸带上每隔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0.1s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取好一个计数点，即两计数点之间的时间间</w:t>
      </w:r>
    </w:p>
    <w:p>
      <w:pPr>
        <w:framePr w:w="8248" w:x="3059" w:y="4962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隔为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0.1s</w:t>
      </w:r>
      <w:r>
        <w:rPr>
          <w:rFonts w:ascii="SimSun" w:hAnsi="SimSun" w:cs="SimSun"/>
          <w:color w:val="000000"/>
          <w:spacing w:val="0"/>
          <w:sz w:val="21"/>
        </w:rPr>
        <w:t>，依打点先后编为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3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3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-3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-2"/>
          <w:sz w:val="21"/>
        </w:rPr>
        <w:t>，测出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AB=</w:t>
      </w:r>
      <w:r>
        <w:rPr>
          <w:rFonts w:ascii="Times New Roman"/>
          <w:color w:val="000000"/>
          <w:spacing w:val="0"/>
          <w:sz w:val="21"/>
        </w:rPr>
        <w:t>1.2cm</w:t>
      </w:r>
      <w:r>
        <w:rPr>
          <w:rFonts w:ascii="SimSun" w:hAnsi="SimSun" w:cs="SimSun"/>
          <w:color w:val="000000"/>
          <w:spacing w:val="-3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AC=</w:t>
      </w:r>
      <w:r>
        <w:rPr>
          <w:rFonts w:ascii="Times New Roman"/>
          <w:color w:val="000000"/>
          <w:spacing w:val="0"/>
          <w:sz w:val="21"/>
        </w:rPr>
        <w:t>3.6cm</w:t>
      </w:r>
      <w:r>
        <w:rPr>
          <w:rFonts w:ascii="SimSun" w:hAnsi="SimSun" w:cs="SimSun"/>
          <w:color w:val="000000"/>
          <w:spacing w:val="-3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AD=</w:t>
      </w:r>
      <w:r>
        <w:rPr>
          <w:rFonts w:ascii="Times New Roman"/>
          <w:color w:val="000000"/>
          <w:spacing w:val="0"/>
          <w:sz w:val="21"/>
        </w:rPr>
        <w:t>7.2cm</w:t>
      </w:r>
      <w:r>
        <w:rPr>
          <w:rFonts w:ascii="SimSun" w:hAnsi="SimSun" w:cs="SimSun"/>
          <w:color w:val="000000"/>
          <w:spacing w:val="-3"/>
          <w:sz w:val="21"/>
        </w:rPr>
        <w:t>，若</w:t>
      </w:r>
    </w:p>
    <w:p>
      <w:pPr>
        <w:framePr w:w="8248" w:x="3059" w:y="4962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打点计时器交流电源频率是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50Hz</w:t>
      </w:r>
      <w:r>
        <w:rPr>
          <w:rFonts w:ascii="SimSun" w:hAnsi="SimSun" w:cs="SimSun"/>
          <w:color w:val="000000"/>
          <w:spacing w:val="0"/>
          <w:sz w:val="21"/>
        </w:rPr>
        <w:t>，则打点周期是</w:t>
      </w:r>
      <w:r>
        <w:rPr>
          <w:rFonts w:ascii="Times New Roman"/>
          <w:color w:val="000000"/>
          <w:spacing w:val="0"/>
          <w:sz w:val="21"/>
        </w:rPr>
        <w:t>_________s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点的瞬时速度</w:t>
      </w:r>
    </w:p>
    <w:p>
      <w:pPr>
        <w:framePr w:w="946" w:x="1111" w:y="539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审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出</w:t>
      </w:r>
    </w:p>
    <w:p>
      <w:pPr>
        <w:framePr w:w="946" w:x="1111" w:y="539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题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题</w:t>
      </w:r>
    </w:p>
    <w:p>
      <w:pPr>
        <w:framePr w:w="946" w:x="1111" w:y="539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人</w:t>
      </w:r>
    </w:p>
    <w:p>
      <w:pPr>
        <w:framePr w:w="8248" w:x="11492" w:y="558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37</w:t>
      </w:r>
      <w:r>
        <w:rPr>
          <w:rFonts w:ascii="SimSun" w:hAnsi="SimSun" w:cs="SimSun"/>
          <w:color w:val="000000"/>
          <w:spacing w:val="0"/>
          <w:sz w:val="21"/>
        </w:rPr>
        <w:t>．（8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分）如图所示，半径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R=</w:t>
      </w:r>
      <w:r>
        <w:rPr>
          <w:rFonts w:ascii="Times New Roman"/>
          <w:color w:val="000000"/>
          <w:spacing w:val="0"/>
          <w:sz w:val="21"/>
        </w:rPr>
        <w:t>0.2m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的四分之一光滑圆弧轨道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AB</w:t>
      </w:r>
      <w:r>
        <w:rPr>
          <w:rFonts w:ascii="SimSun" w:hAnsi="SimSun" w:cs="SimSun"/>
          <w:color w:val="000000"/>
          <w:spacing w:val="0"/>
          <w:sz w:val="21"/>
        </w:rPr>
        <w:t>，底端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距水平地面</w:t>
      </w:r>
    </w:p>
    <w:p>
      <w:pPr>
        <w:framePr w:w="8248" w:x="11492" w:y="5586"/>
        <w:widowControl w:val="0"/>
        <w:autoSpaceDE w:val="0"/>
        <w:autoSpaceDN w:val="0"/>
        <w:spacing w:before="79" w:after="0" w:line="232" w:lineRule="exact"/>
        <w:ind w:left="68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h=</w:t>
      </w:r>
      <w:r>
        <w:rPr>
          <w:rFonts w:ascii="Times New Roman"/>
          <w:color w:val="000000"/>
          <w:spacing w:val="0"/>
          <w:sz w:val="21"/>
        </w:rPr>
        <w:t>1.25m</w:t>
      </w:r>
      <w:r>
        <w:rPr>
          <w:rFonts w:ascii="SimSun" w:hAnsi="SimSun" w:cs="SimSun"/>
          <w:color w:val="000000"/>
          <w:spacing w:val="-1"/>
          <w:sz w:val="32"/>
          <w:vertAlign w:val="subscript"/>
        </w:rPr>
        <w:t>。一个质量</w:t>
      </w:r>
      <w:r>
        <w:rPr>
          <w:rFonts w:ascii="Times New Roman"/>
          <w:color w:val="000000"/>
          <w:spacing w:val="-28"/>
          <w:sz w:val="32"/>
          <w:vertAlign w:val="subscript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m=</w:t>
      </w:r>
      <w:r>
        <w:rPr>
          <w:rFonts w:ascii="Times New Roman"/>
          <w:color w:val="000000"/>
          <w:spacing w:val="0"/>
          <w:sz w:val="21"/>
        </w:rPr>
        <w:t>1.0kg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的小滑块从圆弧轨道顶端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32"/>
          <w:vertAlign w:val="superscript"/>
        </w:rPr>
        <w:t>A</w:t>
      </w:r>
      <w:r>
        <w:rPr>
          <w:rFonts w:ascii="Times New Roman"/>
          <w:i/>
          <w:color w:val="000000"/>
          <w:spacing w:val="-29"/>
          <w:sz w:val="32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由静止释放，忽略空气</w:t>
      </w:r>
    </w:p>
    <w:p>
      <w:pPr>
        <w:framePr w:w="3381" w:x="3059" w:y="5898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B</w:t>
      </w:r>
      <w:r>
        <w:rPr>
          <w:rFonts w:ascii="Times New Roman"/>
          <w:i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>________m/s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。小车的加速度是</w:t>
      </w:r>
    </w:p>
    <w:p>
      <w:pPr>
        <w:framePr w:w="719" w:x="7040" w:y="589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  <w:vertAlign w:val="subscript"/>
        </w:rPr>
        <w:t>m/s</w:t>
      </w:r>
      <w:r>
        <w:rPr>
          <w:rFonts w:ascii="SimSun"/>
          <w:color w:val="000000"/>
          <w:spacing w:val="0"/>
          <w:sz w:val="15"/>
        </w:rPr>
        <w:t>2</w:t>
      </w:r>
      <w:r>
        <w:rPr>
          <w:rFonts w:ascii="SimSun"/>
          <w:color w:val="000000"/>
          <w:spacing w:val="0"/>
          <w:sz w:val="32"/>
          <w:vertAlign w:val="subscript"/>
        </w:rPr>
        <w:t>.</w:t>
      </w:r>
    </w:p>
    <w:p>
      <w:pPr>
        <w:framePr w:w="6939" w:x="11492" w:y="590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的高度</w:t>
      </w:r>
    </w:p>
    <w:p>
      <w:pPr>
        <w:framePr w:w="6939" w:x="11492" w:y="5909"/>
        <w:widowControl w:val="0"/>
        <w:autoSpaceDE w:val="0"/>
        <w:autoSpaceDN w:val="0"/>
        <w:spacing w:before="82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的阻力。取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g=</w:t>
      </w:r>
      <w:r>
        <w:rPr>
          <w:rFonts w:ascii="Times New Roman"/>
          <w:color w:val="000000"/>
          <w:spacing w:val="0"/>
          <w:sz w:val="21"/>
        </w:rPr>
        <w:t>10m/s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。求：</w:t>
      </w:r>
    </w:p>
    <w:p>
      <w:pPr>
        <w:framePr w:w="6939" w:x="11492" w:y="5909"/>
        <w:widowControl w:val="0"/>
        <w:autoSpaceDE w:val="0"/>
        <w:autoSpaceDN w:val="0"/>
        <w:spacing w:before="79" w:after="0" w:line="232" w:lineRule="exact"/>
        <w:ind w:left="21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）小滑块运动到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点时，速度的大小；</w:t>
      </w:r>
    </w:p>
    <w:p>
      <w:pPr>
        <w:framePr w:w="6939" w:x="11492" w:y="5909"/>
        <w:widowControl w:val="0"/>
        <w:autoSpaceDE w:val="0"/>
        <w:autoSpaceDN w:val="0"/>
        <w:spacing w:before="7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）小滑块运动到圆弧轨道底端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点时，小滑块受到的支持力大小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N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framePr w:w="6939" w:x="11492" w:y="5909"/>
        <w:widowControl w:val="0"/>
        <w:autoSpaceDE w:val="0"/>
        <w:autoSpaceDN w:val="0"/>
        <w:spacing w:before="66" w:after="0" w:line="232" w:lineRule="exact"/>
        <w:ind w:left="21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）小滑块落地点与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点的水平距离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framePr w:w="480" w:x="1231" w:y="599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：</w:t>
      </w:r>
    </w:p>
    <w:p>
      <w:pPr>
        <w:framePr w:w="480" w:x="1697" w:y="599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：</w:t>
      </w:r>
    </w:p>
    <w:p>
      <w:pPr>
        <w:framePr w:w="450" w:x="11492" w:y="653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高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高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二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备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备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课</w:t>
      </w:r>
    </w:p>
    <w:p>
      <w:pPr>
        <w:framePr w:w="946" w:x="1101" w:y="65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组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组</w:t>
      </w:r>
    </w:p>
    <w:p>
      <w:pPr>
        <w:framePr w:w="450" w:x="11492" w:y="715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8012" w:x="3059" w:y="778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三、解答题（本题有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小题，34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题、35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题、36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分，37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分，共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SimSun"/>
          <w:color w:val="000000"/>
          <w:spacing w:val="6"/>
          <w:sz w:val="21"/>
        </w:rPr>
        <w:t>26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framePr w:w="345" w:x="3059" w:y="841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/>
          <w:color w:val="000000"/>
          <w:spacing w:val="0"/>
          <w:sz w:val="21"/>
        </w:rPr>
        <w:t>3</w:t>
      </w:r>
    </w:p>
    <w:p>
      <w:pPr>
        <w:framePr w:w="8144" w:x="3164" w:y="841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6"/>
          <w:sz w:val="21"/>
        </w:rPr>
        <w:t>4．（6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分）如图所示，在匀强电场中，A、B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为同一条电场线上的两点。已知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A、B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</w:t>
      </w:r>
    </w:p>
    <w:p>
      <w:pPr>
        <w:framePr w:w="3569" w:x="3059" w:y="875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的电势大小为</w:t>
      </w:r>
      <w:r>
        <w:rPr>
          <w:rFonts w:ascii="Times New Roman"/>
          <w:color w:val="000000"/>
          <w:spacing w:val="24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=200V，</w:t>
      </w:r>
      <w:r>
        <w:rPr>
          <w:rFonts w:ascii="Times New Roman"/>
          <w:color w:val="000000"/>
          <w:spacing w:val="24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=100V。</w:t>
      </w:r>
    </w:p>
    <w:p>
      <w:pPr>
        <w:framePr w:w="450" w:x="3059" w:y="909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450" w:x="3059" w:y="9098"/>
        <w:widowControl w:val="0"/>
        <w:autoSpaceDE w:val="0"/>
        <w:autoSpaceDN w:val="0"/>
        <w:spacing w:before="13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7950" w:x="3269" w:y="908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）求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两点之间的电势差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AB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framePr w:w="7950" w:x="3269" w:y="9087"/>
        <w:widowControl w:val="0"/>
        <w:autoSpaceDE w:val="0"/>
        <w:autoSpaceDN w:val="0"/>
        <w:spacing w:before="9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）将电荷量</w:t>
      </w:r>
      <w:r>
        <w:rPr>
          <w:rFonts w:ascii="Times New Roman"/>
          <w:color w:val="000000"/>
          <w:spacing w:val="120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的试探电荷沿电场线由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点，求在此过程中静电</w:t>
      </w:r>
    </w:p>
    <w:p>
      <w:pPr>
        <w:framePr w:w="2776" w:x="3059" w:y="9766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力对试探电荷所做的功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W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framePr w:w="345" w:x="3059" w:y="1196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8041" w:x="3164" w:y="11964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0"/>
          <w:sz w:val="21"/>
        </w:rPr>
        <w:t>．（6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分）如图所示，用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F=</w:t>
      </w:r>
      <w:r>
        <w:rPr>
          <w:rFonts w:ascii="Times New Roman"/>
          <w:color w:val="000000"/>
          <w:spacing w:val="0"/>
          <w:sz w:val="21"/>
        </w:rPr>
        <w:t>2.0N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的水平拉力，使质量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m=</w:t>
      </w:r>
      <w:r>
        <w:rPr>
          <w:rFonts w:ascii="Times New Roman"/>
          <w:color w:val="000000"/>
          <w:spacing w:val="0"/>
          <w:sz w:val="21"/>
        </w:rPr>
        <w:t>2.0kg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的物体由静止开始沿</w:t>
      </w:r>
    </w:p>
    <w:p>
      <w:pPr>
        <w:framePr w:w="3599" w:x="3059" w:y="1228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光滑水平面做匀加速直线运动。求：</w:t>
      </w:r>
    </w:p>
    <w:p>
      <w:pPr>
        <w:framePr w:w="450" w:x="3059" w:y="1259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450" w:x="3059" w:y="12599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</w:p>
    <w:p>
      <w:pPr>
        <w:framePr w:w="2654" w:x="3269" w:y="12587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）物体加速度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的大小；</w:t>
      </w:r>
    </w:p>
    <w:p>
      <w:pPr>
        <w:framePr w:w="4289" w:x="3269" w:y="12899"/>
        <w:widowControl w:val="0"/>
        <w:autoSpaceDE w:val="0"/>
        <w:autoSpaceDN w:val="0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）物体开始运动后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t=</w:t>
      </w:r>
      <w:r>
        <w:rPr>
          <w:rFonts w:ascii="Times New Roman"/>
          <w:color w:val="000000"/>
          <w:spacing w:val="0"/>
          <w:sz w:val="21"/>
        </w:rPr>
        <w:t>6.0s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内通过的位移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framePr w:w="1895" w:x="10345" w:y="13282"/>
        <w:widowControl w:val="0"/>
        <w:autoSpaceDE w:val="0"/>
        <w:autoSpaceDN w:val="0"/>
        <w:spacing w:before="0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第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页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共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136.2pt;height:615.3pt;margin-top:58.25pt;margin-left:8.75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48" type="#_x0000_t75" style="width:2.75pt;height:2.75pt;margin-top:65.75pt;margin-left:502.9pt;mso-position-horizontal-relative:page;mso-position-vertical-relative:page;position:absolute;z-index:-251638784">
            <v:imagedata r:id="rId26" o:title=""/>
          </v:shape>
        </w:pict>
      </w:r>
      <w:r>
        <w:rPr>
          <w:noProof/>
        </w:rPr>
        <w:pict>
          <v:shape id="_x0000_s1049" type="#_x0000_t75" style="width:5pt;height:6.5pt;margin-top:465.35pt;margin-left:310.9pt;mso-position-horizontal-relative:page;mso-position-vertical-relative:page;position:absolute;z-index:-251639808">
            <v:imagedata r:id="rId27" o:title=""/>
          </v:shape>
        </w:pict>
      </w:r>
      <w:r>
        <w:rPr>
          <w:noProof/>
        </w:rPr>
        <w:pict>
          <v:shape id="_x0000_s1050" type="#_x0000_t75" style="width:2.75pt;height:2.75pt;margin-top:655.75pt;margin-left:215.7pt;mso-position-horizontal-relative:page;mso-position-vertical-relative:page;position:absolute;z-index:-251640832">
            <v:imagedata r:id="rId28" o:title=""/>
          </v:shape>
        </w:pict>
      </w:r>
      <w:r>
        <w:rPr>
          <w:noProof/>
        </w:rPr>
        <w:pict>
          <v:shape id="_x0000_s1051" type="#_x0000_t75" style="width:12.5pt;height:11.75pt;margin-top:154.2pt;margin-left:183.45pt;mso-position-horizontal-relative:page;mso-position-vertical-relative:page;position:absolute;z-index:-251641856">
            <v:imagedata r:id="rId29" o:title=""/>
          </v:shape>
        </w:pict>
      </w:r>
      <w:r>
        <w:rPr>
          <w:noProof/>
        </w:rPr>
        <w:pict>
          <v:shape id="_x0000_s1052" type="#_x0000_t75" style="width:136.2pt;height:45.5pt;margin-top:168.45pt;margin-left:151.95pt;mso-position-horizontal-relative:page;mso-position-vertical-relative:page;position:absolute;z-index:-251642880">
            <v:imagedata r:id="rId30" o:title=""/>
          </v:shape>
        </w:pict>
      </w:r>
      <w:r>
        <w:rPr>
          <w:noProof/>
        </w:rPr>
        <w:pict>
          <v:shape id="_x0000_s1053" type="#_x0000_t75" style="width:200.7pt;height:66.5pt;margin-top:304.9pt;margin-left:151.95pt;mso-position-horizontal-relative:page;mso-position-vertical-relative:page;position:absolute;z-index:-251643904">
            <v:imagedata r:id="rId31" o:title=""/>
          </v:shape>
        </w:pict>
      </w:r>
      <w:r>
        <w:rPr>
          <w:noProof/>
        </w:rPr>
        <w:pict>
          <v:shape id="_x0000_s1054" type="#_x0000_t75" style="width:17pt;height:20pt;margin-top:433.1pt;margin-left:214.95pt;mso-position-horizontal-relative:page;mso-position-vertical-relative:page;position:absolute;z-index:-251644928">
            <v:imagedata r:id="rId32" o:title=""/>
          </v:shape>
        </w:pict>
      </w:r>
      <w:r>
        <w:rPr>
          <w:noProof/>
        </w:rPr>
        <w:pict>
          <v:shape id="_x0000_s1055" type="#_x0000_t75" style="width:17pt;height:20pt;margin-top:433.1pt;margin-left:266.7pt;mso-position-horizontal-relative:page;mso-position-vertical-relative:page;position:absolute;z-index:-251645952">
            <v:imagedata r:id="rId33" o:title=""/>
          </v:shape>
        </w:pict>
      </w:r>
      <w:r>
        <w:rPr>
          <w:noProof/>
        </w:rPr>
        <w:pict>
          <v:shape id="_x0000_s1056" type="#_x0000_t75" style="width:65pt;height:17pt;margin-top:468.35pt;margin-left:220.2pt;mso-position-horizontal-relative:page;mso-position-vertical-relative:page;position:absolute;z-index:-251646976">
            <v:imagedata r:id="rId34" o:title=""/>
          </v:shape>
        </w:pict>
      </w:r>
      <w:r>
        <w:rPr>
          <w:noProof/>
        </w:rPr>
        <w:pict>
          <v:shape id="_x0000_s1057" type="#_x0000_t75" style="width:92pt;height:63.5pt;margin-top:502.1pt;margin-left:151.95pt;mso-position-horizontal-relative:page;mso-position-vertical-relative:page;position:absolute;z-index:-251648000">
            <v:imagedata r:id="rId35" o:title=""/>
          </v:shape>
        </w:pict>
      </w:r>
      <w:r>
        <w:rPr>
          <w:noProof/>
        </w:rPr>
        <w:pict>
          <v:shape id="_x0000_s1058" type="#_x0000_t75" style="width:208.95pt;height:50.75pt;margin-top:65pt;margin-left:573.35pt;mso-position-horizontal-relative:page;mso-position-vertical-relative:page;position:absolute;z-index:-251649024">
            <v:imagedata r:id="rId36" o:title=""/>
          </v:shape>
        </w:pict>
      </w:r>
      <w:r>
        <w:rPr>
          <w:noProof/>
        </w:rPr>
        <w:pict>
          <v:shape id="_x0000_s1059" type="#_x0000_t75" style="width:102.5pt;height:94.95pt;margin-top:167.7pt;margin-left:573.35pt;mso-position-horizontal-relative:page;mso-position-vertical-relative:page;position:absolute;z-index:-251650048">
            <v:imagedata r:id="rId37" o:title=""/>
          </v:shape>
        </w:pict>
      </w:r>
      <w:r>
        <w:rPr>
          <w:noProof/>
        </w:rPr>
        <w:pict>
          <v:shape id="_x0000_s1060" type="#_x0000_t75" style="width:111.45pt;height:92.7pt;margin-top:370.85pt;margin-left:573.35pt;mso-position-horizontal-relative:page;mso-position-vertical-relative:page;position:absolute;z-index:-251651072">
            <v:imagedata r:id="rId38" o:title=""/>
          </v:shape>
        </w:pict>
      </w:r>
      <w:r>
        <w:rPr>
          <w:noProof/>
        </w:rPr>
        <w:pict>
          <v:shape id="_x0000_s1061" type="#_x0000_t75" style="width:3pt;height:604.8pt;margin-top:57.5pt;margin-left:562.85pt;mso-position-horizontal-relative:page;mso-position-vertical-relative:page;position:absolute;z-index:-251652096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90" w:x="1134" w:y="1326"/>
        <w:widowControl w:val="0"/>
        <w:autoSpaceDE w:val="0"/>
        <w:autoSpaceDN w:val="0"/>
        <w:spacing w:before="0" w:after="0" w:line="285" w:lineRule="exact"/>
        <w:ind w:left="31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FF"/>
          <w:spacing w:val="0"/>
          <w:sz w:val="28"/>
        </w:rPr>
        <w:t>高二期中答案</w:t>
      </w:r>
    </w:p>
    <w:p>
      <w:pPr>
        <w:framePr w:w="5090" w:x="1134" w:y="1326"/>
        <w:widowControl w:val="0"/>
        <w:autoSpaceDE w:val="0"/>
        <w:autoSpaceDN w:val="0"/>
        <w:spacing w:before="33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FF"/>
          <w:spacing w:val="0"/>
          <w:sz w:val="28"/>
        </w:rPr>
        <w:t>一、单选题（每题</w:t>
      </w:r>
      <w:r>
        <w:rPr>
          <w:rFonts w:ascii="Times New Roman"/>
          <w:color w:val="0000FF"/>
          <w:spacing w:val="-1"/>
          <w:sz w:val="28"/>
        </w:rPr>
        <w:t xml:space="preserve"> </w:t>
      </w:r>
      <w:r>
        <w:rPr>
          <w:rFonts w:ascii="Times New Roman"/>
          <w:color w:val="0000FF"/>
          <w:spacing w:val="0"/>
          <w:sz w:val="28"/>
        </w:rPr>
        <w:t>2</w:t>
      </w:r>
      <w:r>
        <w:rPr>
          <w:rFonts w:ascii="Times New Roman"/>
          <w:color w:val="0000FF"/>
          <w:spacing w:val="0"/>
          <w:sz w:val="28"/>
        </w:rPr>
        <w:t xml:space="preserve"> </w:t>
      </w:r>
      <w:r>
        <w:rPr>
          <w:rFonts w:ascii="SimSun" w:hAnsi="SimSun" w:cs="SimSun"/>
          <w:color w:val="0000FF"/>
          <w:spacing w:val="0"/>
          <w:sz w:val="28"/>
        </w:rPr>
        <w:t>分，共</w:t>
      </w:r>
      <w:r>
        <w:rPr>
          <w:rFonts w:ascii="Times New Roman"/>
          <w:color w:val="0000FF"/>
          <w:spacing w:val="0"/>
          <w:sz w:val="28"/>
        </w:rPr>
        <w:t xml:space="preserve"> </w:t>
      </w:r>
      <w:r>
        <w:rPr>
          <w:rFonts w:ascii="Times New Roman"/>
          <w:color w:val="0000FF"/>
          <w:spacing w:val="0"/>
          <w:sz w:val="28"/>
        </w:rPr>
        <w:t>60</w:t>
      </w:r>
      <w:r>
        <w:rPr>
          <w:rFonts w:ascii="Times New Roman"/>
          <w:color w:val="0000FF"/>
          <w:spacing w:val="0"/>
          <w:sz w:val="28"/>
        </w:rPr>
        <w:t xml:space="preserve"> </w:t>
      </w:r>
      <w:r>
        <w:rPr>
          <w:rFonts w:ascii="SimSun" w:hAnsi="SimSun" w:cs="SimSun"/>
          <w:color w:val="0000FF"/>
          <w:spacing w:val="0"/>
          <w:sz w:val="28"/>
        </w:rPr>
        <w:t>分）</w:t>
      </w:r>
    </w:p>
    <w:p>
      <w:pPr>
        <w:framePr w:w="382" w:x="1470" w:y="2625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</w:t>
      </w:r>
    </w:p>
    <w:p>
      <w:pPr>
        <w:framePr w:w="430" w:x="2258" w:y="2625"/>
        <w:widowControl w:val="0"/>
        <w:autoSpaceDE w:val="0"/>
        <w:autoSpaceDN w:val="0"/>
        <w:spacing w:before="0" w:after="0" w:line="316" w:lineRule="exact"/>
        <w:ind w:left="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</w:t>
      </w:r>
    </w:p>
    <w:p>
      <w:pPr>
        <w:framePr w:w="430" w:x="2258" w:y="2625"/>
        <w:widowControl w:val="0"/>
        <w:autoSpaceDE w:val="0"/>
        <w:autoSpaceDN w:val="0"/>
        <w:spacing w:before="422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430" w:x="3069" w:y="2625"/>
        <w:widowControl w:val="0"/>
        <w:autoSpaceDE w:val="0"/>
        <w:autoSpaceDN w:val="0"/>
        <w:spacing w:before="0" w:after="0" w:line="316" w:lineRule="exact"/>
        <w:ind w:left="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</w:t>
      </w:r>
    </w:p>
    <w:p>
      <w:pPr>
        <w:framePr w:w="430" w:x="3069" w:y="2625"/>
        <w:widowControl w:val="0"/>
        <w:autoSpaceDE w:val="0"/>
        <w:autoSpaceDN w:val="0"/>
        <w:spacing w:before="422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C</w:t>
      </w:r>
    </w:p>
    <w:p>
      <w:pPr>
        <w:framePr w:w="430" w:x="3880" w:y="2625"/>
        <w:widowControl w:val="0"/>
        <w:autoSpaceDE w:val="0"/>
        <w:autoSpaceDN w:val="0"/>
        <w:spacing w:before="0" w:after="0" w:line="316" w:lineRule="exact"/>
        <w:ind w:left="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4</w:t>
      </w:r>
    </w:p>
    <w:p>
      <w:pPr>
        <w:framePr w:w="430" w:x="3880" w:y="2625"/>
        <w:widowControl w:val="0"/>
        <w:autoSpaceDE w:val="0"/>
        <w:autoSpaceDN w:val="0"/>
        <w:spacing w:before="422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430" w:x="4692" w:y="2625"/>
        <w:widowControl w:val="0"/>
        <w:autoSpaceDE w:val="0"/>
        <w:autoSpaceDN w:val="0"/>
        <w:spacing w:before="0" w:after="0" w:line="316" w:lineRule="exact"/>
        <w:ind w:left="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5</w:t>
      </w:r>
    </w:p>
    <w:p>
      <w:pPr>
        <w:framePr w:w="430" w:x="4692" w:y="2625"/>
        <w:widowControl w:val="0"/>
        <w:autoSpaceDE w:val="0"/>
        <w:autoSpaceDN w:val="0"/>
        <w:spacing w:before="422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C</w:t>
      </w:r>
    </w:p>
    <w:p>
      <w:pPr>
        <w:framePr w:w="430" w:x="5504" w:y="2625"/>
        <w:widowControl w:val="0"/>
        <w:autoSpaceDE w:val="0"/>
        <w:autoSpaceDN w:val="0"/>
        <w:spacing w:before="0" w:after="0" w:line="316" w:lineRule="exact"/>
        <w:ind w:left="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6</w:t>
      </w:r>
    </w:p>
    <w:p>
      <w:pPr>
        <w:framePr w:w="430" w:x="5504" w:y="2625"/>
        <w:widowControl w:val="0"/>
        <w:autoSpaceDE w:val="0"/>
        <w:autoSpaceDN w:val="0"/>
        <w:spacing w:before="422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446" w:x="6308" w:y="2625"/>
        <w:widowControl w:val="0"/>
        <w:autoSpaceDE w:val="0"/>
        <w:autoSpaceDN w:val="0"/>
        <w:spacing w:before="0" w:after="0" w:line="316" w:lineRule="exact"/>
        <w:ind w:left="3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7</w:t>
      </w:r>
    </w:p>
    <w:p>
      <w:pPr>
        <w:framePr w:w="446" w:x="6308" w:y="2625"/>
        <w:widowControl w:val="0"/>
        <w:autoSpaceDE w:val="0"/>
        <w:autoSpaceDN w:val="0"/>
        <w:spacing w:before="422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D</w:t>
      </w:r>
    </w:p>
    <w:p>
      <w:pPr>
        <w:framePr w:w="446" w:x="7119" w:y="2625"/>
        <w:widowControl w:val="0"/>
        <w:autoSpaceDE w:val="0"/>
        <w:autoSpaceDN w:val="0"/>
        <w:spacing w:before="0" w:after="0" w:line="316" w:lineRule="exact"/>
        <w:ind w:left="3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8</w:t>
      </w:r>
    </w:p>
    <w:p>
      <w:pPr>
        <w:framePr w:w="446" w:x="7119" w:y="2625"/>
        <w:widowControl w:val="0"/>
        <w:autoSpaceDE w:val="0"/>
        <w:autoSpaceDN w:val="0"/>
        <w:spacing w:before="422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A</w:t>
      </w:r>
    </w:p>
    <w:p>
      <w:pPr>
        <w:framePr w:w="446" w:x="7931" w:y="2625"/>
        <w:widowControl w:val="0"/>
        <w:autoSpaceDE w:val="0"/>
        <w:autoSpaceDN w:val="0"/>
        <w:spacing w:before="0" w:after="0" w:line="316" w:lineRule="exact"/>
        <w:ind w:left="3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9</w:t>
      </w:r>
    </w:p>
    <w:p>
      <w:pPr>
        <w:framePr w:w="446" w:x="7931" w:y="2625"/>
        <w:widowControl w:val="0"/>
        <w:autoSpaceDE w:val="0"/>
        <w:autoSpaceDN w:val="0"/>
        <w:spacing w:before="422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D</w:t>
      </w:r>
    </w:p>
    <w:p>
      <w:pPr>
        <w:framePr w:w="525" w:x="8704" w:y="2625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10</w:t>
      </w:r>
    </w:p>
    <w:p>
      <w:pPr>
        <w:framePr w:w="525" w:x="8704" w:y="2625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446" w:x="1438" w:y="3362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A</w:t>
      </w:r>
    </w:p>
    <w:p>
      <w:pPr>
        <w:framePr w:w="382" w:x="1400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</w:t>
      </w:r>
    </w:p>
    <w:p>
      <w:pPr>
        <w:framePr w:w="382" w:x="1540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</w:t>
      </w:r>
    </w:p>
    <w:p>
      <w:pPr>
        <w:framePr w:w="525" w:x="2211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12</w:t>
      </w:r>
    </w:p>
    <w:p>
      <w:pPr>
        <w:framePr w:w="525" w:x="2211" w:y="4100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525" w:x="3022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13</w:t>
      </w:r>
    </w:p>
    <w:p>
      <w:pPr>
        <w:framePr w:w="525" w:x="3022" w:y="4100"/>
        <w:widowControl w:val="0"/>
        <w:autoSpaceDE w:val="0"/>
        <w:autoSpaceDN w:val="0"/>
        <w:spacing w:before="422" w:after="0" w:line="316" w:lineRule="exact"/>
        <w:ind w:left="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A</w:t>
      </w:r>
    </w:p>
    <w:p>
      <w:pPr>
        <w:framePr w:w="525" w:x="3834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14</w:t>
      </w:r>
    </w:p>
    <w:p>
      <w:pPr>
        <w:framePr w:w="525" w:x="3834" w:y="4100"/>
        <w:widowControl w:val="0"/>
        <w:autoSpaceDE w:val="0"/>
        <w:autoSpaceDN w:val="0"/>
        <w:spacing w:before="422" w:after="0" w:line="316" w:lineRule="exact"/>
        <w:ind w:left="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A</w:t>
      </w:r>
    </w:p>
    <w:p>
      <w:pPr>
        <w:framePr w:w="525" w:x="4646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15</w:t>
      </w:r>
    </w:p>
    <w:p>
      <w:pPr>
        <w:framePr w:w="525" w:x="4646" w:y="4100"/>
        <w:widowControl w:val="0"/>
        <w:autoSpaceDE w:val="0"/>
        <w:autoSpaceDN w:val="0"/>
        <w:spacing w:before="422" w:after="0" w:line="316" w:lineRule="exact"/>
        <w:ind w:left="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A</w:t>
      </w:r>
    </w:p>
    <w:p>
      <w:pPr>
        <w:framePr w:w="525" w:x="5458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16</w:t>
      </w:r>
    </w:p>
    <w:p>
      <w:pPr>
        <w:framePr w:w="525" w:x="5458" w:y="4100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525" w:x="6269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17</w:t>
      </w:r>
    </w:p>
    <w:p>
      <w:pPr>
        <w:framePr w:w="525" w:x="6269" w:y="4100"/>
        <w:widowControl w:val="0"/>
        <w:autoSpaceDE w:val="0"/>
        <w:autoSpaceDN w:val="0"/>
        <w:spacing w:before="422" w:after="0" w:line="316" w:lineRule="exact"/>
        <w:ind w:left="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A</w:t>
      </w:r>
    </w:p>
    <w:p>
      <w:pPr>
        <w:framePr w:w="525" w:x="7080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18</w:t>
      </w:r>
    </w:p>
    <w:p>
      <w:pPr>
        <w:framePr w:w="525" w:x="7080" w:y="4100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525" w:x="7892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19</w:t>
      </w:r>
    </w:p>
    <w:p>
      <w:pPr>
        <w:framePr w:w="525" w:x="7892" w:y="4100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C</w:t>
      </w:r>
    </w:p>
    <w:p>
      <w:pPr>
        <w:framePr w:w="525" w:x="8704" w:y="410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20</w:t>
      </w:r>
    </w:p>
    <w:p>
      <w:pPr>
        <w:framePr w:w="525" w:x="8704" w:y="4100"/>
        <w:widowControl w:val="0"/>
        <w:autoSpaceDE w:val="0"/>
        <w:autoSpaceDN w:val="0"/>
        <w:spacing w:before="422" w:after="0" w:line="316" w:lineRule="exact"/>
        <w:ind w:left="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D</w:t>
      </w:r>
    </w:p>
    <w:p>
      <w:pPr>
        <w:framePr w:w="430" w:x="1446" w:y="4838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C</w:t>
      </w:r>
    </w:p>
    <w:p>
      <w:pPr>
        <w:framePr w:w="382" w:x="1400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</w:t>
      </w:r>
    </w:p>
    <w:p>
      <w:pPr>
        <w:framePr w:w="382" w:x="1540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1</w:t>
      </w:r>
    </w:p>
    <w:p>
      <w:pPr>
        <w:framePr w:w="525" w:x="2211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22</w:t>
      </w:r>
    </w:p>
    <w:p>
      <w:pPr>
        <w:framePr w:w="525" w:x="2211" w:y="5576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525" w:x="3022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23</w:t>
      </w:r>
    </w:p>
    <w:p>
      <w:pPr>
        <w:framePr w:w="525" w:x="3022" w:y="5576"/>
        <w:widowControl w:val="0"/>
        <w:autoSpaceDE w:val="0"/>
        <w:autoSpaceDN w:val="0"/>
        <w:spacing w:before="422" w:after="0" w:line="316" w:lineRule="exact"/>
        <w:ind w:left="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A</w:t>
      </w:r>
    </w:p>
    <w:p>
      <w:pPr>
        <w:framePr w:w="525" w:x="3834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24</w:t>
      </w:r>
    </w:p>
    <w:p>
      <w:pPr>
        <w:framePr w:w="525" w:x="3834" w:y="5576"/>
        <w:widowControl w:val="0"/>
        <w:autoSpaceDE w:val="0"/>
        <w:autoSpaceDN w:val="0"/>
        <w:spacing w:before="422" w:after="0" w:line="316" w:lineRule="exact"/>
        <w:ind w:left="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D</w:t>
      </w:r>
    </w:p>
    <w:p>
      <w:pPr>
        <w:framePr w:w="525" w:x="4646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25</w:t>
      </w:r>
    </w:p>
    <w:p>
      <w:pPr>
        <w:framePr w:w="525" w:x="4646" w:y="5576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C</w:t>
      </w:r>
    </w:p>
    <w:p>
      <w:pPr>
        <w:framePr w:w="525" w:x="5458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26</w:t>
      </w:r>
    </w:p>
    <w:p>
      <w:pPr>
        <w:framePr w:w="525" w:x="5458" w:y="5576"/>
        <w:widowControl w:val="0"/>
        <w:autoSpaceDE w:val="0"/>
        <w:autoSpaceDN w:val="0"/>
        <w:spacing w:before="422" w:after="0" w:line="316" w:lineRule="exact"/>
        <w:ind w:left="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D</w:t>
      </w:r>
    </w:p>
    <w:p>
      <w:pPr>
        <w:framePr w:w="525" w:x="6269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27</w:t>
      </w:r>
    </w:p>
    <w:p>
      <w:pPr>
        <w:framePr w:w="525" w:x="6269" w:y="5576"/>
        <w:widowControl w:val="0"/>
        <w:autoSpaceDE w:val="0"/>
        <w:autoSpaceDN w:val="0"/>
        <w:spacing w:before="422" w:after="0" w:line="316" w:lineRule="exact"/>
        <w:ind w:left="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D</w:t>
      </w:r>
    </w:p>
    <w:p>
      <w:pPr>
        <w:framePr w:w="525" w:x="7080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28</w:t>
      </w:r>
    </w:p>
    <w:p>
      <w:pPr>
        <w:framePr w:w="525" w:x="7080" w:y="5576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C</w:t>
      </w:r>
    </w:p>
    <w:p>
      <w:pPr>
        <w:framePr w:w="525" w:x="7892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29</w:t>
      </w:r>
    </w:p>
    <w:p>
      <w:pPr>
        <w:framePr w:w="525" w:x="7892" w:y="5576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525" w:x="8704" w:y="557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30</w:t>
      </w:r>
    </w:p>
    <w:p>
      <w:pPr>
        <w:framePr w:w="525" w:x="8704" w:y="5576"/>
        <w:widowControl w:val="0"/>
        <w:autoSpaceDE w:val="0"/>
        <w:autoSpaceDN w:val="0"/>
        <w:spacing w:before="422" w:after="0" w:line="316" w:lineRule="exact"/>
        <w:ind w:left="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B</w:t>
      </w:r>
    </w:p>
    <w:p>
      <w:pPr>
        <w:framePr w:w="446" w:x="1438" w:y="6313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D</w:t>
      </w:r>
    </w:p>
    <w:p>
      <w:pPr>
        <w:framePr w:w="4584" w:x="1134" w:y="7001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FF"/>
          <w:spacing w:val="0"/>
          <w:sz w:val="28"/>
        </w:rPr>
        <w:t>二、填空题（每空</w:t>
      </w:r>
      <w:r>
        <w:rPr>
          <w:rFonts w:ascii="Times New Roman"/>
          <w:color w:val="0000FF"/>
          <w:spacing w:val="-1"/>
          <w:sz w:val="28"/>
        </w:rPr>
        <w:t xml:space="preserve"> </w:t>
      </w:r>
      <w:r>
        <w:rPr>
          <w:rFonts w:ascii="Times New Roman"/>
          <w:color w:val="0000FF"/>
          <w:spacing w:val="0"/>
          <w:sz w:val="28"/>
        </w:rPr>
        <w:t>2</w:t>
      </w:r>
      <w:r>
        <w:rPr>
          <w:rFonts w:ascii="Times New Roman"/>
          <w:color w:val="0000FF"/>
          <w:spacing w:val="0"/>
          <w:sz w:val="28"/>
        </w:rPr>
        <w:t xml:space="preserve"> </w:t>
      </w:r>
      <w:r>
        <w:rPr>
          <w:rFonts w:ascii="SimSun" w:hAnsi="SimSun" w:cs="SimSun"/>
          <w:color w:val="0000FF"/>
          <w:spacing w:val="0"/>
          <w:sz w:val="28"/>
        </w:rPr>
        <w:t>分，共</w:t>
      </w:r>
      <w:r>
        <w:rPr>
          <w:rFonts w:ascii="Times New Roman"/>
          <w:color w:val="0000FF"/>
          <w:spacing w:val="0"/>
          <w:sz w:val="28"/>
        </w:rPr>
        <w:t xml:space="preserve"> </w:t>
      </w:r>
      <w:r>
        <w:rPr>
          <w:rFonts w:ascii="Times New Roman"/>
          <w:color w:val="0000FF"/>
          <w:spacing w:val="0"/>
          <w:sz w:val="28"/>
        </w:rPr>
        <w:t>14</w:t>
      </w:r>
      <w:r>
        <w:rPr>
          <w:rFonts w:ascii="Times New Roman"/>
          <w:color w:val="0000FF"/>
          <w:spacing w:val="0"/>
          <w:sz w:val="28"/>
        </w:rPr>
        <w:t xml:space="preserve"> </w:t>
      </w:r>
      <w:r>
        <w:rPr>
          <w:rFonts w:ascii="SimSun" w:hAnsi="SimSun" w:cs="SimSun"/>
          <w:color w:val="0000FF"/>
          <w:spacing w:val="0"/>
          <w:sz w:val="28"/>
        </w:rPr>
        <w:t>分）</w:t>
      </w:r>
    </w:p>
    <w:p>
      <w:pPr>
        <w:framePr w:w="1095" w:x="1134" w:y="7625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31</w:t>
      </w:r>
      <w:r>
        <w:rPr>
          <w:rFonts w:ascii="SimSun" w:hAnsi="SimSun" w:cs="SimSun"/>
          <w:color w:val="0000FF"/>
          <w:spacing w:val="0"/>
          <w:sz w:val="28"/>
        </w:rPr>
        <w:t>、</w:t>
      </w:r>
      <w:r>
        <w:rPr>
          <w:rFonts w:ascii="Times New Roman"/>
          <w:color w:val="0000FF"/>
          <w:spacing w:val="0"/>
          <w:sz w:val="28"/>
        </w:rPr>
        <w:t>30</w:t>
      </w:r>
    </w:p>
    <w:p>
      <w:pPr>
        <w:framePr w:w="596" w:x="2534" w:y="7625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0.3</w:t>
      </w:r>
    </w:p>
    <w:p>
      <w:pPr>
        <w:framePr w:w="810" w:x="1134" w:y="827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32</w:t>
      </w:r>
      <w:r>
        <w:rPr>
          <w:rFonts w:ascii="SimSun" w:hAnsi="SimSun" w:cs="SimSun"/>
          <w:color w:val="0000FF"/>
          <w:spacing w:val="0"/>
          <w:sz w:val="28"/>
        </w:rPr>
        <w:t>、</w:t>
      </w:r>
    </w:p>
    <w:p>
      <w:pPr>
        <w:framePr w:w="3182" w:x="1134" w:y="8872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33</w:t>
      </w:r>
      <w:r>
        <w:rPr>
          <w:rFonts w:ascii="SimSun" w:hAnsi="SimSun" w:cs="SimSun"/>
          <w:color w:val="0000FF"/>
          <w:spacing w:val="0"/>
          <w:sz w:val="28"/>
        </w:rPr>
        <w:t>、</w:t>
      </w:r>
      <w:r>
        <w:rPr>
          <w:rFonts w:ascii="Times New Roman"/>
          <w:color w:val="0000FF"/>
          <w:spacing w:val="0"/>
          <w:sz w:val="28"/>
        </w:rPr>
        <w:t>0</w:t>
      </w:r>
      <w:r>
        <w:rPr>
          <w:rFonts w:ascii="SimSun" w:hAnsi="SimSun" w:cs="SimSun"/>
          <w:color w:val="0000FF"/>
          <w:spacing w:val="0"/>
          <w:sz w:val="28"/>
        </w:rPr>
        <w:t>．</w:t>
      </w:r>
      <w:r>
        <w:rPr>
          <w:rFonts w:ascii="Times New Roman"/>
          <w:color w:val="0000FF"/>
          <w:spacing w:val="0"/>
          <w:sz w:val="28"/>
        </w:rPr>
        <w:t>02</w:t>
      </w:r>
      <w:r>
        <w:rPr>
          <w:rFonts w:ascii="Times New Roman"/>
          <w:color w:val="0000FF"/>
          <w:spacing w:val="349"/>
          <w:sz w:val="28"/>
        </w:rPr>
        <w:t xml:space="preserve"> </w:t>
      </w:r>
      <w:r>
        <w:rPr>
          <w:rFonts w:ascii="Times New Roman"/>
          <w:color w:val="0000FF"/>
          <w:spacing w:val="0"/>
          <w:sz w:val="28"/>
        </w:rPr>
        <w:t>0.18</w:t>
      </w:r>
      <w:r>
        <w:rPr>
          <w:rFonts w:ascii="Times New Roman"/>
          <w:color w:val="0000FF"/>
          <w:spacing w:val="349"/>
          <w:sz w:val="28"/>
        </w:rPr>
        <w:t xml:space="preserve"> </w:t>
      </w:r>
      <w:r>
        <w:rPr>
          <w:rFonts w:ascii="Times New Roman"/>
          <w:color w:val="0000FF"/>
          <w:spacing w:val="0"/>
          <w:sz w:val="28"/>
        </w:rPr>
        <w:t>1.2</w:t>
      </w:r>
    </w:p>
    <w:p>
      <w:pPr>
        <w:framePr w:w="1665" w:x="1134" w:y="9505"/>
        <w:widowControl w:val="0"/>
        <w:autoSpaceDE w:val="0"/>
        <w:autoSpaceDN w:val="0"/>
        <w:spacing w:before="0" w:after="0" w:line="285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FF"/>
          <w:spacing w:val="0"/>
          <w:sz w:val="28"/>
        </w:rPr>
        <w:t>三、计算题</w:t>
      </w:r>
    </w:p>
    <w:p>
      <w:pPr>
        <w:framePr w:w="382" w:x="1134" w:y="1012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</w:t>
      </w:r>
    </w:p>
    <w:p>
      <w:pPr>
        <w:framePr w:w="382" w:x="1134" w:y="10120"/>
        <w:widowControl w:val="0"/>
        <w:autoSpaceDE w:val="0"/>
        <w:autoSpaceDN w:val="0"/>
        <w:spacing w:before="308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</w:t>
      </w:r>
    </w:p>
    <w:p>
      <w:pPr>
        <w:framePr w:w="382" w:x="1134" w:y="10120"/>
        <w:widowControl w:val="0"/>
        <w:autoSpaceDE w:val="0"/>
        <w:autoSpaceDN w:val="0"/>
        <w:spacing w:before="308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</w:t>
      </w:r>
    </w:p>
    <w:p>
      <w:pPr>
        <w:framePr w:w="382" w:x="1134" w:y="10120"/>
        <w:widowControl w:val="0"/>
        <w:autoSpaceDE w:val="0"/>
        <w:autoSpaceDN w:val="0"/>
        <w:spacing w:before="308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</w:t>
      </w:r>
    </w:p>
    <w:p>
      <w:pPr>
        <w:framePr w:w="1962" w:x="1274" w:y="1012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4(6</w:t>
      </w:r>
      <w:r>
        <w:rPr>
          <w:rFonts w:ascii="Times New Roman"/>
          <w:color w:val="0000FF"/>
          <w:spacing w:val="-1"/>
          <w:sz w:val="28"/>
        </w:rPr>
        <w:t xml:space="preserve"> </w:t>
      </w:r>
      <w:r>
        <w:rPr>
          <w:rFonts w:ascii="SimSun" w:hAnsi="SimSun" w:cs="SimSun"/>
          <w:color w:val="0000FF"/>
          <w:spacing w:val="0"/>
          <w:sz w:val="28"/>
        </w:rPr>
        <w:t>分</w:t>
      </w:r>
      <w:r>
        <w:rPr>
          <w:rFonts w:ascii="Times New Roman"/>
          <w:color w:val="0000FF"/>
          <w:spacing w:val="0"/>
          <w:sz w:val="28"/>
        </w:rPr>
        <w:t>)</w:t>
      </w:r>
      <w:r>
        <w:rPr>
          <w:rFonts w:ascii="SimSun" w:hAnsi="SimSun" w:cs="SimSun"/>
          <w:color w:val="0000FF"/>
          <w:spacing w:val="0"/>
          <w:sz w:val="28"/>
        </w:rPr>
        <w:t>、</w:t>
      </w:r>
      <w:r>
        <w:rPr>
          <w:rFonts w:ascii="Times New Roman"/>
          <w:color w:val="0000FF"/>
          <w:spacing w:val="0"/>
          <w:sz w:val="28"/>
        </w:rPr>
        <w:t>100V</w:t>
      </w:r>
    </w:p>
    <w:p>
      <w:pPr>
        <w:framePr w:w="2542" w:x="1274" w:y="10744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5(6</w:t>
      </w:r>
      <w:r>
        <w:rPr>
          <w:rFonts w:ascii="Times New Roman"/>
          <w:color w:val="0000FF"/>
          <w:spacing w:val="-1"/>
          <w:sz w:val="28"/>
        </w:rPr>
        <w:t xml:space="preserve"> </w:t>
      </w:r>
      <w:r>
        <w:rPr>
          <w:rFonts w:ascii="SimSun" w:hAnsi="SimSun" w:cs="SimSun"/>
          <w:color w:val="0000FF"/>
          <w:spacing w:val="0"/>
          <w:sz w:val="28"/>
        </w:rPr>
        <w:t>分</w:t>
      </w:r>
      <w:r>
        <w:rPr>
          <w:rFonts w:ascii="Times New Roman"/>
          <w:color w:val="0000FF"/>
          <w:spacing w:val="0"/>
          <w:sz w:val="28"/>
        </w:rPr>
        <w:t>)</w:t>
      </w:r>
      <w:r>
        <w:rPr>
          <w:rFonts w:ascii="SimSun" w:hAnsi="SimSun" w:cs="SimSun"/>
          <w:color w:val="0000FF"/>
          <w:spacing w:val="0"/>
          <w:sz w:val="28"/>
        </w:rPr>
        <w:t>、</w:t>
      </w:r>
      <w:r>
        <w:rPr>
          <w:rFonts w:ascii="Times New Roman"/>
          <w:color w:val="0000FF"/>
          <w:spacing w:val="0"/>
          <w:sz w:val="28"/>
        </w:rPr>
        <w:t>1m/s2</w:t>
      </w:r>
    </w:p>
    <w:p>
      <w:pPr>
        <w:framePr w:w="2542" w:x="1274" w:y="10744"/>
        <w:widowControl w:val="0"/>
        <w:autoSpaceDE w:val="0"/>
        <w:autoSpaceDN w:val="0"/>
        <w:spacing w:before="308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6(6</w:t>
      </w:r>
      <w:r>
        <w:rPr>
          <w:rFonts w:ascii="Times New Roman"/>
          <w:color w:val="0000FF"/>
          <w:spacing w:val="-1"/>
          <w:sz w:val="28"/>
        </w:rPr>
        <w:t xml:space="preserve"> </w:t>
      </w:r>
      <w:r>
        <w:rPr>
          <w:rFonts w:ascii="SimSun" w:hAnsi="SimSun" w:cs="SimSun"/>
          <w:color w:val="0000FF"/>
          <w:spacing w:val="0"/>
          <w:sz w:val="28"/>
        </w:rPr>
        <w:t>分</w:t>
      </w:r>
      <w:r>
        <w:rPr>
          <w:rFonts w:ascii="Times New Roman"/>
          <w:color w:val="0000FF"/>
          <w:spacing w:val="0"/>
          <w:sz w:val="28"/>
        </w:rPr>
        <w:t>)</w:t>
      </w:r>
      <w:r>
        <w:rPr>
          <w:rFonts w:ascii="SimSun" w:hAnsi="SimSun" w:cs="SimSun"/>
          <w:color w:val="0000FF"/>
          <w:spacing w:val="0"/>
          <w:sz w:val="28"/>
        </w:rPr>
        <w:t>、</w:t>
      </w:r>
      <w:r>
        <w:rPr>
          <w:rFonts w:ascii="Times New Roman"/>
          <w:color w:val="0000FF"/>
          <w:spacing w:val="0"/>
          <w:sz w:val="28"/>
        </w:rPr>
        <w:t>E=3V</w:t>
      </w:r>
      <w:r>
        <w:rPr>
          <w:rFonts w:ascii="Times New Roman"/>
          <w:color w:val="0000FF"/>
          <w:spacing w:val="-1"/>
          <w:sz w:val="28"/>
        </w:rPr>
        <w:t xml:space="preserve"> </w:t>
      </w:r>
      <w:r>
        <w:rPr>
          <w:rFonts w:ascii="Times New Roman"/>
          <w:color w:val="0000FF"/>
          <w:spacing w:val="0"/>
          <w:sz w:val="28"/>
        </w:rPr>
        <w:t>,r=1</w:t>
      </w:r>
    </w:p>
    <w:p>
      <w:pPr>
        <w:framePr w:w="818" w:x="3615" w:y="10744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,18m</w:t>
      </w:r>
    </w:p>
    <w:p>
      <w:pPr>
        <w:framePr w:w="1883" w:x="1274" w:y="11991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7(8</w:t>
      </w:r>
      <w:r>
        <w:rPr>
          <w:rFonts w:ascii="Times New Roman"/>
          <w:color w:val="0000FF"/>
          <w:spacing w:val="-1"/>
          <w:sz w:val="28"/>
        </w:rPr>
        <w:t xml:space="preserve"> </w:t>
      </w:r>
      <w:r>
        <w:rPr>
          <w:rFonts w:ascii="SimSun" w:hAnsi="SimSun" w:cs="SimSun"/>
          <w:color w:val="0000FF"/>
          <w:spacing w:val="0"/>
          <w:sz w:val="28"/>
        </w:rPr>
        <w:t>分</w:t>
      </w:r>
      <w:r>
        <w:rPr>
          <w:rFonts w:ascii="Times New Roman"/>
          <w:color w:val="0000FF"/>
          <w:spacing w:val="0"/>
          <w:sz w:val="28"/>
        </w:rPr>
        <w:t>)</w:t>
      </w:r>
      <w:r>
        <w:rPr>
          <w:rFonts w:ascii="SimSun" w:hAnsi="SimSun" w:cs="SimSun"/>
          <w:color w:val="0000FF"/>
          <w:spacing w:val="0"/>
          <w:sz w:val="28"/>
        </w:rPr>
        <w:t>、</w:t>
      </w:r>
      <w:r>
        <w:rPr>
          <w:rFonts w:ascii="Times New Roman"/>
          <w:color w:val="0000FF"/>
          <w:spacing w:val="0"/>
          <w:sz w:val="28"/>
        </w:rPr>
        <w:t>2m/s</w:t>
      </w:r>
    </w:p>
    <w:p>
      <w:pPr>
        <w:framePr w:w="1803" w:x="3475" w:y="11991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FF"/>
          <w:spacing w:val="0"/>
          <w:sz w:val="28"/>
        </w:rPr>
        <w:t>30N</w:t>
      </w:r>
      <w:r>
        <w:rPr>
          <w:rFonts w:ascii="Times New Roman"/>
          <w:color w:val="0000FF"/>
          <w:spacing w:val="350"/>
          <w:sz w:val="28"/>
        </w:rPr>
        <w:t xml:space="preserve"> </w:t>
      </w:r>
      <w:r>
        <w:rPr>
          <w:rFonts w:ascii="Times New Roman"/>
          <w:color w:val="0000FF"/>
          <w:spacing w:val="0"/>
          <w:sz w:val="28"/>
        </w:rPr>
        <w:t>x=1m</w:t>
      </w:r>
    </w:p>
    <w:p>
      <w:pPr>
        <w:framePr w:w="1895" w:x="8419" w:y="13308"/>
        <w:widowControl w:val="0"/>
        <w:autoSpaceDE w:val="0"/>
        <w:autoSpaceDN w:val="0"/>
        <w:spacing w:before="0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第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页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共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SimSun" w:hAnsi="SimSun" w:cs="SimSun"/>
          <w:color w:val="000000"/>
          <w:spacing w:val="0"/>
          <w:sz w:val="22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2" type="#_x0000_t75" style="width:17.75pt;height:616.8pt;margin-top:56pt;margin-left:892.8pt;mso-position-horizontal-relative:page;mso-position-vertical-relative:page;position:absolute;z-index:-251653120">
            <v:imagedata r:id="rId40" o:title=""/>
          </v:shape>
        </w:pict>
      </w:r>
      <w:r>
        <w:rPr>
          <w:noProof/>
        </w:rPr>
        <w:pict>
          <v:shape id="_x0000_s1063" type="#_x0000_t75" style="width:408.4pt;height:223.9pt;margin-top:118.95pt;margin-left:55.25pt;mso-position-horizontal-relative:page;mso-position-vertical-relative:page;position:absolute;z-index:-251654144">
            <v:imagedata r:id="rId41" o:title=""/>
          </v:shape>
        </w:pict>
      </w:r>
      <w:r>
        <w:rPr>
          <w:noProof/>
        </w:rPr>
        <w:pict>
          <v:shape id="_x0000_s1064" type="#_x0000_t75" style="width:26.75pt;height:17.75pt;margin-top:412.1pt;margin-left:83.75pt;mso-position-horizontal-relative:page;mso-position-vertical-relative:page;position:absolute;z-index:-251655168">
            <v:imagedata r:id="rId42" o:title=""/>
          </v:shape>
        </w:pict>
      </w:r>
      <w:r>
        <w:rPr>
          <w:noProof/>
        </w:rPr>
        <w:pict>
          <v:shape id="_x0000_s1065" type="#_x0000_t75" style="width:28.25pt;height:20.75pt;margin-top:409.1pt;margin-left:129.45pt;mso-position-horizontal-relative:page;mso-position-vertical-relative:page;position:absolute;z-index:-251656192">
            <v:imagedata r:id="rId43" o:title=""/>
          </v:shape>
        </w:pict>
      </w:r>
      <w:r>
        <w:rPr>
          <w:noProof/>
        </w:rPr>
        <w:pict>
          <v:shape id="_x0000_s1066" type="#_x0000_t75" style="width:46.25pt;height:17.75pt;margin-top:504.35pt;margin-left:169.95pt;mso-position-horizontal-relative:page;mso-position-vertical-relative:page;position:absolute;z-index:-251657216">
            <v:imagedata r:id="rId44" o:title=""/>
          </v:shape>
        </w:pict>
      </w:r>
      <w:r>
        <w:rPr>
          <w:noProof/>
        </w:rPr>
        <w:pict>
          <v:shape id="_x0000_s1067" type="#_x0000_t75" style="width:14.75pt;height:14.75pt;margin-top:567.3pt;margin-left:177.45pt;mso-position-horizontal-relative:page;mso-position-vertical-relative:page;position:absolute;z-index:-251658240">
            <v:imagedata r:id="rId45" o:title=""/>
          </v:shape>
        </w:pict>
      </w:r>
    </w:p>
    <w:sectPr>
      <w:pgSz w:w="22682" w:h="17472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2569906-0190-466A-A9EC-9B8C4FBB96D4}"/>
    <w:embedBold r:id="rId2" w:fontKey="{FF6C7F1D-B31C-4C8E-920A-546C8B38166C}"/>
    <w:embedItalic r:id="rId3" w:fontKey="{6F01E3CE-34BB-4090-B672-6A978756804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8078DC9-1D79-4035-A05B-A50077BBCE6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5" w:fontKey="{55668ADC-D173-4082-B72D-6D783AB6451C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CDD67F13-B080-4347-9DB3-CA2570392919}"/>
  </w:font>
  <w:font w:name="N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subsetted="1" w:fontKey="{3DFC76FD-DE51-4452-B172-208C5FC945FB}"/>
  </w:font>
  <w:font w:name="Cambria">
    <w:charset w:val="00"/>
    <w:family w:val="auto"/>
    <w:pitch w:val="default"/>
    <w:embedRegular r:id="rId8" w:fontKey="{AB53D302-6F22-4979-ACF3-9A3ED0F48C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" Type="http://schemas.openxmlformats.org/officeDocument/2006/relationships/webSettings" Target="webSettings.xml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" Type="http://schemas.openxmlformats.org/officeDocument/2006/relationships/fontTable" Target="fontTable.xml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" Type="http://schemas.openxmlformats.org/officeDocument/2006/relationships/image" Target="media/image1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theme" Target="theme/theme1.xml"/><Relationship Id="rId47" Type="http://schemas.openxmlformats.org/officeDocument/2006/relationships/styles" Target="styles.xm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</cp:coreProperties>
</file>