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018F40C">
      <w:pPr>
        <w:spacing w:line="400" w:lineRule="exact"/>
        <w:jc w:val="center"/>
        <w:rPr>
          <w:rFonts w:ascii="Times New Roman" w:cs="Times New Roman" w:eastAsia="隶书" w:hAnsi="Times New Roman" w:hint="default"/>
          <w:sz w:val="36"/>
          <w:szCs w:val="36"/>
          <w:lang w:eastAsia="zh-CN" w:val="en-US"/>
        </w:rPr>
      </w:pPr>
      <w:r>
        <w:rPr>
          <w:rFonts w:cs="Times New Roman" w:eastAsia="隶书" w:hint="eastAsia"/>
          <w:sz w:val="36"/>
          <w:szCs w:val="36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12026900</wp:posOffset>
            </wp:positionH>
            <wp:positionV relativeFrom="topMargin">
              <wp:posOffset>12179300</wp:posOffset>
            </wp:positionV>
            <wp:extent cx="317500" cy="419100"/>
            <wp:wrapNone/>
            <wp:docPr id="1000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eastAsia="隶书" w:hint="eastAsia"/>
          <w:sz w:val="36"/>
          <w:szCs w:val="36"/>
          <w:lang w:eastAsia="zh-CN" w:val="en-US"/>
        </w:rPr>
        <w:t>9月月考</w:t>
      </w:r>
      <w:r>
        <w:rPr>
          <w:rFonts w:ascii="Times New Roman" w:cs="Times New Roman" w:eastAsia="隶书" w:hAnsi="Times New Roman" w:hint="default"/>
          <w:sz w:val="36"/>
          <w:szCs w:val="36"/>
          <w:lang w:eastAsia="zh-CN" w:val="en-US"/>
        </w:rPr>
        <w:t>物理参考答案</w:t>
      </w:r>
      <w:r>
        <w:rPr>
          <w:rFonts w:cs="Times New Roman" w:eastAsia="隶书" w:hint="eastAsia"/>
          <w:sz w:val="36"/>
          <w:szCs w:val="36"/>
          <w:lang w:eastAsia="zh-CN" w:val="en-US"/>
        </w:rPr>
        <w:t xml:space="preserve"> </w:t>
      </w:r>
      <w:bookmarkStart w:id="0" w:name="_GoBack"/>
      <w:bookmarkEnd w:id="0"/>
    </w:p>
    <w:tbl>
      <w:tblPr>
        <w:tblStyle w:val="TableNormal"/>
        <w:tblW w:type="pct" w:w="500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28"/>
        <w:gridCol w:w="828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14:paraId="4A009565">
        <w:tblPrEx>
          <w:tblW w:type="pct" w:w="500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87641EC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3E16C3E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05B2422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B3BD4A9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F990901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A192634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3527D0D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4E5226C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B7A8780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7DBD3BC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0886FEF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3FE8579E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79E493D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14E10F0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4CA208F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2BEB1B0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834A61C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0091A8A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Times New Roman" w:cs="Times New Roman" w:hAnsi="Times New Roman" w:hint="default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F13F3AF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271B2F2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CD2C88B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CD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9909BB1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CE0AE67">
            <w:pPr>
              <w:jc w:val="center"/>
              <w:textAlignment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sz w:val="21"/>
              </w:rPr>
              <w:t>AB</w:t>
            </w:r>
          </w:p>
        </w:tc>
      </w:tr>
    </w:tbl>
    <w:p w14:paraId="3F648000">
      <w:pPr>
        <w:jc w:val="center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</w:p>
    <w:p w14:paraId="22C20EA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11．(1)CD</w:t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</w:rPr>
        <w:t>(2)   1.4     2.0</w:t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</w:rPr>
        <w:t>(3)</w:t>
      </w:r>
      <w:r>
        <w:rPr>
          <w:rFonts w:ascii="Times New Roman" w:cs="Times New Roman" w:hAnsi="Times New Roman" w:hint="default"/>
          <w:sz w:val="21"/>
          <w:lang w:eastAsia="zh-CN" w:val="en-US"/>
        </w:rPr>
        <w:t>小</w:t>
      </w:r>
      <w:r>
        <w:rPr>
          <w:rFonts w:ascii="Times New Roman" w:cs="Times New Roman" w:hAnsi="Times New Roman" w:hint="default"/>
          <w:sz w:val="21"/>
        </w:rPr>
        <w:t>于</w:t>
      </w:r>
    </w:p>
    <w:p w14:paraId="716F507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【详解】（1）A．电火花打点计时器应使用220V交流电源，故A错误；</w:t>
      </w:r>
    </w:p>
    <w:p w14:paraId="1A00A38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B．打点计时器可以记录时间，所以不需用秒表记下运动的时间，故B错误；</w:t>
      </w:r>
    </w:p>
    <w:p w14:paraId="1AC5215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C．开始释放小车时，应使小车靠近电火花计时器，故C正确；</w:t>
      </w:r>
    </w:p>
    <w:p w14:paraId="3C4AB20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D．实验时，应先接通电火花计时器电源，待打点稳定后再释放开小车，故D正确；</w:t>
      </w:r>
    </w:p>
    <w:p w14:paraId="42ED704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E．本实验只需要确定小车运动的加速度，不需要垫高一端使木板倾斜，故E错误；</w:t>
      </w:r>
    </w:p>
    <w:p w14:paraId="157A0E6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F．描点做</w:t>
      </w:r>
      <w:r>
        <w:rPr>
          <w:rFonts w:ascii="Times New Roman" w:cs="Times New Roman" w:eastAsia="Times New Roman" w:hAnsi="Times New Roman" w:hint="default"/>
          <w:i/>
          <w:sz w:val="21"/>
        </w:rPr>
        <w:t>v</w:t>
      </w:r>
      <w:r>
        <w:rPr>
          <w:rFonts w:ascii="Times New Roman" w:cs="Times New Roman" w:hAnsi="Times New Roman" w:hint="default"/>
          <w:sz w:val="21"/>
        </w:rPr>
        <w:t>-</w:t>
      </w:r>
      <w:r>
        <w:rPr>
          <w:rFonts w:ascii="Times New Roman" w:cs="Times New Roman" w:eastAsia="Times New Roman" w:hAnsi="Times New Roman" w:hint="default"/>
          <w:i/>
          <w:sz w:val="21"/>
        </w:rPr>
        <w:t>t</w:t>
      </w:r>
      <w:r>
        <w:rPr>
          <w:rFonts w:ascii="Times New Roman" w:cs="Times New Roman" w:hAnsi="Times New Roman" w:hint="default"/>
          <w:sz w:val="21"/>
        </w:rPr>
        <w:t>图像时，应让尽量多的点经过图线，不能经过直线的点，应分居于直线的两侧，偏离直线较远的点，应舍弃，而不是将所有的点连接起来，故F错误。</w:t>
      </w:r>
    </w:p>
    <w:p w14:paraId="08A765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故选CD。</w:t>
      </w:r>
    </w:p>
    <w:p w14:paraId="57A0743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（2）[</w:t>
      </w:r>
      <w:r>
        <w:rPr>
          <w:rFonts w:ascii="Times New Roman" w:cs="Times New Roman" w:hAnsi="Times New Roman" w:hint="default"/>
          <w:sz w:val="21"/>
          <w:lang w:eastAsia="zh-CN" w:val="en-US"/>
        </w:rPr>
        <w:t>1</w:t>
      </w:r>
      <w:r>
        <w:rPr>
          <w:rFonts w:ascii="Times New Roman" w:cs="Times New Roman" w:hAnsi="Times New Roman" w:hint="default"/>
          <w:sz w:val="21"/>
        </w:rPr>
        <w:t>]由于电源的频率为50Hz，两个计数点之间还有四个点没有画出，所以相邻两计数点间的时间间隔为</w:t>
      </w:r>
      <w:r>
        <w:rPr>
          <w:rFonts w:ascii="Times New Roman" w:cs="Times New Roman" w:hAnsi="Times New Roman" w:hint="default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03ad9c40b1b70f9e848384536c5d672c" coordsize="21600,21600" filled="f" id="_x0000_i1025" o:ole="" o:preferrelative="t" stroked="f" style="width:68.6pt;height:24.4pt" type="#_x0000_t75">
            <v:stroke joinstyle="miter"/>
            <v:imagedata o:title="eqId03ad9c40b1b70f9e848384536c5d672c" r:id="rId6"/>
            <o:lock aspectratio="t" v:ext="edit"/>
            <w10:anchorlock/>
          </v:shape>
          <o:OLEObject DrawAspect="Content" ObjectID="_1468075725" ProgID="Equation.DSMT4" ShapeID="_x0000_i1025" Type="Embed" r:id="rId7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所以小车在打下</w:t>
      </w:r>
      <w:r>
        <w:rPr>
          <w:rFonts w:ascii="Times New Roman" w:cs="Times New Roman" w:eastAsia="Times New Roman" w:hAnsi="Times New Roman" w:hint="default"/>
          <w:i/>
          <w:sz w:val="21"/>
        </w:rPr>
        <w:t>E</w:t>
      </w:r>
      <w:r>
        <w:rPr>
          <w:rFonts w:ascii="Times New Roman" w:cs="Times New Roman" w:hAnsi="Times New Roman" w:hint="default"/>
          <w:sz w:val="21"/>
        </w:rPr>
        <w:t>点时的速度大小为</w:t>
      </w:r>
      <w:r>
        <w:rPr>
          <w:rFonts w:ascii="Times New Roman" w:cs="Times New Roman" w:hAnsi="Times New Roman" w:hint="default"/>
        </w:rPr>
        <w:object>
          <v:shape alt="eqId289df9327f3a0a5d037a458404b253fc" coordsize="21600,21600" filled="f" id="_x0000_i1026" o:ole="" o:preferrelative="t" stroked="f" style="width:217.35pt;height:29pt" type="#_x0000_t75">
            <v:stroke joinstyle="miter"/>
            <v:imagedata o:title="eqId289df9327f3a0a5d037a458404b253fc" r:id="rId8"/>
            <o:lock aspectratio="t" v:ext="edit"/>
            <w10:anchorlock/>
          </v:shape>
          <o:OLEObject DrawAspect="Content" ObjectID="_1468075726" ProgID="Equation.DSMT4" ShapeID="_x0000_i1026" Type="Embed" r:id="rId9"/>
        </w:object>
      </w:r>
    </w:p>
    <w:p w14:paraId="293CE74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[</w:t>
      </w:r>
      <w:r>
        <w:rPr>
          <w:rFonts w:ascii="Times New Roman" w:cs="Times New Roman" w:hAnsi="Times New Roman" w:hint="default"/>
          <w:sz w:val="21"/>
          <w:lang w:eastAsia="zh-CN" w:val="en-US"/>
        </w:rPr>
        <w:t>2</w:t>
      </w:r>
      <w:r>
        <w:rPr>
          <w:rFonts w:ascii="Times New Roman" w:cs="Times New Roman" w:hAnsi="Times New Roman" w:hint="default"/>
          <w:sz w:val="21"/>
        </w:rPr>
        <w:t>]小车的加速度大小为</w:t>
      </w:r>
      <w:r>
        <w:rPr>
          <w:rFonts w:ascii="Times New Roman" w:cs="Times New Roman" w:hAnsi="Times New Roman" w:hint="default"/>
        </w:rPr>
        <w:object>
          <v:shape alt="eqIda671526531fe0badde5c3cd57cb849a6" coordsize="21600,21600" filled="f" id="_x0000_i1027" o:ole="" o:preferrelative="t" stroked="f" style="width:342.3pt;height:29.05pt" type="#_x0000_t75">
            <v:stroke joinstyle="miter"/>
            <v:imagedata o:title="eqIda671526531fe0badde5c3cd57cb849a6" r:id="rId10"/>
            <o:lock aspectratio="t" v:ext="edit"/>
            <w10:anchorlock/>
          </v:shape>
          <o:OLEObject DrawAspect="Content" ObjectID="_1468075727" ProgID="Equation.DSMT4" ShapeID="_x0000_i1027" Type="Embed" r:id="rId11"/>
        </w:object>
      </w:r>
    </w:p>
    <w:p w14:paraId="0206380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（3）若电源的频率变成了45赫兹，则实际打点周期变大，则小组得到的加速度测量值大于真实值。</w:t>
      </w:r>
    </w:p>
    <w:p w14:paraId="2C13C3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12．(1)C</w:t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    </w:t>
      </w:r>
      <w:r>
        <w:rPr>
          <w:rFonts w:ascii="Times New Roman" w:cs="Times New Roman" w:hAnsi="Times New Roman" w:hint="default"/>
          <w:sz w:val="21"/>
        </w:rPr>
        <w:t>(2)0.50</w:t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    </w:t>
      </w:r>
      <w:r>
        <w:rPr>
          <w:rFonts w:ascii="Times New Roman" w:cs="Times New Roman" w:hAnsi="Times New Roman" w:hint="default"/>
          <w:sz w:val="21"/>
        </w:rPr>
        <w:t>(3)</w:t>
      </w:r>
      <w:r>
        <w:rPr>
          <w:rFonts w:ascii="Times New Roman" w:cs="Times New Roman" w:hAnsi="Times New Roman" w:hint="default"/>
        </w:rPr>
        <w:object>
          <v:shape alt="eqIdf5eaf61ffa4314196a6bd7aee23a4cf4" coordsize="21600,21600" filled="f" id="_x0000_i1028" o:ole="" o:preferrelative="t" stroked="f" style="width:28.15pt;height:28.8pt" type="#_x0000_t75">
            <v:stroke joinstyle="miter"/>
            <v:imagedata o:title="eqIdf5eaf61ffa4314196a6bd7aee23a4cf4" r:id="rId12"/>
            <o:lock aspectratio="t" v:ext="edit"/>
            <w10:anchorlock/>
          </v:shape>
          <o:OLEObject DrawAspect="Content" ObjectID="_1468075728" ProgID="Equation.DSMT4" ShapeID="_x0000_i1028" Type="Embed" r:id="rId13"/>
        </w:object>
      </w:r>
      <w:r>
        <w:rPr>
          <w:rFonts w:ascii="Times New Roman" w:cs="Times New Roman" w:hAnsi="Times New Roman" w:hint="default"/>
          <w:lang w:eastAsia="zh-CN" w:val="en-US"/>
        </w:rPr>
        <w:t xml:space="preserve">    </w:t>
      </w:r>
      <w:r>
        <w:rPr>
          <w:rFonts w:ascii="Times New Roman" w:cs="Times New Roman" w:hAnsi="Times New Roman" w:hint="default"/>
          <w:sz w:val="21"/>
        </w:rPr>
        <w:t>(4)偏小</w:t>
      </w:r>
    </w:p>
    <w:p w14:paraId="13DCBBD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【详解】（1）在极短时间内的平均速度等于该时刻的瞬时速度，采用的方法为极限思维法。故选C。</w:t>
      </w:r>
    </w:p>
    <w:p w14:paraId="5FEA0E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（2）测速时，用遮光条经过光电门的平均速度来表示瞬时速度，则</w:t>
      </w:r>
      <w:r>
        <w:rPr>
          <w:rFonts w:ascii="Times New Roman" w:cs="Times New Roman" w:hAnsi="Times New Roman" w:hint="default"/>
        </w:rPr>
        <w:object>
          <v:shape alt="eqId184f92282943bda3785fd4c724ea7850" coordsize="21600,21600" filled="f" id="_x0000_i1029" o:ole="" o:preferrelative="t" stroked="f" style="width:139pt;height:29.25pt" type="#_x0000_t75">
            <v:stroke joinstyle="miter"/>
            <v:imagedata o:title="eqId184f92282943bda3785fd4c724ea7850" r:id="rId14"/>
            <o:lock aspectratio="t" v:ext="edit"/>
            <w10:anchorlock/>
          </v:shape>
          <o:OLEObject DrawAspect="Content" ObjectID="_1468075729" ProgID="Equation.DSMT4" ShapeID="_x0000_i1029" Type="Embed" r:id="rId15"/>
        </w:object>
      </w:r>
    </w:p>
    <w:p w14:paraId="6D7F544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（3）小车做初速度为0的匀加速直线运动，根据位移与速度的关系式有</w:t>
      </w:r>
      <w:r>
        <w:rPr>
          <w:rFonts w:ascii="Times New Roman" w:cs="Times New Roman" w:hAnsi="Times New Roman" w:hint="default"/>
        </w:rPr>
        <w:object>
          <v:shape alt="eqId782f7cf4b2019eab81b3d91ed7458b21" coordsize="21600,21600" filled="f" id="_x0000_i1030" o:ole="" o:preferrelative="t" stroked="f" style="width:39.55pt;height:13.85pt" type="#_x0000_t75">
            <v:stroke joinstyle="miter"/>
            <v:imagedata o:title="eqId782f7cf4b2019eab81b3d91ed7458b21" r:id="rId16"/>
            <o:lock aspectratio="t" v:ext="edit"/>
            <w10:anchorlock/>
          </v:shape>
          <o:OLEObject DrawAspect="Content" ObjectID="_1468075730" ProgID="Equation.DSMT4" ShapeID="_x0000_i1030" Type="Embed" r:id="rId17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其中</w:t>
      </w:r>
      <w:r>
        <w:rPr>
          <w:rFonts w:ascii="Times New Roman" w:cs="Times New Roman" w:hAnsi="Times New Roman" w:hint="default"/>
        </w:rPr>
        <w:object>
          <v:shape alt="eqId3e9b9468c73b384067390b0b3dd682f5" coordsize="21600,21600" filled="f" id="_x0000_i1031" o:ole="" o:preferrelative="t" stroked="f" style="width:27.25pt;height:27.25pt" type="#_x0000_t75">
            <v:stroke joinstyle="miter"/>
            <v:imagedata o:title="eqId3e9b9468c73b384067390b0b3dd682f5" r:id="rId18"/>
            <o:lock aspectratio="t" v:ext="edit"/>
            <w10:anchorlock/>
          </v:shape>
          <o:OLEObject DrawAspect="Content" ObjectID="_1468075731" ProgID="Equation.DSMT4" ShapeID="_x0000_i1031" Type="Embed" r:id="rId19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解得</w:t>
      </w:r>
      <w:r>
        <w:rPr>
          <w:rFonts w:ascii="Times New Roman" w:cs="Times New Roman" w:hAnsi="Times New Roman" w:hint="default"/>
        </w:rPr>
        <w:object>
          <v:shape alt="eqIdd19d878de9066011bffc18fdd6938a29" coordsize="21600,21600" filled="f" id="_x0000_i1032" o:ole="" o:preferrelative="t" stroked="f" style="width:44.85pt;height:28.7pt" type="#_x0000_t75">
            <v:stroke joinstyle="miter"/>
            <v:imagedata o:title="eqIdd19d878de9066011bffc18fdd6938a29" r:id="rId20"/>
            <o:lock aspectratio="t" v:ext="edit"/>
            <w10:anchorlock/>
          </v:shape>
          <o:OLEObject DrawAspect="Content" ObjectID="_1468075732" ProgID="Equation.DSMT4" ShapeID="_x0000_i1032" Type="Embed" r:id="rId21"/>
        </w:object>
      </w:r>
    </w:p>
    <w:p w14:paraId="28A8427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（4）由于光电门测速度只是测量平均速度，在匀变速直线运动中，平均速度与中间时刻的瞬时速度相等，却又小于中间位置的瞬时速度，而在测量位移</w:t>
      </w:r>
      <w:r>
        <w:rPr>
          <w:rFonts w:ascii="Times New Roman" w:cs="Times New Roman" w:eastAsia="Times New Roman" w:hAnsi="Times New Roman" w:hint="default"/>
          <w:i/>
          <w:sz w:val="21"/>
        </w:rPr>
        <w:t>L</w:t>
      </w:r>
      <w:r>
        <w:rPr>
          <w:rFonts w:ascii="Times New Roman" w:cs="Times New Roman" w:hAnsi="Times New Roman" w:hint="default"/>
          <w:sz w:val="21"/>
        </w:rPr>
        <w:t>时，测的是光电门中间位置到遮光条之间的距离，大于中间时刻所在位置到遮光条之间的距离，所以测量计算出来的加速度比真实的加速度偏小。</w:t>
      </w:r>
    </w:p>
    <w:p w14:paraId="13D65A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13．(1)</w:t>
      </w:r>
      <w:r>
        <w:rPr>
          <w:rFonts w:ascii="Times New Roman" w:cs="Times New Roman" w:hAnsi="Times New Roman" w:hint="default"/>
        </w:rPr>
        <w:object>
          <v:shape alt="eqId4ac07c3422d821704caf65685c416072" coordsize="21600,21600" filled="f" id="_x0000_i1033" o:ole="" o:preferrelative="t" stroked="f" style="width:29pt;height:11.2pt" type="#_x0000_t75">
            <v:stroke joinstyle="miter"/>
            <v:imagedata o:title="eqId4ac07c3422d821704caf65685c416072" r:id="rId22"/>
            <o:lock aspectratio="t" v:ext="edit"/>
            <w10:anchorlock/>
          </v:shape>
          <o:OLEObject DrawAspect="Content" ObjectID="_1468075733" ProgID="Equation.DSMT4" ShapeID="_x0000_i1033" Type="Embed" r:id="rId23"/>
        </w:object>
      </w:r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</w:rPr>
        <w:t>(2)</w:t>
      </w:r>
      <w:r>
        <w:rPr>
          <w:rFonts w:ascii="Times New Roman" w:cs="Times New Roman" w:hAnsi="Times New Roman" w:hint="default"/>
        </w:rPr>
        <w:object>
          <v:shape alt="eqIddc9f6524582d60e8a4ccbe45abf7713e" coordsize="21600,21600" filled="f" id="_x0000_i1034" o:ole="" o:preferrelative="t" stroked="f" style="width:12.3pt;height:12.3pt" type="#_x0000_t75">
            <v:stroke joinstyle="miter"/>
            <v:imagedata o:title="eqIddc9f6524582d60e8a4ccbe45abf7713e" r:id="rId24"/>
            <o:lock aspectratio="t" v:ext="edit"/>
            <w10:anchorlock/>
          </v:shape>
          <o:OLEObject DrawAspect="Content" ObjectID="_1468075734" ProgID="Equation.DSMT4" ShapeID="_x0000_i1034" Type="Embed" r:id="rId25"/>
        </w:object>
      </w:r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</w:rPr>
        <w:t>(3)</w:t>
      </w:r>
      <w:r>
        <w:rPr>
          <w:rFonts w:ascii="Times New Roman" w:cs="Times New Roman" w:hAnsi="Times New Roman" w:hint="default"/>
        </w:rPr>
        <w:object>
          <v:shape alt="eqId7bd8f5338bb14997191a85e6fb2a2b24" coordsize="21600,21600" filled="f" id="_x0000_i1035" o:ole="" o:preferrelative="t" stroked="f" style="width:26.35pt;height:12.75pt" type="#_x0000_t75">
            <v:stroke joinstyle="miter"/>
            <v:imagedata o:title="eqId7bd8f5338bb14997191a85e6fb2a2b24" r:id="rId26"/>
            <o:lock aspectratio="t" v:ext="edit"/>
            <w10:anchorlock/>
          </v:shape>
          <o:OLEObject DrawAspect="Content" ObjectID="_1468075735" ProgID="Equation.DSMT4" ShapeID="_x0000_i1035" Type="Embed" r:id="rId27"/>
        </w:object>
      </w:r>
    </w:p>
    <w:p w14:paraId="6F2E9F3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【详解】（1）汽车初速度为</w:t>
      </w:r>
      <w:r>
        <w:rPr>
          <w:rFonts w:ascii="Times New Roman" w:cs="Times New Roman" w:hAnsi="Times New Roman" w:hint="default"/>
        </w:rPr>
        <w:object>
          <v:shape alt="eqId8cffcf224220c1ba1d2ee64fb1a0ab86" coordsize="21600,21600" filled="f" id="_x0000_i1036" o:ole="" o:preferrelative="t" stroked="f" style="width:32.55pt;height:12.35pt" type="#_x0000_t75">
            <v:stroke joinstyle="miter"/>
            <v:imagedata o:title="eqId8cffcf224220c1ba1d2ee64fb1a0ab86" r:id="rId28"/>
            <o:lock aspectratio="t" v:ext="edit"/>
            <w10:anchorlock/>
          </v:shape>
          <o:OLEObject DrawAspect="Content" ObjectID="_1468075736" ProgID="Equation.DSMT4" ShapeID="_x0000_i1036" Type="Embed" r:id="rId29"/>
        </w:object>
      </w:r>
      <w:r>
        <w:rPr>
          <w:rFonts w:ascii="Times New Roman" w:cs="Times New Roman" w:hAnsi="Times New Roman" w:hint="default"/>
          <w:sz w:val="21"/>
        </w:rPr>
        <w:t>，根据匀变速直线运动速度与时间的关系，可得汽车</w:t>
      </w:r>
      <w:r>
        <w:rPr>
          <w:rFonts w:ascii="Times New Roman" w:cs="Times New Roman" w:hAnsi="Times New Roman" w:hint="default"/>
        </w:rPr>
        <w:object>
          <v:shape alt="eqId7f48ee171e5a03b420bf718fde62dcb1" coordsize="21600,21600" filled="f" id="_x0000_i1037" o:ole="" o:preferrelative="t" stroked="f" style="width:16.7pt;height:12.25pt" type="#_x0000_t75">
            <v:stroke joinstyle="miter"/>
            <v:imagedata o:title="eqId7f48ee171e5a03b420bf718fde62dcb1" r:id="rId30"/>
            <o:lock aspectratio="t" v:ext="edit"/>
            <w10:anchorlock/>
          </v:shape>
          <o:OLEObject DrawAspect="Content" ObjectID="_1468075737" ProgID="Equation.DSMT4" ShapeID="_x0000_i1037" Type="Embed" r:id="rId31"/>
        </w:object>
      </w:r>
      <w:r>
        <w:rPr>
          <w:rFonts w:ascii="Times New Roman" w:cs="Times New Roman" w:hAnsi="Times New Roman" w:hint="default"/>
          <w:sz w:val="21"/>
        </w:rPr>
        <w:t>末汽车的速度大小为</w:t>
      </w:r>
      <w:r>
        <w:rPr>
          <w:rFonts w:ascii="Times New Roman" w:cs="Times New Roman" w:hAnsi="Times New Roman" w:hint="default"/>
        </w:rPr>
        <w:object>
          <v:shape alt="eqIddf4ca0d1e979b154d7f908728492b270" coordsize="21600,21600" filled="f" id="_x0000_i1038" o:ole="" o:preferrelative="t" stroked="f" style="width:183.9pt;height:15.8pt" type="#_x0000_t75">
            <v:stroke joinstyle="miter"/>
            <v:imagedata o:title="eqIddf4ca0d1e979b154d7f908728492b270" r:id="rId32"/>
            <o:lock aspectratio="t" v:ext="edit"/>
            <w10:anchorlock/>
          </v:shape>
          <o:OLEObject DrawAspect="Content" ObjectID="_1468075738" ProgID="Equation.DSMT4" ShapeID="_x0000_i1038" Type="Embed" r:id="rId33"/>
        </w:object>
      </w:r>
    </w:p>
    <w:p w14:paraId="51DEAA3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（2）汽车从开始刹车到停止运动所用时间为</w:t>
      </w:r>
      <w:r>
        <w:rPr>
          <w:rFonts w:ascii="Times New Roman" w:cs="Times New Roman" w:hAnsi="Times New Roman" w:hint="default"/>
        </w:rPr>
        <w:object>
          <v:shape alt="eqIdf66bd101f6d4fa9a865071d33b2b2535" coordsize="21600,21600" filled="f" id="_x0000_i1039" o:ole="" o:preferrelative="t" stroked="f" style="width:77.4pt;height:27.25pt" type="#_x0000_t75">
            <v:stroke joinstyle="miter"/>
            <v:imagedata o:title="eqIdf66bd101f6d4fa9a865071d33b2b2535" r:id="rId34"/>
            <o:lock aspectratio="t" v:ext="edit"/>
            <w10:anchorlock/>
          </v:shape>
          <o:OLEObject DrawAspect="Content" ObjectID="_1468075739" ProgID="Equation.DSMT4" ShapeID="_x0000_i1039" Type="Embed" r:id="rId35"/>
        </w:object>
      </w:r>
    </w:p>
    <w:p w14:paraId="0302BDA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（3）汽车匀加速阶段通过的位移大小为</w:t>
      </w:r>
      <w:r>
        <w:rPr>
          <w:rFonts w:ascii="Times New Roman" w:cs="Times New Roman" w:hAnsi="Times New Roman" w:hint="default"/>
        </w:rPr>
        <w:object>
          <v:shape alt="eqId053ffcacf1dc0b81ab7e24d3464b4c25" coordsize="21600,21600" filled="f" id="_x0000_i1040" o:ole="" o:preferrelative="t" stroked="f" style="width:151.35pt;height:27.25pt" type="#_x0000_t75">
            <v:stroke joinstyle="miter"/>
            <v:imagedata o:title="eqId053ffcacf1dc0b81ab7e24d3464b4c25" r:id="rId36"/>
            <o:lock aspectratio="t" v:ext="edit"/>
            <w10:anchorlock/>
          </v:shape>
          <o:OLEObject DrawAspect="Content" ObjectID="_1468075740" ProgID="Equation.DSMT4" ShapeID="_x0000_i1040" Type="Embed" r:id="rId37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汽车匀减速阶段通过的位移大小为</w:t>
      </w:r>
      <w:r>
        <w:rPr>
          <w:rFonts w:ascii="Times New Roman" w:cs="Times New Roman" w:hAnsi="Times New Roman" w:hint="default"/>
        </w:rPr>
        <w:object>
          <v:shape alt="eqId6d582993f9b60aabbb1ddc34cb97e343" coordsize="21600,21600" filled="f" id="_x0000_i1041" o:ole="" o:preferrelative="t" stroked="f" style="width:101.15pt;height:27.25pt" type="#_x0000_t75">
            <v:stroke joinstyle="miter"/>
            <v:imagedata o:title="eqId6d582993f9b60aabbb1ddc34cb97e343" r:id="rId38"/>
            <o:lock aspectratio="t" v:ext="edit"/>
            <w10:anchorlock/>
          </v:shape>
          <o:OLEObject DrawAspect="Content" ObjectID="_1468075741" ProgID="Equation.DSMT4" ShapeID="_x0000_i1041" Type="Embed" r:id="rId39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则汽车运动</w:t>
      </w:r>
      <w:r>
        <w:rPr>
          <w:rFonts w:ascii="Times New Roman" w:cs="Times New Roman" w:hAnsi="Times New Roman" w:hint="default"/>
        </w:rPr>
        <w:object>
          <v:shape alt="eqId029aaa98a30b39ddba2036c05a7d447f" coordsize="21600,21600" filled="f" id="_x0000_i1042" o:ole="" o:preferrelative="t" stroked="f" style="width:16.7pt;height:12.7pt" type="#_x0000_t75">
            <v:stroke joinstyle="miter"/>
            <v:imagedata o:title="eqId029aaa98a30b39ddba2036c05a7d447f" r:id="rId40"/>
            <o:lock aspectratio="t" v:ext="edit"/>
            <w10:anchorlock/>
          </v:shape>
          <o:OLEObject DrawAspect="Content" ObjectID="_1468075742" ProgID="Equation.DSMT4" ShapeID="_x0000_i1042" Type="Embed" r:id="rId41"/>
        </w:object>
      </w:r>
      <w:r>
        <w:rPr>
          <w:rFonts w:ascii="Times New Roman" w:cs="Times New Roman" w:hAnsi="Times New Roman" w:hint="default"/>
          <w:sz w:val="21"/>
        </w:rPr>
        <w:t>内总位移为</w:t>
      </w:r>
      <w:r>
        <w:rPr>
          <w:rFonts w:ascii="Times New Roman" w:cs="Times New Roman" w:hAnsi="Times New Roman" w:hint="default"/>
        </w:rPr>
        <w:object>
          <v:shape alt="eqId2df5951f576ef0087de0716fffb8c9d1" coordsize="21600,21600" filled="f" id="_x0000_i1043" o:ole="" o:preferrelative="t" stroked="f" style="width:80.05pt;height:15.8pt" type="#_x0000_t75">
            <v:stroke joinstyle="miter"/>
            <v:imagedata o:title="eqId2df5951f576ef0087de0716fffb8c9d1" r:id="rId42"/>
            <o:lock aspectratio="t" v:ext="edit"/>
            <w10:anchorlock/>
          </v:shape>
          <o:OLEObject DrawAspect="Content" ObjectID="_1468075743" ProgID="Equation.DSMT4" ShapeID="_x0000_i1043" Type="Embed" r:id="rId43"/>
        </w:object>
      </w:r>
    </w:p>
    <w:p w14:paraId="18A8FF3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14．(1)</w:t>
      </w:r>
      <w:r>
        <w:rPr>
          <w:rFonts w:ascii="Times New Roman" w:cs="Times New Roman" w:hAnsi="Times New Roman" w:hint="default"/>
          <w:sz w:val="21"/>
          <w:lang w:eastAsia="zh-CN" w:val="en-US"/>
        </w:rPr>
        <w:t>45</w:t>
      </w:r>
      <w:r>
        <w:rPr>
          <w:rFonts w:ascii="Times New Roman" w:cs="Times New Roman" w:hAnsi="Times New Roman" w:hint="default"/>
          <w:sz w:val="21"/>
        </w:rPr>
        <w:t>m</w:t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(2)</w:t>
      </w:r>
      <w:r>
        <w:rPr>
          <w:rFonts w:ascii="Times New Roman" w:cs="Times New Roman" w:hAnsi="Times New Roman" w:hint="default"/>
          <w:sz w:val="21"/>
          <w:lang w:eastAsia="zh-CN" w:val="en-US"/>
        </w:rPr>
        <w:t>12</w:t>
      </w:r>
      <w:r>
        <w:rPr>
          <w:rFonts w:ascii="Times New Roman" w:cs="Times New Roman" w:hAnsi="Times New Roman" w:hint="default"/>
          <w:sz w:val="21"/>
        </w:rPr>
        <w:t>s</w:t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      </w:t>
      </w:r>
      <w:r>
        <w:rPr>
          <w:rFonts w:ascii="Times New Roman" w:cs="Times New Roman" w:hAnsi="Times New Roman" w:hint="default"/>
          <w:sz w:val="21"/>
        </w:rPr>
        <w:t>(3)</w:t>
      </w:r>
      <w:r>
        <w:rPr>
          <w:rFonts w:ascii="Times New Roman" w:cs="Times New Roman" w:hAnsi="Times New Roman" w:hint="default"/>
          <w:sz w:val="21"/>
          <w:lang w:eastAsia="zh-CN" w:val="en-US"/>
        </w:rPr>
        <w:t>9.5</w:t>
      </w:r>
      <w:r>
        <w:rPr>
          <w:rFonts w:ascii="Times New Roman" w:cs="Times New Roman" w:hAnsi="Times New Roman" w:hint="default"/>
          <w:sz w:val="21"/>
        </w:rPr>
        <w:t>s</w:t>
      </w:r>
    </w:p>
    <w:p w14:paraId="593C40E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  <w:sz w:val="21"/>
        </w:rPr>
        <w:t>【详解】（1）当A、B两车速度相等时，相距最远，则</w:t>
      </w:r>
      <w:r>
        <w:rPr>
          <w:rFonts w:ascii="Times New Roman" w:cs="Times New Roman" w:hAnsi="Times New Roman" w:hint="default"/>
        </w:rPr>
        <w:object>
          <v:shape alt="eqIda300de7f4444ae994d87b0beecf62305" coordsize="21600,21600" filled="f" id="_x0000_i1044" o:ole="" o:preferrelative="t" stroked="f" style="width:46.6pt;height:13.75pt" type="#_x0000_t75">
            <v:stroke joinstyle="miter"/>
            <v:imagedata o:title="eqIda300de7f4444ae994d87b0beecf62305" r:id="rId44"/>
            <o:lock aspectratio="t" v:ext="edit"/>
            <w10:anchorlock/>
          </v:shape>
          <o:OLEObject DrawAspect="Content" ObjectID="_1468075744" ProgID="Equation.DSMT4" ShapeID="_x0000_i1044" Type="Embed" r:id="rId45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解得</w:t>
      </w:r>
      <m:oMath>
        <m:sSub>
          <m:sSubPr>
            <m:ctrlPr>
              <w:rPr>
                <w:rFonts w:ascii="Cambria Math" w:cs="Times New Roman" w:hAnsi="Cambria Math" w:hint="default"/>
                <w:i/>
                <w:sz w:val="21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1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sz w:val="21"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sz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sz w:val="21"/>
                <w:lang w:eastAsia="zh-CN" w:val="en-US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sz w:val="21"/>
            <w:lang w:eastAsia="zh-CN" w:val="en-US"/>
          </w:rPr>
          <m:t>=5s</m:t>
        </m:r>
      </m:oMath>
      <w:r>
        <w:rPr>
          <w:rFonts w:ascii="Times New Roman" w:cs="Times New Roman" w:hAnsi="Times New Roman" w:hint="default"/>
          <w:b w:val="0"/>
          <w:i w:val="0"/>
          <w:sz w:val="21"/>
          <w:lang w:eastAsia="zh-CN" w:val="en-US"/>
        </w:rPr>
        <w:t>，</w:t>
      </w:r>
      <w:r>
        <w:rPr>
          <w:rFonts w:ascii="Times New Roman" w:cs="Times New Roman" w:hAnsi="Times New Roman" w:hint="default"/>
          <w:sz w:val="21"/>
        </w:rPr>
        <w:t>此过程中两车的位移分别为</w:t>
      </w:r>
      <m:oMath>
        <m:sSub>
          <m:sSubPr>
            <m:ctrlPr>
              <w:rPr>
                <w:rFonts w:ascii="Cambria Math" w:cs="Times New Roman" w:hAnsi="Cambria Math" w:hint="default"/>
                <w:i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A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</m:t>
        </m:r>
        <m:sSub>
          <m:sSubPr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v</m:t>
            </m:r>
          </m:e>
          <m:sub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1</m:t>
            </m:r>
          </m:sub>
        </m:sSub>
        <m:sSub>
          <m:sSubPr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=50m，</m:t>
        </m:r>
        <m:sSub>
          <m:sSubPr>
            <m:ctrlPr>
              <w:rPr>
                <w:rFonts w:ascii="Cambria Math" w:cs="Times New Roman" w:hAnsi="Cambria Math" w:hint="default"/>
                <w:i/>
                <w:iCs/>
                <w:lang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iCs/>
                <w:lang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i/>
                <w:iCs/>
                <w:lang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B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</m:t>
        </m:r>
        <m:f>
          <m:fPr>
            <m:ctrlPr>
              <w:rPr>
                <w:rFonts w:ascii="Cambria Math" w:cs="Times New Roman" w:hAnsi="Cambria Math" w:hint="default"/>
                <w:i/>
                <w:iCs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iCs/>
                <w:lang w:eastAsia="zh-CN" w:val="en-US"/>
              </w:rPr>
            </m:ctrlPr>
            <m:sSub>
              <m:sSubPr>
                <m:ctrlPr>
                  <w:rPr>
                    <w:rFonts w:ascii="Cambria Math" w:cs="Times New Roman" w:hAnsi="Cambria Math" w:hint="default"/>
                    <w:i/>
                    <w:iCs/>
                    <w:lang w:eastAsia="zh-CN" w:val="en-US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  <w:i/>
                    <w:iCs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lang w:eastAsia="zh-CN" w:val="en-US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iCs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lang w:eastAsia="zh-CN" w:val="en-US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+</m:t>
            </m:r>
            <m:sSub>
              <m:sSubPr>
                <m:ctrlPr>
                  <w:rPr>
                    <w:rFonts w:ascii="Cambria Math" w:cs="Times New Roman" w:hAnsi="Cambria Math" w:hint="default"/>
                    <w:i/>
                    <w:iCs/>
                    <w:lang w:eastAsia="zh-CN" w:val="en-US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  <w:i/>
                    <w:iCs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lang w:eastAsia="zh-CN" w:val="en-US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iCs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lang w:eastAsia="zh-CN" w:val="en-US"/>
                  </w:rPr>
                  <m:t>2</m:t>
                </m:r>
              </m:sub>
            </m:sSub>
          </m:num>
          <m:den>
            <m:ctrlPr>
              <w:rPr>
                <w:rFonts w:ascii="Cambria Math" w:cs="Times New Roman" w:hAnsi="Cambria Math" w:hint="default"/>
                <w:i/>
                <w:iCs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2</m:t>
            </m:r>
          </m:den>
        </m:f>
        <m:sSub>
          <m:sSubPr>
            <m:ctrlPr>
              <w:rPr>
                <w:rFonts w:ascii="Cambria Math" w:cs="Times New Roman" w:hAnsi="Cambria Math" w:hint="default"/>
                <w:i/>
                <w:iCs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iCs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iCs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=75m</m:t>
        </m:r>
      </m:oMath>
      <w:r>
        <w:rPr>
          <w:rFonts w:ascii="Times New Roman" w:cs="Times New Roman" w:hAnsi="Times New Roman" w:hint="default"/>
          <w:b w:val="0"/>
          <w:i w:val="0"/>
          <w:lang w:eastAsia="zh-CN" w:val="en-US"/>
        </w:rPr>
        <w:t>，</w:t>
      </w:r>
      <w:r>
        <w:rPr>
          <w:rFonts w:ascii="Times New Roman" w:cs="Times New Roman" w:hAnsi="Times New Roman" w:hint="default"/>
          <w:sz w:val="21"/>
        </w:rPr>
        <w:t>所以两者相距的最大距离为</w:t>
      </w:r>
      <m:oMath>
        <m:sSub>
          <m:sSubPr>
            <m:ctrlPr>
              <w:rPr>
                <w:rFonts w:ascii="Cambria Math" w:cs="Times New Roman" w:hAnsi="Cambria Math" w:hint="default"/>
                <w:i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m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</m:t>
        </m:r>
        <m:sSub>
          <m:sSubPr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+</m:t>
        </m:r>
        <m:sSub>
          <m:sSubPr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B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−</m:t>
        </m:r>
        <m:sSub>
          <m:sSubPr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A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=45m</m:t>
        </m:r>
      </m:oMath>
    </w:p>
    <w:p w14:paraId="708795A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  <w:sz w:val="21"/>
        </w:rPr>
        <w:t>（2）B车刹车停止运动所用时间为</w:t>
      </w:r>
      <w:r>
        <w:rPr>
          <w:rFonts w:ascii="Times New Roman" w:cs="Times New Roman" w:hAnsi="Times New Roman" w:hint="default"/>
        </w:rPr>
        <w:object>
          <v:shape alt="eqIdec018563b7b0bda062af34a109358e59" coordsize="21600,21600" filled="f" id="_x0000_i1045" o:ole="" o:preferrelative="t" stroked="f" style="width:54.5pt;height:27.25pt" type="#_x0000_t75">
            <v:stroke joinstyle="miter"/>
            <v:imagedata o:title="eqIdec018563b7b0bda062af34a109358e59" r:id="rId46"/>
            <o:lock aspectratio="t" v:ext="edit"/>
            <w10:anchorlock/>
          </v:shape>
          <o:OLEObject DrawAspect="Content" ObjectID="_1468075745" ProgID="Equation.DSMT4" ShapeID="_x0000_i1045" Type="Embed" r:id="rId47"/>
        </w:object>
      </w:r>
      <w:r>
        <w:rPr>
          <w:rFonts w:ascii="Times New Roman" w:cs="Times New Roman" w:hAnsi="Times New Roman" w:hint="default"/>
          <w:sz w:val="21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此过程中两车的位移分别为</w:t>
      </w:r>
      <m:oMath>
        <m:sSubSup>
          <m:sSubSupPr>
            <m:ctrlPr>
              <w:rPr>
                <w:rFonts w:ascii="Cambria Math" w:cs="Times New Roman" w:hAnsi="Cambria Math" w:hint="default"/>
                <w:i/>
              </w:rPr>
            </m:ctrlPr>
          </m:sSubSupPr>
          <m:e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A</m:t>
            </m:r>
          </m:sub>
          <m:sup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,</m:t>
            </m:r>
          </m:sup>
        </m:sSubSup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</m:t>
        </m:r>
        <m:sSub>
          <m:sSubPr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v</m:t>
            </m:r>
          </m:e>
          <m:sub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1</m:t>
            </m:r>
          </m:sub>
        </m:sSub>
        <m:sSub>
          <m:sSubPr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=100m</m:t>
        </m:r>
      </m:oMath>
      <w:r>
        <w:rPr>
          <w:rFonts w:ascii="Times New Roman" w:cs="Times New Roman" w:hAnsi="Times New Roman" w:hint="default"/>
          <w:b w:val="0"/>
          <w:i w:val="0"/>
          <w:lang w:eastAsia="zh-CN" w:val="en-US"/>
        </w:rPr>
        <w:t>，</w:t>
      </w:r>
      <w:r>
        <w:rPr>
          <w:rFonts w:ascii="Times New Roman" w:cs="Times New Roman" w:hAnsi="Times New Roman" w:hint="default"/>
        </w:rPr>
        <w:object>
          <v:shape alt="eqId9a5949b4d394b2f12bc9e1dc405b4323" coordsize="21600,21600" filled="f" id="_x0000_i1046" o:ole="" o:preferrelative="t" stroked="f" style="width:75.65pt;height:27.5pt" type="#_x0000_t75">
            <v:stroke joinstyle="miter"/>
            <v:imagedata o:title="eqId9a5949b4d394b2f12bc9e1dc405b4323" r:id="rId48"/>
            <o:lock aspectratio="t" v:ext="edit"/>
            <w10:anchorlock/>
          </v:shape>
          <o:OLEObject DrawAspect="Content" ObjectID="_1468075746" ProgID="Equation.DSMT4" ShapeID="_x0000_i1046" Type="Embed" r:id="rId49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由于</w:t>
      </w:r>
      <w:r>
        <w:rPr>
          <w:rFonts w:ascii="Times New Roman" w:cs="Times New Roman" w:hAnsi="Times New Roman" w:hint="default"/>
        </w:rPr>
        <w:object>
          <v:shape alt="eqId3bae2dfb01ff370254dec33392ab74d3" coordsize="21600,21600" filled="f" id="_x0000_i1047" o:ole="" o:preferrelative="t" stroked="f" style="width:52.75pt;height:15.8pt" type="#_x0000_t75">
            <v:stroke joinstyle="miter"/>
            <v:imagedata o:title="eqId3bae2dfb01ff370254dec33392ab74d3" r:id="rId50"/>
            <o:lock aspectratio="t" v:ext="edit"/>
            <w10:anchorlock/>
          </v:shape>
          <o:OLEObject DrawAspect="Content" ObjectID="_1468075747" ProgID="Equation.DSMT4" ShapeID="_x0000_i1047" Type="Embed" r:id="rId51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可知A车追上B车时，B车已停止运动，所以</w:t>
      </w:r>
      <m:oMath>
        <m:sSub>
          <m:sSubPr>
            <m:ctrlPr>
              <w:rPr>
                <w:rFonts w:ascii="Cambria Math" w:cs="Times New Roman" w:hAnsi="Cambria Math" w:hint="default"/>
                <w:i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</m:t>
        </m:r>
        <m:f>
          <m:fPr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sSub>
              <m:sSubPr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lang w:eastAsia="zh-CN" w:val="en-US"/>
                  </w:rPr>
                  <m:t>x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lang w:eastAsia="zh-CN" w:val="en-US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+</m:t>
            </m:r>
            <m:sSubSup>
              <m:sSubSupPr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</m:sSubSupPr>
              <m:e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lang w:eastAsia="zh-CN" w:val="en-US"/>
                  </w:rPr>
                  <m:t>x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lang w:eastAsia="zh-CN" w:val="en-US"/>
                  </w:rPr>
                  <m:t>B</m:t>
                </m:r>
              </m:sub>
              <m:sup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微软雅黑" w:hAnsi="Times New Roman" w:hint="default"/>
                    <w:b w:val="0"/>
                    <w:i w:val="0"/>
                    <w:lang w:eastAsia="zh-CN" w:val="en-US"/>
                  </w:rPr>
                  <m:t>´</m:t>
                </m:r>
              </m:sup>
            </m:sSubSup>
          </m:num>
          <m:den>
            <m:ctrlPr>
              <w:rPr>
                <w:rFonts w:ascii="Cambria Math" w:cs="Times New Roman" w:hAnsi="Cambria Math" w:hint="default"/>
                <w:i/>
                <w:lang w:eastAsia="zh-CN" w:val="en-US"/>
              </w:rPr>
            </m:ctrlPr>
            <m:sSub>
              <m:sSubPr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hAnsi="Times New Roman" w:hint="default"/>
                    <w:i/>
                    <w:lang w:eastAsia="zh-CN" w:val="en-US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lang w:eastAsia="zh-CN" w:val="en-US"/>
                  </w:rPr>
                  <m:t>1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=12s</m:t>
        </m:r>
      </m:oMath>
    </w:p>
    <w:p w14:paraId="7EA5A65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eastAsia="宋体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  <w:sz w:val="21"/>
        </w:rPr>
        <w:t>（3）根据题意可得</w:t>
      </w:r>
      <w:r>
        <w:rPr>
          <w:rFonts w:ascii="Times New Roman" w:cs="Times New Roman" w:hAnsi="Times New Roman" w:hint="default"/>
        </w:rPr>
        <w:object>
          <v:shape alt="eqIdbefbc294ccd2d89959520e454848b9ad" coordsize="21600,21600" filled="f" id="_x0000_i1048" o:ole="" o:preferrelative="t" stroked="f" style="width:78.3pt;height:29.1pt" type="#_x0000_t75">
            <v:stroke joinstyle="miter"/>
            <v:imagedata o:title="eqIdbefbc294ccd2d89959520e454848b9ad" r:id="rId52"/>
            <o:lock aspectratio="t" v:ext="edit"/>
            <w10:anchorlock/>
          </v:shape>
          <o:OLEObject DrawAspect="Content" ObjectID="_1468075748" ProgID="Equation.DSMT4" ShapeID="_x0000_i1048" Type="Embed" r:id="rId53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解得</w:t>
      </w:r>
      <m:oMath>
        <m:sSub>
          <m:sSubPr>
            <m:ctrlPr>
              <w:rPr>
                <w:rFonts w:ascii="Cambria Math" w:cs="Times New Roman" w:hAnsi="Cambria Math" w:hint="default"/>
                <w:i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</m:rPr>
              <w:rPr>
                <w:rFonts w:ascii="Times New Roman" w:cs="Times New Roman" w:hAnsi="Times New Roman" w:hint="default"/>
                <w:i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lang w:eastAsia="zh-CN" w:val="en-US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lang w:eastAsia="zh-CN" w:val="en-US"/>
          </w:rPr>
          <m:t>=9.5s</m:t>
        </m:r>
      </m:oMath>
    </w:p>
    <w:p w14:paraId="5835FC9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15．(1)12.68m</w:t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</w:rPr>
        <w:t>(2)0.4s</w:t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  <w:lang w:eastAsia="zh-CN" w:val="en-US"/>
        </w:rPr>
        <w:tab/>
      </w:r>
      <w:r>
        <w:rPr>
          <w:rFonts w:ascii="Times New Roman" w:cs="Times New Roman" w:hAnsi="Times New Roman" w:hint="default"/>
          <w:sz w:val="21"/>
        </w:rPr>
        <w:t>(3)</w:t>
      </w:r>
      <w:r>
        <w:rPr>
          <w:rFonts w:ascii="Times New Roman" w:cs="Times New Roman" w:hAnsi="Times New Roman" w:hint="default"/>
        </w:rPr>
        <w:object>
          <v:shape alt="eqIdd37012b47347b96029372d4f3c49e9dc" coordsize="21600,21600" filled="f" id="_x0000_i1049" o:ole="" o:preferrelative="t" stroked="f" style="width:108.2pt;height:15.7pt" type="#_x0000_t75">
            <v:stroke joinstyle="miter"/>
            <v:imagedata o:title="eqIdd37012b47347b96029372d4f3c49e9dc" r:id="rId54"/>
            <o:lock aspectratio="t" v:ext="edit"/>
            <w10:anchorlock/>
          </v:shape>
          <o:OLEObject DrawAspect="Content" ObjectID="_1468075749" ProgID="Equation.DSMT4" ShapeID="_x0000_i1049" Type="Embed" r:id="rId55"/>
        </w:object>
      </w:r>
    </w:p>
    <w:p w14:paraId="4BD05B0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【详解】（1）上升到最高点的位移</w:t>
      </w:r>
      <w:r>
        <w:rPr>
          <w:rFonts w:ascii="Times New Roman" w:cs="Times New Roman" w:hAnsi="Times New Roman" w:hint="default"/>
        </w:rPr>
        <w:object>
          <v:shape alt="eqIde728ddd9544776c8673a4b97e895adee" coordsize="21600,21600" filled="f" id="_x0000_i1050" o:ole="" o:preferrelative="t" stroked="f" style="width:57.15pt;height:30.7pt" type="#_x0000_t75">
            <v:stroke joinstyle="miter"/>
            <v:imagedata o:title="eqIde728ddd9544776c8673a4b97e895adee" r:id="rId56"/>
            <o:lock aspectratio="t" v:ext="edit"/>
            <w10:anchorlock/>
          </v:shape>
          <o:OLEObject DrawAspect="Content" ObjectID="_1468075750" ProgID="Equation.DSMT4" ShapeID="_x0000_i1050" Type="Embed" r:id="rId57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离地面的距离</w:t>
      </w:r>
      <w:r>
        <w:rPr>
          <w:rFonts w:ascii="Times New Roman" w:cs="Times New Roman" w:hAnsi="Times New Roman" w:hint="default"/>
        </w:rPr>
        <w:object>
          <v:shape alt="eqId5acc2d7a6a430feb26d769b822daf291" coordsize="21600,21600" filled="f" id="_x0000_i1051" o:ole="" o:preferrelative="t" stroked="f" style="width:86.2pt;height:12.15pt" type="#_x0000_t75">
            <v:stroke joinstyle="miter"/>
            <v:imagedata o:title="eqId5acc2d7a6a430feb26d769b822daf291" r:id="rId58"/>
            <o:lock aspectratio="t" v:ext="edit"/>
            <w10:anchorlock/>
          </v:shape>
          <o:OLEObject DrawAspect="Content" ObjectID="_1468075751" ProgID="Equation.DSMT4" ShapeID="_x0000_i1051" Type="Embed" r:id="rId59"/>
        </w:object>
      </w:r>
    </w:p>
    <w:p w14:paraId="43E48E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（2）由</w:t>
      </w:r>
      <w:r>
        <w:rPr>
          <w:rFonts w:ascii="Times New Roman" w:cs="Times New Roman" w:hAnsi="Times New Roman" w:hint="default"/>
        </w:rPr>
        <w:object>
          <v:shape alt="eqIdd1552707683293dcf684d101dd09b5c9" coordsize="21600,21600" filled="f" id="_x0000_i1052" o:ole="" o:preferrelative="t" stroked="f" style="width:21.1pt;height:10.55pt" type="#_x0000_t75">
            <v:stroke joinstyle="miter"/>
            <v:imagedata o:title="eqIdd1552707683293dcf684d101dd09b5c9" r:id="rId60"/>
            <o:lock aspectratio="t" v:ext="edit"/>
            <w10:anchorlock/>
          </v:shape>
          <o:OLEObject DrawAspect="Content" ObjectID="_1468075752" ProgID="Equation.DSMT4" ShapeID="_x0000_i1052" Type="Embed" r:id="rId61"/>
        </w:object>
      </w:r>
      <w:r>
        <w:rPr>
          <w:rFonts w:ascii="Times New Roman" w:cs="Times New Roman" w:hAnsi="Times New Roman" w:hint="default"/>
          <w:sz w:val="21"/>
        </w:rPr>
        <w:t>图像可得</w:t>
      </w:r>
      <w:r>
        <w:rPr>
          <w:rFonts w:ascii="Times New Roman" w:cs="Times New Roman" w:hAnsi="Times New Roman" w:hint="default"/>
        </w:rPr>
        <w:object>
          <v:shape alt="eqIdbdbc1514d4ae81948ba8e1e0d0f21645" coordsize="21600,21600" filled="f" id="_x0000_i1053" o:ole="" o:preferrelative="t" stroked="f" style="width:71.25pt;height:27.05pt" type="#_x0000_t75">
            <v:stroke joinstyle="miter"/>
            <v:imagedata o:title="eqIdbdbc1514d4ae81948ba8e1e0d0f21645" r:id="rId62"/>
            <o:lock aspectratio="t" v:ext="edit"/>
            <w10:anchorlock/>
          </v:shape>
          <o:OLEObject DrawAspect="Content" ObjectID="_1468075753" ProgID="Equation.DSMT4" ShapeID="_x0000_i1053" Type="Embed" r:id="rId63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设经</w:t>
      </w:r>
      <w:r>
        <w:rPr>
          <w:rFonts w:ascii="Times New Roman" w:cs="Times New Roman" w:eastAsia="Times New Roman" w:hAnsi="Times New Roman" w:hint="default"/>
          <w:i/>
          <w:sz w:val="21"/>
        </w:rPr>
        <w:t>t</w:t>
      </w:r>
      <w:r>
        <w:rPr>
          <w:rFonts w:ascii="Times New Roman" w:cs="Times New Roman" w:hAnsi="Times New Roman" w:hint="default"/>
          <w:sz w:val="21"/>
        </w:rPr>
        <w:t>时刻圆筒还未到达匀速，小球从圆筒上端穿出，小球上升的位移大小为</w:t>
      </w:r>
      <w:r>
        <w:rPr>
          <w:rFonts w:ascii="Times New Roman" w:cs="Times New Roman" w:hAnsi="Times New Roman" w:hint="default"/>
        </w:rPr>
        <w:object>
          <v:shape alt="eqIdcb1d75ce503077f2e6a6a8453f21c7b0" coordsize="21600,21600" filled="f" id="_x0000_i1054" o:ole="" o:preferrelative="t" stroked="f" style="width:63.35pt;height:27.45pt" type="#_x0000_t75">
            <v:stroke joinstyle="miter"/>
            <v:imagedata o:title="eqIdcb1d75ce503077f2e6a6a8453f21c7b0" r:id="rId64"/>
            <o:lock aspectratio="t" v:ext="edit"/>
            <w10:anchorlock/>
          </v:shape>
          <o:OLEObject DrawAspect="Content" ObjectID="_1468075754" ProgID="Equation.DSMT4" ShapeID="_x0000_i1054" Type="Embed" r:id="rId65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圆筒下落的位移大小为</w:t>
      </w:r>
      <w:r>
        <w:rPr>
          <w:rFonts w:ascii="Times New Roman" w:cs="Times New Roman" w:hAnsi="Times New Roman" w:hint="default"/>
        </w:rPr>
        <w:object>
          <v:shape alt="eqId85db21f546c55aa326795a24e119eee8" coordsize="21600,21600" filled="f" id="_x0000_i1055" o:ole="" o:preferrelative="t" stroked="f" style="width:41.35pt;height:27.35pt" type="#_x0000_t75">
            <v:stroke joinstyle="miter"/>
            <v:imagedata o:title="eqId85db21f546c55aa326795a24e119eee8" r:id="rId66"/>
            <o:lock aspectratio="t" v:ext="edit"/>
            <w10:anchorlock/>
          </v:shape>
          <o:OLEObject DrawAspect="Content" ObjectID="_1468075755" ProgID="Equation.DSMT4" ShapeID="_x0000_i1055" Type="Embed" r:id="rId67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又</w:t>
      </w:r>
      <w:r>
        <w:rPr>
          <w:rFonts w:ascii="Times New Roman" w:cs="Times New Roman" w:hAnsi="Times New Roman" w:hint="default"/>
        </w:rPr>
        <w:object>
          <v:shape alt="eqId84210dbfee07bb5bb18b961977d84f6f" coordsize="21600,21600" filled="f" id="_x0000_i1056" o:ole="" o:preferrelative="t" stroked="f" style="width:42.2pt;height:15.95pt" type="#_x0000_t75">
            <v:stroke joinstyle="miter"/>
            <v:imagedata o:title="eqId84210dbfee07bb5bb18b961977d84f6f" r:id="rId68"/>
            <o:lock aspectratio="t" v:ext="edit"/>
            <w10:anchorlock/>
          </v:shape>
          <o:OLEObject DrawAspect="Content" ObjectID="_1468075756" ProgID="Equation.DSMT4" ShapeID="_x0000_i1056" Type="Embed" r:id="rId69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联立解得</w:t>
      </w:r>
      <w:r>
        <w:rPr>
          <w:rFonts w:ascii="Times New Roman" w:cs="Times New Roman" w:hAnsi="Times New Roman" w:hint="default"/>
        </w:rPr>
        <w:object>
          <v:shape alt="eqId564c63dd316b397efe17c44179f78213" coordsize="21600,21600" filled="f" id="_x0000_i1057" o:ole="" o:preferrelative="t" stroked="f" style="width:62.45pt;height:12.45pt" type="#_x0000_t75">
            <v:stroke joinstyle="miter"/>
            <v:imagedata o:title="eqId564c63dd316b397efe17c44179f78213" r:id="rId70"/>
            <o:lock aspectratio="t" v:ext="edit"/>
            <w10:anchorlock/>
          </v:shape>
          <o:OLEObject DrawAspect="Content" ObjectID="_1468075757" ProgID="Equation.DSMT4" ShapeID="_x0000_i1057" Type="Embed" r:id="rId71"/>
        </w:object>
      </w:r>
      <w:r>
        <w:rPr>
          <w:rFonts w:ascii="Times New Roman" w:cs="Times New Roman" w:hAnsi="Times New Roman" w:hint="default"/>
          <w:sz w:val="21"/>
        </w:rPr>
        <w:t>或</w:t>
      </w:r>
      <w:r>
        <w:rPr>
          <w:rFonts w:ascii="Times New Roman" w:cs="Times New Roman" w:hAnsi="Times New Roman" w:hint="default"/>
        </w:rPr>
        <w:object>
          <v:shape alt="eqId8ae30cc14b951cbf9e4e9b6783b41468" coordsize="21600,21600" filled="f" id="_x0000_i1058" o:ole="" o:preferrelative="t" stroked="f" style="width:62.45pt;height:12.45pt" type="#_x0000_t75">
            <v:stroke joinstyle="miter"/>
            <v:imagedata o:title="eqId8ae30cc14b951cbf9e4e9b6783b41468" r:id="rId72"/>
            <o:lock aspectratio="t" v:ext="edit"/>
            <w10:anchorlock/>
          </v:shape>
          <o:OLEObject DrawAspect="Content" ObjectID="_1468075758" ProgID="Equation.DSMT4" ShapeID="_x0000_i1058" Type="Embed" r:id="rId73"/>
        </w:object>
      </w:r>
      <w:r>
        <w:rPr>
          <w:rFonts w:ascii="Times New Roman" w:cs="Times New Roman" w:hAnsi="Times New Roman" w:hint="default"/>
          <w:sz w:val="21"/>
        </w:rPr>
        <w:t>（舍去）</w:t>
      </w:r>
    </w:p>
    <w:p w14:paraId="646D4F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（3）当</w:t>
      </w:r>
      <w:r>
        <w:rPr>
          <w:rFonts w:ascii="Times New Roman" w:cs="Times New Roman" w:hAnsi="Times New Roman" w:hint="default"/>
        </w:rPr>
        <w:object>
          <v:shape alt="eqId8a0519f25724cb0db5004820eb652f2a" coordsize="21600,21600" filled="f" id="_x0000_i1059" o:ole="" o:preferrelative="t" stroked="f" style="width:36.9pt;height:15.9pt" type="#_x0000_t75">
            <v:stroke joinstyle="miter"/>
            <v:imagedata o:title="eqId8a0519f25724cb0db5004820eb652f2a" r:id="rId74"/>
            <o:lock aspectratio="t" v:ext="edit"/>
            <w10:anchorlock/>
          </v:shape>
          <o:OLEObject DrawAspect="Content" ObjectID="_1468075759" ProgID="Equation.DSMT4" ShapeID="_x0000_i1059" Type="Embed" r:id="rId75"/>
        </w:object>
      </w:r>
      <w:r>
        <w:rPr>
          <w:rFonts w:ascii="Times New Roman" w:cs="Times New Roman" w:hAnsi="Times New Roman" w:hint="default"/>
          <w:sz w:val="21"/>
        </w:rPr>
        <w:t>时，圆筒匀加速下落的距离为</w:t>
      </w:r>
      <w:r>
        <w:rPr>
          <w:rFonts w:ascii="Times New Roman" w:cs="Times New Roman" w:hAnsi="Times New Roman" w:hint="default"/>
        </w:rPr>
        <w:object>
          <v:shape alt="eqId7d7359875e225ca0039b68fa826a5c20" coordsize="21600,21600" filled="f" id="_x0000_i1060" o:ole="" o:preferrelative="t" stroked="f" style="width:80.9pt;height:27.4pt" type="#_x0000_t75">
            <v:stroke joinstyle="miter"/>
            <v:imagedata o:title="eqId7d7359875e225ca0039b68fa826a5c20" r:id="rId76"/>
            <o:lock aspectratio="t" v:ext="edit"/>
            <w10:anchorlock/>
          </v:shape>
          <o:OLEObject DrawAspect="Content" ObjectID="_1468075760" ProgID="Equation.DSMT4" ShapeID="_x0000_i1060" Type="Embed" r:id="rId77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匀速下落</w:t>
      </w:r>
      <w:r>
        <w:rPr>
          <w:rFonts w:ascii="Times New Roman" w:cs="Times New Roman" w:hAnsi="Times New Roman" w:hint="default"/>
        </w:rPr>
        <w:object>
          <v:shape alt="eqIda7e8622b97d43ca23d229593e796e0f4" coordsize="21600,21600" filled="f" id="_x0000_i1061" o:ole="" o:preferrelative="t" stroked="f" style="width:88pt;height:16.15pt" type="#_x0000_t75">
            <v:stroke joinstyle="miter"/>
            <v:imagedata o:title="eqIda7e8622b97d43ca23d229593e796e0f4" r:id="rId78"/>
            <o:lock aspectratio="t" v:ext="edit"/>
            <w10:anchorlock/>
          </v:shape>
          <o:OLEObject DrawAspect="Content" ObjectID="_1468075761" ProgID="Equation.DSMT4" ShapeID="_x0000_i1061" Type="Embed" r:id="rId79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圆筒落地总时间为</w:t>
      </w:r>
      <w:r>
        <w:rPr>
          <w:rFonts w:ascii="Times New Roman" w:cs="Times New Roman" w:hAnsi="Times New Roman" w:hint="default"/>
        </w:rPr>
        <w:object>
          <v:shape alt="eqId08c96f0c9e4700b986d373f27df97cce" coordsize="21600,21600" filled="f" id="_x0000_i1062" o:ole="" o:preferrelative="t" stroked="f" style="width:129.3pt;height:27.4pt" type="#_x0000_t75">
            <v:stroke joinstyle="miter"/>
            <v:imagedata o:title="eqId08c96f0c9e4700b986d373f27df97cce" r:id="rId80"/>
            <o:lock aspectratio="t" v:ext="edit"/>
            <w10:anchorlock/>
          </v:shape>
          <o:OLEObject DrawAspect="Content" ObjectID="_1468075762" ProgID="Equation.DSMT4" ShapeID="_x0000_i1062" Type="Embed" r:id="rId81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则小球在</w:t>
      </w:r>
      <w:r>
        <w:rPr>
          <w:rFonts w:ascii="Times New Roman" w:cs="Times New Roman" w:hAnsi="Times New Roman" w:hint="default"/>
        </w:rPr>
        <w:object>
          <v:shape alt="eqId5cd84a8f95166367063218ee03ffd5a7" coordsize="21600,21600" filled="f" id="_x0000_i1063" o:ole="" o:preferrelative="t" stroked="f" style="width:9.65pt;height:16.4pt" type="#_x0000_t75">
            <v:stroke joinstyle="miter"/>
            <v:imagedata o:title="eqId5cd84a8f95166367063218ee03ffd5a7" r:id="rId82"/>
            <o:lock aspectratio="t" v:ext="edit"/>
            <w10:anchorlock/>
          </v:shape>
          <o:OLEObject DrawAspect="Content" ObjectID="_1468075763" ProgID="Equation.DSMT4" ShapeID="_x0000_i1063" Type="Embed" r:id="rId83"/>
        </w:object>
      </w:r>
      <w:r>
        <w:rPr>
          <w:rFonts w:ascii="Times New Roman" w:cs="Times New Roman" w:hAnsi="Times New Roman" w:hint="default"/>
          <w:sz w:val="21"/>
        </w:rPr>
        <w:t>时间内满足</w:t>
      </w:r>
      <w:r>
        <w:rPr>
          <w:rFonts w:ascii="Times New Roman" w:cs="Times New Roman" w:hAnsi="Times New Roman" w:hint="default"/>
        </w:rPr>
        <w:object>
          <v:shape alt="eqId1f85c6a6c2fea268b5fd14ffeaf83e76" coordsize="21600,21600" filled="f" id="_x0000_i1064" o:ole="" o:preferrelative="t" stroked="f" style="width:114.4pt;height:27.4pt" type="#_x0000_t75">
            <v:stroke joinstyle="miter"/>
            <v:imagedata o:title="eqId1f85c6a6c2fea268b5fd14ffeaf83e76" r:id="rId84"/>
            <o:lock aspectratio="t" v:ext="edit"/>
            <w10:anchorlock/>
          </v:shape>
          <o:OLEObject DrawAspect="Content" ObjectID="_1468075764" ProgID="Equation.DSMT4" ShapeID="_x0000_i1064" Type="Embed" r:id="rId85"/>
        </w:object>
      </w:r>
      <w:r>
        <w:rPr>
          <w:rFonts w:ascii="Times New Roman" w:cs="Times New Roman" w:hAnsi="Times New Roman" w:hint="default"/>
          <w:lang w:eastAsia="zh-CN"/>
        </w:rPr>
        <w:t>，</w:t>
      </w:r>
      <w:r>
        <w:rPr>
          <w:rFonts w:ascii="Times New Roman" w:cs="Times New Roman" w:hAnsi="Times New Roman" w:hint="default"/>
          <w:sz w:val="21"/>
        </w:rPr>
        <w:t>解得</w:t>
      </w:r>
      <w:r>
        <w:rPr>
          <w:rFonts w:ascii="Times New Roman" w:cs="Times New Roman" w:hAnsi="Times New Roman" w:hint="default"/>
        </w:rPr>
        <w:object>
          <v:shape alt="eqId2ee44c026940571ab33822592ab9510a" coordsize="21600,21600" filled="f" id="_x0000_i1065" o:ole="" o:preferrelative="t" stroked="f" style="width:111.75pt;height:19.5pt" type="#_x0000_t75">
            <v:stroke joinstyle="miter"/>
            <v:imagedata o:title="eqId2ee44c026940571ab33822592ab9510a" r:id="rId86"/>
            <o:lock aspectratio="t" v:ext="edit"/>
            <w10:anchorlock/>
          </v:shape>
          <o:OLEObject DrawAspect="Content" ObjectID="_1468075765" ProgID="Equation.DSMT4" ShapeID="_x0000_i1065" Type="Embed" r:id="rId87"/>
        </w:object>
      </w:r>
    </w:p>
    <w:sectPr>
      <w:headerReference r:id="rId88" w:type="even"/>
      <w:headerReference r:id="rId89" w:type="default"/>
      <w:footerReference r:id="rId90" w:type="even"/>
      <w:footerReference r:id="rId91" w:type="default"/>
      <w:pgSz w:h="14570" w:w="10318"/>
      <w:pgMar w:bottom="850" w:footer="992" w:gutter="0" w:header="851" w:left="850" w:right="567" w:top="850"/>
      <w:pgNumType w:start="1"/>
      <w:cols w:num="1" w:space="0"/>
      <w:docGrid w:charSpace="0" w:linePitch="313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598790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C9DE18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5EF73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F3CD0A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18D2A4C"/>
    <w:rsid w:val="0E016BA6"/>
    <w:rsid w:val="0F334E1E"/>
    <w:rsid w:val="2002049E"/>
    <w:rsid w:val="29AF5338"/>
    <w:rsid w:val="38891177"/>
    <w:rsid w:val="456764B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1.png" /><Relationship Id="rId50" Type="http://schemas.openxmlformats.org/officeDocument/2006/relationships/image" Target="media/image24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4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5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36.bin" /><Relationship Id="rId78" Type="http://schemas.openxmlformats.org/officeDocument/2006/relationships/image" Target="media/image38.wmf" /><Relationship Id="rId79" Type="http://schemas.openxmlformats.org/officeDocument/2006/relationships/oleObject" Target="embeddings/oleObject37.bin" /><Relationship Id="rId8" Type="http://schemas.openxmlformats.org/officeDocument/2006/relationships/image" Target="media/image3.wmf" /><Relationship Id="rId80" Type="http://schemas.openxmlformats.org/officeDocument/2006/relationships/image" Target="media/image39.wmf" /><Relationship Id="rId81" Type="http://schemas.openxmlformats.org/officeDocument/2006/relationships/oleObject" Target="embeddings/oleObject38.bin" /><Relationship Id="rId82" Type="http://schemas.openxmlformats.org/officeDocument/2006/relationships/image" Target="media/image40.wmf" /><Relationship Id="rId83" Type="http://schemas.openxmlformats.org/officeDocument/2006/relationships/oleObject" Target="embeddings/oleObject39.bin" /><Relationship Id="rId84" Type="http://schemas.openxmlformats.org/officeDocument/2006/relationships/image" Target="media/image41.wmf" /><Relationship Id="rId85" Type="http://schemas.openxmlformats.org/officeDocument/2006/relationships/oleObject" Target="embeddings/oleObject40.bin" /><Relationship Id="rId86" Type="http://schemas.openxmlformats.org/officeDocument/2006/relationships/image" Target="media/image42.wmf" /><Relationship Id="rId87" Type="http://schemas.openxmlformats.org/officeDocument/2006/relationships/oleObject" Target="embeddings/oleObject41.bin" /><Relationship Id="rId88" Type="http://schemas.openxmlformats.org/officeDocument/2006/relationships/header" Target="header1.xml" /><Relationship Id="rId89" Type="http://schemas.openxmlformats.org/officeDocument/2006/relationships/header" Target="header2.xml" /><Relationship Id="rId9" Type="http://schemas.openxmlformats.org/officeDocument/2006/relationships/oleObject" Target="embeddings/oleObject2.bin" /><Relationship Id="rId90" Type="http://schemas.openxmlformats.org/officeDocument/2006/relationships/footer" Target="footer1.xml" /><Relationship Id="rId91" Type="http://schemas.openxmlformats.org/officeDocument/2006/relationships/footer" Target="footer2.xml" /><Relationship Id="rId92" Type="http://schemas.openxmlformats.org/officeDocument/2006/relationships/theme" Target="theme/theme1.xml" /><Relationship Id="rId93" Type="http://schemas.openxmlformats.org/officeDocument/2006/relationships/styles" Target="styles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954</Characters>
  <Application>Microsoft Office Word</Application>
  <DocSecurity>0</DocSecurity>
  <Lines>0</Lines>
  <Paragraphs>0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晓巍呀</cp:lastModifiedBy>
  <cp:revision>18</cp:revision>
  <cp:lastPrinted>2025-09-25T09:30:00Z</cp:lastPrinted>
  <dcterms:created xsi:type="dcterms:W3CDTF">2017-07-19T12:07:00Z</dcterms:created>
  <dcterms:modified xsi:type="dcterms:W3CDTF">2025-09-27T10:52:47Z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