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E61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both"/>
        <w:rPr>
          <w:rFonts w:hint="eastAsia" w:ascii="Times New Roman" w:hAnsi="Times New Roman" w:eastAsia="宋体" w:cs="宋体"/>
          <w:b/>
          <w:sz w:val="36"/>
          <w:szCs w:val="36"/>
          <w:lang w:eastAsia="zh-CN"/>
        </w:rPr>
      </w:pPr>
      <w:r>
        <w:rPr>
          <w:rFonts w:hint="eastAsia" w:ascii="Times New Roman" w:hAnsi="Times New Roman" w:eastAsia="宋体" w:cs="宋体"/>
          <w:b/>
          <w:sz w:val="36"/>
          <w:szCs w:val="36"/>
        </w:rPr>
        <w:t>玉溪一中202</w:t>
      </w:r>
      <w:r>
        <w:rPr>
          <w:rFonts w:hint="eastAsia" w:ascii="Times New Roman" w:hAnsi="Times New Roman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宋体" w:cs="宋体"/>
          <w:b/>
          <w:sz w:val="36"/>
          <w:szCs w:val="36"/>
        </w:rPr>
        <w:t>—202</w:t>
      </w:r>
      <w:r>
        <w:rPr>
          <w:rFonts w:hint="eastAsia" w:ascii="Times New Roman" w:hAnsi="Times New Roman" w:eastAsia="宋体" w:cs="宋体"/>
          <w:b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宋体" w:cs="宋体"/>
          <w:b/>
          <w:sz w:val="36"/>
          <w:szCs w:val="36"/>
        </w:rPr>
        <w:t>学年</w:t>
      </w:r>
      <w:r>
        <w:rPr>
          <w:rFonts w:hint="eastAsia" w:ascii="Times New Roman" w:hAnsi="Times New Roman" w:eastAsia="宋体" w:cs="宋体"/>
          <w:b/>
          <w:sz w:val="36"/>
          <w:szCs w:val="36"/>
          <w:lang w:val="en-US" w:eastAsia="zh-CN"/>
        </w:rPr>
        <w:t>上</w:t>
      </w:r>
      <w:r>
        <w:rPr>
          <w:rFonts w:hint="eastAsia" w:ascii="Times New Roman" w:hAnsi="Times New Roman" w:eastAsia="宋体" w:cs="宋体"/>
          <w:b/>
          <w:sz w:val="36"/>
          <w:szCs w:val="36"/>
        </w:rPr>
        <w:t>学期高</w:t>
      </w:r>
      <w:r>
        <w:rPr>
          <w:rFonts w:hint="eastAsia" w:ascii="Times New Roman" w:hAnsi="Times New Roman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宋体" w:cs="宋体"/>
          <w:b/>
          <w:sz w:val="36"/>
          <w:szCs w:val="36"/>
        </w:rPr>
        <w:t>年级</w:t>
      </w:r>
      <w:r>
        <w:rPr>
          <w:rFonts w:hint="eastAsia" w:cs="宋体"/>
          <w:b/>
          <w:sz w:val="36"/>
          <w:szCs w:val="36"/>
          <w:lang w:val="en-US" w:eastAsia="zh-CN"/>
        </w:rPr>
        <w:t>第二次月考</w:t>
      </w:r>
    </w:p>
    <w:p w14:paraId="0BBC490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center"/>
        <w:rPr>
          <w:rFonts w:hint="eastAsia" w:ascii="Times New Roman" w:hAnsi="Times New Roman" w:eastAsia="宋体" w:cs="宋体"/>
          <w:b/>
          <w:sz w:val="36"/>
          <w:szCs w:val="36"/>
        </w:rPr>
      </w:pPr>
      <w:r>
        <w:rPr>
          <w:rFonts w:hint="eastAsia" w:ascii="Times New Roman" w:hAnsi="Times New Roman" w:eastAsia="宋体" w:cs="宋体"/>
          <w:b/>
          <w:sz w:val="36"/>
          <w:szCs w:val="36"/>
          <w:lang w:val="en-US" w:eastAsia="zh-CN"/>
        </w:rPr>
        <w:t>物理</w:t>
      </w:r>
      <w:r>
        <w:rPr>
          <w:rFonts w:hint="eastAsia" w:ascii="Times New Roman" w:hAnsi="Times New Roman" w:eastAsia="宋体" w:cs="宋体"/>
          <w:b/>
          <w:sz w:val="36"/>
          <w:szCs w:val="36"/>
        </w:rPr>
        <w:t>学科试卷</w:t>
      </w:r>
    </w:p>
    <w:p w14:paraId="10E4E02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420" w:hanging="420" w:hangingChars="200"/>
        <w:textAlignment w:val="auto"/>
        <w:rPr>
          <w:rFonts w:hint="default" w:ascii="Times New Roman" w:hAnsi="Times New Roman" w:eastAsia="宋体" w:cs="宋体"/>
          <w:b/>
          <w:i w:val="0"/>
          <w:color w:val="000000"/>
          <w:sz w:val="30"/>
          <w:lang w:val="en-US"/>
        </w:rPr>
      </w:pPr>
      <w:r>
        <w:rPr>
          <w:rFonts w:hint="eastAsia" w:ascii="Times New Roman" w:hAnsi="Times New Roman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总分：100分，考试时间：75分钟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命题人：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高二物理备课组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审题人：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高二物理备课组</w:t>
      </w:r>
    </w:p>
    <w:p w14:paraId="73FC1DE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420" w:hanging="422" w:hangingChars="200"/>
        <w:textAlignment w:val="auto"/>
        <w:rPr>
          <w:rFonts w:hint="eastAsia" w:ascii="Times New Roman" w:hAnsi="Times New Roman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一、单项选择题：本题共7小题，每小题4分，共28分，在每小题给出的四个选项中，只有一个选项是正确的。</w:t>
      </w:r>
    </w:p>
    <w:p w14:paraId="2854248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．下列</w:t>
      </w:r>
      <w:r>
        <w:rPr>
          <w:rFonts w:hint="eastAsia" w:cs="Times New Roman"/>
          <w:sz w:val="21"/>
          <w:szCs w:val="21"/>
          <w:lang w:val="en-US" w:eastAsia="zh-CN"/>
        </w:rPr>
        <w:t>关于闭合电路的说法中</w:t>
      </w:r>
      <w:r>
        <w:rPr>
          <w:rFonts w:hint="default" w:ascii="Times New Roman" w:hAnsi="Times New Roman" w:eastAsia="宋体" w:cs="Times New Roman"/>
          <w:sz w:val="21"/>
          <w:szCs w:val="21"/>
        </w:rPr>
        <w:t>，正确的是（　　）</w:t>
      </w:r>
    </w:p>
    <w:p w14:paraId="1D40EDC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eastAsia" w:cs="Times New Roman"/>
          <w:sz w:val="21"/>
          <w:szCs w:val="21"/>
          <w:lang w:val="en-US" w:eastAsia="zh-CN"/>
        </w:rPr>
        <w:t>电动势就是电源两极间的电压</w:t>
      </w:r>
    </w:p>
    <w:p w14:paraId="25EEE51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eastAsia" w:cs="Times New Roman"/>
          <w:sz w:val="21"/>
          <w:szCs w:val="21"/>
          <w:lang w:val="en-US" w:eastAsia="zh-CN"/>
        </w:rPr>
        <w:t>电源是通过静电力做功把其他形式能转化为电能的装置</w:t>
      </w:r>
    </w:p>
    <w:p w14:paraId="3AEA9BD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eastAsia" w:cs="Times New Roman"/>
          <w:sz w:val="21"/>
          <w:szCs w:val="21"/>
          <w:lang w:val="en-US" w:eastAsia="zh-CN"/>
        </w:rPr>
        <w:t>公式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P</w:t>
      </w:r>
      <w:r>
        <w:rPr>
          <w:rFonts w:hint="eastAsia" w:cs="Times New Roman"/>
          <w:sz w:val="21"/>
          <w:szCs w:val="21"/>
          <w:lang w:val="en-US" w:eastAsia="zh-CN"/>
        </w:rPr>
        <w:t>=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I</w:t>
      </w:r>
      <w:r>
        <w:rPr>
          <w:rFonts w:hint="eastAsia" w:cs="Times New Roman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R</w:t>
      </w:r>
      <w:r>
        <w:rPr>
          <w:rFonts w:hint="eastAsia" w:cs="Times New Roman"/>
          <w:sz w:val="21"/>
          <w:szCs w:val="21"/>
          <w:lang w:val="en-US" w:eastAsia="zh-CN"/>
        </w:rPr>
        <w:t>适用于任何电路的电热功率计算</w:t>
      </w:r>
    </w:p>
    <w:p w14:paraId="4070A1A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eastAsia" w:cs="Times New Roman"/>
          <w:sz w:val="21"/>
          <w:szCs w:val="21"/>
          <w:lang w:val="en-US" w:eastAsia="zh-CN"/>
        </w:rPr>
        <w:t>对一纯电阻电路，外电阻越大，输出功率也越大</w:t>
      </w:r>
    </w:p>
    <w:p w14:paraId="577CBD1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</w:p>
    <w:p w14:paraId="750EE74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46355</wp:posOffset>
            </wp:positionV>
            <wp:extent cx="1162050" cy="819150"/>
            <wp:effectExtent l="0" t="0" r="0" b="0"/>
            <wp:wrapSquare wrapText="bothSides"/>
            <wp:docPr id="100003" name="图片 100003" descr="@@@adf7e421-523e-4bb3-816e-a3e9c0629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adf7e421-523e-4bb3-816e-a3e9c06291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．某电场的电场线分布如图中实线所示，虚线为一带电粒子的运动轨迹，则以下说法正确的是（　　）</w:t>
      </w:r>
    </w:p>
    <w:p w14:paraId="10CE4AF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该</w:t>
      </w:r>
      <w:r>
        <w:rPr>
          <w:rFonts w:hint="default" w:ascii="Times New Roman" w:hAnsi="Times New Roman" w:eastAsia="宋体" w:cs="Times New Roman"/>
          <w:sz w:val="21"/>
          <w:szCs w:val="21"/>
        </w:rPr>
        <w:t>粒子带</w:t>
      </w:r>
      <w:r>
        <w:rPr>
          <w:rFonts w:hint="eastAsia" w:cs="Times New Roman"/>
          <w:sz w:val="21"/>
          <w:szCs w:val="21"/>
          <w:lang w:val="en-US" w:eastAsia="zh-CN"/>
        </w:rPr>
        <w:t>负</w:t>
      </w:r>
      <w:r>
        <w:rPr>
          <w:rFonts w:hint="default" w:ascii="Times New Roman" w:hAnsi="Times New Roman" w:eastAsia="宋体" w:cs="Times New Roman"/>
          <w:sz w:val="21"/>
          <w:szCs w:val="21"/>
        </w:rPr>
        <w:t>电</w:t>
      </w:r>
    </w:p>
    <w:p w14:paraId="6CC67BE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B．粒子在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点处的加速度大于在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点处的加速度</w:t>
      </w:r>
    </w:p>
    <w:p w14:paraId="65C81FF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300"/>
        <w:jc w:val="left"/>
        <w:textAlignment w:val="center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eastAsia" w:cs="Times New Roman"/>
          <w:sz w:val="21"/>
          <w:szCs w:val="21"/>
          <w:lang w:val="en-US" w:eastAsia="zh-CN"/>
        </w:rPr>
        <w:t>电场中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点的电势</w:t>
      </w:r>
      <w:r>
        <w:rPr>
          <w:rFonts w:hint="eastAsia" w:cs="Times New Roman"/>
          <w:sz w:val="21"/>
          <w:szCs w:val="21"/>
          <w:lang w:val="en-US" w:eastAsia="zh-CN"/>
        </w:rPr>
        <w:t>小于</w:t>
      </w:r>
      <w:r>
        <w:rPr>
          <w:rFonts w:hint="eastAsia" w:cs="Times New Roman"/>
          <w:i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点的电势</w:t>
      </w:r>
    </w:p>
    <w:p w14:paraId="034B9FC0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D．粒子在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点的电势能大于在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点的电势能</w:t>
      </w:r>
    </w:p>
    <w:p w14:paraId="6B319477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9525</wp:posOffset>
            </wp:positionV>
            <wp:extent cx="1082675" cy="965200"/>
            <wp:effectExtent l="0" t="0" r="3175" b="6350"/>
            <wp:wrapSquare wrapText="bothSides"/>
            <wp:docPr id="8" name="图片 8" descr="@@@e88d3cf3-6a25-4e73-ba97-6b7503913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@@e88d3cf3-6a25-4e73-ba97-6b7503913e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6F9B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Chars="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sz w:val="21"/>
          <w:szCs w:val="21"/>
        </w:rPr>
        <w:t>．如图所示的电解池，通电1s时间内共有0.2C的正离子和0.3C的负离子通过截面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xy</w:t>
      </w:r>
      <w:r>
        <w:rPr>
          <w:rFonts w:hint="default" w:ascii="Times New Roman" w:hAnsi="Times New Roman" w:cs="Times New Roman"/>
          <w:sz w:val="21"/>
          <w:szCs w:val="21"/>
        </w:rPr>
        <w:t>，则这个电路中的电流是（　　）</w:t>
      </w:r>
    </w:p>
    <w:p w14:paraId="4246C39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A．0.8A</w:t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B．0.2A</w:t>
      </w:r>
      <w:r>
        <w:rPr>
          <w:rFonts w:hint="default" w:ascii="Times New Roman" w:hAnsi="Times New Roman" w:cs="Times New Roman"/>
          <w:sz w:val="21"/>
          <w:szCs w:val="21"/>
        </w:rPr>
        <w:tab/>
      </w:r>
    </w:p>
    <w:p w14:paraId="489C68D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C．0.5A</w:t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D．0.1A</w:t>
      </w:r>
    </w:p>
    <w:p w14:paraId="419059F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144780</wp:posOffset>
            </wp:positionV>
            <wp:extent cx="1273810" cy="1475740"/>
            <wp:effectExtent l="0" t="0" r="2540" b="635"/>
            <wp:wrapSquare wrapText="bothSides"/>
            <wp:docPr id="1" name="图片 1" descr="@@@340bc5d2-abff-4c9d-b1ba-4d0fa82b6c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340bc5d2-abff-4c9d-b1ba-4d0fa82b6c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0050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．如图所示，闭合单匝线圈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abcd</w:t>
      </w:r>
      <w:r>
        <w:rPr>
          <w:rFonts w:hint="default" w:ascii="Times New Roman" w:hAnsi="Times New Roman" w:cs="Times New Roman"/>
          <w:sz w:val="21"/>
          <w:szCs w:val="21"/>
        </w:rPr>
        <w:t>水平放置，其面积为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S</w:t>
      </w:r>
      <w:r>
        <w:rPr>
          <w:rFonts w:hint="default" w:ascii="Times New Roman" w:hAnsi="Times New Roman" w:cs="Times New Roman"/>
          <w:sz w:val="21"/>
          <w:szCs w:val="21"/>
        </w:rPr>
        <w:t>，线圈与匀强磁场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夹角为</w:t>
      </w:r>
      <w:r>
        <w:rPr>
          <w:rFonts w:hint="default" w:ascii="Times New Roman" w:hAnsi="Times New Roman" w:cs="Times New Roman"/>
          <w:i/>
          <w:iCs/>
          <w:sz w:val="21"/>
          <w:szCs w:val="21"/>
          <w:lang w:val="en-US" w:eastAsia="zh-CN"/>
        </w:rPr>
        <w:t>θ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=60°</w:t>
      </w:r>
      <w:r>
        <w:rPr>
          <w:rFonts w:hint="default" w:ascii="Times New Roman" w:hAnsi="Times New Roman" w:cs="Times New Roman"/>
          <w:sz w:val="21"/>
          <w:szCs w:val="21"/>
        </w:rPr>
        <w:t>。现将线圈以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ab</w:t>
      </w:r>
      <w:r>
        <w:rPr>
          <w:rFonts w:hint="default" w:ascii="Times New Roman" w:hAnsi="Times New Roman" w:cs="Times New Roman"/>
          <w:sz w:val="21"/>
          <w:szCs w:val="21"/>
        </w:rPr>
        <w:t>边为轴顺时针转动</w:t>
      </w:r>
      <w:r>
        <w:rPr>
          <w:rFonts w:hint="eastAsia" w:cs="Times New Roman"/>
          <w:i w:val="0"/>
          <w:iCs w:val="0"/>
          <w:sz w:val="21"/>
          <w:szCs w:val="21"/>
          <w:lang w:val="en-US" w:eastAsia="zh-CN"/>
        </w:rPr>
        <w:t>9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0°</w:t>
      </w:r>
      <w:r>
        <w:rPr>
          <w:rFonts w:hint="default" w:ascii="Times New Roman" w:hAnsi="Times New Roman" w:cs="Times New Roman"/>
          <w:sz w:val="21"/>
          <w:szCs w:val="21"/>
        </w:rPr>
        <w:t>。线圈在初位置磁通量为正值，末位置磁通量为（　　）</w:t>
      </w:r>
    </w:p>
    <w:p w14:paraId="3C0CEB0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5" o:spt="75" alt="eqId45705bc7416970d6e3a04b474b017c2f" type="#_x0000_t75" style="height:27.4pt;width:31.65pt;" o:ole="t" filled="f" o:preferrelative="t" stroked="f" coordsize="21600,21600">
            <v:path/>
            <v:fill on="f" focussize="0,0"/>
            <v:stroke on="f" joinstyle="miter"/>
            <v:imagedata r:id="rId9" o:title="eqId45705bc7416970d6e3a04b474b017c2f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6" o:spt="75" alt="eqIdf33ce875eed6d893a62a5ba8aea4c7c5" type="#_x0000_t75" style="height:29.65pt;width:39.55pt;" o:ole="t" filled="f" o:preferrelative="t" stroked="f" coordsize="21600,21600">
            <v:path/>
            <v:fill on="f" focussize="0,0"/>
            <v:stroke on="f" joinstyle="miter"/>
            <v:imagedata r:id="rId11" o:title="eqIdf33ce875eed6d893a62a5ba8aea4c7c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</w:p>
    <w:p w14:paraId="24D70AD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7" o:spt="75" alt="eqIdfe202935c06cf537cef7c1a43f1b2ba3" type="#_x0000_t75" style="height:24.6pt;width:21.95pt;" o:ole="t" filled="f" o:preferrelative="t" stroked="f" coordsize="21600,21600">
            <v:path/>
            <v:fill on="f" focussize="0,0"/>
            <v:stroke on="f" joinstyle="miter"/>
            <v:imagedata r:id="rId13" o:title="eqIdfe202935c06cf537cef7c1a43f1b2ba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8" o:spt="75" alt="eqIde7b5e290c6b2c5508a3bf6117afbf7e1" type="#_x0000_t75" style="height:12.25pt;width:16.7pt;" o:ole="t" filled="f" o:preferrelative="t" stroked="f" coordsize="21600,21600">
            <v:path/>
            <v:fill on="f" focussize="0,0"/>
            <v:stroke on="f" joinstyle="miter"/>
            <v:imagedata r:id="rId15" o:title="eqIde7b5e290c6b2c5508a3bf6117afbf7e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</w:p>
    <w:p w14:paraId="4D9FC4A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</w:p>
    <w:p w14:paraId="7CE4192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．如图，质量为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的球以速度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sz w:val="21"/>
        </w:rPr>
        <w:t>沿光滑水平面向一右端固定的轻质弹簧运动，从接触弹簧到与弹簧再度分离的过程中，弹簧对球所施冲量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及对球做的功</w:t>
      </w:r>
      <w:r>
        <w:rPr>
          <w:rFonts w:ascii="Times New Roman" w:hAnsi="Times New Roman" w:eastAsia="Times New Roman" w:cs="Times New Roman"/>
          <w:i/>
          <w:sz w:val="21"/>
        </w:rPr>
        <w:t>W</w:t>
      </w:r>
      <w:r>
        <w:rPr>
          <w:sz w:val="21"/>
        </w:rPr>
        <w:t>大小分别为（　　）</w:t>
      </w:r>
    </w:p>
    <w:p w14:paraId="44C0C83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2540</wp:posOffset>
            </wp:positionV>
            <wp:extent cx="1443990" cy="494665"/>
            <wp:effectExtent l="0" t="0" r="3810" b="635"/>
            <wp:wrapSquare wrapText="bothSides"/>
            <wp:docPr id="11" name="图片 11" descr="@@@8dbd6e42-932b-4a38-a003-09b4faa6a8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@@@8dbd6e42-932b-4a38-a003-09b4faa6a8e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rPr>
          <w:rFonts w:hint="eastAsia"/>
          <w:i/>
          <w:iCs/>
          <w:sz w:val="21"/>
          <w:lang w:val="en-US" w:eastAsia="zh-CN"/>
        </w:rPr>
        <w:t xml:space="preserve">I </w:t>
      </w:r>
      <w:r>
        <w:rPr>
          <w:rFonts w:hint="eastAsia"/>
          <w:sz w:val="21"/>
          <w:lang w:val="en-US" w:eastAsia="zh-CN"/>
        </w:rPr>
        <w:t xml:space="preserve">= 0 </w:t>
      </w:r>
      <w:r>
        <w:rPr>
          <w:sz w:val="21"/>
        </w:rPr>
        <w:t>，</w:t>
      </w:r>
      <w:r>
        <w:rPr>
          <w:rFonts w:hint="eastAsia"/>
          <w:i/>
          <w:iCs/>
          <w:sz w:val="21"/>
          <w:lang w:val="en-US" w:eastAsia="zh-CN"/>
        </w:rPr>
        <w:t xml:space="preserve">W </w:t>
      </w:r>
      <w:r>
        <w:rPr>
          <w:rFonts w:hint="eastAsia"/>
          <w:sz w:val="21"/>
          <w:lang w:val="en-US" w:eastAsia="zh-CN"/>
        </w:rPr>
        <w:t>= 0</w:t>
      </w:r>
      <w:r>
        <w:rPr>
          <w:rFonts w:hint="eastAsia"/>
          <w:sz w:val="21"/>
          <w:lang w:val="en-US" w:eastAsia="zh-CN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B．</w:t>
      </w:r>
      <w:r>
        <w:rPr>
          <w:rFonts w:hint="eastAsia"/>
          <w:i/>
          <w:iCs/>
          <w:sz w:val="21"/>
          <w:lang w:val="en-US" w:eastAsia="zh-CN"/>
        </w:rPr>
        <w:t xml:space="preserve">I </w:t>
      </w:r>
      <w:r>
        <w:rPr>
          <w:rFonts w:hint="eastAsia"/>
          <w:sz w:val="21"/>
          <w:lang w:val="en-US" w:eastAsia="zh-CN"/>
        </w:rPr>
        <w:t>= 2</w:t>
      </w:r>
      <w:r>
        <w:rPr>
          <w:rFonts w:hint="eastAsia"/>
          <w:i/>
          <w:iCs/>
          <w:sz w:val="21"/>
          <w:lang w:val="en-US" w:eastAsia="zh-CN"/>
        </w:rPr>
        <w:t>mv</w:t>
      </w:r>
      <w:r>
        <w:rPr>
          <w:sz w:val="21"/>
        </w:rPr>
        <w:t>，</w:t>
      </w:r>
      <w:r>
        <w:rPr>
          <w:rFonts w:hint="eastAsia"/>
          <w:i/>
          <w:iCs/>
          <w:sz w:val="21"/>
          <w:lang w:val="en-US" w:eastAsia="zh-CN"/>
        </w:rPr>
        <w:t xml:space="preserve">W </w:t>
      </w:r>
      <w:r>
        <w:rPr>
          <w:rFonts w:hint="eastAsia"/>
          <w:sz w:val="21"/>
          <w:lang w:val="en-US" w:eastAsia="zh-CN"/>
        </w:rPr>
        <w:t>= 0</w:t>
      </w:r>
      <w:r>
        <w:rPr>
          <w:rFonts w:hint="eastAsia"/>
          <w:sz w:val="21"/>
          <w:lang w:val="en-US" w:eastAsia="zh-CN"/>
        </w:rPr>
        <w:tab/>
      </w:r>
    </w:p>
    <w:p w14:paraId="5B7B351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hint="eastAsia"/>
          <w:i/>
          <w:iCs/>
          <w:sz w:val="21"/>
          <w:lang w:val="en-US" w:eastAsia="zh-CN"/>
        </w:rPr>
        <w:t xml:space="preserve">I </w:t>
      </w:r>
      <w:r>
        <w:rPr>
          <w:rFonts w:hint="eastAsia"/>
          <w:sz w:val="21"/>
          <w:lang w:val="en-US" w:eastAsia="zh-CN"/>
        </w:rPr>
        <w:t xml:space="preserve">= 0 </w:t>
      </w:r>
      <w:r>
        <w:rPr>
          <w:sz w:val="21"/>
        </w:rPr>
        <w:t>，</w:t>
      </w:r>
      <w:r>
        <w:rPr>
          <w:rFonts w:hint="eastAsia"/>
          <w:i/>
          <w:iCs/>
          <w:sz w:val="21"/>
          <w:lang w:val="en-US" w:eastAsia="zh-CN"/>
        </w:rPr>
        <w:t xml:space="preserve">W </w:t>
      </w:r>
      <w:r>
        <w:rPr>
          <w:rFonts w:hint="eastAsia"/>
          <w:sz w:val="21"/>
          <w:lang w:val="en-US" w:eastAsia="zh-CN"/>
        </w:rPr>
        <w:t xml:space="preserve">= </w:t>
      </w:r>
      <w:r>
        <w:rPr>
          <w:rFonts w:hint="eastAsia"/>
          <w:i/>
          <w:iCs/>
          <w:sz w:val="21"/>
          <w:lang w:val="en-US" w:eastAsia="zh-CN"/>
        </w:rPr>
        <w:t>mv</w:t>
      </w:r>
      <w:r>
        <w:rPr>
          <w:rFonts w:hint="eastAsia"/>
          <w:i w:val="0"/>
          <w:iCs w:val="0"/>
          <w:sz w:val="21"/>
          <w:vertAlign w:val="superscript"/>
          <w:lang w:val="en-US" w:eastAsia="zh-CN"/>
        </w:rPr>
        <w:t>2</w:t>
      </w:r>
      <w:r>
        <w:rPr>
          <w:rFonts w:hint="eastAsia"/>
          <w:sz w:val="21"/>
          <w:lang w:val="en-US" w:eastAsia="zh-CN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D．</w:t>
      </w:r>
      <w:r>
        <w:rPr>
          <w:rFonts w:hint="eastAsia"/>
          <w:i/>
          <w:iCs/>
          <w:sz w:val="21"/>
          <w:lang w:val="en-US" w:eastAsia="zh-CN"/>
        </w:rPr>
        <w:t xml:space="preserve">I </w:t>
      </w:r>
      <w:r>
        <w:rPr>
          <w:rFonts w:hint="eastAsia"/>
          <w:sz w:val="21"/>
          <w:lang w:val="en-US" w:eastAsia="zh-CN"/>
        </w:rPr>
        <w:t>= 2</w:t>
      </w:r>
      <w:r>
        <w:rPr>
          <w:rFonts w:hint="eastAsia"/>
          <w:i/>
          <w:iCs/>
          <w:sz w:val="21"/>
          <w:lang w:val="en-US" w:eastAsia="zh-CN"/>
        </w:rPr>
        <w:t>mv</w:t>
      </w:r>
      <w:r>
        <w:rPr>
          <w:sz w:val="21"/>
        </w:rPr>
        <w:t>，</w:t>
      </w:r>
      <w:r>
        <w:rPr>
          <w:rFonts w:hint="eastAsia"/>
          <w:i/>
          <w:iCs/>
          <w:sz w:val="21"/>
          <w:lang w:val="en-US" w:eastAsia="zh-CN"/>
        </w:rPr>
        <w:t xml:space="preserve">W </w:t>
      </w:r>
      <w:r>
        <w:rPr>
          <w:rFonts w:hint="eastAsia"/>
          <w:sz w:val="21"/>
          <w:lang w:val="en-US" w:eastAsia="zh-CN"/>
        </w:rPr>
        <w:t xml:space="preserve">= </w:t>
      </w:r>
      <w:r>
        <w:rPr>
          <w:rFonts w:hint="eastAsia"/>
          <w:i/>
          <w:iCs/>
          <w:sz w:val="21"/>
          <w:lang w:val="en-US" w:eastAsia="zh-CN"/>
        </w:rPr>
        <w:t>mv</w:t>
      </w:r>
      <w:r>
        <w:rPr>
          <w:rFonts w:hint="eastAsia"/>
          <w:i w:val="0"/>
          <w:iCs w:val="0"/>
          <w:sz w:val="21"/>
          <w:vertAlign w:val="superscript"/>
          <w:lang w:val="en-US" w:eastAsia="zh-CN"/>
        </w:rPr>
        <w:t>2</w:t>
      </w:r>
    </w:p>
    <w:p w14:paraId="5CC788B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67F8E16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3680460</wp:posOffset>
            </wp:positionH>
            <wp:positionV relativeFrom="paragraph">
              <wp:posOffset>31115</wp:posOffset>
            </wp:positionV>
            <wp:extent cx="1838325" cy="1104900"/>
            <wp:effectExtent l="0" t="0" r="0" b="0"/>
            <wp:wrapSquare wrapText="bothSides"/>
            <wp:docPr id="100055" name="图片 100055" descr="@@@4f97fd40-6ca1-41c1-8eb4-ccf42b804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@@@4f97fd40-6ca1-41c1-8eb4-ccf42b80437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trike w:val="0"/>
          <w:kern w:val="0"/>
          <w:sz w:val="21"/>
          <w:szCs w:val="21"/>
          <w:u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．小华设计了如图所示的输液提示器，在护士站能够观察到药液量的变化。</w:t>
      </w:r>
      <w:r>
        <w:rPr>
          <w:rFonts w:hint="eastAsia" w:cs="Times New Roman"/>
          <w:sz w:val="21"/>
          <w:szCs w:val="21"/>
          <w:lang w:val="en-US" w:eastAsia="zh-CN"/>
        </w:rPr>
        <w:t>闭合开关S，</w:t>
      </w:r>
      <w:r>
        <w:rPr>
          <w:rFonts w:hint="default" w:ascii="Times New Roman" w:hAnsi="Times New Roman" w:eastAsia="宋体" w:cs="Times New Roman"/>
          <w:sz w:val="21"/>
          <w:szCs w:val="21"/>
        </w:rPr>
        <w:t>当袋中药液量减少时</w:t>
      </w:r>
      <w:r>
        <w:rPr>
          <w:rFonts w:hint="eastAsia" w:cs="Times New Roman"/>
          <w:sz w:val="21"/>
          <w:szCs w:val="21"/>
          <w:lang w:eastAsia="zh-CN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 xml:space="preserve">    </w:t>
      </w:r>
      <w:r>
        <w:rPr>
          <w:rFonts w:hint="eastAsia" w:cs="Times New Roman"/>
          <w:sz w:val="21"/>
          <w:szCs w:val="21"/>
          <w:lang w:eastAsia="zh-CN"/>
        </w:rPr>
        <w:t>）</w:t>
      </w:r>
    </w:p>
    <w:p w14:paraId="7FCDBB4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A．电压表示数减小，灯泡亮度变暗</w:t>
      </w:r>
    </w:p>
    <w:p w14:paraId="3380395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B．电压表示数减小，灯泡亮度变亮</w:t>
      </w:r>
    </w:p>
    <w:p w14:paraId="24B20F8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C．电压表示数增大，灯泡亮度变暗</w:t>
      </w:r>
    </w:p>
    <w:p w14:paraId="05A39B90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D．电压表示数增大，灯泡亮度变亮</w:t>
      </w:r>
    </w:p>
    <w:p w14:paraId="4DD11253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</w:p>
    <w:p w14:paraId="316B479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</w:p>
    <w:p w14:paraId="01161B0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3992245</wp:posOffset>
            </wp:positionH>
            <wp:positionV relativeFrom="paragraph">
              <wp:posOffset>216535</wp:posOffset>
            </wp:positionV>
            <wp:extent cx="1512570" cy="1187450"/>
            <wp:effectExtent l="0" t="0" r="1905" b="3175"/>
            <wp:wrapSquare wrapText="bothSides"/>
            <wp:docPr id="4" name="图片 4" descr="@@@b8560fbc-3c5a-493b-81e0-4f199cdc0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b8560fbc-3c5a-493b-81e0-4f199cdc043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t>．如图所示，曲线为某灯泡的伏安特性曲线，直线为某电源的路端电压与电流的关系图线。下列说法正确的是（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 w14:paraId="21AC209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80"/>
        <w:jc w:val="left"/>
        <w:textAlignment w:val="center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A．灯泡的电阻随着电流的增大而</w:t>
      </w:r>
      <w:r>
        <w:rPr>
          <w:rFonts w:hint="eastAsia" w:cs="Times New Roman"/>
          <w:sz w:val="21"/>
          <w:szCs w:val="21"/>
          <w:lang w:val="en-US" w:eastAsia="zh-CN"/>
        </w:rPr>
        <w:t>减小</w:t>
      </w:r>
    </w:p>
    <w:p w14:paraId="483225C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该电源的内阻为0.1 Ω</w:t>
      </w:r>
    </w:p>
    <w:p w14:paraId="66E88B0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C．将灯泡单独接入该电源时，电源的效率为60%</w:t>
      </w:r>
    </w:p>
    <w:p w14:paraId="5818161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D．将灯泡单独接入该电源时，</w:t>
      </w:r>
      <w:r>
        <w:rPr>
          <w:rFonts w:hint="eastAsia" w:cs="Times New Roman"/>
          <w:sz w:val="21"/>
          <w:szCs w:val="21"/>
          <w:lang w:val="en-US" w:eastAsia="zh-CN"/>
        </w:rPr>
        <w:t>电源总功率为600 W</w:t>
      </w:r>
    </w:p>
    <w:p w14:paraId="7FE6A1E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</w:p>
    <w:p w14:paraId="176D16A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645788D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62A0AC4D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left"/>
        <w:textAlignment w:val="center"/>
      </w:pPr>
      <w:r>
        <w:rPr>
          <w:rFonts w:hint="eastAsia" w:ascii="Times New Roman" w:hAnsi="Times New Roman" w:eastAsia="宋体" w:cs="宋体"/>
          <w:b/>
          <w:bCs w:val="0"/>
          <w:i w:val="0"/>
          <w:color w:val="000000"/>
          <w:sz w:val="21"/>
          <w:szCs w:val="21"/>
        </w:rPr>
        <w:t>多</w:t>
      </w:r>
      <w:r>
        <w:rPr>
          <w:rFonts w:hint="eastAsia" w:ascii="Times New Roman" w:hAnsi="Times New Roman" w:eastAsia="宋体" w:cs="宋体"/>
          <w:b/>
          <w:bCs w:val="0"/>
          <w:i w:val="0"/>
          <w:color w:val="000000"/>
          <w:sz w:val="21"/>
          <w:szCs w:val="21"/>
          <w:lang w:val="en-US" w:eastAsia="zh-CN"/>
        </w:rPr>
        <w:t>项</w:t>
      </w:r>
      <w:r>
        <w:rPr>
          <w:rFonts w:hint="eastAsia" w:ascii="Times New Roman" w:hAnsi="Times New Roman" w:eastAsia="宋体" w:cs="宋体"/>
          <w:b/>
          <w:bCs w:val="0"/>
          <w:i w:val="0"/>
          <w:color w:val="000000"/>
          <w:sz w:val="21"/>
          <w:szCs w:val="21"/>
        </w:rPr>
        <w:t>选</w:t>
      </w:r>
      <w:r>
        <w:rPr>
          <w:rFonts w:hint="eastAsia" w:ascii="Times New Roman" w:hAnsi="Times New Roman" w:eastAsia="宋体" w:cs="宋体"/>
          <w:b/>
          <w:bCs w:val="0"/>
          <w:i w:val="0"/>
          <w:color w:val="000000"/>
          <w:sz w:val="21"/>
          <w:szCs w:val="21"/>
          <w:lang w:val="en-US" w:eastAsia="zh-CN"/>
        </w:rPr>
        <w:t>择</w:t>
      </w:r>
      <w:r>
        <w:rPr>
          <w:rFonts w:hint="eastAsia" w:ascii="Times New Roman" w:hAnsi="Times New Roman" w:eastAsia="宋体" w:cs="宋体"/>
          <w:b/>
          <w:bCs w:val="0"/>
          <w:i w:val="0"/>
          <w:color w:val="000000"/>
          <w:sz w:val="21"/>
          <w:szCs w:val="21"/>
        </w:rPr>
        <w:t>题</w:t>
      </w:r>
      <w:r>
        <w:rPr>
          <w:rFonts w:hint="eastAsia" w:ascii="Times New Roman" w:hAnsi="Times New Roman" w:eastAsia="宋体" w:cs="宋体"/>
          <w:b/>
          <w:bCs w:val="0"/>
          <w:i w:val="0"/>
          <w:color w:val="000000"/>
          <w:sz w:val="21"/>
          <w:szCs w:val="21"/>
          <w:lang w:eastAsia="zh-CN"/>
        </w:rPr>
        <w:t>：</w:t>
      </w:r>
      <w:r>
        <w:rPr>
          <w:rFonts w:hint="eastAsia" w:ascii="Times New Roman" w:hAnsi="Times New Roman" w:eastAsia="宋体" w:cs="宋体"/>
          <w:b/>
          <w:bCs w:val="0"/>
          <w:i w:val="0"/>
          <w:color w:val="000000"/>
          <w:sz w:val="21"/>
          <w:szCs w:val="21"/>
          <w:lang w:val="en-US" w:eastAsia="zh-CN"/>
        </w:rPr>
        <w:t>共3小题，每小题6分，共18分。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在每小题给出的四个选项中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有多项符合题目要求。全部选对得6分，选对但不全的得3分，有选错的得0分。</w:t>
      </w:r>
    </w:p>
    <w:p w14:paraId="4F4333E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．关于下列四幅图的分析正确的是（　　）</w:t>
      </w:r>
    </w:p>
    <w:p w14:paraId="5B8A0C53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61180" cy="1151890"/>
            <wp:effectExtent l="0" t="0" r="1270" b="635"/>
            <wp:docPr id="100031" name="图片 100031" descr="@@@9d533990-0014-43f3-9196-936379034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9d533990-0014-43f3-9196-93637903400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6118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22F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A．甲图中小磁针静止时位置如图，则通电直导线的电流方向从下往上</w:t>
      </w:r>
    </w:p>
    <w:p w14:paraId="07EE08D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B．乙图中金属圆环通以逆时针电流时，小磁针静止时N极垂直纸面向外</w:t>
      </w:r>
    </w:p>
    <w:p w14:paraId="6FF064C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C．丙图中小磁针静止时的位置如图所示，则电源右侧为正极</w:t>
      </w:r>
    </w:p>
    <w:p w14:paraId="6540DE9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D．丁图中地球磁体的N极位于地理北极附近</w:t>
      </w:r>
    </w:p>
    <w:p w14:paraId="20729BE3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</w:p>
    <w:p w14:paraId="7BB6E99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sz w:val="21"/>
          <w:szCs w:val="21"/>
        </w:rPr>
        <w:t>．一弹丸在飞行到距离地面5 m高时仅有水平速度</w:t>
      </w:r>
      <w:r>
        <w:rPr>
          <w:rFonts w:hint="eastAsia" w:cs="Times New Roman"/>
          <w:i/>
          <w:sz w:val="21"/>
          <w:szCs w:val="21"/>
          <w:lang w:val="en-US" w:eastAsia="zh-CN"/>
        </w:rPr>
        <w:t>v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=</w:t>
      </w:r>
      <w:r>
        <w:rPr>
          <w:rFonts w:hint="default" w:ascii="Times New Roman" w:hAnsi="Times New Roman" w:cs="Times New Roman"/>
          <w:sz w:val="21"/>
          <w:szCs w:val="21"/>
        </w:rPr>
        <w:t>1 m/s，爆炸成甲、乙两弹片水平飞出，甲、乙的质量之比为1：2。不计质量损失，取重力加速度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g=</w:t>
      </w:r>
      <w:r>
        <w:rPr>
          <w:rFonts w:hint="default" w:ascii="Times New Roman" w:hAnsi="Times New Roman" w:cs="Times New Roman"/>
          <w:sz w:val="21"/>
          <w:szCs w:val="21"/>
        </w:rPr>
        <w:t>10 m/s</w: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，则下列图中两块弹片飞行的轨迹可能正确的是（　　）</w:t>
      </w:r>
    </w:p>
    <w:p w14:paraId="08931BC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</w:t>
      </w: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167765" cy="791845"/>
            <wp:effectExtent l="0" t="0" r="3810" b="8255"/>
            <wp:docPr id="100005" name="图片 100005" descr="@@@dffbc644-adfc-484f-b34d-11264a27e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dffbc644-adfc-484f-b34d-11264a27e3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1"/>
          <w:szCs w:val="21"/>
        </w:rPr>
        <w:t>B．</w:t>
      </w: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067435" cy="791845"/>
            <wp:effectExtent l="0" t="0" r="8890" b="8255"/>
            <wp:docPr id="2" name="图片 2" descr="@@@e007e580-3609-45e6-8ef3-f21ef300c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e007e580-3609-45e6-8ef3-f21ef300c79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1"/>
          <w:szCs w:val="21"/>
        </w:rPr>
        <w:t>C．</w:t>
      </w: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031240" cy="791845"/>
            <wp:effectExtent l="0" t="0" r="6985" b="8255"/>
            <wp:docPr id="100007" name="图片 100007" descr="@@@b3c7d1a7-c097-44d7-af57-9a4c16cd0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b3c7d1a7-c097-44d7-af57-9a4c16cd094d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1"/>
          <w:szCs w:val="21"/>
        </w:rPr>
        <w:t>D．</w:t>
      </w: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283970" cy="756285"/>
            <wp:effectExtent l="0" t="0" r="1905" b="5715"/>
            <wp:docPr id="100009" name="图片 100009" descr="@@@5c74c83a-8200-44ea-a066-ec5aae1eb7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5c74c83a-8200-44ea-a066-ec5aae1eb7e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5EF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</w:p>
    <w:p w14:paraId="7EBD2733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758C81D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3992245</wp:posOffset>
            </wp:positionH>
            <wp:positionV relativeFrom="paragraph">
              <wp:posOffset>507365</wp:posOffset>
            </wp:positionV>
            <wp:extent cx="1445895" cy="1511935"/>
            <wp:effectExtent l="0" t="0" r="1905" b="2540"/>
            <wp:wrapSquare wrapText="bothSides"/>
            <wp:docPr id="5" name="图片 5" descr="@@@68a97f05-3f3d-4273-aabb-9623fe112f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68a97f05-3f3d-4273-aabb-9623fe112f9f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1"/>
          <w:szCs w:val="21"/>
        </w:rPr>
        <w:t>．如图为多用电表的原理示意图，其中表头G的满偏电流为1mA，内阻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9" o:spt="75" alt="eqId447ff65ac180628daa449e618c6b1348" type="#_x0000_t75" style="height:16.5pt;width:47.5pt;" o:ole="t" filled="f" o:preferrelative="t" stroked="f" coordsize="21600,21600">
            <v:path/>
            <v:fill on="f" focussize="0,0"/>
            <v:stroke on="f" joinstyle="miter"/>
            <v:imagedata r:id="rId26" o:title="eqId447ff65ac180628daa449e618c6b1348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0" o:spt="75" alt="eqId686d35989b1a13eba4b862a5aa08ee58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28" o:title="eqId686d35989b1a13eba4b862a5aa08ee58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，调零电阻的最大值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1" o:spt="75" alt="eqId7b3e2ce9b6df19b291d1d7ec1444a3f0" type="#_x0000_t75" style="height:15.8pt;width:47.5pt;" o:ole="t" filled="f" o:preferrelative="t" stroked="f" coordsize="21600,21600">
            <v:path/>
            <v:fill on="f" focussize="0,0"/>
            <v:stroke on="f" joinstyle="miter"/>
            <v:imagedata r:id="rId30" o:title="eqId7b3e2ce9b6df19b291d1d7ec1444a3f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，电池电动势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2" o:spt="75" alt="eqIdc3bc574ad99de89c40e77cd8c191fd33" type="#_x0000_t75" style="height:12.3pt;width:41.35pt;" o:ole="t" filled="f" o:preferrelative="t" stroked="f" coordsize="21600,21600">
            <v:path/>
            <v:fill on="f" focussize="0,0"/>
            <v:stroke on="f" joinstyle="miter"/>
            <v:imagedata r:id="rId32" o:title="eqIdc3bc574ad99de89c40e77cd8c191fd33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，内阻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3" o:spt="75" alt="eqIddd2df969e819a7a6d6e3830736b0d06b" type="#_x0000_t75" style="height:12.3pt;width:31.65pt;" o:ole="t" filled="f" o:preferrelative="t" stroked="f" coordsize="21600,21600">
            <v:path/>
            <v:fill on="f" focussize="0,0"/>
            <v:stroke on="f" joinstyle="miter"/>
            <v:imagedata r:id="rId34" o:title="eqIddd2df969e819a7a6d6e3830736b0d06b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。虚线框中S为选择开关，下列说法正确的是（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 w14:paraId="0256B69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eastAsia" w:cs="Times New Roman"/>
          <w:sz w:val="21"/>
          <w:szCs w:val="21"/>
          <w:lang w:val="en-US" w:eastAsia="zh-CN"/>
        </w:rPr>
        <w:t>对于欧姆档，</w:t>
      </w:r>
      <w:r>
        <w:rPr>
          <w:rFonts w:hint="default" w:ascii="Times New Roman" w:hAnsi="Times New Roman" w:eastAsia="宋体" w:cs="Times New Roman"/>
          <w:sz w:val="21"/>
          <w:szCs w:val="21"/>
        </w:rPr>
        <w:t>若电池用久了，电动势减小，内阻增大，即使能够欧姆调零，测量的电阻值也会偏小</w:t>
      </w:r>
    </w:p>
    <w:p w14:paraId="76939F7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B．若电压表的量程为0~3V，则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4" o:spt="75" alt="eqId19f20f21a9d50b61dac519a3ddab539d" type="#_x0000_t75" style="height:15.9pt;width:13.2pt;" o:ole="t" filled="f" o:preferrelative="t" stroked="f" coordsize="21600,21600">
            <v:path/>
            <v:fill on="f" focussize="0,0"/>
            <v:stroke on="f" joinstyle="miter"/>
            <v:imagedata r:id="rId36" o:title="eqId19f20f21a9d50b61dac519a3ddab539d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的阻值为2820Ω</w:t>
      </w:r>
    </w:p>
    <w:p w14:paraId="0B59061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C．测某电阻阻值时，正确操作后若指针指在正中央，则待测阻值为150Ω</w:t>
      </w:r>
    </w:p>
    <w:p w14:paraId="054B39C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D．图中的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端与</w:t>
      </w:r>
      <w:r>
        <w:rPr>
          <w:rFonts w:hint="eastAsia" w:cs="Times New Roman"/>
          <w:sz w:val="21"/>
          <w:szCs w:val="21"/>
          <w:lang w:val="en-US" w:eastAsia="zh-CN"/>
        </w:rPr>
        <w:t>红</w:t>
      </w:r>
      <w:r>
        <w:rPr>
          <w:rFonts w:hint="default" w:ascii="Times New Roman" w:hAnsi="Times New Roman" w:eastAsia="宋体" w:cs="Times New Roman"/>
          <w:sz w:val="21"/>
          <w:szCs w:val="21"/>
        </w:rPr>
        <w:t>色表笔相连接</w:t>
      </w:r>
    </w:p>
    <w:p w14:paraId="2CECFAD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left"/>
        <w:textAlignment w:val="center"/>
        <w:rPr>
          <w:rFonts w:hint="eastAsia" w:ascii="Times New Roman" w:hAnsi="Times New Roman" w:eastAsia="宋体" w:cs="宋体"/>
          <w:b/>
          <w:i w:val="0"/>
          <w:color w:val="000000"/>
          <w:sz w:val="21"/>
        </w:rPr>
      </w:pPr>
    </w:p>
    <w:p w14:paraId="51CC5DF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left"/>
        <w:textAlignment w:val="center"/>
        <w:rPr>
          <w:rFonts w:hint="default" w:ascii="Times New Roman" w:hAnsi="Times New Roman" w:eastAsia="宋体" w:cs="宋体"/>
          <w:b/>
          <w:i w:val="0"/>
          <w:color w:val="000000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i w:val="0"/>
          <w:color w:val="000000"/>
          <w:sz w:val="21"/>
        </w:rPr>
        <w:t>三、实验题</w:t>
      </w:r>
      <w:r>
        <w:rPr>
          <w:rFonts w:hint="eastAsia" w:cs="宋体"/>
          <w:b/>
          <w:i w:val="0"/>
          <w:color w:val="000000"/>
          <w:sz w:val="21"/>
          <w:lang w:eastAsia="zh-CN"/>
        </w:rPr>
        <w:t>：</w:t>
      </w:r>
      <w:r>
        <w:rPr>
          <w:rFonts w:hint="eastAsia" w:cs="宋体"/>
          <w:b/>
          <w:i w:val="0"/>
          <w:color w:val="000000"/>
          <w:sz w:val="21"/>
          <w:lang w:val="en-US" w:eastAsia="zh-CN"/>
        </w:rPr>
        <w:t>共2题，共18分。</w:t>
      </w:r>
    </w:p>
    <w:p w14:paraId="7DC9B62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11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测量一根金属丝（导电圆柱体）的电阻率</w:t>
      </w:r>
      <w:r>
        <w:rPr>
          <w:rFonts w:ascii="Times New Roman" w:hAnsi="Times New Roman" w:eastAsia="Times New Roman" w:cs="Times New Roman"/>
          <w:i/>
          <w:sz w:val="21"/>
        </w:rPr>
        <w:t>ρ</w:t>
      </w:r>
      <w:r>
        <w:rPr>
          <w:sz w:val="21"/>
        </w:rPr>
        <w:t>，进行如下实验操作：</w:t>
      </w:r>
    </w:p>
    <w:p w14:paraId="462B173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bottom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80715" cy="1332230"/>
            <wp:effectExtent l="0" t="0" r="635" b="1270"/>
            <wp:docPr id="7" name="图片 7" descr="@@@e97bc73c-2b0e-4746-bb89-2bd3d2a35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e97bc73c-2b0e-4746-bb89-2bd3d2a3507d"/>
                    <pic:cNvPicPr>
                      <a:picLocks noChangeAspect="1"/>
                    </pic:cNvPicPr>
                  </pic:nvPicPr>
                  <pic:blipFill>
                    <a:blip r:embed="rId37"/>
                    <a:srcRect t="34966" r="49902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56460" cy="1548130"/>
            <wp:effectExtent l="0" t="0" r="5715" b="4445"/>
            <wp:docPr id="100023" name="图片 100023" descr="@@@e97bc73c-2b0e-4746-bb89-2bd3d2a35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e97bc73c-2b0e-4746-bb89-2bd3d2a3507d"/>
                    <pic:cNvPicPr>
                      <a:picLocks noChangeAspect="1"/>
                    </pic:cNvPicPr>
                  </pic:nvPicPr>
                  <pic:blipFill>
                    <a:blip r:embed="rId37"/>
                    <a:srcRect l="56521" t="3282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9E9A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(1)如图甲用游标卡尺测其长度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mm；如图乙用螺旋测微器测其直径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mm；</w:t>
      </w:r>
    </w:p>
    <w:p w14:paraId="1D4E1DA0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(2)用多用电表的欧姆“×10”挡，初步测量金属丝的电阻，发现指针偏转角度很大，则应将选择开关旋转到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挡（填“×100”或“×1”）并进行</w:t>
      </w:r>
      <w:r>
        <w:rPr>
          <w:rFonts w:hint="eastAsia" w:ascii="Times New Roman" w:hAnsi="Times New Roman" w:cs="Times New Roman"/>
          <w:b w:val="0"/>
          <w:sz w:val="21"/>
          <w:u w:val="none"/>
          <w:lang w:val="en-US" w:eastAsia="zh-CN"/>
        </w:rPr>
        <w:t>欧姆调零</w:t>
      </w:r>
      <w:r>
        <w:rPr>
          <w:sz w:val="21"/>
          <w:u w:val="none"/>
        </w:rPr>
        <w:t>，</w:t>
      </w:r>
      <w:r>
        <w:rPr>
          <w:sz w:val="21"/>
        </w:rPr>
        <w:t>再次进行测量时，表盘示数如图丙所示，则金属丝的阻值约为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Ω。</w:t>
      </w:r>
    </w:p>
    <w:p w14:paraId="76B5C68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(3)现要进一步精确测量其阻值，实验室提供了下列可选用的器材：</w:t>
      </w:r>
    </w:p>
    <w:p w14:paraId="2876B09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54610</wp:posOffset>
            </wp:positionV>
            <wp:extent cx="2275205" cy="1871980"/>
            <wp:effectExtent l="0" t="0" r="1270" b="4445"/>
            <wp:wrapSquare wrapText="bothSides"/>
            <wp:docPr id="100025" name="图片 100025" descr="@@@0e2a0191-9335-441e-8d89-0b4391dd0f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0e2a0191-9335-441e-8d89-0b4391dd0f62"/>
                    <pic:cNvPicPr>
                      <a:picLocks noChangeAspect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A．电流表A</w:t>
      </w:r>
      <w:r>
        <w:rPr>
          <w:sz w:val="21"/>
          <w:vertAlign w:val="subscript"/>
        </w:rPr>
        <w:t>1</w:t>
      </w:r>
      <w:r>
        <w:rPr>
          <w:sz w:val="21"/>
        </w:rPr>
        <w:t>（量程为200mA，内阻约为1Ω）</w:t>
      </w:r>
    </w:p>
    <w:p w14:paraId="6650B15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B．电流表A</w:t>
      </w:r>
      <w:r>
        <w:rPr>
          <w:sz w:val="21"/>
          <w:vertAlign w:val="subscript"/>
        </w:rPr>
        <w:t>2</w:t>
      </w:r>
      <w:r>
        <w:rPr>
          <w:sz w:val="21"/>
        </w:rPr>
        <w:t>（量程为0.6A，内阻约为0.3Ω）</w:t>
      </w:r>
    </w:p>
    <w:p w14:paraId="40CD1B3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C．电压表V</w:t>
      </w:r>
      <w:r>
        <w:rPr>
          <w:sz w:val="21"/>
          <w:vertAlign w:val="subscript"/>
        </w:rPr>
        <w:t>1</w:t>
      </w:r>
      <w:r>
        <w:rPr>
          <w:sz w:val="21"/>
        </w:rPr>
        <w:t>（量程为3.0V，内阻约为3kΩ）</w:t>
      </w:r>
    </w:p>
    <w:p w14:paraId="7D46138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D．电压表V</w:t>
      </w:r>
      <w:r>
        <w:rPr>
          <w:sz w:val="21"/>
          <w:vertAlign w:val="subscript"/>
        </w:rPr>
        <w:t>2</w:t>
      </w:r>
      <w:r>
        <w:rPr>
          <w:sz w:val="21"/>
        </w:rPr>
        <w:t>（量程为15.0V，内阻约为5kΩ）</w:t>
      </w:r>
    </w:p>
    <w:p w14:paraId="55A7823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E.滑动变阻器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 w:val="0"/>
          <w:iCs/>
          <w:sz w:val="21"/>
          <w:vertAlign w:val="subscript"/>
        </w:rPr>
        <w:t>1</w:t>
      </w:r>
      <w:r>
        <w:rPr>
          <w:sz w:val="21"/>
        </w:rPr>
        <w:t>（最大阻值为10Ω）</w:t>
      </w:r>
    </w:p>
    <w:p w14:paraId="5EB3D88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F.电源（电动势为4V，内阻较小）</w:t>
      </w:r>
    </w:p>
    <w:p w14:paraId="1D3A4A23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G.开关、导线若干</w:t>
      </w:r>
    </w:p>
    <w:p w14:paraId="35D514F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00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H.待测金属丝</w:t>
      </w:r>
      <w:r>
        <w:rPr>
          <w:rFonts w:ascii="Times New Roman" w:hAnsi="Times New Roman" w:eastAsia="Times New Roman" w:cs="Times New Roman"/>
          <w:i/>
          <w:sz w:val="21"/>
        </w:rPr>
        <w:t>R</w:t>
      </w:r>
    </w:p>
    <w:p w14:paraId="603B94D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①为了尽可能提高测量准确度，应选择的器材为（均填器材前面的字母）：电流表选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；电压表选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rPr>
          <w:sz w:val="21"/>
        </w:rPr>
        <w:t>。</w:t>
      </w:r>
    </w:p>
    <w:p w14:paraId="588A2BB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②该同学要用图像法求出待测金属丝的阻值，要求电压从0开始变化，请将图丁所示实物电路图中所缺导线补全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0C829C3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③实验测出电压表读数为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sz w:val="21"/>
        </w:rPr>
        <w:t>，电流表读数为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，金属丝横截面的直径为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，长度为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，则金属丝的电阻率为</w:t>
      </w:r>
      <w:r>
        <w:rPr>
          <w:rFonts w:ascii="Times New Roman" w:hAnsi="Times New Roman" w:eastAsia="Times New Roman" w:cs="Times New Roman"/>
          <w:i/>
          <w:sz w:val="21"/>
        </w:rPr>
        <w:t>ρ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。（用D、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表示，单位均已为国际单位）</w:t>
      </w:r>
    </w:p>
    <w:p w14:paraId="5E91C8D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12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某科技小组，利用铜片</w:t>
      </w:r>
      <w:r>
        <w:rPr>
          <w:rFonts w:hint="eastAsia"/>
          <w:sz w:val="21"/>
          <w:lang w:eastAsia="zh-CN"/>
        </w:rPr>
        <w:t>、</w:t>
      </w:r>
      <w:r>
        <w:rPr>
          <w:sz w:val="21"/>
        </w:rPr>
        <w:t>锌片和橙子制作了橙汁电池，该电池</w:t>
      </w:r>
      <w:bookmarkStart w:id="0" w:name="_GoBack"/>
      <w:bookmarkEnd w:id="0"/>
      <w:r>
        <w:rPr>
          <w:rFonts w:hint="eastAsia"/>
          <w:sz w:val="21"/>
          <w:lang w:val="en-US" w:eastAsia="zh-CN"/>
        </w:rPr>
        <w:t>电动势约为1V，</w:t>
      </w:r>
      <w:r>
        <w:rPr>
          <w:sz w:val="21"/>
        </w:rPr>
        <w:t>内阻约为500Ω。为更精确地测量该电池的电动势和内阻，利用以下仪器，设计实验电路，进行实验。</w:t>
      </w:r>
    </w:p>
    <w:p w14:paraId="7EE971D7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A、电流表</w:t>
      </w:r>
      <w:r>
        <w:rPr>
          <w:rFonts w:hint="eastAsia" w:cs="Times New Roman"/>
          <w:i w:val="0"/>
          <w:iCs/>
          <w:sz w:val="21"/>
          <w:lang w:val="en-US" w:eastAsia="zh-CN"/>
        </w:rPr>
        <w:t>A</w:t>
      </w:r>
      <w:r>
        <w:rPr>
          <w:rFonts w:hint="eastAsia" w:cs="Times New Roman"/>
          <w:i w:val="0"/>
          <w:iCs/>
          <w:sz w:val="21"/>
          <w:vertAlign w:val="subscript"/>
          <w:lang w:val="en-US" w:eastAsia="zh-CN"/>
        </w:rPr>
        <w:t>1</w:t>
      </w:r>
      <w:r>
        <w:rPr>
          <w:sz w:val="21"/>
        </w:rPr>
        <w:t>（量程1mA，内阻为500Ω）</w:t>
      </w:r>
    </w:p>
    <w:p w14:paraId="53F0C74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B、电流表</w:t>
      </w:r>
      <w:r>
        <w:rPr>
          <w:rFonts w:hint="eastAsia" w:cs="Times New Roman"/>
          <w:i w:val="0"/>
          <w:iCs/>
          <w:sz w:val="21"/>
          <w:lang w:val="en-US" w:eastAsia="zh-CN"/>
        </w:rPr>
        <w:t>A</w:t>
      </w:r>
      <w:r>
        <w:rPr>
          <w:rFonts w:hint="eastAsia" w:cs="Times New Roman"/>
          <w:i w:val="0"/>
          <w:iCs/>
          <w:sz w:val="21"/>
          <w:vertAlign w:val="subscript"/>
          <w:lang w:val="en-US" w:eastAsia="zh-CN"/>
        </w:rPr>
        <w:t>2</w:t>
      </w:r>
      <w:r>
        <w:rPr>
          <w:sz w:val="21"/>
        </w:rPr>
        <w:t>（量程</w:t>
      </w:r>
      <w:r>
        <w:object>
          <v:shape id="_x0000_i1035" o:spt="75" alt="eqId8f0c34d6771a83d8eed366b78fdfb526" type="#_x0000_t75" style="height:14.1pt;width:31.65pt;" o:ole="t" filled="f" o:preferrelative="t" stroked="f" coordsize="21600,21600">
            <v:path/>
            <v:fill on="f" focussize="0,0"/>
            <v:stroke on="f" joinstyle="miter"/>
            <v:imagedata r:id="rId40" o:title="eqId8f0c34d6771a83d8eed366b78fdfb52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  <w:r>
        <w:rPr>
          <w:sz w:val="21"/>
        </w:rPr>
        <w:t>，内阻为1000Ω）</w:t>
      </w:r>
    </w:p>
    <w:p w14:paraId="4011967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C、滑动变阻器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（阻值范围0~2000Ω）</w:t>
      </w:r>
    </w:p>
    <w:p w14:paraId="4131C26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D、定值电阻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hint="eastAsia" w:cs="Times New Roman"/>
          <w:i w:val="0"/>
          <w:iCs/>
          <w:sz w:val="21"/>
          <w:vertAlign w:val="subscript"/>
          <w:lang w:val="en-US" w:eastAsia="zh-CN"/>
        </w:rPr>
        <w:t>0</w:t>
      </w:r>
      <w:r>
        <w:rPr>
          <w:sz w:val="21"/>
        </w:rPr>
        <w:t>为1000Ω</w:t>
      </w:r>
    </w:p>
    <w:p w14:paraId="7876C11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E、定值电阻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hint="eastAsia" w:cs="Times New Roman"/>
          <w:i w:val="0"/>
          <w:iCs/>
          <w:sz w:val="21"/>
          <w:vertAlign w:val="subscript"/>
          <w:lang w:val="en-US" w:eastAsia="zh-CN"/>
        </w:rPr>
        <w:t>1</w:t>
      </w:r>
      <w:r>
        <w:rPr>
          <w:sz w:val="21"/>
        </w:rPr>
        <w:t>为9000Ω</w:t>
      </w:r>
    </w:p>
    <w:p w14:paraId="360C607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62325" cy="1151890"/>
            <wp:effectExtent l="0" t="0" r="0" b="635"/>
            <wp:docPr id="100033" name="图片 100033" descr="@@@7bb28271-4561-483b-acbf-4dc9e2524b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7bb28271-4561-483b-acbf-4dc9e2524b6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BE1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该电路中，定值电阻应选择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（填写序号）；</w:t>
      </w:r>
    </w:p>
    <w:p w14:paraId="22EACC7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该小组以电流表</w:t>
      </w:r>
      <w:r>
        <w:rPr>
          <w:rFonts w:hint="eastAsia" w:cs="Times New Roman"/>
          <w:i w:val="0"/>
          <w:iCs/>
          <w:sz w:val="21"/>
          <w:lang w:val="en-US" w:eastAsia="zh-CN"/>
        </w:rPr>
        <w:t>A</w:t>
      </w:r>
      <w:r>
        <w:rPr>
          <w:rFonts w:hint="eastAsia" w:cs="Times New Roman"/>
          <w:i w:val="0"/>
          <w:iCs/>
          <w:sz w:val="21"/>
          <w:vertAlign w:val="subscript"/>
          <w:lang w:val="en-US" w:eastAsia="zh-CN"/>
        </w:rPr>
        <w:t>2</w:t>
      </w:r>
      <w:r>
        <w:rPr>
          <w:sz w:val="21"/>
        </w:rPr>
        <w:t>的示数</w:t>
      </w:r>
      <w:r>
        <w:rPr>
          <w:rFonts w:hint="eastAsia" w:cs="Times New Roman"/>
          <w:i/>
          <w:iCs w:val="0"/>
          <w:sz w:val="21"/>
          <w:lang w:val="en-US" w:eastAsia="zh-CN"/>
        </w:rPr>
        <w:t>I</w:t>
      </w:r>
      <w:r>
        <w:rPr>
          <w:rFonts w:hint="eastAsia" w:cs="Times New Roman"/>
          <w:i w:val="0"/>
          <w:iCs/>
          <w:sz w:val="21"/>
          <w:vertAlign w:val="subscript"/>
          <w:lang w:val="en-US" w:eastAsia="zh-CN"/>
        </w:rPr>
        <w:t>2</w:t>
      </w:r>
      <w:r>
        <w:rPr>
          <w:sz w:val="21"/>
        </w:rPr>
        <w:t>为纵坐标，以电流表</w:t>
      </w:r>
      <w:r>
        <w:rPr>
          <w:rFonts w:hint="eastAsia" w:cs="Times New Roman"/>
          <w:i w:val="0"/>
          <w:iCs/>
          <w:sz w:val="21"/>
          <w:lang w:val="en-US" w:eastAsia="zh-CN"/>
        </w:rPr>
        <w:t>A</w:t>
      </w:r>
      <w:r>
        <w:rPr>
          <w:rFonts w:hint="eastAsia" w:cs="Times New Roman"/>
          <w:i w:val="0"/>
          <w:iCs/>
          <w:sz w:val="21"/>
          <w:vertAlign w:val="subscript"/>
          <w:lang w:val="en-US" w:eastAsia="zh-CN"/>
        </w:rPr>
        <w:t>1</w:t>
      </w:r>
      <w:r>
        <w:rPr>
          <w:sz w:val="21"/>
        </w:rPr>
        <w:t>的示数</w:t>
      </w:r>
      <w:r>
        <w:rPr>
          <w:rFonts w:hint="eastAsia" w:cs="Times New Roman"/>
          <w:i/>
          <w:iCs w:val="0"/>
          <w:sz w:val="21"/>
          <w:lang w:val="en-US" w:eastAsia="zh-CN"/>
        </w:rPr>
        <w:t>I</w:t>
      </w:r>
      <w:r>
        <w:rPr>
          <w:rFonts w:hint="eastAsia" w:cs="Times New Roman"/>
          <w:i w:val="0"/>
          <w:iCs/>
          <w:sz w:val="21"/>
          <w:vertAlign w:val="subscript"/>
          <w:lang w:val="en-US" w:eastAsia="zh-CN"/>
        </w:rPr>
        <w:t>1</w:t>
      </w:r>
      <w:r>
        <w:rPr>
          <w:sz w:val="21"/>
        </w:rPr>
        <w:t>为横坐标，描绘了</w:t>
      </w:r>
      <w:r>
        <w:rPr>
          <w:rFonts w:hint="eastAsia" w:cs="Times New Roman"/>
          <w:i/>
          <w:iCs w:val="0"/>
          <w:sz w:val="21"/>
          <w:lang w:val="en-US" w:eastAsia="zh-CN"/>
        </w:rPr>
        <w:t>I</w:t>
      </w:r>
      <w:r>
        <w:rPr>
          <w:rFonts w:hint="eastAsia" w:cs="Times New Roman"/>
          <w:i w:val="0"/>
          <w:iCs/>
          <w:sz w:val="21"/>
          <w:vertAlign w:val="subscript"/>
          <w:lang w:val="en-US" w:eastAsia="zh-CN"/>
        </w:rPr>
        <w:t>2</w:t>
      </w:r>
      <w:r>
        <w:rPr>
          <w:rFonts w:hint="eastAsia"/>
          <w:sz w:val="21"/>
          <w:lang w:val="en-US" w:eastAsia="zh-CN"/>
        </w:rPr>
        <w:t>-</w:t>
      </w:r>
      <w:r>
        <w:rPr>
          <w:rFonts w:hint="eastAsia" w:cs="Times New Roman"/>
          <w:i/>
          <w:iCs w:val="0"/>
          <w:sz w:val="21"/>
          <w:lang w:val="en-US" w:eastAsia="zh-CN"/>
        </w:rPr>
        <w:t>I</w:t>
      </w:r>
      <w:r>
        <w:rPr>
          <w:rFonts w:hint="eastAsia" w:cs="Times New Roman"/>
          <w:i w:val="0"/>
          <w:iCs/>
          <w:sz w:val="21"/>
          <w:vertAlign w:val="subscript"/>
          <w:lang w:val="en-US" w:eastAsia="zh-CN"/>
        </w:rPr>
        <w:t>1</w:t>
      </w:r>
      <w:r>
        <w:rPr>
          <w:sz w:val="21"/>
        </w:rPr>
        <w:t>图像，截距如图所示；则该电源的电动势为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V，内阻为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Ω；（结果均保留三位有效数字）</w:t>
      </w:r>
    </w:p>
    <w:p w14:paraId="0A83E24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</w:p>
    <w:p w14:paraId="4261B9E8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计算题：</w:t>
      </w:r>
      <w:r>
        <w:rPr>
          <w:rFonts w:ascii="Times New Roman" w:hAnsi="Times New Roman"/>
          <w:b/>
          <w:bCs/>
          <w:color w:val="000000"/>
        </w:rPr>
        <w:t>本大题共3小题，共</w:t>
      </w:r>
      <w:r>
        <w:rPr>
          <w:rFonts w:hint="eastAsia"/>
          <w:b/>
          <w:bCs/>
          <w:color w:val="000000"/>
          <w:lang w:val="en-US" w:eastAsia="zh-CN"/>
        </w:rPr>
        <w:t>36</w:t>
      </w:r>
      <w:r>
        <w:rPr>
          <w:rFonts w:ascii="Times New Roman" w:hAnsi="Times New Roman"/>
          <w:b/>
          <w:bCs/>
          <w:color w:val="000000"/>
        </w:rPr>
        <w:t>分，</w:t>
      </w:r>
      <w:r>
        <w:rPr>
          <w:rFonts w:ascii="Times New Roman" w:hAnsi="Times New Roman"/>
          <w:b/>
          <w:color w:val="000000"/>
        </w:rPr>
        <w:t>解答过程请写出必要的文字说明和必需的物理演算过程，只写出最终结果的不得分</w:t>
      </w:r>
      <w:r>
        <w:rPr>
          <w:rFonts w:ascii="Times New Roman" w:hAnsi="Times New Roman"/>
          <w:b/>
          <w:bCs/>
          <w:color w:val="000000"/>
        </w:rPr>
        <w:t>。</w:t>
      </w:r>
    </w:p>
    <w:p w14:paraId="7656332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eastAsia" w:cs="Times New Roman"/>
          <w:sz w:val="21"/>
          <w:szCs w:val="21"/>
          <w:lang w:eastAsia="zh-CN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>10分</w:t>
      </w:r>
      <w:r>
        <w:rPr>
          <w:rFonts w:hint="eastAsia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如图所示的电路中，电源电动势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=12V，内阻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</w:rPr>
        <w:t>=1.0Ω，电动机的电阻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i w:val="0"/>
          <w:i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</w:rPr>
        <w:t>=1.0 Ω，电阻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i w:val="0"/>
          <w:i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=2.0 Ω。电动机正常工作时，理想电压表的示数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i w:val="0"/>
          <w:i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=4.0 V，求：</w:t>
      </w:r>
    </w:p>
    <w:p w14:paraId="610359F0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127635</wp:posOffset>
            </wp:positionV>
            <wp:extent cx="1571625" cy="1038225"/>
            <wp:effectExtent l="0" t="0" r="0" b="0"/>
            <wp:wrapSquare wrapText="bothSides"/>
            <wp:docPr id="100047" name="图片 100047" descr="@@@ac0d956b677c46038fab12d5d15c05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ac0d956b677c46038fab12d5d15c05c9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（1）电源的输出功率；</w:t>
      </w:r>
    </w:p>
    <w:p w14:paraId="42165E5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（2）电动机转化为机械能的功率；</w:t>
      </w:r>
    </w:p>
    <w:p w14:paraId="739E352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both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391BFA2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297F423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4DFE312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63DA1DC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</w:pPr>
    </w:p>
    <w:p w14:paraId="67DF153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</w:pPr>
    </w:p>
    <w:p w14:paraId="2B3FAB8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</w:t>
      </w:r>
      <w:r>
        <w:rPr>
          <w:rFonts w:hint="eastAsia" w:cs="Times New Roman"/>
          <w:sz w:val="21"/>
          <w:szCs w:val="21"/>
          <w:lang w:eastAsia="zh-CN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>12分</w:t>
      </w:r>
      <w:r>
        <w:rPr>
          <w:rFonts w:hint="eastAsia" w:cs="Times New Roman"/>
          <w:sz w:val="21"/>
          <w:szCs w:val="21"/>
          <w:lang w:eastAsia="zh-CN"/>
        </w:rPr>
        <w:t>）</w:t>
      </w:r>
      <w:r>
        <w:rPr>
          <w:sz w:val="21"/>
        </w:rPr>
        <w:t>如图所示，长</w:t>
      </w:r>
      <w:r>
        <w:rPr>
          <w:rFonts w:hint="eastAsia"/>
          <w:i/>
          <w:iCs/>
          <w:sz w:val="21"/>
          <w:lang w:val="en-US" w:eastAsia="zh-CN"/>
        </w:rPr>
        <w:t>L</w:t>
      </w:r>
      <w:r>
        <w:rPr>
          <w:rFonts w:hint="eastAsia"/>
          <w:sz w:val="21"/>
          <w:lang w:val="en-US" w:eastAsia="zh-CN"/>
        </w:rPr>
        <w:t>=0.3m</w:t>
      </w:r>
      <w:r>
        <w:rPr>
          <w:sz w:val="21"/>
        </w:rPr>
        <w:t>的绝缘细线一端固定在圆心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点，另一端系一质量</w:t>
      </w:r>
      <w:r>
        <w:rPr>
          <w:rFonts w:hint="eastAsia"/>
          <w:i/>
          <w:iCs/>
          <w:sz w:val="21"/>
          <w:lang w:val="en-US" w:eastAsia="zh-CN"/>
        </w:rPr>
        <w:t>m</w:t>
      </w:r>
      <w:r>
        <w:rPr>
          <w:rFonts w:hint="eastAsia"/>
          <w:sz w:val="21"/>
          <w:lang w:val="en-US" w:eastAsia="zh-CN"/>
        </w:rPr>
        <w:t>=0.3kg</w:t>
      </w:r>
      <w:r>
        <w:rPr>
          <w:sz w:val="21"/>
        </w:rPr>
        <w:t>、带电量</w:t>
      </w:r>
      <w:r>
        <w:rPr>
          <w:rFonts w:hint="eastAsia"/>
          <w:i/>
          <w:iCs/>
          <w:sz w:val="21"/>
          <w:lang w:val="en-US" w:eastAsia="zh-CN"/>
        </w:rPr>
        <w:t>q</w:t>
      </w:r>
      <w:r>
        <w:rPr>
          <w:rFonts w:hint="eastAsia"/>
          <w:sz w:val="21"/>
          <w:lang w:val="en-US" w:eastAsia="zh-CN"/>
        </w:rPr>
        <w:t>=+1×10</w:t>
      </w:r>
      <w:r>
        <w:rPr>
          <w:rFonts w:hint="eastAsia"/>
          <w:sz w:val="21"/>
          <w:vertAlign w:val="superscript"/>
          <w:lang w:val="en-US" w:eastAsia="zh-CN"/>
        </w:rPr>
        <w:t>-3</w:t>
      </w:r>
      <w:r>
        <w:rPr>
          <w:rFonts w:hint="eastAsia"/>
          <w:sz w:val="21"/>
          <w:lang w:val="en-US" w:eastAsia="zh-CN"/>
        </w:rPr>
        <w:t xml:space="preserve"> C</w:t>
      </w:r>
      <w:r>
        <w:rPr>
          <w:sz w:val="21"/>
        </w:rPr>
        <w:t>的小球，在竖直平面内加水平向左的匀强电场，小球静止在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点，</w:t>
      </w:r>
      <w:r>
        <w:rPr>
          <w:rFonts w:ascii="Times New Roman" w:hAnsi="Times New Roman" w:eastAsia="Times New Roman" w:cs="Times New Roman"/>
          <w:i/>
          <w:sz w:val="21"/>
        </w:rPr>
        <w:t>OM</w:t>
      </w:r>
      <w:r>
        <w:rPr>
          <w:sz w:val="21"/>
        </w:rPr>
        <w:t>与竖直方向成53°角。现给小球沿切线斜向上的初速度</w:t>
      </w:r>
      <w:r>
        <w:rPr>
          <w:rFonts w:hint="eastAsia"/>
          <w:i/>
          <w:iCs/>
          <w:sz w:val="21"/>
          <w:lang w:val="en-US" w:eastAsia="zh-CN"/>
        </w:rPr>
        <w:t>v</w:t>
      </w:r>
      <w:r>
        <w:rPr>
          <w:rFonts w:hint="eastAsia"/>
          <w:sz w:val="21"/>
          <w:vertAlign w:val="subscript"/>
          <w:lang w:val="en-US" w:eastAsia="zh-CN"/>
        </w:rPr>
        <w:t>0</w:t>
      </w:r>
      <w:r>
        <w:rPr>
          <w:rFonts w:hint="eastAsia"/>
          <w:sz w:val="21"/>
          <w:lang w:val="en-US" w:eastAsia="zh-CN"/>
        </w:rPr>
        <w:t>=5 m/s</w:t>
      </w:r>
      <w:r>
        <w:rPr>
          <w:sz w:val="21"/>
        </w:rPr>
        <w:t>，使其能在竖直平面内绕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点做完整圆周运动。已知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为圆的竖直直径，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为圆弧上与圆心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等高的一点，取重力加速度</w:t>
      </w:r>
      <w:r>
        <w:object>
          <v:shape id="_x0000_i1036" o:spt="75" alt="eqIdf234943e3085040b41487ab1700cd04a" type="#_x0000_t75" style="height:15.8pt;width:52.8pt;" o:ole="t" filled="f" o:preferrelative="t" stroked="f" coordsize="21600,21600">
            <v:path/>
            <v:fill on="f" focussize="0,0"/>
            <v:stroke on="f" joinstyle="miter"/>
            <v:imagedata r:id="rId44" o:title="eqIdf234943e3085040b41487ab1700cd04a"/>
            <o:lock v:ext="edit" aspectratio="t"/>
            <w10:wrap type="none"/>
            <w10:anchorlock/>
          </v:shape>
          <o:OLEObject Type="Embed" ProgID="Equation.DSMT4" ShapeID="_x0000_i1036" DrawAspect="Content" ObjectID="_1468075736" r:id="rId43">
            <o:LockedField>false</o:LockedField>
          </o:OLEObject>
        </w:object>
      </w:r>
      <w:r>
        <w:rPr>
          <w:sz w:val="21"/>
        </w:rPr>
        <w:t>，</w:t>
      </w:r>
      <w:r>
        <w:rPr>
          <w:rFonts w:hint="eastAsia"/>
          <w:sz w:val="21"/>
          <w:lang w:val="en-US" w:eastAsia="zh-CN"/>
        </w:rPr>
        <w:t>sin53°=0.8</w:t>
      </w:r>
      <w:r>
        <w:rPr>
          <w:sz w:val="21"/>
        </w:rPr>
        <w:t>，</w:t>
      </w:r>
      <w:r>
        <w:rPr>
          <w:rFonts w:hint="eastAsia"/>
          <w:sz w:val="21"/>
          <w:lang w:val="en-US" w:eastAsia="zh-CN"/>
        </w:rPr>
        <w:t>cos53°=0.6</w:t>
      </w:r>
      <w:r>
        <w:rPr>
          <w:sz w:val="21"/>
        </w:rPr>
        <w:t>。求：</w:t>
      </w:r>
    </w:p>
    <w:p w14:paraId="1871002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4230370</wp:posOffset>
            </wp:positionH>
            <wp:positionV relativeFrom="paragraph">
              <wp:posOffset>53340</wp:posOffset>
            </wp:positionV>
            <wp:extent cx="1170305" cy="1310005"/>
            <wp:effectExtent l="0" t="0" r="1270" b="0"/>
            <wp:wrapSquare wrapText="bothSides"/>
            <wp:docPr id="100041" name="图片 100041" descr="@@@8456be1d-d1d0-4eb0-b3fb-a3b5e8e34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8456be1d-d1d0-4eb0-b3fb-a3b5e8e34790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该匀强电场的电场强度大小；</w:t>
      </w:r>
    </w:p>
    <w:p w14:paraId="338919C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小球经过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点时，细线拉力大小；</w:t>
      </w:r>
    </w:p>
    <w:p w14:paraId="387E01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</w:pPr>
    </w:p>
    <w:p w14:paraId="0E2BC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</w:pPr>
    </w:p>
    <w:p w14:paraId="00C4F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</w:pPr>
    </w:p>
    <w:p w14:paraId="5E69C1E3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eastAsia" w:cs="Times New Roman"/>
          <w:sz w:val="21"/>
          <w:szCs w:val="21"/>
          <w:lang w:eastAsia="zh-CN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>14分</w:t>
      </w:r>
      <w:r>
        <w:rPr>
          <w:rFonts w:hint="eastAsia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静电喷涂是使雾化了的带负电油漆微粒在静电场的作用下，定向喷向工件，并吸附在工件表面的一种技术，其可简化成如图所示的模型：竖直放置的</w:t>
      </w:r>
      <w:r>
        <w:rPr>
          <w:rFonts w:hint="eastAsia" w:cs="Times New Roman"/>
          <w:sz w:val="21"/>
          <w:szCs w:val="21"/>
          <w:lang w:val="en-US" w:eastAsia="zh-CN"/>
        </w:rPr>
        <w:t>足够大的</w:t>
      </w:r>
      <w:r>
        <w:rPr>
          <w:rFonts w:hint="default" w:ascii="Times New Roman" w:hAnsi="Times New Roman" w:eastAsia="宋体" w:cs="Times New Roman"/>
          <w:sz w:val="21"/>
          <w:szCs w:val="21"/>
        </w:rPr>
        <w:t>A、B两块平行金属板间距为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，两板间所加电压为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</w:rPr>
        <w:t>，在A板的中央放置一个安全接地的静电油漆喷枪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，油漆喷枪的半球形喷嘴可向各个方向均匀地喷出带电油漆微粒</w:t>
      </w:r>
      <w:r>
        <w:rPr>
          <w:rFonts w:hint="eastAsia" w:cs="Times New Roman"/>
          <w:sz w:val="21"/>
          <w:szCs w:val="21"/>
          <w:lang w:eastAsia="zh-CN"/>
        </w:rPr>
        <w:t>，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P</w:t>
      </w:r>
      <w:r>
        <w:rPr>
          <w:rFonts w:hint="eastAsia" w:cs="Times New Roman"/>
          <w:sz w:val="21"/>
          <w:szCs w:val="21"/>
          <w:lang w:val="en-US" w:eastAsia="zh-CN"/>
        </w:rPr>
        <w:t>点正对B板上的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Q</w:t>
      </w:r>
      <w:r>
        <w:rPr>
          <w:rFonts w:hint="eastAsia" w:cs="Times New Roman"/>
          <w:sz w:val="21"/>
          <w:szCs w:val="21"/>
          <w:lang w:val="en-US" w:eastAsia="zh-CN"/>
        </w:rPr>
        <w:t>点</w:t>
      </w:r>
      <w:r>
        <w:rPr>
          <w:rFonts w:hint="default" w:ascii="Times New Roman" w:hAnsi="Times New Roman" w:eastAsia="宋体" w:cs="Times New Roman"/>
          <w:sz w:val="21"/>
          <w:szCs w:val="21"/>
        </w:rPr>
        <w:t>。油漆微粒的质量为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、电荷量为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，喷出时的初速度为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v</w:t>
      </w:r>
      <w:r>
        <w:rPr>
          <w:rFonts w:hint="eastAsia" w:cs="Times New Roman"/>
          <w:sz w:val="21"/>
          <w:szCs w:val="21"/>
          <w:vertAlign w:val="subscript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</w:rPr>
        <w:t>，忽略空气阻力和带电微粒之间的相互作用</w:t>
      </w:r>
      <w:r>
        <w:rPr>
          <w:rFonts w:hint="eastAsia" w:cs="Times New Roman"/>
          <w:sz w:val="21"/>
          <w:szCs w:val="21"/>
          <w:lang w:eastAsia="zh-CN"/>
        </w:rPr>
        <w:t>，</w:t>
      </w:r>
      <w:r>
        <w:rPr>
          <w:rFonts w:hint="eastAsia" w:cs="Times New Roman"/>
          <w:sz w:val="21"/>
          <w:szCs w:val="21"/>
          <w:lang w:val="en-US" w:eastAsia="zh-CN"/>
        </w:rPr>
        <w:t>取重力加速度为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。求：</w:t>
      </w:r>
    </w:p>
    <w:p w14:paraId="73E2B35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（1）油漆微粒运动至B板可能的最长时间；</w:t>
      </w:r>
    </w:p>
    <w:p w14:paraId="0DB151C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（2）若微粒的重力忽略不计，估算喷到B板的油漆区可能的最大面积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 w14:paraId="46755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rPr>
          <w:rFonts w:hint="eastAsia" w:cs="Times New Roman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4097655</wp:posOffset>
            </wp:positionH>
            <wp:positionV relativeFrom="paragraph">
              <wp:posOffset>275590</wp:posOffset>
            </wp:positionV>
            <wp:extent cx="1447165" cy="2053590"/>
            <wp:effectExtent l="0" t="0" r="0" b="3810"/>
            <wp:wrapSquare wrapText="bothSides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46"/>
                    <a:srcRect r="11837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eastAsia" w:cs="Times New Roman"/>
          <w:sz w:val="21"/>
          <w:szCs w:val="21"/>
          <w:lang w:val="en-US" w:eastAsia="zh-CN"/>
        </w:rPr>
        <w:t>若考虑微粒的重力，判断</w:t>
      </w:r>
      <w:r>
        <w:rPr>
          <w:rFonts w:hint="default" w:ascii="Times New Roman" w:hAnsi="Times New Roman" w:eastAsia="宋体" w:cs="Times New Roman"/>
          <w:sz w:val="21"/>
          <w:szCs w:val="21"/>
        </w:rPr>
        <w:t>喷到B板的油漆区可能的最大面积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 xml:space="preserve">S </w:t>
      </w:r>
      <w:r>
        <w:rPr>
          <w:rFonts w:hint="default" w:eastAsia="黑体" w:cs="Arial" w:asciiTheme="minorAscii" w:hAnsiTheme="minorAscii"/>
          <w:i w:val="0"/>
          <w:iCs w:val="0"/>
          <w:sz w:val="21"/>
          <w:szCs w:val="21"/>
          <w:vertAlign w:val="baseline"/>
          <w:lang w:val="en-US" w:eastAsia="zh-CN"/>
        </w:rPr>
        <w:t>’</w:t>
      </w:r>
      <w:r>
        <w:rPr>
          <w:rFonts w:hint="eastAsia" w:cs="Times New Roman"/>
          <w:i w:val="0"/>
          <w:iCs w:val="0"/>
          <w:sz w:val="21"/>
          <w:szCs w:val="21"/>
          <w:lang w:val="en-US" w:eastAsia="zh-CN"/>
        </w:rPr>
        <w:t>与第（2）问中的</w:t>
      </w:r>
      <w:r>
        <w:rPr>
          <w:rFonts w:hint="eastAsia" w:cs="Times New Roman"/>
          <w:i/>
          <w:iCs/>
          <w:sz w:val="21"/>
          <w:szCs w:val="21"/>
          <w:lang w:val="en-US" w:eastAsia="zh-CN"/>
        </w:rPr>
        <w:t>S</w:t>
      </w:r>
      <w:r>
        <w:rPr>
          <w:rFonts w:hint="eastAsia" w:cs="Times New Roman"/>
          <w:sz w:val="21"/>
          <w:szCs w:val="21"/>
          <w:lang w:val="en-US" w:eastAsia="zh-CN"/>
        </w:rPr>
        <w:t>是否相同？请证明。</w:t>
      </w:r>
    </w:p>
    <w:p w14:paraId="54C3E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rPr>
          <w:rFonts w:hint="eastAsia" w:cs="Times New Roman"/>
          <w:sz w:val="21"/>
          <w:szCs w:val="21"/>
          <w:lang w:val="en-US" w:eastAsia="zh-CN"/>
        </w:rPr>
      </w:pPr>
    </w:p>
    <w:p w14:paraId="56BD1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rPr>
          <w:rFonts w:hint="eastAsia" w:cs="Times New Roman"/>
          <w:sz w:val="21"/>
          <w:szCs w:val="21"/>
          <w:lang w:val="en-US" w:eastAsia="zh-CN"/>
        </w:rPr>
      </w:pPr>
    </w:p>
    <w:p w14:paraId="5FF55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rPr>
          <w:rFonts w:hint="eastAsia" w:cs="Times New Roman"/>
          <w:sz w:val="21"/>
          <w:szCs w:val="21"/>
          <w:lang w:val="en-US" w:eastAsia="zh-CN"/>
        </w:rPr>
      </w:pPr>
    </w:p>
    <w:p w14:paraId="4C65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</w:pPr>
    </w:p>
    <w:sectPr>
      <w:footerReference r:id="rId3" w:type="default"/>
      <w:pgSz w:w="11055" w:h="15307"/>
      <w:pgMar w:top="1134" w:right="1134" w:bottom="1134" w:left="1134" w:header="850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99F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5C6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D5C6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41ED9"/>
    <w:multiLevelType w:val="singleLevel"/>
    <w:tmpl w:val="81E41E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324D1C"/>
    <w:multiLevelType w:val="singleLevel"/>
    <w:tmpl w:val="D7324D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23667"/>
    <w:rsid w:val="187D3A9E"/>
    <w:rsid w:val="1D323667"/>
    <w:rsid w:val="255D3C9C"/>
    <w:rsid w:val="2EEA6B08"/>
    <w:rsid w:val="303679C9"/>
    <w:rsid w:val="33DC5895"/>
    <w:rsid w:val="535B7AFB"/>
    <w:rsid w:val="54C346FB"/>
    <w:rsid w:val="580F7106"/>
    <w:rsid w:val="67B80BDF"/>
    <w:rsid w:val="693248AE"/>
    <w:rsid w:val="77CB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9" Type="http://schemas.openxmlformats.org/officeDocument/2006/relationships/fontTable" Target="fontTable.xml"/><Relationship Id="rId48" Type="http://schemas.openxmlformats.org/officeDocument/2006/relationships/numbering" Target="numbering.xml"/><Relationship Id="rId47" Type="http://schemas.openxmlformats.org/officeDocument/2006/relationships/customXml" Target="../customXml/item1.xml"/><Relationship Id="rId46" Type="http://schemas.openxmlformats.org/officeDocument/2006/relationships/image" Target="media/image30.png"/><Relationship Id="rId45" Type="http://schemas.openxmlformats.org/officeDocument/2006/relationships/image" Target="media/image29.png"/><Relationship Id="rId44" Type="http://schemas.openxmlformats.org/officeDocument/2006/relationships/image" Target="media/image28.wmf"/><Relationship Id="rId43" Type="http://schemas.openxmlformats.org/officeDocument/2006/relationships/oleObject" Target="embeddings/oleObject12.bin"/><Relationship Id="rId42" Type="http://schemas.openxmlformats.org/officeDocument/2006/relationships/image" Target="media/image27.png"/><Relationship Id="rId41" Type="http://schemas.openxmlformats.org/officeDocument/2006/relationships/image" Target="media/image26.png"/><Relationship Id="rId40" Type="http://schemas.openxmlformats.org/officeDocument/2006/relationships/image" Target="media/image25.wmf"/><Relationship Id="rId4" Type="http://schemas.openxmlformats.org/officeDocument/2006/relationships/theme" Target="theme/theme1.xml"/><Relationship Id="rId39" Type="http://schemas.openxmlformats.org/officeDocument/2006/relationships/oleObject" Target="embeddings/oleObject11.bin"/><Relationship Id="rId38" Type="http://schemas.openxmlformats.org/officeDocument/2006/relationships/image" Target="media/image24.png"/><Relationship Id="rId37" Type="http://schemas.openxmlformats.org/officeDocument/2006/relationships/image" Target="media/image23.png"/><Relationship Id="rId36" Type="http://schemas.openxmlformats.org/officeDocument/2006/relationships/image" Target="media/image22.wmf"/><Relationship Id="rId35" Type="http://schemas.openxmlformats.org/officeDocument/2006/relationships/oleObject" Target="embeddings/oleObject10.bin"/><Relationship Id="rId34" Type="http://schemas.openxmlformats.org/officeDocument/2006/relationships/image" Target="media/image21.wmf"/><Relationship Id="rId33" Type="http://schemas.openxmlformats.org/officeDocument/2006/relationships/oleObject" Target="embeddings/oleObject9.bin"/><Relationship Id="rId32" Type="http://schemas.openxmlformats.org/officeDocument/2006/relationships/image" Target="media/image20.wmf"/><Relationship Id="rId31" Type="http://schemas.openxmlformats.org/officeDocument/2006/relationships/oleObject" Target="embeddings/oleObject8.bin"/><Relationship Id="rId30" Type="http://schemas.openxmlformats.org/officeDocument/2006/relationships/image" Target="media/image19.wmf"/><Relationship Id="rId3" Type="http://schemas.openxmlformats.org/officeDocument/2006/relationships/footer" Target="footer1.xml"/><Relationship Id="rId29" Type="http://schemas.openxmlformats.org/officeDocument/2006/relationships/oleObject" Target="embeddings/oleObject7.bin"/><Relationship Id="rId28" Type="http://schemas.openxmlformats.org/officeDocument/2006/relationships/image" Target="media/image18.wmf"/><Relationship Id="rId27" Type="http://schemas.openxmlformats.org/officeDocument/2006/relationships/oleObject" Target="embeddings/oleObject6.bin"/><Relationship Id="rId26" Type="http://schemas.openxmlformats.org/officeDocument/2006/relationships/image" Target="media/image17.wmf"/><Relationship Id="rId25" Type="http://schemas.openxmlformats.org/officeDocument/2006/relationships/oleObject" Target="embeddings/oleObject5.bin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wmf"/><Relationship Id="rId14" Type="http://schemas.openxmlformats.org/officeDocument/2006/relationships/oleObject" Target="embeddings/oleObject4.bin"/><Relationship Id="rId13" Type="http://schemas.openxmlformats.org/officeDocument/2006/relationships/image" Target="media/image6.wmf"/><Relationship Id="rId12" Type="http://schemas.openxmlformats.org/officeDocument/2006/relationships/oleObject" Target="embeddings/oleObject3.bin"/><Relationship Id="rId11" Type="http://schemas.openxmlformats.org/officeDocument/2006/relationships/image" Target="media/image5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2678</Words>
  <Characters>2928</Characters>
  <Lines>0</Lines>
  <Paragraphs>0</Paragraphs>
  <TotalTime>0</TotalTime>
  <ScaleCrop>false</ScaleCrop>
  <LinksUpToDate>false</LinksUpToDate>
  <CharactersWithSpaces>3103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2025-12-15T05:29:00Z</dcterms:created>
  <dc:creator>Fore_st_One</dc:creator>
  <cp:lastModifiedBy>Fore_st_One</cp:lastModifiedBy>
  <dcterms:modified xsi:type="dcterms:W3CDTF">2025-12-16T02:00:54Z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CC56EBAF78AB4F9386017FDCE8197958_11</vt:lpwstr>
  </property>
  <property fmtid="{D5CDD505-2E9C-101B-9397-08002B2CF9AE}" pid="4" name="KSOTemplateDocerSaveRecord">
    <vt:lpwstr>eyJoZGlkIjoiMjQ5OGU4YTBhODk2MjBhOGU4MDg4MDQ0NDE5NmVmMzgiLCJ1c2VySWQiOiIzNDY0MjkyNzMifQ==</vt:lpwstr>
  </property>
</Properties>
</file>