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eastAsia="宋体" w:cs="宋体"/>
          <w:b/>
          <w:i w:val="0"/>
          <w:color w:val="000000"/>
          <w:sz w:val="30"/>
        </w:rPr>
      </w:pPr>
      <w:bookmarkStart w:id="0" w:name="_GoBack"/>
      <w:bookmarkEnd w:id="0"/>
      <w:r>
        <w:rPr>
          <w:rFonts w:ascii="宋体" w:hAnsi="宋体" w:eastAsia="宋体" w:cs="宋体"/>
          <w:b/>
          <w:i w:val="0"/>
          <w:color w:val="000000"/>
          <w:sz w:val="30"/>
        </w:rPr>
        <w:drawing>
          <wp:anchor distT="0" distB="0" distL="114300" distR="114300" simplePos="0" relativeHeight="251658240" behindDoc="0" locked="0" layoutInCell="1" allowOverlap="1">
            <wp:simplePos x="0" y="0"/>
            <wp:positionH relativeFrom="page">
              <wp:posOffset>12331700</wp:posOffset>
            </wp:positionH>
            <wp:positionV relativeFrom="topMargin">
              <wp:posOffset>11950700</wp:posOffset>
            </wp:positionV>
            <wp:extent cx="469900" cy="368300"/>
            <wp:effectExtent l="0" t="0" r="6350" b="12700"/>
            <wp:wrapNone/>
            <wp:docPr id="100220" name="图片 10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0" name="图片 100220"/>
                    <pic:cNvPicPr>
                      <a:picLocks noChangeAspect="1"/>
                    </pic:cNvPicPr>
                  </pic:nvPicPr>
                  <pic:blipFill>
                    <a:blip r:embed="rId9"/>
                    <a:stretch>
                      <a:fillRect/>
                    </a:stretch>
                  </pic:blipFill>
                  <pic:spPr>
                    <a:xfrm>
                      <a:off x="0" y="0"/>
                      <a:ext cx="469900" cy="368300"/>
                    </a:xfrm>
                    <a:prstGeom prst="rect">
                      <a:avLst/>
                    </a:prstGeom>
                  </pic:spPr>
                </pic:pic>
              </a:graphicData>
            </a:graphic>
          </wp:anchor>
        </w:drawing>
      </w: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湖南省常德市汉寿县第一中学2025—2026学年</w:t>
      </w:r>
    </w:p>
    <w:p>
      <w:pPr>
        <w:jc w:val="center"/>
        <w:textAlignment w:val="center"/>
        <w:rPr>
          <w:rFonts w:ascii="宋体" w:hAnsi="宋体" w:eastAsia="宋体" w:cs="宋体"/>
          <w:b/>
          <w:i w:val="0"/>
          <w:color w:val="000000"/>
          <w:sz w:val="30"/>
        </w:rPr>
      </w:pPr>
      <w:r>
        <w:rPr>
          <w:rFonts w:ascii="宋体" w:hAnsi="宋体" w:eastAsia="宋体" w:cs="宋体"/>
          <w:b/>
          <w:i w:val="0"/>
          <w:color w:val="000000"/>
          <w:sz w:val="30"/>
        </w:rPr>
        <w:t>高二上学期期中考试物理试卷</w:t>
      </w: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p>
    <w:p>
      <w:pPr>
        <w:shd w:val="clear" w:color="auto" w:fill="auto"/>
        <w:spacing w:line="360" w:lineRule="auto"/>
        <w:jc w:val="left"/>
        <w:textAlignment w:val="center"/>
        <w:rPr>
          <w:sz w:val="21"/>
        </w:rPr>
      </w:pPr>
      <w:r>
        <w:rPr>
          <w:sz w:val="21"/>
        </w:rPr>
        <w:t>1．如图甲，战士操控无人机，练习投弹，无人机沿水平方向匀速运动，运动到</w:t>
      </w:r>
      <w:r>
        <w:rPr>
          <w:rFonts w:ascii="Times New Roman" w:hAnsi="Times New Roman" w:eastAsia="Times New Roman" w:cs="Times New Roman"/>
          <w:i/>
          <w:sz w:val="21"/>
        </w:rPr>
        <w:t>P</w:t>
      </w:r>
      <w:r>
        <w:rPr>
          <w:sz w:val="21"/>
        </w:rPr>
        <w:t>点投弹，炸弹落点在距目标4m远处，如图乙。调整无人机的速度重新投弹，将无人机的速度增大2m/s，无人机沿原方向匀速运动到</w:t>
      </w:r>
      <w:r>
        <w:rPr>
          <w:rFonts w:ascii="Times New Roman" w:hAnsi="Times New Roman" w:eastAsia="Times New Roman" w:cs="Times New Roman"/>
          <w:i/>
          <w:sz w:val="21"/>
        </w:rPr>
        <w:t>P</w:t>
      </w:r>
      <w:r>
        <w:rPr>
          <w:sz w:val="21"/>
        </w:rPr>
        <w:t>点时继续投弹，结果炸弹刚好击中目标，不计空气阻力，不计炸弹大小，重力加速度</w:t>
      </w:r>
      <w:r>
        <w:rPr>
          <w:rFonts w:ascii="Times New Roman" w:hAnsi="Times New Roman" w:eastAsia="Times New Roman" w:cs="Times New Roman"/>
          <w:i/>
          <w:sz w:val="21"/>
        </w:rPr>
        <w:t>g</w:t>
      </w:r>
      <w:r>
        <w:rPr>
          <w:sz w:val="21"/>
        </w:rPr>
        <w:t>大小取</w:t>
      </w:r>
      <w:r>
        <w:object>
          <v:shape id="_x0000_i1025" o:spt="75" alt="eqIdbf189a86ac788e61722281a7b1ed7b8e" type="#_x0000_t75" style="height:14.35pt;width:36.05pt;" o:ole="t" filled="f" o:preferrelative="t" stroked="f" coordsize="21600,21600">
            <v:path/>
            <v:fill on="f" focussize="0,0"/>
            <v:stroke on="f" joinstyle="miter"/>
            <v:imagedata r:id="rId12" o:title="eqIdbf189a86ac788e61722281a7b1ed7b8e"/>
            <o:lock v:ext="edit" aspectratio="t"/>
            <w10:wrap type="none"/>
            <w10:anchorlock/>
          </v:shape>
          <o:OLEObject Type="Embed" ProgID="Equation.DSMT4" ShapeID="_x0000_i1025" DrawAspect="Content" ObjectID="_1468075725" r:id="rId11">
            <o:LockedField>false</o:LockedField>
          </o:OLEObject>
        </w:object>
      </w:r>
      <w:r>
        <w:rPr>
          <w:sz w:val="21"/>
        </w:rPr>
        <w:t>，则投弹后，炸弹下落的高度为（</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267075" cy="1219200"/>
            <wp:effectExtent l="0" t="0" r="9525" b="0"/>
            <wp:docPr id="100003" name="图片 100003" descr="@@@89a5dcbc-5ef6-47a3-ba7c-29bda10a4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89a5dcbc-5ef6-47a3-ba7c-29bda10a40c1"/>
                    <pic:cNvPicPr>
                      <a:picLocks noChangeAspect="1"/>
                    </pic:cNvPicPr>
                  </pic:nvPicPr>
                  <pic:blipFill>
                    <a:blip r:embed="rId13"/>
                    <a:stretch>
                      <a:fillRect/>
                    </a:stretch>
                  </pic:blipFill>
                  <pic:spPr>
                    <a:xfrm>
                      <a:off x="0" y="0"/>
                      <a:ext cx="3267075" cy="1219200"/>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A．15m</w:t>
      </w:r>
      <w:r>
        <w:rPr>
          <w:sz w:val="21"/>
        </w:rPr>
        <w:tab/>
      </w:r>
      <w:r>
        <w:rPr>
          <w:sz w:val="21"/>
        </w:rPr>
        <w:t>B．20m</w:t>
      </w:r>
      <w:r>
        <w:rPr>
          <w:sz w:val="21"/>
        </w:rPr>
        <w:tab/>
      </w:r>
      <w:r>
        <w:rPr>
          <w:sz w:val="21"/>
        </w:rPr>
        <w:t>C．25m</w:t>
      </w:r>
      <w:r>
        <w:rPr>
          <w:sz w:val="21"/>
        </w:rPr>
        <w:tab/>
      </w:r>
      <w:r>
        <w:rPr>
          <w:sz w:val="21"/>
        </w:rPr>
        <w:t>D．40m</w:t>
      </w:r>
    </w:p>
    <w:p>
      <w:pPr>
        <w:shd w:val="clear" w:color="auto" w:fill="auto"/>
        <w:spacing w:line="360" w:lineRule="auto"/>
        <w:jc w:val="left"/>
        <w:textAlignment w:val="center"/>
        <w:rPr>
          <w:sz w:val="21"/>
        </w:rPr>
      </w:pPr>
      <w:r>
        <w:rPr>
          <w:sz w:val="21"/>
        </w:rPr>
        <w:t>2．某无人机在竖直方向沿直线飞行，其高度</w:t>
      </w:r>
      <w:r>
        <w:rPr>
          <w:rFonts w:ascii="Times New Roman" w:hAnsi="Times New Roman" w:eastAsia="Times New Roman" w:cs="Times New Roman"/>
          <w:i/>
          <w:sz w:val="21"/>
        </w:rPr>
        <w:t>y</w:t>
      </w:r>
      <w:r>
        <w:rPr>
          <w:sz w:val="21"/>
        </w:rPr>
        <w:t>随时间</w:t>
      </w:r>
      <w:r>
        <w:rPr>
          <w:rFonts w:ascii="Times New Roman" w:hAnsi="Times New Roman" w:eastAsia="Times New Roman" w:cs="Times New Roman"/>
          <w:i/>
          <w:sz w:val="21"/>
        </w:rPr>
        <w:t>t</w:t>
      </w:r>
      <w:r>
        <w:rPr>
          <w:sz w:val="21"/>
        </w:rPr>
        <w:t>变化的图像如图所示。</w:t>
      </w:r>
      <w:r>
        <w:rPr>
          <w:rFonts w:ascii="Times New Roman" w:hAnsi="Times New Roman" w:eastAsia="Times New Roman" w:cs="Times New Roman"/>
          <w:i/>
          <w:sz w:val="21"/>
        </w:rPr>
        <w:t>EF</w:t>
      </w:r>
      <w:r>
        <w:rPr>
          <w:sz w:val="21"/>
        </w:rPr>
        <w:t>段、</w:t>
      </w:r>
      <w:r>
        <w:rPr>
          <w:rFonts w:ascii="Times New Roman" w:hAnsi="Times New Roman" w:eastAsia="Times New Roman" w:cs="Times New Roman"/>
          <w:i/>
          <w:sz w:val="21"/>
        </w:rPr>
        <w:t>MN</w:t>
      </w:r>
      <w:r>
        <w:rPr>
          <w:sz w:val="21"/>
        </w:rPr>
        <w:t>段可视为两段直线，其中</w:t>
      </w:r>
      <w:r>
        <w:rPr>
          <w:rFonts w:ascii="Times New Roman" w:hAnsi="Times New Roman" w:eastAsia="Times New Roman" w:cs="Times New Roman"/>
          <w:i/>
          <w:sz w:val="21"/>
        </w:rPr>
        <w:t>MN</w:t>
      </w:r>
      <w:r>
        <w:rPr>
          <w:sz w:val="21"/>
        </w:rPr>
        <w:t>段的方程为</w:t>
      </w:r>
      <w:r>
        <w:rPr>
          <w:rFonts w:ascii="Times New Roman" w:hAnsi="Times New Roman" w:eastAsia="Times New Roman" w:cs="Times New Roman"/>
          <w:i/>
          <w:sz w:val="21"/>
        </w:rPr>
        <w:t>y</w:t>
      </w:r>
      <w:r>
        <w:rPr>
          <w:sz w:val="21"/>
        </w:rPr>
        <w:t>=-2</w:t>
      </w:r>
      <w:r>
        <w:rPr>
          <w:rFonts w:ascii="Times New Roman" w:hAnsi="Times New Roman" w:eastAsia="Times New Roman" w:cs="Times New Roman"/>
          <w:i/>
          <w:sz w:val="21"/>
        </w:rPr>
        <w:t>t</w:t>
      </w:r>
      <w:r>
        <w:rPr>
          <w:sz w:val="21"/>
        </w:rPr>
        <w:t>+140（m）。图线与横轴的交点横坐标为</w:t>
      </w:r>
      <w:r>
        <w:rPr>
          <w:rFonts w:ascii="Times New Roman" w:hAnsi="Times New Roman" w:eastAsia="Times New Roman" w:cs="Times New Roman"/>
          <w:i/>
          <w:sz w:val="21"/>
        </w:rPr>
        <w:t>t</w:t>
      </w:r>
      <w:r>
        <w:rPr>
          <w:sz w:val="21"/>
        </w:rPr>
        <w:t>=85s，图线最高点</w:t>
      </w:r>
      <w:r>
        <w:rPr>
          <w:rFonts w:ascii="Times New Roman" w:hAnsi="Times New Roman" w:eastAsia="Times New Roman" w:cs="Times New Roman"/>
          <w:i/>
          <w:sz w:val="21"/>
        </w:rPr>
        <w:t>Q</w:t>
      </w:r>
      <w:r>
        <w:rPr>
          <w:sz w:val="21"/>
        </w:rPr>
        <w:t>的坐标为（35s，70m）。取竖直向上为正方向，则（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19275" cy="1524000"/>
            <wp:effectExtent l="0" t="0" r="9525" b="0"/>
            <wp:docPr id="100005" name="图片 100005" descr="@@@fabc7ee4-8770-4b59-a9ac-b88fd83d3b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abc7ee4-8770-4b59-a9ac-b88fd83d3b35"/>
                    <pic:cNvPicPr>
                      <a:picLocks noChangeAspect="1"/>
                    </pic:cNvPicPr>
                  </pic:nvPicPr>
                  <pic:blipFill>
                    <a:blip r:embed="rId14"/>
                    <a:stretch>
                      <a:fillRect/>
                    </a:stretch>
                  </pic:blipFill>
                  <pic:spPr>
                    <a:xfrm>
                      <a:off x="0" y="0"/>
                      <a:ext cx="1819275" cy="15240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w:t>
      </w:r>
      <w:r>
        <w:rPr>
          <w:rFonts w:ascii="Times New Roman" w:hAnsi="Times New Roman" w:eastAsia="Times New Roman" w:cs="Times New Roman"/>
          <w:i/>
          <w:sz w:val="21"/>
        </w:rPr>
        <w:t>EF</w:t>
      </w:r>
      <w:r>
        <w:rPr>
          <w:sz w:val="21"/>
        </w:rPr>
        <w:t>段无人机处于超重状态</w:t>
      </w:r>
    </w:p>
    <w:p>
      <w:pPr>
        <w:shd w:val="clear" w:color="auto" w:fill="auto"/>
        <w:spacing w:line="360" w:lineRule="auto"/>
        <w:ind w:left="300"/>
        <w:jc w:val="left"/>
        <w:textAlignment w:val="center"/>
        <w:rPr>
          <w:sz w:val="21"/>
        </w:rPr>
      </w:pPr>
      <w:r>
        <w:rPr>
          <w:sz w:val="21"/>
        </w:rPr>
        <w:t>B．</w:t>
      </w:r>
      <w:r>
        <w:rPr>
          <w:rFonts w:ascii="Times New Roman" w:hAnsi="Times New Roman" w:eastAsia="Times New Roman" w:cs="Times New Roman"/>
          <w:i/>
          <w:sz w:val="21"/>
        </w:rPr>
        <w:t>MN</w:t>
      </w:r>
      <w:r>
        <w:rPr>
          <w:sz w:val="21"/>
        </w:rPr>
        <w:t>段无人机的速度大小为140m/s</w:t>
      </w:r>
    </w:p>
    <w:p>
      <w:pPr>
        <w:shd w:val="clear" w:color="auto" w:fill="auto"/>
        <w:spacing w:line="360" w:lineRule="auto"/>
        <w:ind w:left="300"/>
        <w:jc w:val="left"/>
        <w:textAlignment w:val="center"/>
        <w:rPr>
          <w:sz w:val="21"/>
        </w:rPr>
      </w:pPr>
      <w:r>
        <w:rPr>
          <w:sz w:val="21"/>
        </w:rPr>
        <w:t>C．无人机在0~85s这段时间内的平均速度为0</w:t>
      </w:r>
    </w:p>
    <w:p>
      <w:pPr>
        <w:shd w:val="clear" w:color="auto" w:fill="auto"/>
        <w:spacing w:line="360" w:lineRule="auto"/>
        <w:ind w:left="300"/>
        <w:jc w:val="left"/>
        <w:textAlignment w:val="center"/>
        <w:rPr>
          <w:sz w:val="21"/>
        </w:rPr>
      </w:pPr>
      <w:r>
        <w:rPr>
          <w:sz w:val="21"/>
        </w:rPr>
        <w:t>D．在</w:t>
      </w:r>
      <w:r>
        <w:rPr>
          <w:rFonts w:ascii="Times New Roman" w:hAnsi="Times New Roman" w:eastAsia="Times New Roman" w:cs="Times New Roman"/>
          <w:i/>
          <w:sz w:val="21"/>
        </w:rPr>
        <w:t>t</w:t>
      </w:r>
      <w:r>
        <w:rPr>
          <w:sz w:val="21"/>
        </w:rPr>
        <w:t>=35s时，无人机的速度达到最大值</w:t>
      </w:r>
    </w:p>
    <w:p>
      <w:pPr>
        <w:shd w:val="clear" w:color="auto" w:fill="auto"/>
        <w:spacing w:line="360" w:lineRule="auto"/>
        <w:jc w:val="left"/>
        <w:textAlignment w:val="center"/>
        <w:rPr>
          <w:sz w:val="21"/>
        </w:rPr>
      </w:pPr>
      <w:r>
        <w:rPr>
          <w:sz w:val="21"/>
        </w:rPr>
        <w:t>3．如图，在真空中的绝缘光滑水平面上，边长为</w:t>
      </w:r>
      <w:r>
        <w:rPr>
          <w:rFonts w:ascii="Times New Roman" w:hAnsi="Times New Roman" w:eastAsia="Times New Roman" w:cs="Times New Roman"/>
          <w:i/>
          <w:sz w:val="21"/>
        </w:rPr>
        <w:t>L</w:t>
      </w:r>
      <w:r>
        <w:rPr>
          <w:sz w:val="21"/>
        </w:rPr>
        <w:t>的正三角形的三个顶点上分别固定放置电量为+</w:t>
      </w:r>
      <w:r>
        <w:rPr>
          <w:rFonts w:ascii="Times New Roman" w:hAnsi="Times New Roman" w:eastAsia="Times New Roman" w:cs="Times New Roman"/>
          <w:i/>
          <w:sz w:val="21"/>
        </w:rPr>
        <w:t>Q</w:t>
      </w:r>
      <w:r>
        <w:rPr>
          <w:sz w:val="21"/>
        </w:rPr>
        <w:t>、+</w:t>
      </w:r>
      <w:r>
        <w:rPr>
          <w:rFonts w:ascii="Times New Roman" w:hAnsi="Times New Roman" w:eastAsia="Times New Roman" w:cs="Times New Roman"/>
          <w:i/>
          <w:sz w:val="21"/>
        </w:rPr>
        <w:t>Q</w:t>
      </w:r>
      <w:r>
        <w:rPr>
          <w:sz w:val="21"/>
        </w:rPr>
        <w:t>、-</w:t>
      </w:r>
      <w:r>
        <w:rPr>
          <w:rFonts w:ascii="Times New Roman" w:hAnsi="Times New Roman" w:eastAsia="Times New Roman" w:cs="Times New Roman"/>
          <w:i/>
          <w:sz w:val="21"/>
        </w:rPr>
        <w:t>Q</w:t>
      </w:r>
      <w:r>
        <w:rPr>
          <w:sz w:val="21"/>
        </w:rPr>
        <w:t>的点电荷，以图中顶点为圆心、0. 5</w:t>
      </w:r>
      <w:r>
        <w:rPr>
          <w:rFonts w:ascii="Times New Roman" w:hAnsi="Times New Roman" w:eastAsia="Times New Roman" w:cs="Times New Roman"/>
          <w:i/>
          <w:sz w:val="21"/>
        </w:rPr>
        <w:t>L</w:t>
      </w:r>
      <w:r>
        <w:rPr>
          <w:sz w:val="21"/>
        </w:rPr>
        <w:t>为半径的圆与其腰及底边中线的交点分别为</w:t>
      </w:r>
      <w:r>
        <w:rPr>
          <w:rFonts w:ascii="Times New Roman" w:hAnsi="Times New Roman" w:eastAsia="Times New Roman" w:cs="Times New Roman"/>
          <w:i/>
          <w:sz w:val="21"/>
        </w:rPr>
        <w:t>A</w:t>
      </w:r>
      <w:r>
        <w:rPr>
          <w:i/>
          <w:sz w:val="21"/>
        </w:rPr>
        <w:t>、</w:t>
      </w:r>
      <w:r>
        <w:rPr>
          <w:rFonts w:ascii="Times New Roman" w:hAnsi="Times New Roman" w:eastAsia="Times New Roman" w:cs="Times New Roman"/>
          <w:i/>
          <w:sz w:val="21"/>
        </w:rPr>
        <w:t>B</w:t>
      </w:r>
      <w:r>
        <w:rPr>
          <w:i/>
          <w:sz w:val="21"/>
        </w:rPr>
        <w:t>、</w:t>
      </w:r>
      <w:r>
        <w:rPr>
          <w:rFonts w:ascii="Times New Roman" w:hAnsi="Times New Roman" w:eastAsia="Times New Roman" w:cs="Times New Roman"/>
          <w:i/>
          <w:sz w:val="21"/>
        </w:rPr>
        <w:t>C</w:t>
      </w:r>
      <w:r>
        <w:rPr>
          <w:i/>
          <w:sz w:val="21"/>
        </w:rPr>
        <w:t>、</w:t>
      </w:r>
      <w:r>
        <w:rPr>
          <w:rFonts w:ascii="Times New Roman" w:hAnsi="Times New Roman" w:eastAsia="Times New Roman" w:cs="Times New Roman"/>
          <w:i/>
          <w:sz w:val="21"/>
        </w:rPr>
        <w:t>D</w:t>
      </w:r>
      <w:r>
        <w:rPr>
          <w:sz w:val="21"/>
        </w:rPr>
        <w:t>。下列说法正确的是（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38275" cy="1876425"/>
            <wp:effectExtent l="0" t="0" r="9525" b="13335"/>
            <wp:docPr id="100007" name="图片 100007" descr="@@@566966e3-d5a4-4d56-a95c-f6f412469b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66966e3-d5a4-4d56-a95c-f6f412469bb1"/>
                    <pic:cNvPicPr>
                      <a:picLocks noChangeAspect="1"/>
                    </pic:cNvPicPr>
                  </pic:nvPicPr>
                  <pic:blipFill>
                    <a:blip r:embed="rId15"/>
                    <a:stretch>
                      <a:fillRect/>
                    </a:stretch>
                  </pic:blipFill>
                  <pic:spPr>
                    <a:xfrm>
                      <a:off x="0" y="0"/>
                      <a:ext cx="1438275" cy="1876425"/>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w:t>
      </w:r>
      <w:r>
        <w:rPr>
          <w:rFonts w:ascii="Times New Roman" w:hAnsi="Times New Roman" w:eastAsia="Times New Roman" w:cs="Times New Roman"/>
          <w:i/>
          <w:sz w:val="21"/>
        </w:rPr>
        <w:t>A</w:t>
      </w:r>
      <w:r>
        <w:rPr>
          <w:sz w:val="21"/>
        </w:rPr>
        <w:t>点场强等于</w:t>
      </w:r>
      <w:r>
        <w:rPr>
          <w:rFonts w:ascii="Times New Roman" w:hAnsi="Times New Roman" w:eastAsia="Times New Roman" w:cs="Times New Roman"/>
          <w:i/>
          <w:sz w:val="21"/>
        </w:rPr>
        <w:t>C</w:t>
      </w:r>
      <w:r>
        <w:rPr>
          <w:sz w:val="21"/>
        </w:rPr>
        <w:t>点场强</w:t>
      </w:r>
    </w:p>
    <w:p>
      <w:pPr>
        <w:shd w:val="clear" w:color="auto" w:fill="auto"/>
        <w:spacing w:line="360" w:lineRule="auto"/>
        <w:ind w:left="300"/>
        <w:jc w:val="left"/>
        <w:textAlignment w:val="center"/>
        <w:rPr>
          <w:sz w:val="21"/>
        </w:rPr>
      </w:pPr>
      <w:r>
        <w:rPr>
          <w:sz w:val="21"/>
        </w:rPr>
        <w:t>B．</w:t>
      </w:r>
      <w:r>
        <w:rPr>
          <w:rFonts w:ascii="Times New Roman" w:hAnsi="Times New Roman" w:eastAsia="Times New Roman" w:cs="Times New Roman"/>
          <w:i/>
          <w:sz w:val="21"/>
        </w:rPr>
        <w:t>B</w:t>
      </w:r>
      <w:r>
        <w:rPr>
          <w:sz w:val="21"/>
        </w:rPr>
        <w:t>点电势等于</w:t>
      </w:r>
      <w:r>
        <w:rPr>
          <w:rFonts w:ascii="Times New Roman" w:hAnsi="Times New Roman" w:eastAsia="Times New Roman" w:cs="Times New Roman"/>
          <w:i/>
          <w:sz w:val="21"/>
        </w:rPr>
        <w:t>D</w:t>
      </w:r>
      <w:r>
        <w:rPr>
          <w:sz w:val="21"/>
        </w:rPr>
        <w:t>点电势</w:t>
      </w:r>
    </w:p>
    <w:p>
      <w:pPr>
        <w:shd w:val="clear" w:color="auto" w:fill="auto"/>
        <w:spacing w:line="360" w:lineRule="auto"/>
        <w:ind w:left="300"/>
        <w:jc w:val="left"/>
        <w:textAlignment w:val="center"/>
        <w:rPr>
          <w:sz w:val="21"/>
        </w:rPr>
      </w:pPr>
      <w:r>
        <w:rPr>
          <w:sz w:val="21"/>
        </w:rPr>
        <w:t>C．由</w:t>
      </w:r>
      <w:r>
        <w:rPr>
          <w:rFonts w:ascii="Times New Roman" w:hAnsi="Times New Roman" w:eastAsia="Times New Roman" w:cs="Times New Roman"/>
          <w:i/>
          <w:sz w:val="21"/>
        </w:rPr>
        <w:t>A</w:t>
      </w:r>
      <w:r>
        <w:rPr>
          <w:sz w:val="21"/>
        </w:rPr>
        <w:t>点静止释放一正点电荷+</w:t>
      </w:r>
      <w:r>
        <w:rPr>
          <w:rFonts w:ascii="Times New Roman" w:hAnsi="Times New Roman" w:eastAsia="Times New Roman" w:cs="Times New Roman"/>
          <w:i/>
          <w:sz w:val="21"/>
        </w:rPr>
        <w:t>q</w:t>
      </w:r>
      <w:r>
        <w:rPr>
          <w:sz w:val="21"/>
        </w:rPr>
        <w:t>，其轨迹可能是直线也可能是曲线</w:t>
      </w:r>
    </w:p>
    <w:p>
      <w:pPr>
        <w:shd w:val="clear" w:color="auto" w:fill="auto"/>
        <w:spacing w:line="360" w:lineRule="auto"/>
        <w:ind w:left="300"/>
        <w:jc w:val="left"/>
        <w:textAlignment w:val="center"/>
        <w:rPr>
          <w:sz w:val="21"/>
        </w:rPr>
      </w:pPr>
      <w:r>
        <w:rPr>
          <w:sz w:val="21"/>
        </w:rPr>
        <w:t>D．将正点电荷+</w:t>
      </w:r>
      <w:r>
        <w:rPr>
          <w:rFonts w:ascii="Times New Roman" w:hAnsi="Times New Roman" w:eastAsia="Times New Roman" w:cs="Times New Roman"/>
          <w:i/>
          <w:sz w:val="21"/>
        </w:rPr>
        <w:t>q</w:t>
      </w:r>
      <w:r>
        <w:rPr>
          <w:sz w:val="21"/>
        </w:rPr>
        <w:t>沿圆弧逆时针从</w:t>
      </w:r>
      <w:r>
        <w:rPr>
          <w:rFonts w:ascii="Times New Roman" w:hAnsi="Times New Roman" w:eastAsia="Times New Roman" w:cs="Times New Roman"/>
          <w:i/>
          <w:sz w:val="21"/>
        </w:rPr>
        <w:t>B</w:t>
      </w:r>
      <w:r>
        <w:rPr>
          <w:sz w:val="21"/>
        </w:rPr>
        <w:t>经</w:t>
      </w:r>
      <w:r>
        <w:rPr>
          <w:rFonts w:ascii="Times New Roman" w:hAnsi="Times New Roman" w:eastAsia="Times New Roman" w:cs="Times New Roman"/>
          <w:i/>
          <w:sz w:val="21"/>
        </w:rPr>
        <w:t>C</w:t>
      </w:r>
      <w:r>
        <w:rPr>
          <w:sz w:val="21"/>
        </w:rPr>
        <w:t>移到</w:t>
      </w:r>
      <w:r>
        <w:rPr>
          <w:rFonts w:ascii="Times New Roman" w:hAnsi="Times New Roman" w:eastAsia="Times New Roman" w:cs="Times New Roman"/>
          <w:i/>
          <w:sz w:val="21"/>
        </w:rPr>
        <w:t>D</w:t>
      </w:r>
      <w:r>
        <w:rPr>
          <w:sz w:val="21"/>
        </w:rPr>
        <w:t>，电荷的电势能始终不变</w:t>
      </w:r>
    </w:p>
    <w:p>
      <w:pPr>
        <w:shd w:val="clear" w:color="auto" w:fill="auto"/>
        <w:spacing w:line="360" w:lineRule="auto"/>
        <w:jc w:val="left"/>
        <w:textAlignment w:val="center"/>
        <w:rPr>
          <w:sz w:val="21"/>
        </w:rPr>
      </w:pPr>
      <w:r>
        <w:rPr>
          <w:sz w:val="21"/>
        </w:rPr>
        <w:t>4．如图为计算机键盘上的某一个键，键下面连有一块小金属片A，小金属片B固定在键盘上，与金属片A隔有一定空气间隙组成电容器，与电压恒定的电源连接后，按下该键后立即松开，则此过程（</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57400" cy="962025"/>
            <wp:effectExtent l="0" t="0" r="0" b="13335"/>
            <wp:docPr id="100009" name="图片 100009" descr="@@@5b486fd1-4412-4eda-a2cd-c464ccf7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5b486fd1-4412-4eda-a2cd-c464ccf7eb5a"/>
                    <pic:cNvPicPr>
                      <a:picLocks noChangeAspect="1"/>
                    </pic:cNvPicPr>
                  </pic:nvPicPr>
                  <pic:blipFill>
                    <a:blip r:embed="rId16"/>
                    <a:stretch>
                      <a:fillRect/>
                    </a:stretch>
                  </pic:blipFill>
                  <pic:spPr>
                    <a:xfrm>
                      <a:off x="0" y="0"/>
                      <a:ext cx="2057400" cy="962025"/>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A．电容器的电容先变小后变大</w:t>
      </w:r>
      <w:r>
        <w:rPr>
          <w:sz w:val="21"/>
        </w:rPr>
        <w:tab/>
      </w:r>
      <w:r>
        <w:rPr>
          <w:sz w:val="21"/>
        </w:rPr>
        <w:t>B．两金属片间电压先变大后变小</w:t>
      </w:r>
    </w:p>
    <w:p>
      <w:pPr>
        <w:shd w:val="clear" w:color="auto" w:fill="auto"/>
        <w:tabs>
          <w:tab w:val="left" w:pos="4156"/>
        </w:tabs>
        <w:spacing w:line="360" w:lineRule="auto"/>
        <w:ind w:left="300"/>
        <w:jc w:val="left"/>
        <w:textAlignment w:val="center"/>
        <w:rPr>
          <w:sz w:val="21"/>
        </w:rPr>
      </w:pPr>
      <w:r>
        <w:rPr>
          <w:sz w:val="21"/>
        </w:rPr>
        <w:t>C．两金属片间电场强度先变大后变小</w:t>
      </w:r>
      <w:r>
        <w:rPr>
          <w:sz w:val="21"/>
        </w:rPr>
        <w:tab/>
      </w:r>
      <w:r>
        <w:rPr>
          <w:sz w:val="21"/>
        </w:rPr>
        <w:t>D．电容器先放电后充电</w:t>
      </w:r>
    </w:p>
    <w:p>
      <w:pPr>
        <w:shd w:val="clear" w:color="auto" w:fill="auto"/>
        <w:spacing w:line="360" w:lineRule="auto"/>
        <w:jc w:val="left"/>
        <w:textAlignment w:val="center"/>
        <w:rPr>
          <w:sz w:val="21"/>
        </w:rPr>
      </w:pPr>
      <w:r>
        <w:rPr>
          <w:sz w:val="21"/>
        </w:rPr>
        <w:t>5．如图甲为一对长度为</w:t>
      </w:r>
      <w:r>
        <w:rPr>
          <w:rFonts w:ascii="Times New Roman" w:hAnsi="Times New Roman" w:eastAsia="Times New Roman" w:cs="Times New Roman"/>
          <w:i/>
          <w:sz w:val="21"/>
        </w:rPr>
        <w:t>L</w:t>
      </w:r>
      <w:r>
        <w:rPr>
          <w:sz w:val="21"/>
        </w:rPr>
        <w:t>的平行金属板，在两板之间加上如图乙所示的电压。现有两个质子以相同的初速度分别从</w:t>
      </w:r>
      <w:r>
        <w:object>
          <v:shape id="_x0000_i1026" o:spt="75" alt="eqId7aeb9a94e392f6759b18abed89aacc5e" type="#_x0000_t75" style="height:11.55pt;width:21.95pt;" o:ole="t" filled="f" o:preferrelative="t" stroked="f" coordsize="21600,21600">
            <v:path/>
            <v:fill on="f" focussize="0,0"/>
            <v:stroke on="f" joinstyle="miter"/>
            <v:imagedata r:id="rId18" o:title="eqId7aeb9a94e392f6759b18abed89aacc5e"/>
            <o:lock v:ext="edit" aspectratio="t"/>
            <w10:wrap type="none"/>
            <w10:anchorlock/>
          </v:shape>
          <o:OLEObject Type="Embed" ProgID="Equation.DSMT4" ShapeID="_x0000_i1026" DrawAspect="Content" ObjectID="_1468075726" r:id="rId17">
            <o:LockedField>false</o:LockedField>
          </o:OLEObject>
        </w:object>
      </w:r>
      <w:r>
        <w:rPr>
          <w:sz w:val="21"/>
        </w:rPr>
        <w:t>和</w:t>
      </w:r>
      <w:r>
        <w:object>
          <v:shape id="_x0000_i1027" o:spt="75" alt="eqId1eb3061ba99eca8e41368366fec9018f" type="#_x0000_t75" style="height:24.05pt;width:22.85pt;" o:ole="t" filled="f" o:preferrelative="t" stroked="f" coordsize="21600,21600">
            <v:path/>
            <v:fill on="f" focussize="0,0"/>
            <v:stroke on="f" joinstyle="miter"/>
            <v:imagedata r:id="rId20" o:title="eqId1eb3061ba99eca8e41368366fec9018f"/>
            <o:lock v:ext="edit" aspectratio="t"/>
            <w10:wrap type="none"/>
            <w10:anchorlock/>
          </v:shape>
          <o:OLEObject Type="Embed" ProgID="Equation.DSMT4" ShapeID="_x0000_i1027" DrawAspect="Content" ObjectID="_1468075727" r:id="rId19">
            <o:LockedField>false</o:LockedField>
          </o:OLEObject>
        </w:object>
      </w:r>
      <w:r>
        <w:rPr>
          <w:sz w:val="21"/>
        </w:rPr>
        <w:t xml:space="preserve"> 时刻水平射入电场，已知两质子在电场中的运动时间均为</w:t>
      </w:r>
      <w:r>
        <w:rPr>
          <w:rFonts w:ascii="Times New Roman" w:hAnsi="Times New Roman" w:eastAsia="Times New Roman" w:cs="Times New Roman"/>
          <w:i/>
          <w:sz w:val="21"/>
        </w:rPr>
        <w:t>T</w:t>
      </w:r>
      <w:r>
        <w:rPr>
          <w:sz w:val="21"/>
        </w:rPr>
        <w:t>，并从右端离开电场，则两质子在电场中的偏转位移大小之比是（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705225" cy="1857375"/>
            <wp:effectExtent l="0" t="0" r="13335" b="1905"/>
            <wp:docPr id="100011" name="图片 100011" descr="@@@606cbbc2-9cf3-4498-ae3a-4c756366fa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06cbbc2-9cf3-4498-ae3a-4c756366fa54"/>
                    <pic:cNvPicPr>
                      <a:picLocks noChangeAspect="1"/>
                    </pic:cNvPicPr>
                  </pic:nvPicPr>
                  <pic:blipFill>
                    <a:blip r:embed="rId21"/>
                    <a:stretch>
                      <a:fillRect/>
                    </a:stretch>
                  </pic:blipFill>
                  <pic:spPr>
                    <a:xfrm>
                      <a:off x="0" y="0"/>
                      <a:ext cx="3705225" cy="185737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A．1：1</w:t>
      </w:r>
      <w:r>
        <w:rPr>
          <w:sz w:val="21"/>
        </w:rPr>
        <w:tab/>
      </w:r>
      <w:r>
        <w:rPr>
          <w:sz w:val="21"/>
        </w:rPr>
        <w:t>B．2：1</w:t>
      </w:r>
      <w:r>
        <w:rPr>
          <w:sz w:val="21"/>
        </w:rPr>
        <w:tab/>
      </w:r>
      <w:r>
        <w:rPr>
          <w:sz w:val="21"/>
        </w:rPr>
        <w:t>C．3：1</w:t>
      </w:r>
      <w:r>
        <w:rPr>
          <w:sz w:val="21"/>
        </w:rPr>
        <w:tab/>
      </w:r>
      <w:r>
        <w:rPr>
          <w:sz w:val="21"/>
        </w:rPr>
        <w:t>D．4：1</w:t>
      </w:r>
    </w:p>
    <w:p>
      <w:pPr>
        <w:shd w:val="clear" w:color="auto" w:fill="auto"/>
        <w:spacing w:line="360" w:lineRule="auto"/>
        <w:jc w:val="left"/>
        <w:textAlignment w:val="center"/>
        <w:rPr>
          <w:sz w:val="21"/>
        </w:rPr>
      </w:pPr>
      <w:r>
        <w:rPr>
          <w:sz w:val="21"/>
        </w:rPr>
        <w:t>6．如图所示，电源电动势为</w:t>
      </w:r>
      <w:r>
        <w:rPr>
          <w:rFonts w:ascii="Times New Roman" w:hAnsi="Times New Roman" w:eastAsia="Times New Roman" w:cs="Times New Roman"/>
          <w:i/>
          <w:sz w:val="21"/>
        </w:rPr>
        <w:t>E</w:t>
      </w:r>
      <w:r>
        <w:rPr>
          <w:sz w:val="21"/>
        </w:rPr>
        <w:t>、内阻恒为</w:t>
      </w:r>
      <w:r>
        <w:rPr>
          <w:rFonts w:ascii="Times New Roman" w:hAnsi="Times New Roman" w:eastAsia="Times New Roman" w:cs="Times New Roman"/>
          <w:i/>
          <w:sz w:val="21"/>
        </w:rPr>
        <w:t>r</w:t>
      </w:r>
      <w:r>
        <w:rPr>
          <w:sz w:val="21"/>
        </w:rPr>
        <w:t>，</w:t>
      </w:r>
      <w:r>
        <w:rPr>
          <w:rFonts w:ascii="Times New Roman" w:hAnsi="Times New Roman" w:eastAsia="Times New Roman" w:cs="Times New Roman"/>
          <w:i/>
          <w:sz w:val="21"/>
        </w:rPr>
        <w:t>R</w:t>
      </w:r>
      <w:r>
        <w:rPr>
          <w:sz w:val="21"/>
        </w:rPr>
        <w:t>是定值电阻，热敏电阻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T</w:t>
      </w:r>
      <w:r>
        <w:rPr>
          <w:sz w:val="21"/>
        </w:rPr>
        <w:t>的阻值随温度的降低而增大，</w:t>
      </w:r>
      <w:r>
        <w:rPr>
          <w:rFonts w:ascii="Times New Roman" w:hAnsi="Times New Roman" w:eastAsia="Times New Roman" w:cs="Times New Roman"/>
          <w:i/>
          <w:sz w:val="21"/>
        </w:rPr>
        <w:t>C</w:t>
      </w:r>
      <w:r>
        <w:rPr>
          <w:sz w:val="21"/>
        </w:rPr>
        <w:t>是平行板电容器，电路中的电表均为理想电表。闭合开关S，带电液滴刚好静止在</w:t>
      </w:r>
      <w:r>
        <w:rPr>
          <w:rFonts w:ascii="Times New Roman" w:hAnsi="Times New Roman" w:eastAsia="Times New Roman" w:cs="Times New Roman"/>
          <w:i/>
          <w:sz w:val="21"/>
        </w:rPr>
        <w:t>C</w:t>
      </w:r>
      <w:r>
        <w:rPr>
          <w:sz w:val="21"/>
        </w:rPr>
        <w:t>内。在温度降低的过程中，分别用</w:t>
      </w:r>
      <w:r>
        <w:rPr>
          <w:rFonts w:ascii="Times New Roman" w:hAnsi="Times New Roman" w:eastAsia="Times New Roman" w:cs="Times New Roman"/>
          <w:i/>
          <w:sz w:val="21"/>
        </w:rPr>
        <w:t>I</w:t>
      </w:r>
      <w:r>
        <w:rPr>
          <w:sz w:val="21"/>
        </w:rPr>
        <w:t>、</w:t>
      </w:r>
      <w:r>
        <w:object>
          <v:shape id="_x0000_i1028" o:spt="75" alt="eqId9fd5f9ecb870fedb5b9a608d9ca2f911" type="#_x0000_t75" style="height:15.8pt;width:13.2pt;" o:ole="t" filled="f" o:preferrelative="t" stroked="f" coordsize="21600,21600">
            <v:path/>
            <v:fill on="f" focussize="0,0"/>
            <v:stroke on="f" joinstyle="miter"/>
            <v:imagedata r:id="rId23" o:title="eqId9fd5f9ecb870fedb5b9a608d9ca2f911"/>
            <o:lock v:ext="edit" aspectratio="t"/>
            <w10:wrap type="none"/>
            <w10:anchorlock/>
          </v:shape>
          <o:OLEObject Type="Embed" ProgID="Equation.DSMT4" ShapeID="_x0000_i1028" DrawAspect="Content" ObjectID="_1468075728" r:id="rId22">
            <o:LockedField>false</o:LockedField>
          </o:OLEObject>
        </w:object>
      </w:r>
      <w:r>
        <w:rPr>
          <w:sz w:val="21"/>
        </w:rPr>
        <w:t>、</w:t>
      </w:r>
      <w:r>
        <w:object>
          <v:shape id="_x0000_i1029" o:spt="75" alt="eqIdf833a7beb83820ecede0234c671f1878" type="#_x0000_t75" style="height:15.35pt;width:14.05pt;" o:ole="t" filled="f" o:preferrelative="t" stroked="f" coordsize="21600,21600">
            <v:path/>
            <v:fill on="f" focussize="0,0"/>
            <v:stroke on="f" joinstyle="miter"/>
            <v:imagedata r:id="rId25" o:title="eqIdf833a7beb83820ecede0234c671f1878"/>
            <o:lock v:ext="edit" aspectratio="t"/>
            <w10:wrap type="none"/>
            <w10:anchorlock/>
          </v:shape>
          <o:OLEObject Type="Embed" ProgID="Equation.DSMT4" ShapeID="_x0000_i1029" DrawAspect="Content" ObjectID="_1468075729" r:id="rId24">
            <o:LockedField>false</o:LockedField>
          </o:OLEObject>
        </w:object>
      </w:r>
      <w:r>
        <w:rPr>
          <w:sz w:val="21"/>
        </w:rPr>
        <w:t>和</w:t>
      </w:r>
      <w:r>
        <w:object>
          <v:shape id="_x0000_i1030" o:spt="75" alt="eqId1121190db07ad1d64015a3dc4873d65d" type="#_x0000_t75" style="height:15.8pt;width:13.2pt;" o:ole="t" filled="f" o:preferrelative="t" stroked="f" coordsize="21600,21600">
            <v:path/>
            <v:fill on="f" focussize="0,0"/>
            <v:stroke on="f" joinstyle="miter"/>
            <v:imagedata r:id="rId27" o:title="eqId1121190db07ad1d64015a3dc4873d65d"/>
            <o:lock v:ext="edit" aspectratio="t"/>
            <w10:wrap type="none"/>
            <w10:anchorlock/>
          </v:shape>
          <o:OLEObject Type="Embed" ProgID="Equation.DSMT4" ShapeID="_x0000_i1030" DrawAspect="Content" ObjectID="_1468075730" r:id="rId26">
            <o:LockedField>false</o:LockedField>
          </o:OLEObject>
        </w:object>
      </w:r>
      <w:r>
        <w:rPr>
          <w:sz w:val="21"/>
        </w:rPr>
        <w:t>表示电流表</w:t>
      </w:r>
      <w:r>
        <w:object>
          <v:shape id="_x0000_i1031" o:spt="75" alt="eqIdff4489d9b83072184c0e1d6b09be50ca" type="#_x0000_t75" style="height:11.4pt;width:11.4pt;" o:ole="t" filled="f" o:preferrelative="t" stroked="f" coordsize="21600,21600">
            <v:path/>
            <v:fill on="f" focussize="0,0"/>
            <v:stroke on="f" joinstyle="miter"/>
            <v:imagedata r:id="rId29" o:title="eqIdff4489d9b83072184c0e1d6b09be50ca"/>
            <o:lock v:ext="edit" aspectratio="t"/>
            <w10:wrap type="none"/>
            <w10:anchorlock/>
          </v:shape>
          <o:OLEObject Type="Embed" ProgID="Equation.DSMT4" ShapeID="_x0000_i1031" DrawAspect="Content" ObjectID="_1468075731" r:id="rId28">
            <o:LockedField>false</o:LockedField>
          </o:OLEObject>
        </w:object>
      </w:r>
      <w:r>
        <w:rPr>
          <w:sz w:val="21"/>
        </w:rPr>
        <w:t>、电压表</w:t>
      </w:r>
      <w:r>
        <w:object>
          <v:shape id="_x0000_i1032" o:spt="75" alt="eqId48fade4e14bf5845ff14f9e95bb6bfef" type="#_x0000_t75" style="height:16.5pt;width:12.3pt;" o:ole="t" filled="f" o:preferrelative="t" stroked="f" coordsize="21600,21600">
            <v:path/>
            <v:fill on="f" focussize="0,0"/>
            <v:stroke on="f" joinstyle="miter"/>
            <v:imagedata r:id="rId31" o:title="eqId48fade4e14bf5845ff14f9e95bb6bfef"/>
            <o:lock v:ext="edit" aspectratio="t"/>
            <w10:wrap type="none"/>
            <w10:anchorlock/>
          </v:shape>
          <o:OLEObject Type="Embed" ProgID="Equation.DSMT4" ShapeID="_x0000_i1032" DrawAspect="Content" ObjectID="_1468075732" r:id="rId30">
            <o:LockedField>false</o:LockedField>
          </o:OLEObject>
        </w:object>
      </w:r>
      <w:r>
        <w:rPr>
          <w:sz w:val="21"/>
        </w:rPr>
        <w:t>、电压表</w:t>
      </w:r>
      <w:r>
        <w:object>
          <v:shape id="_x0000_i1033" o:spt="75" alt="eqIdb40f1d184152aa3954752ed70e7d1612" type="#_x0000_t75" style="height:15.55pt;width:13.2pt;" o:ole="t" filled="f" o:preferrelative="t" stroked="f" coordsize="21600,21600">
            <v:path/>
            <v:fill on="f" focussize="0,0"/>
            <v:stroke on="f" joinstyle="miter"/>
            <v:imagedata r:id="rId33" o:title="eqIdb40f1d184152aa3954752ed70e7d1612"/>
            <o:lock v:ext="edit" aspectratio="t"/>
            <w10:wrap type="none"/>
            <w10:anchorlock/>
          </v:shape>
          <o:OLEObject Type="Embed" ProgID="Equation.DSMT4" ShapeID="_x0000_i1033" DrawAspect="Content" ObjectID="_1468075733" r:id="rId32">
            <o:LockedField>false</o:LockedField>
          </o:OLEObject>
        </w:object>
      </w:r>
      <w:r>
        <w:rPr>
          <w:sz w:val="21"/>
        </w:rPr>
        <w:t>和电压表</w:t>
      </w:r>
      <w:r>
        <w:object>
          <v:shape id="_x0000_i1034" o:spt="75" alt="eqIda141aebf8837c681dbc5b63bb6bbf411" type="#_x0000_t75" style="height:15.8pt;width:13.15pt;" o:ole="t" filled="f" o:preferrelative="t" stroked="f" coordsize="21600,21600">
            <v:path/>
            <v:fill on="f" focussize="0,0"/>
            <v:stroke on="f" joinstyle="miter"/>
            <v:imagedata r:id="rId35" o:title="eqIda141aebf8837c681dbc5b63bb6bbf411"/>
            <o:lock v:ext="edit" aspectratio="t"/>
            <w10:wrap type="none"/>
            <w10:anchorlock/>
          </v:shape>
          <o:OLEObject Type="Embed" ProgID="Equation.DSMT4" ShapeID="_x0000_i1034" DrawAspect="Content" ObjectID="_1468075734" r:id="rId34">
            <o:LockedField>false</o:LockedField>
          </o:OLEObject>
        </w:object>
      </w:r>
      <w:r>
        <w:rPr>
          <w:sz w:val="21"/>
        </w:rPr>
        <w:t>的示数，用</w:t>
      </w:r>
      <w:r>
        <w:object>
          <v:shape id="_x0000_i1035" o:spt="75" alt="eqId596fd2f65c2602cbd49aa23e2c4fc6a5" type="#_x0000_t75" style="height:11.35pt;width:14.05pt;" o:ole="t" filled="f" o:preferrelative="t" stroked="f" coordsize="21600,21600">
            <v:path/>
            <v:fill on="f" focussize="0,0"/>
            <v:stroke on="f" joinstyle="miter"/>
            <v:imagedata r:id="rId37" o:title="eqId596fd2f65c2602cbd49aa23e2c4fc6a5"/>
            <o:lock v:ext="edit" aspectratio="t"/>
            <w10:wrap type="none"/>
            <w10:anchorlock/>
          </v:shape>
          <o:OLEObject Type="Embed" ProgID="Equation.DSMT4" ShapeID="_x0000_i1035" DrawAspect="Content" ObjectID="_1468075735" r:id="rId36">
            <o:LockedField>false</o:LockedField>
          </o:OLEObject>
        </w:object>
      </w:r>
      <w:r>
        <w:rPr>
          <w:sz w:val="21"/>
        </w:rPr>
        <w:t>、</w:t>
      </w:r>
      <w:r>
        <w:object>
          <v:shape id="_x0000_i1036" o:spt="75" alt="eqIde272451d8d2263734df061afbc715708" type="#_x0000_t75" style="height:15.65pt;width:20.2pt;" o:ole="t" filled="f" o:preferrelative="t" stroked="f" coordsize="21600,21600">
            <v:path/>
            <v:fill on="f" focussize="0,0"/>
            <v:stroke on="f" joinstyle="miter"/>
            <v:imagedata r:id="rId39" o:title="eqIde272451d8d2263734df061afbc715708"/>
            <o:lock v:ext="edit" aspectratio="t"/>
            <w10:wrap type="none"/>
            <w10:anchorlock/>
          </v:shape>
          <o:OLEObject Type="Embed" ProgID="Equation.DSMT4" ShapeID="_x0000_i1036" DrawAspect="Content" ObjectID="_1468075736" r:id="rId38">
            <o:LockedField>false</o:LockedField>
          </o:OLEObject>
        </w:object>
      </w:r>
      <w:r>
        <w:rPr>
          <w:sz w:val="21"/>
        </w:rPr>
        <w:t>、</w:t>
      </w:r>
      <w:r>
        <w:object>
          <v:shape id="_x0000_i1037" o:spt="75" alt="eqId885544a287ed7bcdcabc867fa0b7e787" type="#_x0000_t75" style="height:15.8pt;width:21.1pt;" o:ole="t" filled="f" o:preferrelative="t" stroked="f" coordsize="21600,21600">
            <v:path/>
            <v:fill on="f" focussize="0,0"/>
            <v:stroke on="f" joinstyle="miter"/>
            <v:imagedata r:id="rId41" o:title="eqId885544a287ed7bcdcabc867fa0b7e787"/>
            <o:lock v:ext="edit" aspectratio="t"/>
            <w10:wrap type="none"/>
            <w10:anchorlock/>
          </v:shape>
          <o:OLEObject Type="Embed" ProgID="Equation.DSMT4" ShapeID="_x0000_i1037" DrawAspect="Content" ObjectID="_1468075737" r:id="rId40">
            <o:LockedField>false</o:LockedField>
          </o:OLEObject>
        </w:object>
      </w:r>
      <w:r>
        <w:rPr>
          <w:sz w:val="21"/>
        </w:rPr>
        <w:t>和</w:t>
      </w:r>
      <w:r>
        <w:object>
          <v:shape id="_x0000_i1038" o:spt="75" alt="eqId1c95ff3a65546d03d5de5ec4ded0de8b" type="#_x0000_t75" style="height:11.65pt;width:15.55pt;" o:ole="t" filled="f" o:preferrelative="t" stroked="f" coordsize="21600,21600">
            <v:path/>
            <v:fill on="f" focussize="0,0"/>
            <v:stroke on="f" joinstyle="miter"/>
            <v:imagedata r:id="rId43" o:title="eqId1c95ff3a65546d03d5de5ec4ded0de8b"/>
            <o:lock v:ext="edit" aspectratio="t"/>
            <w10:wrap type="none"/>
            <w10:anchorlock/>
          </v:shape>
          <o:OLEObject Type="Embed" ProgID="Equation.DSMT4" ShapeID="_x0000_i1038" DrawAspect="Content" ObjectID="_1468075738" r:id="rId42">
            <o:LockedField>false</o:LockedField>
          </o:OLEObject>
        </w:object>
      </w:r>
      <w:r>
        <w:rPr>
          <w:sz w:val="21"/>
        </w:rPr>
        <w:t>分别表示电流表</w:t>
      </w:r>
      <w:r>
        <w:object>
          <v:shape id="_x0000_i1039" o:spt="75" alt="eqIdff4489d9b83072184c0e1d6b09be50ca" type="#_x0000_t75" style="height:11.4pt;width:11.4pt;" o:ole="t" filled="f" o:preferrelative="t" stroked="f" coordsize="21600,21600">
            <v:path/>
            <v:fill on="f" focussize="0,0"/>
            <v:stroke on="f" joinstyle="miter"/>
            <v:imagedata r:id="rId29" o:title="eqIdff4489d9b83072184c0e1d6b09be50ca"/>
            <o:lock v:ext="edit" aspectratio="t"/>
            <w10:wrap type="none"/>
            <w10:anchorlock/>
          </v:shape>
          <o:OLEObject Type="Embed" ProgID="Equation.DSMT4" ShapeID="_x0000_i1039" DrawAspect="Content" ObjectID="_1468075739" r:id="rId44">
            <o:LockedField>false</o:LockedField>
          </o:OLEObject>
        </w:object>
      </w:r>
      <w:r>
        <w:rPr>
          <w:sz w:val="21"/>
        </w:rPr>
        <w:t>、电压表</w:t>
      </w:r>
      <w:r>
        <w:object>
          <v:shape id="_x0000_i1040" o:spt="75" alt="eqId48fade4e14bf5845ff14f9e95bb6bfef" type="#_x0000_t75" style="height:16.5pt;width:12.3pt;" o:ole="t" filled="f" o:preferrelative="t" stroked="f" coordsize="21600,21600">
            <v:path/>
            <v:fill on="f" focussize="0,0"/>
            <v:stroke on="f" joinstyle="miter"/>
            <v:imagedata r:id="rId31" o:title="eqId48fade4e14bf5845ff14f9e95bb6bfef"/>
            <o:lock v:ext="edit" aspectratio="t"/>
            <w10:wrap type="none"/>
            <w10:anchorlock/>
          </v:shape>
          <o:OLEObject Type="Embed" ProgID="Equation.DSMT4" ShapeID="_x0000_i1040" DrawAspect="Content" ObjectID="_1468075740" r:id="rId45">
            <o:LockedField>false</o:LockedField>
          </o:OLEObject>
        </w:object>
      </w:r>
      <w:r>
        <w:rPr>
          <w:sz w:val="21"/>
        </w:rPr>
        <w:t>、电压表</w:t>
      </w:r>
      <w:r>
        <w:object>
          <v:shape id="_x0000_i1041" o:spt="75" alt="eqIdb40f1d184152aa3954752ed70e7d1612" type="#_x0000_t75" style="height:15.55pt;width:13.2pt;" o:ole="t" filled="f" o:preferrelative="t" stroked="f" coordsize="21600,21600">
            <v:path/>
            <v:fill on="f" focussize="0,0"/>
            <v:stroke on="f" joinstyle="miter"/>
            <v:imagedata r:id="rId33" o:title="eqIdb40f1d184152aa3954752ed70e7d1612"/>
            <o:lock v:ext="edit" aspectratio="t"/>
            <w10:wrap type="none"/>
            <w10:anchorlock/>
          </v:shape>
          <o:OLEObject Type="Embed" ProgID="Equation.DSMT4" ShapeID="_x0000_i1041" DrawAspect="Content" ObjectID="_1468075741" r:id="rId46">
            <o:LockedField>false</o:LockedField>
          </o:OLEObject>
        </w:object>
      </w:r>
      <w:r>
        <w:rPr>
          <w:sz w:val="21"/>
        </w:rPr>
        <w:t>和电压表</w:t>
      </w:r>
      <w:r>
        <w:object>
          <v:shape id="_x0000_i1042" o:spt="75" alt="eqIda141aebf8837c681dbc5b63bb6bbf411" type="#_x0000_t75" style="height:15.8pt;width:13.15pt;" o:ole="t" filled="f" o:preferrelative="t" stroked="f" coordsize="21600,21600">
            <v:path/>
            <v:fill on="f" focussize="0,0"/>
            <v:stroke on="f" joinstyle="miter"/>
            <v:imagedata r:id="rId35" o:title="eqIda141aebf8837c681dbc5b63bb6bbf411"/>
            <o:lock v:ext="edit" aspectratio="t"/>
            <w10:wrap type="none"/>
            <w10:anchorlock/>
          </v:shape>
          <o:OLEObject Type="Embed" ProgID="Equation.DSMT4" ShapeID="_x0000_i1042" DrawAspect="Content" ObjectID="_1468075742" r:id="rId47">
            <o:LockedField>false</o:LockedField>
          </o:OLEObject>
        </w:object>
      </w:r>
      <w:r>
        <w:rPr>
          <w:sz w:val="21"/>
        </w:rPr>
        <w:t>的示数变化量的绝对值。温度降低时，关于该电路工作状态的变化，下列说法正确的是（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52625" cy="1181100"/>
            <wp:effectExtent l="0" t="0" r="13335" b="7620"/>
            <wp:docPr id="100013" name="图片 100013" descr="@@@32b9a016-e640-48b4-9c24-9248010b2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32b9a016-e640-48b4-9c24-9248010b2a29"/>
                    <pic:cNvPicPr>
                      <a:picLocks noChangeAspect="1"/>
                    </pic:cNvPicPr>
                  </pic:nvPicPr>
                  <pic:blipFill>
                    <a:blip r:embed="rId48"/>
                    <a:stretch>
                      <a:fillRect/>
                    </a:stretch>
                  </pic:blipFill>
                  <pic:spPr>
                    <a:xfrm>
                      <a:off x="0" y="0"/>
                      <a:ext cx="1952625" cy="1181100"/>
                    </a:xfrm>
                    <a:prstGeom prst="rect">
                      <a:avLst/>
                    </a:prstGeom>
                  </pic:spPr>
                </pic:pic>
              </a:graphicData>
            </a:graphic>
          </wp:inline>
        </w:drawing>
      </w:r>
      <w:r>
        <w:rPr>
          <w:rFonts w:ascii="Times New Roman" w:hAnsi="Times New Roman" w:eastAsia="Times New Roman" w:cs="Times New Roman"/>
          <w:kern w:val="0"/>
          <w:sz w:val="24"/>
          <w:szCs w:val="24"/>
        </w:rPr>
        <w:t>  </w:t>
      </w:r>
    </w:p>
    <w:p>
      <w:pPr>
        <w:shd w:val="clear" w:color="auto" w:fill="auto"/>
        <w:tabs>
          <w:tab w:val="left" w:pos="4156"/>
        </w:tabs>
        <w:spacing w:line="360" w:lineRule="auto"/>
        <w:ind w:left="300"/>
        <w:jc w:val="left"/>
        <w:textAlignment w:val="center"/>
        <w:rPr>
          <w:sz w:val="21"/>
        </w:rPr>
      </w:pPr>
      <w:r>
        <w:rPr>
          <w:sz w:val="21"/>
        </w:rPr>
        <w:t>A．</w:t>
      </w:r>
      <w:r>
        <w:object>
          <v:shape id="_x0000_i1043" o:spt="75" alt="eqIdc73deb6b1fbc8cdde127f7374bd0a0d3" type="#_x0000_t75" style="height:25.85pt;width:14.95pt;" o:ole="t" filled="f" o:preferrelative="t" stroked="f" coordsize="21600,21600">
            <v:path/>
            <v:fill on="f" focussize="0,0"/>
            <v:stroke on="f" joinstyle="miter"/>
            <v:imagedata r:id="rId50" o:title="eqIdc73deb6b1fbc8cdde127f7374bd0a0d3"/>
            <o:lock v:ext="edit" aspectratio="t"/>
            <w10:wrap type="none"/>
            <w10:anchorlock/>
          </v:shape>
          <o:OLEObject Type="Embed" ProgID="Equation.DSMT4" ShapeID="_x0000_i1043" DrawAspect="Content" ObjectID="_1468075743" r:id="rId49">
            <o:LockedField>false</o:LockedField>
          </o:OLEObject>
        </w:object>
      </w:r>
      <w:r>
        <w:rPr>
          <w:sz w:val="21"/>
        </w:rPr>
        <w:t>、</w:t>
      </w:r>
      <w:r>
        <w:object>
          <v:shape id="_x0000_i1044" o:spt="75" alt="eqId786a0848db8a5121ddea2d969aef667d" type="#_x0000_t75" style="height:23.4pt;width:14.95pt;" o:ole="t" filled="f" o:preferrelative="t" stroked="f" coordsize="21600,21600">
            <v:path/>
            <v:fill on="f" focussize="0,0"/>
            <v:stroke on="f" joinstyle="miter"/>
            <v:imagedata r:id="rId52" o:title="eqId786a0848db8a5121ddea2d969aef667d"/>
            <o:lock v:ext="edit" aspectratio="t"/>
            <w10:wrap type="none"/>
            <w10:anchorlock/>
          </v:shape>
          <o:OLEObject Type="Embed" ProgID="Equation.DSMT4" ShapeID="_x0000_i1044" DrawAspect="Content" ObjectID="_1468075744" r:id="rId51">
            <o:LockedField>false</o:LockedField>
          </o:OLEObject>
        </w:object>
      </w:r>
      <w:r>
        <w:rPr>
          <w:sz w:val="21"/>
        </w:rPr>
        <w:t>、</w:t>
      </w:r>
      <w:r>
        <w:object>
          <v:shape id="_x0000_i1045" o:spt="75" alt="eqIdce9f5e86e83c889bfb59db2f08bab06f" type="#_x0000_t75" style="height:27.8pt;width:16.7pt;" o:ole="t" filled="f" o:preferrelative="t" stroked="f" coordsize="21600,21600">
            <v:path/>
            <v:fill on="f" focussize="0,0"/>
            <v:stroke on="f" joinstyle="miter"/>
            <v:imagedata r:id="rId54" o:title="eqIdce9f5e86e83c889bfb59db2f08bab06f"/>
            <o:lock v:ext="edit" aspectratio="t"/>
            <w10:wrap type="none"/>
            <w10:anchorlock/>
          </v:shape>
          <o:OLEObject Type="Embed" ProgID="Equation.DSMT4" ShapeID="_x0000_i1045" DrawAspect="Content" ObjectID="_1468075745" r:id="rId53">
            <o:LockedField>false</o:LockedField>
          </o:OLEObject>
        </w:object>
      </w:r>
      <w:r>
        <w:rPr>
          <w:sz w:val="21"/>
        </w:rPr>
        <w:t>一定都不变</w:t>
      </w:r>
      <w:r>
        <w:rPr>
          <w:sz w:val="21"/>
        </w:rPr>
        <w:tab/>
      </w:r>
      <w:r>
        <w:rPr>
          <w:sz w:val="21"/>
        </w:rPr>
        <w:t>B．</w:t>
      </w:r>
      <w:r>
        <w:object>
          <v:shape id="_x0000_i1046" o:spt="75" alt="eqIdc83fad4d58c11ff18cc4a4b99bbefa01" type="#_x0000_t75" style="height:26.8pt;width:22.85pt;" o:ole="t" filled="f" o:preferrelative="t" stroked="f" coordsize="21600,21600">
            <v:path/>
            <v:fill on="f" focussize="0,0"/>
            <v:stroke on="f" joinstyle="miter"/>
            <v:imagedata r:id="rId56" o:title="eqIdc83fad4d58c11ff18cc4a4b99bbefa01"/>
            <o:lock v:ext="edit" aspectratio="t"/>
            <w10:wrap type="none"/>
            <w10:anchorlock/>
          </v:shape>
          <o:OLEObject Type="Embed" ProgID="Equation.DSMT4" ShapeID="_x0000_i1046" DrawAspect="Content" ObjectID="_1468075746" r:id="rId55">
            <o:LockedField>false</o:LockedField>
          </o:OLEObject>
        </w:object>
      </w:r>
      <w:r>
        <w:rPr>
          <w:sz w:val="21"/>
        </w:rPr>
        <w:t>、</w:t>
      </w:r>
      <w:r>
        <w:object>
          <v:shape id="_x0000_i1047" o:spt="75" alt="eqId3672abe080fc3cb31e960c7fef3f79af" type="#_x0000_t75" style="height:27.05pt;width:23.75pt;" o:ole="t" filled="f" o:preferrelative="t" stroked="f" coordsize="21600,21600">
            <v:path/>
            <v:fill on="f" focussize="0,0"/>
            <v:stroke on="f" joinstyle="miter"/>
            <v:imagedata r:id="rId58" o:title="eqId3672abe080fc3cb31e960c7fef3f79af"/>
            <o:lock v:ext="edit" aspectratio="t"/>
            <w10:wrap type="none"/>
            <w10:anchorlock/>
          </v:shape>
          <o:OLEObject Type="Embed" ProgID="Equation.DSMT4" ShapeID="_x0000_i1047" DrawAspect="Content" ObjectID="_1468075747" r:id="rId57">
            <o:LockedField>false</o:LockedField>
          </o:OLEObject>
        </w:object>
      </w:r>
      <w:r>
        <w:rPr>
          <w:sz w:val="21"/>
        </w:rPr>
        <w:t>和</w:t>
      </w:r>
      <w:r>
        <w:object>
          <v:shape id="_x0000_i1048" o:spt="75" alt="eqIdf18449f37b83adffdb970667c75bc422" type="#_x0000_t75" style="height:27.05pt;width:23.75pt;" o:ole="t" filled="f" o:preferrelative="t" stroked="f" coordsize="21600,21600">
            <v:path/>
            <v:fill on="f" focussize="0,0"/>
            <v:stroke on="f" joinstyle="miter"/>
            <v:imagedata r:id="rId60" o:title="eqIdf18449f37b83adffdb970667c75bc422"/>
            <o:lock v:ext="edit" aspectratio="t"/>
            <w10:wrap type="none"/>
            <w10:anchorlock/>
          </v:shape>
          <o:OLEObject Type="Embed" ProgID="Equation.DSMT4" ShapeID="_x0000_i1048" DrawAspect="Content" ObjectID="_1468075748" r:id="rId59">
            <o:LockedField>false</o:LockedField>
          </o:OLEObject>
        </w:object>
      </w:r>
      <w:r>
        <w:rPr>
          <w:sz w:val="21"/>
        </w:rPr>
        <w:t>均不变</w:t>
      </w:r>
    </w:p>
    <w:p>
      <w:pPr>
        <w:shd w:val="clear" w:color="auto" w:fill="auto"/>
        <w:tabs>
          <w:tab w:val="left" w:pos="4156"/>
        </w:tabs>
        <w:spacing w:line="360" w:lineRule="auto"/>
        <w:ind w:left="300"/>
        <w:jc w:val="left"/>
        <w:textAlignment w:val="center"/>
        <w:rPr>
          <w:sz w:val="21"/>
        </w:rPr>
      </w:pPr>
      <w:r>
        <w:rPr>
          <w:sz w:val="21"/>
        </w:rPr>
        <w:t>C．带电液滴一定向下加速度运动</w:t>
      </w:r>
      <w:r>
        <w:rPr>
          <w:sz w:val="21"/>
        </w:rPr>
        <w:tab/>
      </w:r>
      <w:r>
        <w:rPr>
          <w:sz w:val="21"/>
        </w:rPr>
        <w:t>D．电源的输出功率一定变大</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二、多选题</w:t>
      </w:r>
    </w:p>
    <w:p>
      <w:pPr>
        <w:shd w:val="clear" w:color="auto" w:fill="auto"/>
        <w:spacing w:line="360" w:lineRule="auto"/>
        <w:jc w:val="left"/>
        <w:textAlignment w:val="center"/>
        <w:rPr>
          <w:sz w:val="21"/>
        </w:rPr>
      </w:pPr>
      <w:r>
        <w:rPr>
          <w:sz w:val="21"/>
        </w:rPr>
        <w:t>7．一质量为2kg的遥控小汽车由静止开始在水平面上运动，运动中发现前方有一障碍物，立即关闭发动机仅在阻力作用下做减速运动，其速度</w:t>
      </w:r>
      <w:r>
        <w:rPr>
          <w:rFonts w:ascii="Times New Roman" w:hAnsi="Times New Roman" w:eastAsia="Times New Roman" w:cs="Times New Roman"/>
          <w:i/>
          <w:sz w:val="21"/>
        </w:rPr>
        <w:t>v</w:t>
      </w:r>
      <w:r>
        <w:rPr>
          <w:sz w:val="21"/>
        </w:rPr>
        <w:t>随时间</w:t>
      </w:r>
      <w:r>
        <w:rPr>
          <w:rFonts w:ascii="Times New Roman" w:hAnsi="Times New Roman" w:eastAsia="Times New Roman" w:cs="Times New Roman"/>
          <w:i/>
          <w:sz w:val="21"/>
        </w:rPr>
        <w:t>t</w:t>
      </w:r>
      <w:r>
        <w:rPr>
          <w:sz w:val="21"/>
        </w:rPr>
        <w:t>变化的图像如图所示。若小汽车在整个运动过程中受到的阻力大小不变，</w:t>
      </w:r>
      <w:r>
        <w:object>
          <v:shape id="_x0000_i1049" o:spt="75" alt="eqId330c0c94f679dddd6cfefbfe14aad52d" type="#_x0000_t75" style="height:15.7pt;width:25.5pt;" o:ole="t" filled="f" o:preferrelative="t" stroked="f" coordsize="21600,21600">
            <v:path/>
            <v:fill on="f" focussize="0,0"/>
            <v:stroke on="f" joinstyle="miter"/>
            <v:imagedata r:id="rId62" o:title="eqId330c0c94f679dddd6cfefbfe14aad52d"/>
            <o:lock v:ext="edit" aspectratio="t"/>
            <w10:wrap type="none"/>
            <w10:anchorlock/>
          </v:shape>
          <o:OLEObject Type="Embed" ProgID="Equation.DSMT4" ShapeID="_x0000_i1049" DrawAspect="Content" ObjectID="_1468075749" r:id="rId61">
            <o:LockedField>false</o:LockedField>
          </o:OLEObject>
        </w:object>
      </w:r>
      <w:r>
        <w:rPr>
          <w:sz w:val="21"/>
        </w:rPr>
        <w:t>时间内小汽车的总位移为37.5m，下列说法正确的是（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81200" cy="1066800"/>
            <wp:effectExtent l="0" t="0" r="0" b="0"/>
            <wp:docPr id="100015" name="图片 100015" descr="@@@b592c0c6-6875-4c0a-a92a-9be39e97ef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b592c0c6-6875-4c0a-a92a-9be39e97ef5f"/>
                    <pic:cNvPicPr>
                      <a:picLocks noChangeAspect="1"/>
                    </pic:cNvPicPr>
                  </pic:nvPicPr>
                  <pic:blipFill>
                    <a:blip r:embed="rId63"/>
                    <a:stretch>
                      <a:fillRect/>
                    </a:stretch>
                  </pic:blipFill>
                  <pic:spPr>
                    <a:xfrm>
                      <a:off x="0" y="0"/>
                      <a:ext cx="1981200" cy="10668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A．小汽车加速阶段的位移大小为25m</w:t>
      </w:r>
    </w:p>
    <w:p>
      <w:pPr>
        <w:shd w:val="clear" w:color="auto" w:fill="auto"/>
        <w:spacing w:line="360" w:lineRule="auto"/>
        <w:ind w:left="300"/>
        <w:jc w:val="left"/>
        <w:textAlignment w:val="center"/>
        <w:rPr>
          <w:sz w:val="21"/>
        </w:rPr>
      </w:pPr>
      <w:r>
        <w:rPr>
          <w:sz w:val="21"/>
        </w:rPr>
        <w:t>B．小汽车减速阶段运动的时间为2s</w:t>
      </w:r>
    </w:p>
    <w:p>
      <w:pPr>
        <w:shd w:val="clear" w:color="auto" w:fill="auto"/>
        <w:spacing w:line="360" w:lineRule="auto"/>
        <w:ind w:left="300"/>
        <w:jc w:val="left"/>
        <w:textAlignment w:val="center"/>
        <w:rPr>
          <w:sz w:val="21"/>
        </w:rPr>
      </w:pPr>
      <w:r>
        <w:rPr>
          <w:sz w:val="21"/>
        </w:rPr>
        <w:t>C．小汽车受到的阻力大小为15N</w:t>
      </w:r>
    </w:p>
    <w:p>
      <w:pPr>
        <w:shd w:val="clear" w:color="auto" w:fill="auto"/>
        <w:spacing w:line="360" w:lineRule="auto"/>
        <w:ind w:left="300"/>
        <w:jc w:val="left"/>
        <w:textAlignment w:val="center"/>
        <w:rPr>
          <w:sz w:val="21"/>
        </w:rPr>
      </w:pPr>
      <w:r>
        <w:rPr>
          <w:sz w:val="21"/>
        </w:rPr>
        <w:t>D．小汽车加速阶段受到的牵引力大小为30N</w:t>
      </w:r>
    </w:p>
    <w:p>
      <w:pPr>
        <w:shd w:val="clear" w:color="auto" w:fill="auto"/>
        <w:spacing w:line="360" w:lineRule="auto"/>
        <w:jc w:val="left"/>
        <w:textAlignment w:val="center"/>
        <w:rPr>
          <w:sz w:val="21"/>
        </w:rPr>
      </w:pPr>
      <w:r>
        <w:rPr>
          <w:sz w:val="21"/>
        </w:rPr>
        <w:t>8．示波器的核心部件是示波管，示波管由电子枪、偏转电极和荧光屏组成，其原理图如图甲所示。下列说法正确的是（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276215" cy="880110"/>
            <wp:effectExtent l="0" t="0" r="12065" b="3810"/>
            <wp:docPr id="100017" name="图片 100017" descr="@@@ab06cd0e-5f6f-44c2-b65a-68833a20dd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ab06cd0e-5f6f-44c2-b65a-68833a20ddbd"/>
                    <pic:cNvPicPr>
                      <a:picLocks noChangeAspect="1"/>
                    </pic:cNvPicPr>
                  </pic:nvPicPr>
                  <pic:blipFill>
                    <a:blip r:embed="rId64"/>
                    <a:stretch>
                      <a:fillRect/>
                    </a:stretch>
                  </pic:blipFill>
                  <pic:spPr>
                    <a:xfrm>
                      <a:off x="0" y="0"/>
                      <a:ext cx="5276800" cy="880721"/>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A．如果在</w:t>
      </w:r>
      <w:r>
        <w:rPr>
          <w:rFonts w:ascii="Times New Roman" w:hAnsi="Times New Roman" w:eastAsia="Times New Roman" w:cs="Times New Roman"/>
          <w:i/>
          <w:sz w:val="21"/>
        </w:rPr>
        <w:t>XX</w:t>
      </w:r>
      <w:r>
        <w:rPr>
          <w:sz w:val="21"/>
        </w:rPr>
        <w:t>′之间加图</w:t>
      </w:r>
      <w:r>
        <w:rPr>
          <w:rFonts w:ascii="Times New Roman" w:hAnsi="Times New Roman" w:eastAsia="Times New Roman" w:cs="Times New Roman"/>
          <w:i/>
          <w:sz w:val="21"/>
        </w:rPr>
        <w:t>a</w:t>
      </w:r>
      <w:r>
        <w:rPr>
          <w:sz w:val="21"/>
        </w:rPr>
        <w:t>的电压，在</w:t>
      </w:r>
      <w:r>
        <w:rPr>
          <w:rFonts w:ascii="Times New Roman" w:hAnsi="Times New Roman" w:eastAsia="Times New Roman" w:cs="Times New Roman"/>
          <w:i/>
          <w:sz w:val="21"/>
        </w:rPr>
        <w:t>YY</w:t>
      </w:r>
      <w:r>
        <w:rPr>
          <w:sz w:val="21"/>
        </w:rPr>
        <w:t>′之间加图</w:t>
      </w:r>
      <w:r>
        <w:rPr>
          <w:rFonts w:ascii="Times New Roman" w:hAnsi="Times New Roman" w:eastAsia="Times New Roman" w:cs="Times New Roman"/>
          <w:i/>
          <w:sz w:val="21"/>
        </w:rPr>
        <w:t>b</w:t>
      </w:r>
      <w:r>
        <w:rPr>
          <w:sz w:val="21"/>
        </w:rPr>
        <w:t>的电压，在荧光屏上会看到一条与</w:t>
      </w:r>
      <w:r>
        <w:rPr>
          <w:rFonts w:ascii="Times New Roman" w:hAnsi="Times New Roman" w:eastAsia="Times New Roman" w:cs="Times New Roman"/>
          <w:i/>
          <w:sz w:val="21"/>
        </w:rPr>
        <w:t>Y</w:t>
      </w:r>
      <w:r>
        <w:rPr>
          <w:sz w:val="21"/>
        </w:rPr>
        <w:t>轴平行的竖直亮线</w:t>
      </w:r>
    </w:p>
    <w:p>
      <w:pPr>
        <w:shd w:val="clear" w:color="auto" w:fill="auto"/>
        <w:spacing w:line="360" w:lineRule="auto"/>
        <w:ind w:left="300"/>
        <w:jc w:val="left"/>
        <w:textAlignment w:val="center"/>
        <w:rPr>
          <w:sz w:val="21"/>
        </w:rPr>
      </w:pPr>
      <w:r>
        <w:rPr>
          <w:sz w:val="21"/>
        </w:rPr>
        <w:t>B．如果在</w:t>
      </w:r>
      <w:r>
        <w:rPr>
          <w:rFonts w:ascii="Times New Roman" w:hAnsi="Times New Roman" w:eastAsia="Times New Roman" w:cs="Times New Roman"/>
          <w:i/>
          <w:sz w:val="21"/>
        </w:rPr>
        <w:t>XX</w:t>
      </w:r>
      <w:r>
        <w:rPr>
          <w:sz w:val="21"/>
        </w:rPr>
        <w:t>'之间加图</w:t>
      </w:r>
      <w:r>
        <w:rPr>
          <w:rFonts w:ascii="Times New Roman" w:hAnsi="Times New Roman" w:eastAsia="Times New Roman" w:cs="Times New Roman"/>
          <w:i/>
          <w:sz w:val="21"/>
        </w:rPr>
        <w:t>b</w:t>
      </w:r>
      <w:r>
        <w:rPr>
          <w:sz w:val="21"/>
        </w:rPr>
        <w:t>的电压，在</w:t>
      </w:r>
      <w:r>
        <w:rPr>
          <w:rFonts w:ascii="Times New Roman" w:hAnsi="Times New Roman" w:eastAsia="Times New Roman" w:cs="Times New Roman"/>
          <w:i/>
          <w:sz w:val="21"/>
        </w:rPr>
        <w:t>YY</w:t>
      </w:r>
      <w:r>
        <w:rPr>
          <w:sz w:val="21"/>
        </w:rPr>
        <w:t>'之间加图</w:t>
      </w:r>
      <w:r>
        <w:rPr>
          <w:rFonts w:ascii="Times New Roman" w:hAnsi="Times New Roman" w:eastAsia="Times New Roman" w:cs="Times New Roman"/>
          <w:i/>
          <w:sz w:val="21"/>
        </w:rPr>
        <w:t>c</w:t>
      </w:r>
      <w:r>
        <w:rPr>
          <w:sz w:val="21"/>
        </w:rPr>
        <w:t>的电压，在荧光屏上看到的亮线是正弦曲线</w:t>
      </w:r>
    </w:p>
    <w:p>
      <w:pPr>
        <w:shd w:val="clear" w:color="auto" w:fill="auto"/>
        <w:spacing w:line="360" w:lineRule="auto"/>
        <w:ind w:left="300"/>
        <w:jc w:val="left"/>
        <w:textAlignment w:val="center"/>
        <w:rPr>
          <w:sz w:val="21"/>
        </w:rPr>
      </w:pPr>
      <w:r>
        <w:rPr>
          <w:sz w:val="21"/>
        </w:rPr>
        <w:t>C．如果在</w:t>
      </w:r>
      <w:r>
        <w:rPr>
          <w:rFonts w:ascii="Times New Roman" w:hAnsi="Times New Roman" w:eastAsia="Times New Roman" w:cs="Times New Roman"/>
          <w:i/>
          <w:sz w:val="21"/>
        </w:rPr>
        <w:t>XX</w:t>
      </w:r>
      <w:r>
        <w:rPr>
          <w:sz w:val="21"/>
        </w:rPr>
        <w:t>'之间不加电压，在</w:t>
      </w:r>
      <w:r>
        <w:rPr>
          <w:rFonts w:ascii="Times New Roman" w:hAnsi="Times New Roman" w:eastAsia="Times New Roman" w:cs="Times New Roman"/>
          <w:i/>
          <w:sz w:val="21"/>
        </w:rPr>
        <w:t>YY</w:t>
      </w:r>
      <w:r>
        <w:rPr>
          <w:sz w:val="21"/>
        </w:rPr>
        <w:t>'加图</w:t>
      </w:r>
      <w:r>
        <w:rPr>
          <w:rFonts w:ascii="Times New Roman" w:hAnsi="Times New Roman" w:eastAsia="Times New Roman" w:cs="Times New Roman"/>
          <w:i/>
          <w:sz w:val="21"/>
        </w:rPr>
        <w:t>a</w:t>
      </w:r>
      <w:r>
        <w:rPr>
          <w:sz w:val="21"/>
        </w:rPr>
        <w:t>电压，在荧光屏的</w:t>
      </w:r>
      <w:r>
        <w:rPr>
          <w:rFonts w:ascii="Times New Roman" w:hAnsi="Times New Roman" w:eastAsia="Times New Roman" w:cs="Times New Roman"/>
          <w:i/>
          <w:sz w:val="21"/>
        </w:rPr>
        <w:t>Y</w:t>
      </w:r>
      <w:r>
        <w:rPr>
          <w:sz w:val="21"/>
        </w:rPr>
        <w:t>轴上会看到一个亮斑</w:t>
      </w:r>
    </w:p>
    <w:p>
      <w:pPr>
        <w:shd w:val="clear" w:color="auto" w:fill="auto"/>
        <w:spacing w:line="360" w:lineRule="auto"/>
        <w:ind w:left="300"/>
        <w:jc w:val="left"/>
        <w:textAlignment w:val="center"/>
        <w:rPr>
          <w:sz w:val="21"/>
        </w:rPr>
      </w:pPr>
      <w:r>
        <w:rPr>
          <w:sz w:val="21"/>
        </w:rPr>
        <w:t>D．如果在</w:t>
      </w:r>
      <w:r>
        <w:rPr>
          <w:rFonts w:ascii="Times New Roman" w:hAnsi="Times New Roman" w:eastAsia="Times New Roman" w:cs="Times New Roman"/>
          <w:i/>
          <w:sz w:val="21"/>
        </w:rPr>
        <w:t>XX</w:t>
      </w:r>
      <w:r>
        <w:rPr>
          <w:sz w:val="21"/>
        </w:rPr>
        <w:t>'之间加图</w:t>
      </w:r>
      <w:r>
        <w:rPr>
          <w:rFonts w:ascii="Times New Roman" w:hAnsi="Times New Roman" w:eastAsia="Times New Roman" w:cs="Times New Roman"/>
          <w:i/>
          <w:sz w:val="21"/>
        </w:rPr>
        <w:t>a</w:t>
      </w:r>
      <w:r>
        <w:rPr>
          <w:sz w:val="21"/>
        </w:rPr>
        <w:t>的电压，在</w:t>
      </w:r>
      <w:r>
        <w:rPr>
          <w:rFonts w:ascii="Times New Roman" w:hAnsi="Times New Roman" w:eastAsia="Times New Roman" w:cs="Times New Roman"/>
          <w:i/>
          <w:sz w:val="21"/>
        </w:rPr>
        <w:t>YY</w:t>
      </w:r>
      <w:r>
        <w:rPr>
          <w:sz w:val="21"/>
        </w:rPr>
        <w:t>'之间加图</w:t>
      </w:r>
      <w:r>
        <w:rPr>
          <w:rFonts w:ascii="Times New Roman" w:hAnsi="Times New Roman" w:eastAsia="Times New Roman" w:cs="Times New Roman"/>
          <w:i/>
          <w:sz w:val="21"/>
        </w:rPr>
        <w:t>c</w:t>
      </w:r>
      <w:r>
        <w:rPr>
          <w:sz w:val="21"/>
        </w:rPr>
        <w:t>的电压，在荧光屏看到的亮线是正弦曲线</w:t>
      </w:r>
    </w:p>
    <w:p>
      <w:pPr>
        <w:shd w:val="clear" w:color="auto" w:fill="auto"/>
        <w:spacing w:line="360" w:lineRule="auto"/>
        <w:jc w:val="left"/>
        <w:textAlignment w:val="center"/>
        <w:rPr>
          <w:sz w:val="21"/>
        </w:rPr>
      </w:pPr>
      <w:r>
        <w:rPr>
          <w:sz w:val="21"/>
        </w:rPr>
        <w:t>9．如图所示，闭合电路中电源</w:t>
      </w:r>
      <w:r>
        <w:rPr>
          <w:rFonts w:ascii="Times New Roman" w:hAnsi="Times New Roman" w:eastAsia="Times New Roman" w:cs="Times New Roman"/>
          <w:i/>
          <w:sz w:val="21"/>
        </w:rPr>
        <w:t>E</w:t>
      </w:r>
      <w:r>
        <w:rPr>
          <w:sz w:val="21"/>
        </w:rPr>
        <w:t>的内阻为</w:t>
      </w:r>
      <w:r>
        <w:rPr>
          <w:rFonts w:ascii="Times New Roman" w:hAnsi="Times New Roman" w:eastAsia="Times New Roman" w:cs="Times New Roman"/>
          <w:i/>
          <w:sz w:val="21"/>
        </w:rPr>
        <w:t>r</w:t>
      </w:r>
      <w:r>
        <w:rPr>
          <w:sz w:val="21"/>
        </w:rPr>
        <w:t>，</w:t>
      </w:r>
      <w:r>
        <w:object>
          <v:shape id="_x0000_i1050" o:spt="75" alt="eqId9efc18a5bb2e53586331b2a58538a48b" type="#_x0000_t75" style="height:17.4pt;width:11.4pt;" o:ole="t" filled="f" o:preferrelative="t" stroked="f" coordsize="21600,21600">
            <v:path/>
            <v:fill on="f" focussize="0,0"/>
            <v:stroke on="f" joinstyle="miter"/>
            <v:imagedata r:id="rId66" o:title="eqId9efc18a5bb2e53586331b2a58538a48b"/>
            <o:lock v:ext="edit" aspectratio="t"/>
            <w10:wrap type="none"/>
            <w10:anchorlock/>
          </v:shape>
          <o:OLEObject Type="Embed" ProgID="Equation.DSMT4" ShapeID="_x0000_i1050" DrawAspect="Content" ObjectID="_1468075750" r:id="rId65">
            <o:LockedField>false</o:LockedField>
          </o:OLEObject>
        </w:object>
      </w:r>
      <w:r>
        <w:rPr>
          <w:sz w:val="21"/>
        </w:rPr>
        <w:t>、</w:t>
      </w:r>
      <w:r>
        <w:object>
          <v:shape id="_x0000_i1051" o:spt="75" alt="eqId19f20f21a9d50b61dac519a3ddab539d" type="#_x0000_t75" style="height:15.9pt;width:13.2pt;" o:ole="t" filled="f" o:preferrelative="t" stroked="f" coordsize="21600,21600">
            <v:path/>
            <v:fill on="f" focussize="0,0"/>
            <v:stroke on="f" joinstyle="miter"/>
            <v:imagedata r:id="rId68" o:title="eqId19f20f21a9d50b61dac519a3ddab539d"/>
            <o:lock v:ext="edit" aspectratio="t"/>
            <w10:wrap type="none"/>
            <w10:anchorlock/>
          </v:shape>
          <o:OLEObject Type="Embed" ProgID="Equation.DSMT4" ShapeID="_x0000_i1051" DrawAspect="Content" ObjectID="_1468075751" r:id="rId67">
            <o:LockedField>false</o:LockedField>
          </o:OLEObject>
        </w:object>
      </w:r>
      <w:r>
        <w:rPr>
          <w:sz w:val="21"/>
        </w:rPr>
        <w:t>为定值电阻，</w:t>
      </w:r>
      <w:r>
        <w:rPr>
          <w:rFonts w:ascii="Times New Roman" w:hAnsi="Times New Roman" w:eastAsia="Times New Roman" w:cs="Times New Roman"/>
          <w:i/>
          <w:sz w:val="21"/>
        </w:rPr>
        <w:t>L</w:t>
      </w:r>
      <w:r>
        <w:rPr>
          <w:sz w:val="21"/>
        </w:rPr>
        <w:t>为小灯泡，V为理想电压表，</w:t>
      </w:r>
      <w:r>
        <w:object>
          <v:shape id="_x0000_i1052" o:spt="75" alt="eqId5a2c4640b2bee411935f588fc5433c74" type="#_x0000_t75" style="height:18.95pt;width:12.3pt;" o:ole="t" filled="f" o:preferrelative="t" stroked="f" coordsize="21600,21600">
            <v:path/>
            <v:fill on="f" focussize="0,0"/>
            <v:stroke on="f" joinstyle="miter"/>
            <v:imagedata r:id="rId70" o:title="eqId5a2c4640b2bee411935f588fc5433c74"/>
            <o:lock v:ext="edit" aspectratio="t"/>
            <w10:wrap type="none"/>
            <w10:anchorlock/>
          </v:shape>
          <o:OLEObject Type="Embed" ProgID="Equation.DSMT4" ShapeID="_x0000_i1052" DrawAspect="Content" ObjectID="_1468075752" r:id="rId69">
            <o:LockedField>false</o:LockedField>
          </o:OLEObject>
        </w:object>
      </w:r>
      <w:r>
        <w:rPr>
          <w:sz w:val="21"/>
        </w:rPr>
        <w:t>为光敏电阻（阻值随照射光强度的增大而减小），当照射光强度降低时，下列说法正确的是（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85925" cy="1314450"/>
            <wp:effectExtent l="0" t="0" r="5715" b="11430"/>
            <wp:docPr id="100019" name="图片 100019" descr="@@@80ce3600-680d-4433-aa8c-0822efed72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80ce3600-680d-4433-aa8c-0822efed72fe"/>
                    <pic:cNvPicPr>
                      <a:picLocks noChangeAspect="1"/>
                    </pic:cNvPicPr>
                  </pic:nvPicPr>
                  <pic:blipFill>
                    <a:blip r:embed="rId71"/>
                    <a:stretch>
                      <a:fillRect/>
                    </a:stretch>
                  </pic:blipFill>
                  <pic:spPr>
                    <a:xfrm>
                      <a:off x="0" y="0"/>
                      <a:ext cx="1685925" cy="1314450"/>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A．通过</w:t>
      </w:r>
      <w:r>
        <w:object>
          <v:shape id="_x0000_i1053" o:spt="75" alt="eqId9efc18a5bb2e53586331b2a58538a48b" type="#_x0000_t75" style="height:17.4pt;width:11.4pt;" o:ole="t" filled="f" o:preferrelative="t" stroked="f" coordsize="21600,21600">
            <v:path/>
            <v:fill on="f" focussize="0,0"/>
            <v:stroke on="f" joinstyle="miter"/>
            <v:imagedata r:id="rId66" o:title="eqId9efc18a5bb2e53586331b2a58538a48b"/>
            <o:lock v:ext="edit" aspectratio="t"/>
            <w10:wrap type="none"/>
            <w10:anchorlock/>
          </v:shape>
          <o:OLEObject Type="Embed" ProgID="Equation.DSMT4" ShapeID="_x0000_i1053" DrawAspect="Content" ObjectID="_1468075753" r:id="rId72">
            <o:LockedField>false</o:LockedField>
          </o:OLEObject>
        </w:object>
      </w:r>
      <w:r>
        <w:rPr>
          <w:sz w:val="21"/>
        </w:rPr>
        <w:t>的电流变大</w:t>
      </w:r>
      <w:r>
        <w:rPr>
          <w:sz w:val="21"/>
        </w:rPr>
        <w:tab/>
      </w:r>
      <w:r>
        <w:rPr>
          <w:sz w:val="21"/>
        </w:rPr>
        <w:t>B．通过小灯泡的电流变小</w:t>
      </w:r>
    </w:p>
    <w:p>
      <w:pPr>
        <w:shd w:val="clear" w:color="auto" w:fill="auto"/>
        <w:tabs>
          <w:tab w:val="left" w:pos="4156"/>
        </w:tabs>
        <w:spacing w:line="360" w:lineRule="auto"/>
        <w:ind w:left="300"/>
        <w:jc w:val="left"/>
        <w:textAlignment w:val="center"/>
        <w:rPr>
          <w:sz w:val="21"/>
        </w:rPr>
      </w:pPr>
      <w:r>
        <w:rPr>
          <w:sz w:val="21"/>
        </w:rPr>
        <w:t>C．电源的输出功率变大</w:t>
      </w:r>
      <w:r>
        <w:rPr>
          <w:sz w:val="21"/>
        </w:rPr>
        <w:tab/>
      </w:r>
      <w:r>
        <w:rPr>
          <w:sz w:val="21"/>
        </w:rPr>
        <w:t>D．</w:t>
      </w:r>
      <w:r>
        <w:object>
          <v:shape id="_x0000_i1054" o:spt="75" alt="eqId19f20f21a9d50b61dac519a3ddab539d" type="#_x0000_t75" style="height:15.9pt;width:13.2pt;" o:ole="t" filled="f" o:preferrelative="t" stroked="f" coordsize="21600,21600">
            <v:path/>
            <v:fill on="f" focussize="0,0"/>
            <v:stroke on="f" joinstyle="miter"/>
            <v:imagedata r:id="rId68" o:title="eqId19f20f21a9d50b61dac519a3ddab539d"/>
            <o:lock v:ext="edit" aspectratio="t"/>
            <w10:wrap type="none"/>
            <w10:anchorlock/>
          </v:shape>
          <o:OLEObject Type="Embed" ProgID="Equation.DSMT4" ShapeID="_x0000_i1054" DrawAspect="Content" ObjectID="_1468075754" r:id="rId73">
            <o:LockedField>false</o:LockedField>
          </o:OLEObject>
        </w:object>
      </w:r>
      <w:r>
        <w:rPr>
          <w:sz w:val="21"/>
        </w:rPr>
        <w:t>两端的电压变大</w:t>
      </w:r>
    </w:p>
    <w:p>
      <w:pPr>
        <w:shd w:val="clear" w:color="auto" w:fill="auto"/>
        <w:spacing w:line="360" w:lineRule="auto"/>
        <w:jc w:val="left"/>
        <w:textAlignment w:val="center"/>
        <w:rPr>
          <w:sz w:val="21"/>
        </w:rPr>
      </w:pPr>
      <w:r>
        <w:rPr>
          <w:sz w:val="21"/>
        </w:rPr>
        <w:t>10．如图所示，用长为</w:t>
      </w:r>
      <w:r>
        <w:object>
          <v:shape id="_x0000_i1055" o:spt="75" alt="eqId0c88d9142df6ba8e43c1a93bd04a1362" type="#_x0000_t75" style="height:11.15pt;width:9.65pt;" o:ole="t" filled="f" o:preferrelative="t" stroked="f" coordsize="21600,21600">
            <v:path/>
            <v:fill on="f" focussize="0,0"/>
            <v:stroke on="f" joinstyle="miter"/>
            <v:imagedata r:id="rId75" o:title="eqId0c88d9142df6ba8e43c1a93bd04a1362"/>
            <o:lock v:ext="edit" aspectratio="t"/>
            <w10:wrap type="none"/>
            <w10:anchorlock/>
          </v:shape>
          <o:OLEObject Type="Embed" ProgID="Equation.DSMT4" ShapeID="_x0000_i1055" DrawAspect="Content" ObjectID="_1468075755" r:id="rId74">
            <o:LockedField>false</o:LockedField>
          </o:OLEObject>
        </w:object>
      </w:r>
      <w:r>
        <w:rPr>
          <w:sz w:val="21"/>
        </w:rPr>
        <w:t>的轻质柔软绝缘细线，拴一质量为</w:t>
      </w:r>
      <w:r>
        <w:object>
          <v:shape id="_x0000_i1056" o:spt="75" alt="eqId294f5ba74cdf695fc9a8a8e52f421328" type="#_x0000_t75" style="height:9.9pt;width:11.4pt;" o:ole="t" filled="f" o:preferrelative="t" stroked="f" coordsize="21600,21600">
            <v:path/>
            <v:fill on="f" focussize="0,0"/>
            <v:stroke on="f" joinstyle="miter"/>
            <v:imagedata r:id="rId77" o:title="eqId294f5ba74cdf695fc9a8a8e52f421328"/>
            <o:lock v:ext="edit" aspectratio="t"/>
            <w10:wrap type="none"/>
            <w10:anchorlock/>
          </v:shape>
          <o:OLEObject Type="Embed" ProgID="Equation.DSMT4" ShapeID="_x0000_i1056" DrawAspect="Content" ObjectID="_1468075756" r:id="rId76">
            <o:LockedField>false</o:LockedField>
          </o:OLEObject>
        </w:object>
      </w:r>
      <w:r>
        <w:rPr>
          <w:sz w:val="21"/>
        </w:rPr>
        <w:t>、带电荷量为</w:t>
      </w:r>
      <w:r>
        <w:object>
          <v:shape id="_x0000_i1057" o:spt="75" alt="eqId9aa8a716a31b0f51b70fdf9bdb257909" type="#_x0000_t75" style="height:11.4pt;width:8.75pt;" o:ole="t" filled="f" o:preferrelative="t" stroked="f" coordsize="21600,21600">
            <v:path/>
            <v:fill on="f" focussize="0,0"/>
            <v:stroke on="f" joinstyle="miter"/>
            <v:imagedata r:id="rId79" o:title="eqId9aa8a716a31b0f51b70fdf9bdb257909"/>
            <o:lock v:ext="edit" aspectratio="t"/>
            <w10:wrap type="none"/>
            <w10:anchorlock/>
          </v:shape>
          <o:OLEObject Type="Embed" ProgID="Equation.DSMT4" ShapeID="_x0000_i1057" DrawAspect="Content" ObjectID="_1468075757" r:id="rId78">
            <o:LockedField>false</o:LockedField>
          </o:OLEObject>
        </w:object>
      </w:r>
      <w:r>
        <w:rPr>
          <w:sz w:val="21"/>
        </w:rPr>
        <w:t>的小球（可视为质点），细线的上端固定于</w:t>
      </w:r>
      <w:r>
        <w:object>
          <v:shape id="_x0000_i1058" o:spt="75" alt="eqId1dde8112e8eb968fd042418dd632759e" type="#_x0000_t75" style="height:12.8pt;width:10.55pt;" o:ole="t" filled="f" o:preferrelative="t" stroked="f" coordsize="21600,21600">
            <v:path/>
            <v:fill on="f" focussize="0,0"/>
            <v:stroke on="f" joinstyle="miter"/>
            <v:imagedata r:id="rId81" o:title="eqId1dde8112e8eb968fd042418dd632759e"/>
            <o:lock v:ext="edit" aspectratio="t"/>
            <w10:wrap type="none"/>
            <w10:anchorlock/>
          </v:shape>
          <o:OLEObject Type="Embed" ProgID="Equation.DSMT4" ShapeID="_x0000_i1058" DrawAspect="Content" ObjectID="_1468075758" r:id="rId80">
            <o:LockedField>false</o:LockedField>
          </o:OLEObject>
        </w:object>
      </w:r>
      <w:r>
        <w:rPr>
          <w:sz w:val="21"/>
        </w:rPr>
        <w:t>点，装置处在一水平向左的匀强电场中，当小球平衡时细线与竖直方向成60°角，现将电场反向，小球开始运动，且小球在运动过程中电荷量保持不变，细线不可伸长，重力加速度为</w:t>
      </w:r>
      <w:r>
        <w:object>
          <v:shape id="_x0000_i1059" o:spt="75" alt="eqId276509f01529d982ab21e479a4619268" type="#_x0000_t75" style="height:10.4pt;width:9.65pt;" o:ole="t" filled="f" o:preferrelative="t" stroked="f" coordsize="21600,21600">
            <v:path/>
            <v:fill on="f" focussize="0,0"/>
            <v:stroke on="f" joinstyle="miter"/>
            <v:imagedata r:id="rId83" o:title="eqId276509f01529d982ab21e479a4619268"/>
            <o:lock v:ext="edit" aspectratio="t"/>
            <w10:wrap type="none"/>
            <w10:anchorlock/>
          </v:shape>
          <o:OLEObject Type="Embed" ProgID="Equation.DSMT4" ShapeID="_x0000_i1059" DrawAspect="Content" ObjectID="_1468075759" r:id="rId82">
            <o:LockedField>false</o:LockedField>
          </o:OLEObject>
        </w:object>
      </w:r>
      <w:r>
        <w:rPr>
          <w:sz w:val="21"/>
        </w:rPr>
        <w:t>，不计空气阻力则下列说法正确的是（　　）</w:t>
      </w:r>
    </w:p>
    <w:p>
      <w:pPr>
        <w:shd w:val="clear" w:color="auto" w:fill="auto"/>
        <w:spacing w:line="360" w:lineRule="auto"/>
        <w:jc w:val="left"/>
        <w:textAlignment w:val="center"/>
        <w:rPr>
          <w:sz w:val="21"/>
        </w:rPr>
      </w:pPr>
      <w:r>
        <w:rPr>
          <w:sz w:val="21"/>
        </w:rPr>
        <w:drawing>
          <wp:inline distT="0" distB="0" distL="114300" distR="114300">
            <wp:extent cx="2171700" cy="1628775"/>
            <wp:effectExtent l="0" t="0" r="7620" b="190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84"/>
                    <a:stretch>
                      <a:fillRect/>
                    </a:stretch>
                  </pic:blipFill>
                  <pic:spPr>
                    <a:xfrm>
                      <a:off x="0" y="0"/>
                      <a:ext cx="2172003" cy="1629002"/>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A．小球带正电，电场强度大小为</w:t>
      </w:r>
      <w:r>
        <w:object>
          <v:shape id="_x0000_i1060" o:spt="75" alt="eqIdc65f2597ecfbe5baefac64c27224452f" type="#_x0000_t75" style="height:31.8pt;width:30.75pt;" o:ole="t" filled="f" o:preferrelative="t" stroked="f" coordsize="21600,21600">
            <v:path/>
            <v:fill on="f" focussize="0,0"/>
            <v:stroke on="f" joinstyle="miter"/>
            <v:imagedata r:id="rId86" o:title="eqIdc65f2597ecfbe5baefac64c27224452f"/>
            <o:lock v:ext="edit" aspectratio="t"/>
            <w10:wrap type="none"/>
            <w10:anchorlock/>
          </v:shape>
          <o:OLEObject Type="Embed" ProgID="Equation.DSMT4" ShapeID="_x0000_i1060" DrawAspect="Content" ObjectID="_1468075760" r:id="rId85">
            <o:LockedField>false</o:LockedField>
          </o:OLEObject>
        </w:object>
      </w:r>
    </w:p>
    <w:p>
      <w:pPr>
        <w:shd w:val="clear" w:color="auto" w:fill="auto"/>
        <w:spacing w:line="360" w:lineRule="auto"/>
        <w:ind w:left="380"/>
        <w:jc w:val="left"/>
        <w:textAlignment w:val="center"/>
        <w:rPr>
          <w:sz w:val="21"/>
        </w:rPr>
      </w:pPr>
      <w:r>
        <w:rPr>
          <w:sz w:val="21"/>
        </w:rPr>
        <w:t>B．电场反向后，小球在最低点的最终速度大小为</w:t>
      </w:r>
      <w:r>
        <w:object>
          <v:shape id="_x0000_i1061" o:spt="75" alt="eqId5acbe2f7d27e063faff81ea8ca345de1" type="#_x0000_t75" style="height:17.65pt;width:28.1pt;" o:ole="t" filled="f" o:preferrelative="t" stroked="f" coordsize="21600,21600">
            <v:path/>
            <v:fill on="f" focussize="0,0"/>
            <v:stroke on="f" joinstyle="miter"/>
            <v:imagedata r:id="rId88" o:title="eqId5acbe2f7d27e063faff81ea8ca345de1"/>
            <o:lock v:ext="edit" aspectratio="t"/>
            <w10:wrap type="none"/>
            <w10:anchorlock/>
          </v:shape>
          <o:OLEObject Type="Embed" ProgID="Equation.DSMT4" ShapeID="_x0000_i1061" DrawAspect="Content" ObjectID="_1468075761" r:id="rId87">
            <o:LockedField>false</o:LockedField>
          </o:OLEObject>
        </w:object>
      </w:r>
    </w:p>
    <w:p>
      <w:pPr>
        <w:shd w:val="clear" w:color="auto" w:fill="auto"/>
        <w:spacing w:line="360" w:lineRule="auto"/>
        <w:ind w:left="380"/>
        <w:jc w:val="left"/>
        <w:textAlignment w:val="center"/>
        <w:rPr>
          <w:sz w:val="21"/>
        </w:rPr>
      </w:pPr>
      <w:r>
        <w:rPr>
          <w:sz w:val="21"/>
        </w:rPr>
        <w:t>C．电场反向后，小球先做匀加速直线运动，然后做圆周运动，最大速度为</w:t>
      </w:r>
      <w:r>
        <w:object>
          <v:shape id="_x0000_i1062" o:spt="75" alt="eqId490466c4379a4b71260762bba89ff1bf" type="#_x0000_t75" style="height:17.75pt;width:28.1pt;" o:ole="t" filled="f" o:preferrelative="t" stroked="f" coordsize="21600,21600">
            <v:path/>
            <v:fill on="f" focussize="0,0"/>
            <v:stroke on="f" joinstyle="miter"/>
            <v:imagedata r:id="rId90" o:title="eqId490466c4379a4b71260762bba89ff1bf"/>
            <o:lock v:ext="edit" aspectratio="t"/>
            <w10:wrap type="none"/>
            <w10:anchorlock/>
          </v:shape>
          <o:OLEObject Type="Embed" ProgID="Equation.DSMT4" ShapeID="_x0000_i1062" DrawAspect="Content" ObjectID="_1468075762" r:id="rId89">
            <o:LockedField>false</o:LockedField>
          </o:OLEObject>
        </w:object>
      </w:r>
    </w:p>
    <w:p>
      <w:pPr>
        <w:shd w:val="clear" w:color="auto" w:fill="auto"/>
        <w:spacing w:line="360" w:lineRule="auto"/>
        <w:ind w:left="380"/>
        <w:jc w:val="left"/>
        <w:textAlignment w:val="center"/>
        <w:rPr>
          <w:sz w:val="21"/>
        </w:rPr>
      </w:pPr>
      <w:r>
        <w:rPr>
          <w:sz w:val="21"/>
        </w:rPr>
        <w:t>D．电场反向后，小球将做往复运动，能够回到初始位置</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三、实验题</w:t>
      </w:r>
    </w:p>
    <w:p>
      <w:pPr>
        <w:shd w:val="clear" w:color="auto" w:fill="auto"/>
        <w:spacing w:line="360" w:lineRule="auto"/>
        <w:jc w:val="left"/>
        <w:textAlignment w:val="center"/>
        <w:rPr>
          <w:sz w:val="21"/>
        </w:rPr>
      </w:pPr>
      <w:r>
        <w:rPr>
          <w:sz w:val="21"/>
        </w:rPr>
        <w:t>11．为测量一段粗细均匀的金属丝的电阻率，实验中所用的器材：电压表、电流表、滑动变阻器、学生电源、开关、导线若干。</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276215" cy="1344295"/>
            <wp:effectExtent l="0" t="0" r="12065" b="12065"/>
            <wp:docPr id="100023" name="图片 100023" descr="@@@17daee23-0439-40e4-b3e2-f143143e7a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17daee23-0439-40e4-b3e2-f143143e7af9"/>
                    <pic:cNvPicPr>
                      <a:picLocks noChangeAspect="1"/>
                    </pic:cNvPicPr>
                  </pic:nvPicPr>
                  <pic:blipFill>
                    <a:blip r:embed="rId91"/>
                    <a:stretch>
                      <a:fillRect/>
                    </a:stretch>
                  </pic:blipFill>
                  <pic:spPr>
                    <a:xfrm>
                      <a:off x="0" y="0"/>
                      <a:ext cx="5276800" cy="1344525"/>
                    </a:xfrm>
                    <a:prstGeom prst="rect">
                      <a:avLst/>
                    </a:prstGeom>
                  </pic:spPr>
                </pic:pic>
              </a:graphicData>
            </a:graphic>
          </wp:inline>
        </w:drawing>
      </w:r>
    </w:p>
    <w:p>
      <w:pPr>
        <w:shd w:val="clear" w:color="auto" w:fill="auto"/>
        <w:spacing w:line="360" w:lineRule="auto"/>
        <w:jc w:val="left"/>
        <w:textAlignment w:val="center"/>
        <w:rPr>
          <w:sz w:val="21"/>
        </w:rPr>
      </w:pPr>
      <w:r>
        <w:rPr>
          <w:sz w:val="21"/>
        </w:rPr>
        <w:t>(1)用螺旋测微器测量金属丝的直径时，某次的测量结果如图甲所示，其读数为</w:t>
      </w:r>
      <w:r>
        <w:rPr>
          <w:rFonts w:ascii="Times New Roman" w:hAnsi="Times New Roman" w:eastAsia="Times New Roman" w:cs="Times New Roman"/>
          <w:i/>
          <w:sz w:val="21"/>
        </w:rPr>
        <w:t>D</w:t>
      </w:r>
      <w:r>
        <w:rPr>
          <w:sz w:val="21"/>
        </w:rPr>
        <w:t>＝</w:t>
      </w:r>
      <w:r>
        <w:rPr>
          <w:rFonts w:ascii="Times New Roman" w:hAnsi="Times New Roman" w:eastAsia="Times New Roman" w:cs="Times New Roman"/>
          <w:b w:val="0"/>
          <w:sz w:val="21"/>
          <w:u w:val="single"/>
        </w:rPr>
        <w:t xml:space="preserve">      </w:t>
      </w:r>
      <w:r>
        <w:rPr>
          <w:sz w:val="21"/>
        </w:rPr>
        <w:t>mm。</w:t>
      </w:r>
    </w:p>
    <w:p>
      <w:pPr>
        <w:shd w:val="clear" w:color="auto" w:fill="auto"/>
        <w:spacing w:line="360" w:lineRule="auto"/>
        <w:jc w:val="left"/>
        <w:textAlignment w:val="center"/>
        <w:rPr>
          <w:sz w:val="21"/>
        </w:rPr>
      </w:pPr>
      <w:r>
        <w:rPr>
          <w:sz w:val="21"/>
        </w:rPr>
        <w:t>(2)采用伏安法测金属丝电阻时，为减小系统误差，需考虑电流表内接还是外接。如图乙所示，某同学采用试触法：让电压表的一端接在</w:t>
      </w:r>
      <w:r>
        <w:rPr>
          <w:rFonts w:ascii="Times New Roman" w:hAnsi="Times New Roman" w:eastAsia="Times New Roman" w:cs="Times New Roman"/>
          <w:i/>
          <w:sz w:val="21"/>
        </w:rPr>
        <w:t>A</w:t>
      </w:r>
      <w:r>
        <w:rPr>
          <w:sz w:val="21"/>
        </w:rPr>
        <w:t>点，另一端先后接</w:t>
      </w:r>
      <w:r>
        <w:rPr>
          <w:rFonts w:ascii="Times New Roman" w:hAnsi="Times New Roman" w:eastAsia="Times New Roman" w:cs="Times New Roman"/>
          <w:i/>
          <w:sz w:val="21"/>
        </w:rPr>
        <w:t>B</w:t>
      </w:r>
      <w:r>
        <w:rPr>
          <w:sz w:val="21"/>
        </w:rPr>
        <w:t>点和</w:t>
      </w:r>
      <w:r>
        <w:rPr>
          <w:rFonts w:ascii="Times New Roman" w:hAnsi="Times New Roman" w:eastAsia="Times New Roman" w:cs="Times New Roman"/>
          <w:i/>
          <w:sz w:val="21"/>
        </w:rPr>
        <w:t>C</w:t>
      </w:r>
      <w:r>
        <w:rPr>
          <w:sz w:val="21"/>
        </w:rPr>
        <w:t>点。结果发现电压表示数有明显变化，而电流表示数无明显变化，则实验中应将电压表的另一端接</w:t>
      </w:r>
      <w:r>
        <w:rPr>
          <w:rFonts w:ascii="Times New Roman" w:hAnsi="Times New Roman" w:eastAsia="Times New Roman" w:cs="Times New Roman"/>
          <w:b w:val="0"/>
          <w:sz w:val="21"/>
          <w:u w:val="single"/>
        </w:rPr>
        <w:t xml:space="preserve">      </w:t>
      </w:r>
      <w:r>
        <w:rPr>
          <w:sz w:val="21"/>
        </w:rPr>
        <w:t>（选填“</w:t>
      </w:r>
      <w:r>
        <w:rPr>
          <w:rFonts w:ascii="Times New Roman" w:hAnsi="Times New Roman" w:eastAsia="Times New Roman" w:cs="Times New Roman"/>
          <w:i/>
          <w:sz w:val="21"/>
        </w:rPr>
        <w:t>B</w:t>
      </w:r>
      <w:r>
        <w:rPr>
          <w:sz w:val="21"/>
        </w:rPr>
        <w:t>”或“</w:t>
      </w:r>
      <w:r>
        <w:rPr>
          <w:rFonts w:ascii="Times New Roman" w:hAnsi="Times New Roman" w:eastAsia="Times New Roman" w:cs="Times New Roman"/>
          <w:i/>
          <w:sz w:val="21"/>
        </w:rPr>
        <w:t>C</w:t>
      </w:r>
      <w:r>
        <w:rPr>
          <w:sz w:val="21"/>
        </w:rPr>
        <w:t>”）点。</w:t>
      </w:r>
    </w:p>
    <w:p>
      <w:pPr>
        <w:shd w:val="clear" w:color="auto" w:fill="auto"/>
        <w:spacing w:line="360" w:lineRule="auto"/>
        <w:jc w:val="left"/>
        <w:textAlignment w:val="center"/>
        <w:rPr>
          <w:sz w:val="21"/>
        </w:rPr>
      </w:pPr>
      <w:r>
        <w:rPr>
          <w:sz w:val="21"/>
        </w:rPr>
        <w:t>(3)根据实验数据作出</w:t>
      </w:r>
      <w:r>
        <w:rPr>
          <w:rFonts w:ascii="Times New Roman" w:hAnsi="Times New Roman" w:eastAsia="Times New Roman" w:cs="Times New Roman"/>
          <w:i/>
          <w:sz w:val="21"/>
        </w:rPr>
        <w:t>U</w:t>
      </w:r>
      <w:r>
        <w:rPr>
          <w:sz w:val="21"/>
        </w:rPr>
        <w:t>－</w:t>
      </w:r>
      <w:r>
        <w:rPr>
          <w:rFonts w:ascii="Times New Roman" w:hAnsi="Times New Roman" w:eastAsia="Times New Roman" w:cs="Times New Roman"/>
          <w:i/>
          <w:sz w:val="21"/>
        </w:rPr>
        <w:t>I</w:t>
      </w:r>
      <w:r>
        <w:rPr>
          <w:sz w:val="21"/>
        </w:rPr>
        <w:t>图线，如图丙所示。若接入电路的金属丝长度为</w:t>
      </w:r>
      <w:r>
        <w:rPr>
          <w:rFonts w:ascii="Times New Roman" w:hAnsi="Times New Roman" w:eastAsia="Times New Roman" w:cs="Times New Roman"/>
          <w:i/>
          <w:sz w:val="21"/>
        </w:rPr>
        <w:t>L</w:t>
      </w:r>
      <w:r>
        <w:rPr>
          <w:sz w:val="21"/>
        </w:rPr>
        <w:t>，利用上述物理量可得出该金属丝的电阻率</w:t>
      </w:r>
      <w:r>
        <w:rPr>
          <w:rFonts w:ascii="Times New Roman" w:hAnsi="Times New Roman" w:eastAsia="Times New Roman" w:cs="Times New Roman"/>
          <w:i/>
          <w:sz w:val="21"/>
        </w:rPr>
        <w:t>ρ</w:t>
      </w:r>
      <w:r>
        <w:rPr>
          <w:sz w:val="21"/>
        </w:rPr>
        <w:t>＝</w:t>
      </w:r>
      <w:r>
        <w:rPr>
          <w:rFonts w:ascii="Times New Roman" w:hAnsi="Times New Roman" w:eastAsia="Times New Roman" w:cs="Times New Roman"/>
          <w:b w:val="0"/>
          <w:sz w:val="21"/>
          <w:u w:val="single"/>
        </w:rPr>
        <w:t xml:space="preserve">      </w:t>
      </w:r>
      <w:r>
        <w:rPr>
          <w:sz w:val="21"/>
        </w:rPr>
        <w:t>（用字母</w:t>
      </w:r>
      <w:r>
        <w:rPr>
          <w:rFonts w:ascii="Times New Roman" w:hAnsi="Times New Roman" w:eastAsia="Times New Roman" w:cs="Times New Roman"/>
          <w:i/>
          <w:sz w:val="21"/>
        </w:rPr>
        <w:t>D</w:t>
      </w:r>
      <w:r>
        <w:rPr>
          <w:sz w:val="21"/>
        </w:rPr>
        <w:t>、</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、π、</w:t>
      </w:r>
      <w:r>
        <w:rPr>
          <w:rFonts w:ascii="Times New Roman" w:hAnsi="Times New Roman" w:eastAsia="Times New Roman" w:cs="Times New Roman"/>
          <w:i/>
          <w:sz w:val="21"/>
        </w:rPr>
        <w:t>L</w:t>
      </w:r>
      <w:r>
        <w:rPr>
          <w:sz w:val="21"/>
        </w:rPr>
        <w:t>表示）</w:t>
      </w:r>
    </w:p>
    <w:p>
      <w:pPr>
        <w:shd w:val="clear" w:color="auto" w:fill="auto"/>
        <w:spacing w:line="360" w:lineRule="auto"/>
        <w:jc w:val="left"/>
        <w:textAlignment w:val="center"/>
        <w:rPr>
          <w:sz w:val="21"/>
        </w:rPr>
      </w:pPr>
      <w:r>
        <w:rPr>
          <w:sz w:val="21"/>
        </w:rPr>
        <w:t>12．某同学利用重物自由下落来做“验证机械能守恒定律”的实验装置如图1所示。查阅当地重力加速度</w:t>
      </w:r>
      <w:r>
        <w:object>
          <v:shape id="_x0000_i1063" o:spt="75" alt="eqId766cd46233bd5492f595a27bcbc6949a" type="#_x0000_t75" style="height:15.15pt;width:54.5pt;" o:ole="t" filled="f" o:preferrelative="t" stroked="f" coordsize="21600,21600">
            <v:path/>
            <v:fill on="f" focussize="0,0"/>
            <v:stroke on="f" joinstyle="miter"/>
            <v:imagedata r:id="rId93" o:title="eqId766cd46233bd5492f595a27bcbc6949a"/>
            <o:lock v:ext="edit" aspectratio="t"/>
            <w10:wrap type="none"/>
            <w10:anchorlock/>
          </v:shape>
          <o:OLEObject Type="Embed" ProgID="Equation.DSMT4" ShapeID="_x0000_i1063" DrawAspect="Content" ObjectID="_1468075763" r:id="rId92">
            <o:LockedField>false</o:LockedField>
          </o:OLEObject>
        </w:object>
      </w:r>
      <w:r>
        <w:rPr>
          <w:sz w:val="21"/>
        </w:rPr>
        <w:t>。</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876675" cy="2114550"/>
            <wp:effectExtent l="0" t="0" r="9525" b="3810"/>
            <wp:docPr id="100025" name="图片 100025" descr="@@@2bf42328-28f1-450e-87ae-101eeb4fc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2bf42328-28f1-450e-87ae-101eeb4fc905"/>
                    <pic:cNvPicPr>
                      <a:picLocks noChangeAspect="1"/>
                    </pic:cNvPicPr>
                  </pic:nvPicPr>
                  <pic:blipFill>
                    <a:blip r:embed="rId94"/>
                    <a:stretch>
                      <a:fillRect/>
                    </a:stretch>
                  </pic:blipFill>
                  <pic:spPr>
                    <a:xfrm>
                      <a:off x="0" y="0"/>
                      <a:ext cx="3876675" cy="2114550"/>
                    </a:xfrm>
                    <a:prstGeom prst="rect">
                      <a:avLst/>
                    </a:prstGeom>
                  </pic:spPr>
                </pic:pic>
              </a:graphicData>
            </a:graphic>
          </wp:inline>
        </w:drawing>
      </w:r>
      <w:r>
        <w:rPr>
          <w:rFonts w:ascii="Times New Roman" w:hAnsi="Times New Roman" w:eastAsia="Times New Roman" w:cs="Times New Roman"/>
          <w:strike w:val="0"/>
          <w:kern w:val="0"/>
          <w:sz w:val="24"/>
          <w:szCs w:val="24"/>
          <w:u w:val="none"/>
        </w:rPr>
        <w:drawing>
          <wp:inline distT="0" distB="0" distL="114300" distR="114300">
            <wp:extent cx="1323975" cy="1390650"/>
            <wp:effectExtent l="0" t="0" r="1905" b="11430"/>
            <wp:docPr id="100027" name="图片 100027" descr="@@@452dfb07-09ae-44ed-8a9f-152ada33c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452dfb07-09ae-44ed-8a9f-152ada33c662"/>
                    <pic:cNvPicPr>
                      <a:picLocks noChangeAspect="1"/>
                    </pic:cNvPicPr>
                  </pic:nvPicPr>
                  <pic:blipFill>
                    <a:blip r:embed="rId95"/>
                    <a:stretch>
                      <a:fillRect/>
                    </a:stretch>
                  </pic:blipFill>
                  <pic:spPr>
                    <a:xfrm>
                      <a:off x="0" y="0"/>
                      <a:ext cx="1323975" cy="1390650"/>
                    </a:xfrm>
                    <a:prstGeom prst="rect">
                      <a:avLst/>
                    </a:prstGeom>
                  </pic:spPr>
                </pic:pic>
              </a:graphicData>
            </a:graphic>
          </wp:inline>
        </w:drawing>
      </w:r>
    </w:p>
    <w:p>
      <w:pPr>
        <w:shd w:val="clear" w:color="auto" w:fill="auto"/>
        <w:spacing w:line="360" w:lineRule="auto"/>
        <w:jc w:val="left"/>
        <w:textAlignment w:val="center"/>
        <w:rPr>
          <w:sz w:val="21"/>
        </w:rPr>
      </w:pPr>
      <w:r>
        <w:rPr>
          <w:sz w:val="21"/>
        </w:rPr>
        <w:t>（1）在“验证机械能守恒定律”的实验中，有下列器材可供选择：</w:t>
      </w:r>
    </w:p>
    <w:p>
      <w:pPr>
        <w:shd w:val="clear" w:color="auto" w:fill="auto"/>
        <w:spacing w:line="360" w:lineRule="auto"/>
        <w:jc w:val="left"/>
        <w:textAlignment w:val="center"/>
        <w:rPr>
          <w:sz w:val="21"/>
        </w:rPr>
      </w:pPr>
      <w:r>
        <w:rPr>
          <w:sz w:val="21"/>
        </w:rPr>
        <w:t>A．带夹子的铁架台</w:t>
      </w:r>
      <w:r>
        <w:rPr>
          <w:rFonts w:ascii="Times New Roman" w:hAnsi="Times New Roman" w:eastAsia="Times New Roman" w:cs="Times New Roman"/>
          <w:kern w:val="0"/>
          <w:sz w:val="24"/>
          <w:szCs w:val="24"/>
        </w:rPr>
        <w:t>    </w:t>
      </w:r>
      <w:r>
        <w:rPr>
          <w:sz w:val="21"/>
        </w:rPr>
        <w:t>B．电磁式打点计时器</w:t>
      </w:r>
      <w:r>
        <w:rPr>
          <w:rFonts w:ascii="Times New Roman" w:hAnsi="Times New Roman" w:eastAsia="Times New Roman" w:cs="Times New Roman"/>
          <w:kern w:val="0"/>
          <w:sz w:val="24"/>
          <w:szCs w:val="24"/>
        </w:rPr>
        <w:t>      </w:t>
      </w:r>
      <w:r>
        <w:rPr>
          <w:sz w:val="21"/>
        </w:rPr>
        <w:t>C．低压交流电源</w:t>
      </w:r>
      <w:r>
        <w:rPr>
          <w:rFonts w:ascii="Times New Roman" w:hAnsi="Times New Roman" w:eastAsia="Times New Roman" w:cs="Times New Roman"/>
          <w:kern w:val="0"/>
          <w:sz w:val="24"/>
          <w:szCs w:val="24"/>
        </w:rPr>
        <w:t>     </w:t>
      </w:r>
      <w:r>
        <w:rPr>
          <w:sz w:val="21"/>
        </w:rPr>
        <w:t>D．纸带</w:t>
      </w:r>
    </w:p>
    <w:p>
      <w:pPr>
        <w:shd w:val="clear" w:color="auto" w:fill="auto"/>
        <w:spacing w:line="360" w:lineRule="auto"/>
        <w:jc w:val="left"/>
        <w:textAlignment w:val="center"/>
        <w:rPr>
          <w:sz w:val="21"/>
        </w:rPr>
      </w:pPr>
      <w:r>
        <w:rPr>
          <w:sz w:val="21"/>
        </w:rPr>
        <w:t>E．带夹子的重物</w:t>
      </w:r>
      <w:r>
        <w:rPr>
          <w:rFonts w:ascii="Times New Roman" w:hAnsi="Times New Roman" w:eastAsia="Times New Roman" w:cs="Times New Roman"/>
          <w:kern w:val="0"/>
          <w:sz w:val="24"/>
          <w:szCs w:val="24"/>
        </w:rPr>
        <w:t>       </w:t>
      </w:r>
      <w:r>
        <w:rPr>
          <w:sz w:val="21"/>
        </w:rPr>
        <w:t>F．秒表</w:t>
      </w:r>
      <w:r>
        <w:rPr>
          <w:rFonts w:ascii="Times New Roman" w:hAnsi="Times New Roman" w:eastAsia="Times New Roman" w:cs="Times New Roman"/>
          <w:kern w:val="0"/>
          <w:sz w:val="24"/>
          <w:szCs w:val="24"/>
        </w:rPr>
        <w:t>             </w:t>
      </w:r>
      <w:r>
        <w:rPr>
          <w:sz w:val="21"/>
        </w:rPr>
        <w:t>G．天平</w:t>
      </w:r>
      <w:r>
        <w:rPr>
          <w:rFonts w:ascii="Times New Roman" w:hAnsi="Times New Roman" w:eastAsia="Times New Roman" w:cs="Times New Roman"/>
          <w:kern w:val="0"/>
          <w:sz w:val="24"/>
          <w:szCs w:val="24"/>
        </w:rPr>
        <w:t>              </w:t>
      </w:r>
      <w:r>
        <w:rPr>
          <w:sz w:val="21"/>
        </w:rPr>
        <w:t>H．刻度尺</w:t>
      </w:r>
    </w:p>
    <w:p>
      <w:pPr>
        <w:shd w:val="clear" w:color="auto" w:fill="auto"/>
        <w:spacing w:line="360" w:lineRule="auto"/>
        <w:jc w:val="left"/>
        <w:textAlignment w:val="center"/>
        <w:rPr>
          <w:sz w:val="21"/>
        </w:rPr>
      </w:pPr>
      <w:r>
        <w:rPr>
          <w:sz w:val="21"/>
        </w:rPr>
        <w:t>（2）在纸带上确定计数点时，选取起始点为第1个计数点，得到的纸带如图2所示，打下</w:t>
      </w:r>
      <w:r>
        <w:rPr>
          <w:rFonts w:ascii="Times New Roman" w:hAnsi="Times New Roman" w:eastAsia="Times New Roman" w:cs="Times New Roman"/>
          <w:i/>
          <w:sz w:val="21"/>
        </w:rPr>
        <w:t>B</w:t>
      </w:r>
      <w:r>
        <w:rPr>
          <w:sz w:val="21"/>
        </w:rPr>
        <w:t>点时重物的速度为</w:t>
      </w:r>
      <w:r>
        <w:rPr>
          <w:rFonts w:ascii="Times New Roman" w:hAnsi="Times New Roman" w:eastAsia="Times New Roman" w:cs="Times New Roman"/>
          <w:b w:val="0"/>
          <w:sz w:val="21"/>
          <w:u w:val="single"/>
        </w:rPr>
        <w:t xml:space="preserve">      </w:t>
      </w:r>
      <w:r>
        <w:rPr>
          <w:sz w:val="21"/>
        </w:rPr>
        <w:t>m/s（结果保留3位有效数字）；</w:t>
      </w:r>
    </w:p>
    <w:p>
      <w:pPr>
        <w:shd w:val="clear" w:color="auto" w:fill="auto"/>
        <w:spacing w:line="360" w:lineRule="auto"/>
        <w:jc w:val="left"/>
        <w:textAlignment w:val="center"/>
        <w:rPr>
          <w:sz w:val="21"/>
        </w:rPr>
      </w:pPr>
      <w:r>
        <w:rPr>
          <w:sz w:val="21"/>
        </w:rPr>
        <w:t>（3）测得重物的质量</w:t>
      </w:r>
      <w:r>
        <w:object>
          <v:shape id="_x0000_i1064" o:spt="75" alt="eqId348ce836848895cea9feb93d5c02bd41" type="#_x0000_t75" style="height:14.25pt;width:45.7pt;" o:ole="t" filled="f" o:preferrelative="t" stroked="f" coordsize="21600,21600">
            <v:path/>
            <v:fill on="f" focussize="0,0"/>
            <v:stroke on="f" joinstyle="miter"/>
            <v:imagedata r:id="rId97" o:title="eqId348ce836848895cea9feb93d5c02bd41"/>
            <o:lock v:ext="edit" aspectratio="t"/>
            <w10:wrap type="none"/>
            <w10:anchorlock/>
          </v:shape>
          <o:OLEObject Type="Embed" ProgID="Equation.DSMT4" ShapeID="_x0000_i1064" DrawAspect="Content" ObjectID="_1468075764" r:id="rId96">
            <o:LockedField>false</o:LockedField>
          </o:OLEObject>
        </w:object>
      </w:r>
      <w:r>
        <w:rPr>
          <w:sz w:val="21"/>
        </w:rPr>
        <w:t>，重物由</w:t>
      </w:r>
      <w:r>
        <w:rPr>
          <w:rFonts w:ascii="Times New Roman" w:hAnsi="Times New Roman" w:eastAsia="Times New Roman" w:cs="Times New Roman"/>
          <w:i/>
          <w:sz w:val="21"/>
        </w:rPr>
        <w:t>O</w:t>
      </w:r>
      <w:r>
        <w:rPr>
          <w:sz w:val="21"/>
        </w:rPr>
        <w:t>点运动到</w:t>
      </w:r>
      <w:r>
        <w:rPr>
          <w:rFonts w:ascii="Times New Roman" w:hAnsi="Times New Roman" w:eastAsia="Times New Roman" w:cs="Times New Roman"/>
          <w:i/>
          <w:sz w:val="21"/>
        </w:rPr>
        <w:t>C</w:t>
      </w:r>
      <w:r>
        <w:rPr>
          <w:sz w:val="21"/>
        </w:rPr>
        <w:t>点时重力势能的减小量为</w:t>
      </w:r>
      <w:r>
        <w:rPr>
          <w:rFonts w:ascii="Times New Roman" w:hAnsi="Times New Roman" w:eastAsia="Times New Roman" w:cs="Times New Roman"/>
          <w:b w:val="0"/>
          <w:sz w:val="21"/>
          <w:u w:val="single"/>
        </w:rPr>
        <w:t xml:space="preserve">      </w:t>
      </w:r>
      <w:r>
        <w:rPr>
          <w:sz w:val="21"/>
        </w:rPr>
        <w:t>J（结果保留2位有效数字）。</w:t>
      </w:r>
    </w:p>
    <w:p>
      <w:pPr>
        <w:shd w:val="clear" w:color="auto" w:fill="auto"/>
        <w:spacing w:line="360" w:lineRule="auto"/>
        <w:jc w:val="left"/>
        <w:textAlignment w:val="center"/>
        <w:rPr>
          <w:sz w:val="21"/>
        </w:rPr>
      </w:pPr>
      <w:r>
        <w:rPr>
          <w:sz w:val="21"/>
        </w:rPr>
        <w:t>（4）将测得的数据描绘</w:t>
      </w:r>
      <w:r>
        <w:object>
          <v:shape id="_x0000_i1065" o:spt="75" alt="eqIdc65494f9bb268e1fe42a9a9bc8971eb0" type="#_x0000_t75" style="height:29pt;width:29pt;" o:ole="t" filled="f" o:preferrelative="t" stroked="f" coordsize="21600,21600">
            <v:path/>
            <v:fill on="f" focussize="0,0"/>
            <v:stroke on="f" joinstyle="miter"/>
            <v:imagedata r:id="rId99" o:title="eqIdc65494f9bb268e1fe42a9a9bc8971eb0"/>
            <o:lock v:ext="edit" aspectratio="t"/>
            <w10:wrap type="none"/>
            <w10:anchorlock/>
          </v:shape>
          <o:OLEObject Type="Embed" ProgID="Equation.DSMT4" ShapeID="_x0000_i1065" DrawAspect="Content" ObjectID="_1468075765" r:id="rId98">
            <o:LockedField>false</o:LockedField>
          </o:OLEObject>
        </w:object>
      </w:r>
      <w:r>
        <w:rPr>
          <w:sz w:val="21"/>
        </w:rPr>
        <w:t>图像，如图3，求得图线斜率为</w:t>
      </w:r>
      <w:r>
        <w:rPr>
          <w:rFonts w:ascii="Times New Roman" w:hAnsi="Times New Roman" w:eastAsia="Times New Roman" w:cs="Times New Roman"/>
          <w:i/>
          <w:sz w:val="21"/>
        </w:rPr>
        <w:t>k</w:t>
      </w:r>
      <w:r>
        <w:rPr>
          <w:sz w:val="21"/>
        </w:rPr>
        <w:t>，下落</w:t>
      </w:r>
      <w:r>
        <w:rPr>
          <w:rFonts w:ascii="Times New Roman" w:hAnsi="Times New Roman" w:eastAsia="Times New Roman" w:cs="Times New Roman"/>
          <w:i/>
          <w:sz w:val="21"/>
        </w:rPr>
        <w:t>h</w:t>
      </w:r>
      <w:r>
        <w:rPr>
          <w:sz w:val="21"/>
        </w:rPr>
        <w:t>时，重力势能减小量与动能增加量之间的差值为</w:t>
      </w:r>
      <w:r>
        <w:rPr>
          <w:rFonts w:ascii="Times New Roman" w:hAnsi="Times New Roman" w:eastAsia="Times New Roman" w:cs="Times New Roman"/>
          <w:b w:val="0"/>
          <w:sz w:val="21"/>
          <w:u w:val="single"/>
        </w:rPr>
        <w:t xml:space="preserve">      </w:t>
      </w:r>
      <w:r>
        <w:rPr>
          <w:sz w:val="21"/>
        </w:rPr>
        <w:t>（结果用字母“</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h</w:t>
      </w:r>
      <w:r>
        <w:rPr>
          <w:sz w:val="21"/>
        </w:rPr>
        <w:t>”、“</w:t>
      </w:r>
      <w:r>
        <w:rPr>
          <w:rFonts w:ascii="Times New Roman" w:hAnsi="Times New Roman" w:eastAsia="Times New Roman" w:cs="Times New Roman"/>
          <w:i/>
          <w:sz w:val="21"/>
        </w:rPr>
        <w:t>k</w:t>
      </w:r>
      <w:r>
        <w:rPr>
          <w:sz w:val="21"/>
        </w:rPr>
        <w:t>”、“</w:t>
      </w:r>
      <w:r>
        <w:rPr>
          <w:rFonts w:ascii="Times New Roman" w:hAnsi="Times New Roman" w:eastAsia="Times New Roman" w:cs="Times New Roman"/>
          <w:i/>
          <w:sz w:val="21"/>
        </w:rPr>
        <w:t>g</w:t>
      </w:r>
      <w:r>
        <w:rPr>
          <w:sz w:val="21"/>
        </w:rPr>
        <w:t>”表示）。</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四、解答题</w:t>
      </w:r>
    </w:p>
    <w:p>
      <w:pPr>
        <w:shd w:val="clear" w:color="auto" w:fill="auto"/>
        <w:spacing w:line="360" w:lineRule="auto"/>
        <w:jc w:val="left"/>
        <w:textAlignment w:val="center"/>
        <w:rPr>
          <w:sz w:val="21"/>
        </w:rPr>
      </w:pPr>
      <w:r>
        <w:rPr>
          <w:sz w:val="21"/>
        </w:rPr>
        <w:t>13．如图所示为直流电动机提升重物装置，电动机的内阻一定，闭合开关K，当把它接入电压为</w:t>
      </w:r>
      <w:r>
        <w:object>
          <v:shape id="_x0000_i1066" o:spt="75" alt="eqIdde12fe329059962854b33814aa24a395" type="#_x0000_t75" style="height:15.9pt;width:45.75pt;" o:ole="t" filled="f" o:preferrelative="t" stroked="f" coordsize="21600,21600">
            <v:path/>
            <v:fill on="f" focussize="0,0"/>
            <v:stroke on="f" joinstyle="miter"/>
            <v:imagedata r:id="rId101" o:title="eqIdde12fe329059962854b33814aa24a395"/>
            <o:lock v:ext="edit" aspectratio="t"/>
            <w10:wrap type="none"/>
            <w10:anchorlock/>
          </v:shape>
          <o:OLEObject Type="Embed" ProgID="Equation.DSMT4" ShapeID="_x0000_i1066" DrawAspect="Content" ObjectID="_1468075766" r:id="rId100">
            <o:LockedField>false</o:LockedField>
          </o:OLEObject>
        </w:object>
      </w:r>
      <w:r>
        <w:rPr>
          <w:sz w:val="21"/>
        </w:rPr>
        <w:t>的电路时，电动机不转，测得此时流过电动机的电流是</w:t>
      </w:r>
      <w:r>
        <w:object>
          <v:shape id="_x0000_i1067" o:spt="75" alt="eqIdd02966a0f69a25626955d31ca7dc7f66" type="#_x0000_t75" style="height:15.8pt;width:42.2pt;" o:ole="t" filled="f" o:preferrelative="t" stroked="f" coordsize="21600,21600">
            <v:path/>
            <v:fill on="f" focussize="0,0"/>
            <v:stroke on="f" joinstyle="miter"/>
            <v:imagedata r:id="rId103" o:title="eqIdd02966a0f69a25626955d31ca7dc7f66"/>
            <o:lock v:ext="edit" aspectratio="t"/>
            <w10:wrap type="none"/>
            <w10:anchorlock/>
          </v:shape>
          <o:OLEObject Type="Embed" ProgID="Equation.DSMT4" ShapeID="_x0000_i1067" DrawAspect="Content" ObjectID="_1468075767" r:id="rId102">
            <o:LockedField>false</o:LockedField>
          </o:OLEObject>
        </w:object>
      </w:r>
      <w:r>
        <w:rPr>
          <w:sz w:val="21"/>
        </w:rPr>
        <w:t>；当把电动机接入电压为</w:t>
      </w:r>
      <w:r>
        <w:object>
          <v:shape id="_x0000_i1068" o:spt="75" alt="eqIdd5fd832d7735a16796ede3ce037843aa" type="#_x0000_t75" style="height:15.75pt;width:46.6pt;" o:ole="t" filled="f" o:preferrelative="t" stroked="f" coordsize="21600,21600">
            <v:path/>
            <v:fill on="f" focussize="0,0"/>
            <v:stroke on="f" joinstyle="miter"/>
            <v:imagedata r:id="rId105" o:title="eqIdd5fd832d7735a16796ede3ce037843aa"/>
            <o:lock v:ext="edit" aspectratio="t"/>
            <w10:wrap type="none"/>
            <w10:anchorlock/>
          </v:shape>
          <o:OLEObject Type="Embed" ProgID="Equation.DSMT4" ShapeID="_x0000_i1068" DrawAspect="Content" ObjectID="_1468075768" r:id="rId104">
            <o:LockedField>false</o:LockedField>
          </o:OLEObject>
        </w:object>
      </w:r>
      <w:r>
        <w:rPr>
          <w:sz w:val="21"/>
        </w:rPr>
        <w:t>的电路中，电动机正常工作且电动机匀速提升重物，工作电流是</w:t>
      </w:r>
      <w:r>
        <w:object>
          <v:shape id="_x0000_i1069" o:spt="75" alt="eqIdbf9a55b28ad33ab3470fbb1de46da00e" type="#_x0000_t75" style="height:15.9pt;width:43.1pt;" o:ole="t" filled="f" o:preferrelative="t" stroked="f" coordsize="21600,21600">
            <v:path/>
            <v:fill on="f" focussize="0,0"/>
            <v:stroke on="f" joinstyle="miter"/>
            <v:imagedata r:id="rId107" o:title="eqIdbf9a55b28ad33ab3470fbb1de46da00e"/>
            <o:lock v:ext="edit" aspectratio="t"/>
            <w10:wrap type="none"/>
            <w10:anchorlock/>
          </v:shape>
          <o:OLEObject Type="Embed" ProgID="Equation.DSMT4" ShapeID="_x0000_i1069" DrawAspect="Content" ObjectID="_1468075769" r:id="rId106">
            <o:LockedField>false</o:LockedField>
          </o:OLEObject>
        </w:object>
      </w:r>
      <w:r>
        <w:rPr>
          <w:sz w:val="21"/>
        </w:rPr>
        <w:t>，求：</w:t>
      </w:r>
    </w:p>
    <w:p>
      <w:pPr>
        <w:shd w:val="clear" w:color="auto" w:fill="auto"/>
        <w:spacing w:line="360" w:lineRule="auto"/>
        <w:jc w:val="left"/>
        <w:textAlignment w:val="center"/>
        <w:rPr>
          <w:sz w:val="21"/>
        </w:rPr>
      </w:pPr>
      <w:r>
        <w:rPr>
          <w:sz w:val="21"/>
        </w:rPr>
        <w:t>（1）电动机线圈的电阻</w:t>
      </w:r>
      <w:r>
        <w:object>
          <v:shape id="_x0000_i1070" o:spt="75" alt="eqId11bc05f41215f9894e11d1df0465751a" type="#_x0000_t75" style="height:7.9pt;width:7.9pt;" o:ole="t" filled="f" o:preferrelative="t" stroked="f" coordsize="21600,21600">
            <v:path/>
            <v:fill on="f" focussize="0,0"/>
            <v:stroke on="f" joinstyle="miter"/>
            <v:imagedata r:id="rId109" o:title="eqId11bc05f41215f9894e11d1df0465751a"/>
            <o:lock v:ext="edit" aspectratio="t"/>
            <w10:wrap type="none"/>
            <w10:anchorlock/>
          </v:shape>
          <o:OLEObject Type="Embed" ProgID="Equation.DSMT4" ShapeID="_x0000_i1070" DrawAspect="Content" ObjectID="_1468075770" r:id="rId108">
            <o:LockedField>false</o:LockedField>
          </o:OLEObject>
        </w:object>
      </w:r>
      <w:r>
        <w:rPr>
          <w:sz w:val="21"/>
        </w:rPr>
        <w:t>；</w:t>
      </w:r>
    </w:p>
    <w:p>
      <w:pPr>
        <w:shd w:val="clear" w:color="auto" w:fill="auto"/>
        <w:spacing w:line="360" w:lineRule="auto"/>
        <w:jc w:val="left"/>
        <w:textAlignment w:val="center"/>
        <w:rPr>
          <w:sz w:val="21"/>
        </w:rPr>
      </w:pPr>
      <w:r>
        <w:rPr>
          <w:sz w:val="21"/>
        </w:rPr>
        <w:t>（2）当</w:t>
      </w:r>
      <w:r>
        <w:object>
          <v:shape id="_x0000_i1071" o:spt="75" alt="eqIdd5fd832d7735a16796ede3ce037843aa" type="#_x0000_t75" style="height:15.75pt;width:46.6pt;" o:ole="t" filled="f" o:preferrelative="t" stroked="f" coordsize="21600,21600">
            <v:path/>
            <v:fill on="f" focussize="0,0"/>
            <v:stroke on="f" joinstyle="miter"/>
            <v:imagedata r:id="rId105" o:title="eqIdd5fd832d7735a16796ede3ce037843aa"/>
            <o:lock v:ext="edit" aspectratio="t"/>
            <w10:wrap type="none"/>
            <w10:anchorlock/>
          </v:shape>
          <o:OLEObject Type="Embed" ProgID="Equation.DSMT4" ShapeID="_x0000_i1071" DrawAspect="Content" ObjectID="_1468075771" r:id="rId110">
            <o:LockedField>false</o:LockedField>
          </o:OLEObject>
        </w:object>
      </w:r>
      <w:r>
        <w:rPr>
          <w:sz w:val="21"/>
        </w:rPr>
        <w:t>电动机正常工作时的输出功率；</w:t>
      </w:r>
    </w:p>
    <w:p>
      <w:pPr>
        <w:shd w:val="clear" w:color="auto" w:fill="auto"/>
        <w:spacing w:line="360" w:lineRule="auto"/>
        <w:jc w:val="left"/>
        <w:textAlignment w:val="center"/>
        <w:rPr>
          <w:sz w:val="21"/>
        </w:rPr>
      </w:pPr>
      <w:r>
        <w:rPr>
          <w:sz w:val="21"/>
        </w:rPr>
        <w:t>（3）如果重物质量</w:t>
      </w:r>
      <w:r>
        <w:object>
          <v:shape id="_x0000_i1072" o:spt="75" alt="eqId9813798c6000823bc69b6da4bcd7d87e" type="#_x0000_t75" style="height:13.85pt;width:44.85pt;" o:ole="t" filled="f" o:preferrelative="t" stroked="f" coordsize="21600,21600">
            <v:path/>
            <v:fill on="f" focussize="0,0"/>
            <v:stroke on="f" joinstyle="miter"/>
            <v:imagedata r:id="rId112" o:title="eqId9813798c6000823bc69b6da4bcd7d87e"/>
            <o:lock v:ext="edit" aspectratio="t"/>
            <w10:wrap type="none"/>
            <w10:anchorlock/>
          </v:shape>
          <o:OLEObject Type="Embed" ProgID="Equation.DSMT4" ShapeID="_x0000_i1072" DrawAspect="Content" ObjectID="_1468075772" r:id="rId111">
            <o:LockedField>false</o:LockedField>
          </o:OLEObject>
        </w:object>
      </w:r>
      <w:r>
        <w:rPr>
          <w:sz w:val="21"/>
        </w:rPr>
        <w:t>，当</w:t>
      </w:r>
      <w:r>
        <w:object>
          <v:shape id="_x0000_i1073" o:spt="75" alt="eqIdd5fd832d7735a16796ede3ce037843aa" type="#_x0000_t75" style="height:15.75pt;width:46.6pt;" o:ole="t" filled="f" o:preferrelative="t" stroked="f" coordsize="21600,21600">
            <v:path/>
            <v:fill on="f" focussize="0,0"/>
            <v:stroke on="f" joinstyle="miter"/>
            <v:imagedata r:id="rId105" o:title="eqIdd5fd832d7735a16796ede3ce037843aa"/>
            <o:lock v:ext="edit" aspectratio="t"/>
            <w10:wrap type="none"/>
            <w10:anchorlock/>
          </v:shape>
          <o:OLEObject Type="Embed" ProgID="Equation.DSMT4" ShapeID="_x0000_i1073" DrawAspect="Content" ObjectID="_1468075773" r:id="rId113">
            <o:LockedField>false</o:LockedField>
          </o:OLEObject>
        </w:object>
      </w:r>
      <w:r>
        <w:rPr>
          <w:sz w:val="21"/>
        </w:rPr>
        <w:t>时电动机提升重物的速度大小是多少?（</w:t>
      </w:r>
      <w:r>
        <w:object>
          <v:shape id="_x0000_i1074" o:spt="75" alt="eqId276509f01529d982ab21e479a4619268" type="#_x0000_t75" style="height:10.4pt;width:9.65pt;" o:ole="t" filled="f" o:preferrelative="t" stroked="f" coordsize="21600,21600">
            <v:path/>
            <v:fill on="f" focussize="0,0"/>
            <v:stroke on="f" joinstyle="miter"/>
            <v:imagedata r:id="rId83" o:title="eqId276509f01529d982ab21e479a4619268"/>
            <o:lock v:ext="edit" aspectratio="t"/>
            <w10:wrap type="none"/>
            <w10:anchorlock/>
          </v:shape>
          <o:OLEObject Type="Embed" ProgID="Equation.DSMT4" ShapeID="_x0000_i1074" DrawAspect="Content" ObjectID="_1468075774" r:id="rId114">
            <o:LockedField>false</o:LockedField>
          </o:OLEObject>
        </w:object>
      </w:r>
      <w:r>
        <w:rPr>
          <w:sz w:val="21"/>
        </w:rPr>
        <w:t>取</w:t>
      </w:r>
      <w:r>
        <w:object>
          <v:shape id="_x0000_i1075" o:spt="75" alt="eqIdb1eebd522c4de12f8255e649d3145d51" type="#_x0000_t75" style="height:13.85pt;width:31.65pt;" o:ole="t" filled="f" o:preferrelative="t" stroked="f" coordsize="21600,21600">
            <v:path/>
            <v:fill on="f" focussize="0,0"/>
            <v:stroke on="f" joinstyle="miter"/>
            <v:imagedata r:id="rId116" o:title="eqIdb1eebd522c4de12f8255e649d3145d51"/>
            <o:lock v:ext="edit" aspectratio="t"/>
            <w10:wrap type="none"/>
            <w10:anchorlock/>
          </v:shape>
          <o:OLEObject Type="Embed" ProgID="Equation.DSMT4" ShapeID="_x0000_i1075" DrawAspect="Content" ObjectID="_1468075775" r:id="rId115">
            <o:LockedField>false</o:LockedField>
          </o:OLEObject>
        </w:objec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305050" cy="1209675"/>
            <wp:effectExtent l="0" t="0" r="11430" b="9525"/>
            <wp:docPr id="100029" name="图片 100029" descr="@@@9624cae8-b5a1-4059-8c9f-e7c2f89dd0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9624cae8-b5a1-4059-8c9f-e7c2f89dd04f"/>
                    <pic:cNvPicPr>
                      <a:picLocks noChangeAspect="1"/>
                    </pic:cNvPicPr>
                  </pic:nvPicPr>
                  <pic:blipFill>
                    <a:blip r:embed="rId117"/>
                    <a:stretch>
                      <a:fillRect/>
                    </a:stretch>
                  </pic:blipFill>
                  <pic:spPr>
                    <a:xfrm>
                      <a:off x="0" y="0"/>
                      <a:ext cx="2305050" cy="1209675"/>
                    </a:xfrm>
                    <a:prstGeom prst="rect">
                      <a:avLst/>
                    </a:prstGeom>
                  </pic:spPr>
                </pic:pic>
              </a:graphicData>
            </a:graphic>
          </wp:inline>
        </w:drawing>
      </w:r>
    </w:p>
    <w:p>
      <w:pPr>
        <w:shd w:val="clear" w:color="auto" w:fill="auto"/>
        <w:spacing w:line="360" w:lineRule="auto"/>
        <w:jc w:val="left"/>
        <w:textAlignment w:val="center"/>
        <w:rPr>
          <w:sz w:val="21"/>
        </w:rPr>
      </w:pPr>
      <w:r>
        <w:rPr>
          <w:sz w:val="21"/>
        </w:rPr>
        <w:t>14．如图所示，平面直角坐标系的第二象限内有沿</w:t>
      </w:r>
      <w:r>
        <w:rPr>
          <w:rFonts w:ascii="Times New Roman" w:hAnsi="Times New Roman" w:eastAsia="Times New Roman" w:cs="Times New Roman"/>
          <w:i/>
          <w:sz w:val="21"/>
        </w:rPr>
        <w:t>x</w:t>
      </w:r>
      <w:r>
        <w:rPr>
          <w:sz w:val="21"/>
        </w:rPr>
        <w:t>轴正方向的电场强度大小为</w:t>
      </w:r>
      <w:r>
        <w:object>
          <v:shape id="_x0000_i1076" o:spt="75" alt="eqId522230546d4b802094e86ceb48c2ba38" type="#_x0000_t75" style="height:15.55pt;width:12.3pt;" o:ole="t" filled="f" o:preferrelative="t" stroked="f" coordsize="21600,21600">
            <v:path/>
            <v:fill on="f" focussize="0,0"/>
            <v:stroke on="f" joinstyle="miter"/>
            <v:imagedata r:id="rId119" o:title="eqId522230546d4b802094e86ceb48c2ba38"/>
            <o:lock v:ext="edit" aspectratio="t"/>
            <w10:wrap type="none"/>
            <w10:anchorlock/>
          </v:shape>
          <o:OLEObject Type="Embed" ProgID="Equation.DSMT4" ShapeID="_x0000_i1076" DrawAspect="Content" ObjectID="_1468075776" r:id="rId118">
            <o:LockedField>false</o:LockedField>
          </o:OLEObject>
        </w:object>
      </w:r>
      <w:r>
        <w:rPr>
          <w:sz w:val="21"/>
        </w:rPr>
        <w:t>的匀强电场Ⅰ，在第一象限内有平行于坐标平面的匀强电场Ⅱ（未画出）。在坐标为</w:t>
      </w:r>
      <w:r>
        <w:object>
          <v:shape id="_x0000_i1077" o:spt="75" alt="eqId1b7951074d6fc4f276d8f928a327ccdd" type="#_x0000_t75" style="height:17.8pt;width:34.25pt;" o:ole="t" filled="f" o:preferrelative="t" stroked="f" coordsize="21600,21600">
            <v:path/>
            <v:fill on="f" focussize="0,0"/>
            <v:stroke on="f" joinstyle="miter"/>
            <v:imagedata r:id="rId121" o:title="eqId1b7951074d6fc4f276d8f928a327ccdd"/>
            <o:lock v:ext="edit" aspectratio="t"/>
            <w10:wrap type="none"/>
            <w10:anchorlock/>
          </v:shape>
          <o:OLEObject Type="Embed" ProgID="Equation.DSMT4" ShapeID="_x0000_i1077" DrawAspect="Content" ObjectID="_1468075777" r:id="rId120">
            <o:LockedField>false</o:LockedField>
          </o:OLEObject>
        </w:object>
      </w:r>
      <w:r>
        <w:rPr>
          <w:sz w:val="21"/>
        </w:rPr>
        <w:t>的</w:t>
      </w:r>
      <w:r>
        <w:rPr>
          <w:rFonts w:ascii="Times New Roman" w:hAnsi="Times New Roman" w:eastAsia="Times New Roman" w:cs="Times New Roman"/>
          <w:i/>
          <w:sz w:val="21"/>
        </w:rPr>
        <w:t>A</w:t>
      </w:r>
      <w:r>
        <w:rPr>
          <w:sz w:val="21"/>
        </w:rPr>
        <w:t>点由静止释放一个质量为</w:t>
      </w:r>
      <w:r>
        <w:rPr>
          <w:rFonts w:ascii="Times New Roman" w:hAnsi="Times New Roman" w:eastAsia="Times New Roman" w:cs="Times New Roman"/>
          <w:i/>
          <w:sz w:val="21"/>
        </w:rPr>
        <w:t>m</w:t>
      </w:r>
      <w:r>
        <w:rPr>
          <w:sz w:val="21"/>
        </w:rPr>
        <w:t>、电荷量为</w:t>
      </w:r>
      <w:r>
        <w:rPr>
          <w:rFonts w:ascii="Times New Roman" w:hAnsi="Times New Roman" w:eastAsia="Times New Roman" w:cs="Times New Roman"/>
          <w:i/>
          <w:sz w:val="21"/>
        </w:rPr>
        <w:t>q</w:t>
      </w:r>
      <w:r>
        <w:rPr>
          <w:sz w:val="21"/>
        </w:rPr>
        <w:t>的带正电粒子，粒子仅在电场力的作用下运动，从</w:t>
      </w:r>
      <w:r>
        <w:rPr>
          <w:rFonts w:ascii="Times New Roman" w:hAnsi="Times New Roman" w:eastAsia="Times New Roman" w:cs="Times New Roman"/>
          <w:i/>
          <w:sz w:val="21"/>
        </w:rPr>
        <w:t>y</w:t>
      </w:r>
      <w:r>
        <w:rPr>
          <w:sz w:val="21"/>
        </w:rPr>
        <w:t>轴上的</w:t>
      </w:r>
      <w:r>
        <w:rPr>
          <w:rFonts w:ascii="Times New Roman" w:hAnsi="Times New Roman" w:eastAsia="Times New Roman" w:cs="Times New Roman"/>
          <w:i/>
          <w:sz w:val="21"/>
        </w:rPr>
        <w:t>P</w:t>
      </w:r>
      <w:r>
        <w:rPr>
          <w:sz w:val="21"/>
        </w:rPr>
        <w:t>点进入电场Ⅱ，经</w:t>
      </w:r>
      <w:r>
        <w:rPr>
          <w:rFonts w:ascii="Times New Roman" w:hAnsi="Times New Roman" w:eastAsia="Times New Roman" w:cs="Times New Roman"/>
          <w:i/>
          <w:sz w:val="21"/>
        </w:rPr>
        <w:t>x</w:t>
      </w:r>
      <w:r>
        <w:rPr>
          <w:sz w:val="21"/>
        </w:rPr>
        <w:t>轴上的</w:t>
      </w:r>
      <w:r>
        <w:rPr>
          <w:rFonts w:ascii="Times New Roman" w:hAnsi="Times New Roman" w:eastAsia="Times New Roman" w:cs="Times New Roman"/>
          <w:i/>
          <w:sz w:val="21"/>
        </w:rPr>
        <w:t>Q</w:t>
      </w:r>
      <w:r>
        <w:rPr>
          <w:sz w:val="21"/>
        </w:rPr>
        <w:t>点垂直</w:t>
      </w:r>
      <w:r>
        <w:rPr>
          <w:rFonts w:ascii="Times New Roman" w:hAnsi="Times New Roman" w:eastAsia="Times New Roman" w:cs="Times New Roman"/>
          <w:i/>
          <w:sz w:val="21"/>
        </w:rPr>
        <w:t>x</w:t>
      </w:r>
      <w:r>
        <w:rPr>
          <w:sz w:val="21"/>
        </w:rPr>
        <w:t>轴离开电场Ⅱ。已知粒子在</w:t>
      </w:r>
      <w:r>
        <w:rPr>
          <w:rFonts w:ascii="Times New Roman" w:hAnsi="Times New Roman" w:eastAsia="Times New Roman" w:cs="Times New Roman"/>
          <w:i/>
          <w:sz w:val="21"/>
        </w:rPr>
        <w:t>P</w:t>
      </w:r>
      <w:r>
        <w:rPr>
          <w:sz w:val="21"/>
        </w:rPr>
        <w:t>点的速度与在</w:t>
      </w:r>
      <w:r>
        <w:rPr>
          <w:rFonts w:ascii="Times New Roman" w:hAnsi="Times New Roman" w:eastAsia="Times New Roman" w:cs="Times New Roman"/>
          <w:i/>
          <w:sz w:val="21"/>
        </w:rPr>
        <w:t>Q</w:t>
      </w:r>
      <w:r>
        <w:rPr>
          <w:sz w:val="21"/>
        </w:rPr>
        <w:t>点的速度大小相等，</w:t>
      </w:r>
      <w:r>
        <w:object>
          <v:shape id="_x0000_i1078" o:spt="75" alt="eqId731016f5081dca7e5726598d757c0449" type="#_x0000_t75" style="height:13.7pt;width:43.1pt;" o:ole="t" filled="f" o:preferrelative="t" stroked="f" coordsize="21600,21600">
            <v:path/>
            <v:fill on="f" focussize="0,0"/>
            <v:stroke on="f" joinstyle="miter"/>
            <v:imagedata r:id="rId123" o:title="eqId731016f5081dca7e5726598d757c0449"/>
            <o:lock v:ext="edit" aspectratio="t"/>
            <w10:wrap type="none"/>
            <w10:anchorlock/>
          </v:shape>
          <o:OLEObject Type="Embed" ProgID="Equation.DSMT4" ShapeID="_x0000_i1078" DrawAspect="Content" ObjectID="_1468075778" r:id="rId122">
            <o:LockedField>false</o:LockedField>
          </o:OLEObject>
        </w:object>
      </w:r>
      <w:r>
        <w:rPr>
          <w:sz w:val="21"/>
        </w:rPr>
        <w:t>，求：</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85950" cy="1228725"/>
            <wp:effectExtent l="0" t="0" r="3810" b="5715"/>
            <wp:docPr id="100031" name="图片 100031" descr="@@@579975dd-c3e2-4dff-b9e7-e9f73c75e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579975dd-c3e2-4dff-b9e7-e9f73c75e82c"/>
                    <pic:cNvPicPr>
                      <a:picLocks noChangeAspect="1"/>
                    </pic:cNvPicPr>
                  </pic:nvPicPr>
                  <pic:blipFill>
                    <a:blip r:embed="rId124"/>
                    <a:stretch>
                      <a:fillRect/>
                    </a:stretch>
                  </pic:blipFill>
                  <pic:spPr>
                    <a:xfrm>
                      <a:off x="0" y="0"/>
                      <a:ext cx="1885950" cy="1228725"/>
                    </a:xfrm>
                    <a:prstGeom prst="rect">
                      <a:avLst/>
                    </a:prstGeom>
                  </pic:spPr>
                </pic:pic>
              </a:graphicData>
            </a:graphic>
          </wp:inline>
        </w:drawing>
      </w:r>
    </w:p>
    <w:p>
      <w:pPr>
        <w:shd w:val="clear" w:color="auto" w:fill="auto"/>
        <w:spacing w:line="360" w:lineRule="auto"/>
        <w:jc w:val="left"/>
        <w:textAlignment w:val="center"/>
        <w:rPr>
          <w:sz w:val="21"/>
        </w:rPr>
      </w:pPr>
      <w:r>
        <w:rPr>
          <w:sz w:val="21"/>
        </w:rPr>
        <w:t>(1)粒子运动到</w:t>
      </w:r>
      <w:r>
        <w:rPr>
          <w:rFonts w:ascii="Times New Roman" w:hAnsi="Times New Roman" w:eastAsia="Times New Roman" w:cs="Times New Roman"/>
          <w:i/>
          <w:sz w:val="21"/>
        </w:rPr>
        <w:t>P</w:t>
      </w:r>
      <w:r>
        <w:rPr>
          <w:sz w:val="21"/>
        </w:rPr>
        <w:t>点的速度大小；</w:t>
      </w:r>
    </w:p>
    <w:p>
      <w:pPr>
        <w:shd w:val="clear" w:color="auto" w:fill="auto"/>
        <w:spacing w:line="360" w:lineRule="auto"/>
        <w:jc w:val="left"/>
        <w:textAlignment w:val="center"/>
        <w:rPr>
          <w:sz w:val="21"/>
        </w:rPr>
      </w:pPr>
      <w:r>
        <w:rPr>
          <w:sz w:val="21"/>
        </w:rPr>
        <w:t>(2)粒子在电场Ⅱ运动过程中最小速度的大小；</w:t>
      </w:r>
    </w:p>
    <w:p>
      <w:pPr>
        <w:shd w:val="clear" w:color="auto" w:fill="auto"/>
        <w:spacing w:line="360" w:lineRule="auto"/>
        <w:jc w:val="left"/>
        <w:textAlignment w:val="center"/>
        <w:rPr>
          <w:sz w:val="21"/>
        </w:rPr>
      </w:pPr>
      <w:r>
        <w:rPr>
          <w:sz w:val="21"/>
        </w:rPr>
        <w:t>(3)电场Ⅱ的电场强度大小</w:t>
      </w:r>
      <w:r>
        <w:object>
          <v:shape id="_x0000_i1079" o:spt="75" alt="eqId0b4f150ab98bde511e0f65d9bafab031" type="#_x0000_t75" style="height:16.05pt;width:14.05pt;" o:ole="t" filled="f" o:preferrelative="t" stroked="f" coordsize="21600,21600">
            <v:path/>
            <v:fill on="f" focussize="0,0"/>
            <v:stroke on="f" joinstyle="miter"/>
            <v:imagedata r:id="rId126" o:title="eqId0b4f150ab98bde511e0f65d9bafab031"/>
            <o:lock v:ext="edit" aspectratio="t"/>
            <w10:wrap type="none"/>
            <w10:anchorlock/>
          </v:shape>
          <o:OLEObject Type="Embed" ProgID="Equation.DSMT4" ShapeID="_x0000_i1079" DrawAspect="Content" ObjectID="_1468075779" r:id="rId125">
            <o:LockedField>false</o:LockedField>
          </o:OLEObject>
        </w:object>
      </w:r>
      <w:r>
        <w:rPr>
          <w:sz w:val="21"/>
        </w:rPr>
        <w:t>。</w:t>
      </w:r>
    </w:p>
    <w:p>
      <w:pPr>
        <w:shd w:val="clear" w:color="auto" w:fill="auto"/>
        <w:spacing w:line="360" w:lineRule="auto"/>
        <w:jc w:val="left"/>
        <w:textAlignment w:val="center"/>
        <w:rPr>
          <w:sz w:val="21"/>
        </w:rPr>
      </w:pPr>
      <w:r>
        <w:rPr>
          <w:sz w:val="21"/>
        </w:rPr>
        <w:t>15．如图所示，某物流分拣装置由长</w:t>
      </w:r>
      <w:r>
        <w:object>
          <v:shape id="_x0000_i1080" o:spt="75" alt="eqIdb9b6f5ec0396521ad4f0c5b4b996fa56" type="#_x0000_t75" style="height:15.9pt;width:35.2pt;" o:ole="t" filled="f" o:preferrelative="t" stroked="f" coordsize="21600,21600">
            <v:path/>
            <v:fill on="f" focussize="0,0"/>
            <v:stroke on="f" joinstyle="miter"/>
            <v:imagedata r:id="rId128" o:title="eqIdb9b6f5ec0396521ad4f0c5b4b996fa56"/>
            <o:lock v:ext="edit" aspectratio="t"/>
            <w10:wrap type="none"/>
            <w10:anchorlock/>
          </v:shape>
          <o:OLEObject Type="Embed" ProgID="Equation.DSMT4" ShapeID="_x0000_i1080" DrawAspect="Content" ObjectID="_1468075780" r:id="rId127">
            <o:LockedField>false</o:LockedField>
          </o:OLEObject>
        </w:object>
      </w:r>
      <w:r>
        <w:rPr>
          <w:sz w:val="21"/>
        </w:rPr>
        <w:t>的粗糙水平平台</w:t>
      </w:r>
      <w:r>
        <w:rPr>
          <w:rFonts w:ascii="Times New Roman" w:hAnsi="Times New Roman" w:eastAsia="Times New Roman" w:cs="Times New Roman"/>
          <w:i/>
          <w:sz w:val="21"/>
        </w:rPr>
        <w:t>AB</w:t>
      </w:r>
      <w:r>
        <w:rPr>
          <w:sz w:val="21"/>
        </w:rPr>
        <w:t>、光滑竖直半圆轨道</w:t>
      </w:r>
      <w:r>
        <w:rPr>
          <w:rFonts w:ascii="Times New Roman" w:hAnsi="Times New Roman" w:eastAsia="Times New Roman" w:cs="Times New Roman"/>
          <w:i/>
          <w:sz w:val="21"/>
        </w:rPr>
        <w:t>BC</w:t>
      </w:r>
      <w:r>
        <w:rPr>
          <w:sz w:val="21"/>
        </w:rPr>
        <w:t>（</w:t>
      </w:r>
      <w:r>
        <w:rPr>
          <w:rFonts w:ascii="Times New Roman" w:hAnsi="Times New Roman" w:eastAsia="Times New Roman" w:cs="Times New Roman"/>
          <w:i/>
          <w:sz w:val="21"/>
        </w:rPr>
        <w:t>B</w:t>
      </w:r>
      <w:r>
        <w:rPr>
          <w:sz w:val="21"/>
        </w:rPr>
        <w:t>为最低点，</w:t>
      </w:r>
      <w:r>
        <w:rPr>
          <w:rFonts w:ascii="Times New Roman" w:hAnsi="Times New Roman" w:eastAsia="Times New Roman" w:cs="Times New Roman"/>
          <w:i/>
          <w:sz w:val="21"/>
        </w:rPr>
        <w:t>C</w:t>
      </w:r>
      <w:r>
        <w:rPr>
          <w:sz w:val="21"/>
        </w:rPr>
        <w:t>为最高点，</w:t>
      </w:r>
      <w:r>
        <w:rPr>
          <w:rFonts w:ascii="Times New Roman" w:hAnsi="Times New Roman" w:eastAsia="Times New Roman" w:cs="Times New Roman"/>
          <w:i/>
          <w:sz w:val="21"/>
        </w:rPr>
        <w:t>B</w:t>
      </w:r>
      <w:r>
        <w:rPr>
          <w:sz w:val="21"/>
        </w:rPr>
        <w:t>到</w:t>
      </w:r>
      <w:r>
        <w:rPr>
          <w:rFonts w:ascii="Times New Roman" w:hAnsi="Times New Roman" w:eastAsia="Times New Roman" w:cs="Times New Roman"/>
          <w:i/>
          <w:sz w:val="21"/>
        </w:rPr>
        <w:t>C</w:t>
      </w:r>
      <w:r>
        <w:rPr>
          <w:sz w:val="21"/>
        </w:rPr>
        <w:t>竖直距离</w:t>
      </w:r>
      <w:r>
        <w:object>
          <v:shape id="_x0000_i1081" o:spt="75" alt="eqIde9007344b2c8d74ec5a00c4222196221" type="#_x0000_t75" style="height:12.3pt;width:30.75pt;" o:ole="t" filled="f" o:preferrelative="t" stroked="f" coordsize="21600,21600">
            <v:path/>
            <v:fill on="f" focussize="0,0"/>
            <v:stroke on="f" joinstyle="miter"/>
            <v:imagedata r:id="rId130" o:title="eqIde9007344b2c8d74ec5a00c4222196221"/>
            <o:lock v:ext="edit" aspectratio="t"/>
            <w10:wrap type="none"/>
            <w10:anchorlock/>
          </v:shape>
          <o:OLEObject Type="Embed" ProgID="Equation.DSMT4" ShapeID="_x0000_i1081" DrawAspect="Content" ObjectID="_1468075781" r:id="rId129">
            <o:LockedField>false</o:LockedField>
          </o:OLEObject>
        </w:object>
      </w:r>
      <w:r>
        <w:rPr>
          <w:sz w:val="21"/>
        </w:rPr>
        <w:t>）和长</w:t>
      </w:r>
      <w:r>
        <w:object>
          <v:shape id="_x0000_i1082" o:spt="75" alt="eqIdb401850c1e67fa15851cf5d4a02582ce" type="#_x0000_t75" style="height:15.9pt;width:37.8pt;" o:ole="t" filled="f" o:preferrelative="t" stroked="f" coordsize="21600,21600">
            <v:path/>
            <v:fill on="f" focussize="0,0"/>
            <v:stroke on="f" joinstyle="miter"/>
            <v:imagedata r:id="rId132" o:title="eqIdb401850c1e67fa15851cf5d4a02582ce"/>
            <o:lock v:ext="edit" aspectratio="t"/>
            <w10:wrap type="none"/>
            <w10:anchorlock/>
          </v:shape>
          <o:OLEObject Type="Embed" ProgID="Equation.DSMT4" ShapeID="_x0000_i1082" DrawAspect="Content" ObjectID="_1468075782" r:id="rId131">
            <o:LockedField>false</o:LockedField>
          </o:OLEObject>
        </w:object>
      </w:r>
      <w:r>
        <w:rPr>
          <w:sz w:val="21"/>
        </w:rPr>
        <w:t>的水平传送带</w:t>
      </w:r>
      <w:r>
        <w:rPr>
          <w:rFonts w:ascii="Times New Roman" w:hAnsi="Times New Roman" w:eastAsia="Times New Roman" w:cs="Times New Roman"/>
          <w:i/>
          <w:sz w:val="21"/>
        </w:rPr>
        <w:t>CD</w:t>
      </w:r>
      <w:r>
        <w:rPr>
          <w:sz w:val="21"/>
        </w:rPr>
        <w:t>组成。传送带</w:t>
      </w:r>
      <w:r>
        <w:rPr>
          <w:rFonts w:ascii="Times New Roman" w:hAnsi="Times New Roman" w:eastAsia="Times New Roman" w:cs="Times New Roman"/>
          <w:i/>
          <w:sz w:val="21"/>
        </w:rPr>
        <w:t>CD</w:t>
      </w:r>
      <w:r>
        <w:rPr>
          <w:sz w:val="21"/>
        </w:rPr>
        <w:t>顺时针转动（速度可调），可视为质点的滑块质量</w:t>
      </w:r>
      <w:r>
        <w:object>
          <v:shape id="_x0000_i1083" o:spt="75" alt="eqId6967ec3aaf9e7e6a9d90533b8ff61d10" type="#_x0000_t75" style="height:13.55pt;width:36.05pt;" o:ole="t" filled="f" o:preferrelative="t" stroked="f" coordsize="21600,21600">
            <v:path/>
            <v:fill on="f" focussize="0,0"/>
            <v:stroke on="f" joinstyle="miter"/>
            <v:imagedata r:id="rId134" o:title="eqId6967ec3aaf9e7e6a9d90533b8ff61d10"/>
            <o:lock v:ext="edit" aspectratio="t"/>
            <w10:wrap type="none"/>
            <w10:anchorlock/>
          </v:shape>
          <o:OLEObject Type="Embed" ProgID="Equation.DSMT4" ShapeID="_x0000_i1083" DrawAspect="Content" ObjectID="_1468075783" r:id="rId133">
            <o:LockedField>false</o:LockedField>
          </o:OLEObject>
        </w:object>
      </w:r>
      <w:r>
        <w:rPr>
          <w:sz w:val="21"/>
        </w:rPr>
        <w:t>，与平台动摩擦因数</w:t>
      </w:r>
      <w:r>
        <w:object>
          <v:shape id="_x0000_i1084" o:spt="75" alt="eqIdef5cb62f5a011e245ef78e07a2fe5cfd" type="#_x0000_t75" style="height:15.45pt;width:36.05pt;" o:ole="t" filled="f" o:preferrelative="t" stroked="f" coordsize="21600,21600">
            <v:path/>
            <v:fill on="f" focussize="0,0"/>
            <v:stroke on="f" joinstyle="miter"/>
            <v:imagedata r:id="rId136" o:title="eqIdef5cb62f5a011e245ef78e07a2fe5cfd"/>
            <o:lock v:ext="edit" aspectratio="t"/>
            <w10:wrap type="none"/>
            <w10:anchorlock/>
          </v:shape>
          <o:OLEObject Type="Embed" ProgID="Equation.DSMT4" ShapeID="_x0000_i1084" DrawAspect="Content" ObjectID="_1468075784" r:id="rId135">
            <o:LockedField>false</o:LockedField>
          </o:OLEObject>
        </w:object>
      </w:r>
      <w:r>
        <w:rPr>
          <w:sz w:val="21"/>
        </w:rPr>
        <w:t>，与传送带动摩擦因数</w:t>
      </w:r>
      <w:r>
        <w:object>
          <v:shape id="_x0000_i1085" o:spt="75" alt="eqId65239bec2b92f0f64da183ba9e8529e8" type="#_x0000_t75" style="height:15.8pt;width:37.8pt;" o:ole="t" filled="f" o:preferrelative="t" stroked="f" coordsize="21600,21600">
            <v:path/>
            <v:fill on="f" focussize="0,0"/>
            <v:stroke on="f" joinstyle="miter"/>
            <v:imagedata r:id="rId138" o:title="eqId65239bec2b92f0f64da183ba9e8529e8"/>
            <o:lock v:ext="edit" aspectratio="t"/>
            <w10:wrap type="none"/>
            <w10:anchorlock/>
          </v:shape>
          <o:OLEObject Type="Embed" ProgID="Equation.DSMT4" ShapeID="_x0000_i1085" DrawAspect="Content" ObjectID="_1468075785" r:id="rId137">
            <o:LockedField>false</o:LockedField>
          </o:OLEObject>
        </w:object>
      </w:r>
      <w:r>
        <w:rPr>
          <w:sz w:val="21"/>
        </w:rPr>
        <w:t>，从</w:t>
      </w:r>
      <w:r>
        <w:rPr>
          <w:rFonts w:ascii="Times New Roman" w:hAnsi="Times New Roman" w:eastAsia="Times New Roman" w:cs="Times New Roman"/>
          <w:i/>
          <w:sz w:val="21"/>
        </w:rPr>
        <w:t>A</w:t>
      </w:r>
      <w:r>
        <w:rPr>
          <w:sz w:val="21"/>
        </w:rPr>
        <w:t>点以初速度</w:t>
      </w:r>
      <w:r>
        <w:object>
          <v:shape id="_x0000_i1086" o:spt="75" alt="eqIdf39d431697b66e6348dd92041a5fe17b" type="#_x0000_t75" style="height:12.5pt;width:39.55pt;" o:ole="t" filled="f" o:preferrelative="t" stroked="f" coordsize="21600,21600">
            <v:path/>
            <v:fill on="f" focussize="0,0"/>
            <v:stroke on="f" joinstyle="miter"/>
            <v:imagedata r:id="rId140" o:title="eqIdf39d431697b66e6348dd92041a5fe17b"/>
            <o:lock v:ext="edit" aspectratio="t"/>
            <w10:wrap type="none"/>
            <w10:anchorlock/>
          </v:shape>
          <o:OLEObject Type="Embed" ProgID="Equation.DSMT4" ShapeID="_x0000_i1086" DrawAspect="Content" ObjectID="_1468075786" r:id="rId139">
            <o:LockedField>false</o:LockedField>
          </o:OLEObject>
        </w:object>
      </w:r>
      <w:r>
        <w:rPr>
          <w:sz w:val="21"/>
        </w:rPr>
        <w:t>向右滑出，重力加速度</w:t>
      </w:r>
      <w:r>
        <w:object>
          <v:shape id="_x0000_i1087" o:spt="75" alt="eqId276509f01529d982ab21e479a4619268" type="#_x0000_t75" style="height:10.4pt;width:9.65pt;" o:ole="t" filled="f" o:preferrelative="t" stroked="f" coordsize="21600,21600">
            <v:path/>
            <v:fill on="f" focussize="0,0"/>
            <v:stroke on="f" joinstyle="miter"/>
            <v:imagedata r:id="rId83" o:title="eqId276509f01529d982ab21e479a4619268"/>
            <o:lock v:ext="edit" aspectratio="t"/>
            <w10:wrap type="none"/>
            <w10:anchorlock/>
          </v:shape>
          <o:OLEObject Type="Embed" ProgID="Equation.DSMT4" ShapeID="_x0000_i1087" DrawAspect="Content" ObjectID="_1468075787" r:id="rId141">
            <o:LockedField>false</o:LockedField>
          </o:OLEObject>
        </w:object>
      </w:r>
      <w:r>
        <w:rPr>
          <w:sz w:val="21"/>
        </w:rPr>
        <w:t>取</w:t>
      </w:r>
      <w:r>
        <w:object>
          <v:shape id="_x0000_i1088" o:spt="75" alt="eqId9c4ee1b7d06ac4c703e4c086b425c9c5" type="#_x0000_t75" style="height:14.2pt;width:31.65pt;" o:ole="t" filled="f" o:preferrelative="t" stroked="f" coordsize="21600,21600">
            <v:path/>
            <v:fill on="f" focussize="0,0"/>
            <v:stroke on="f" joinstyle="miter"/>
            <v:imagedata r:id="rId143" o:title="eqId9c4ee1b7d06ac4c703e4c086b425c9c5"/>
            <o:lock v:ext="edit" aspectratio="t"/>
            <w10:wrap type="none"/>
            <w10:anchorlock/>
          </v:shape>
          <o:OLEObject Type="Embed" ProgID="Equation.DSMT4" ShapeID="_x0000_i1088" DrawAspect="Content" ObjectID="_1468075788" r:id="rId142">
            <o:LockedField>false</o:LockedField>
          </o:OLEObject>
        </w:objec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362200" cy="1438275"/>
            <wp:effectExtent l="0" t="0" r="0" b="9525"/>
            <wp:docPr id="100033" name="图片 100033" descr="@@@3940d36f-0282-4493-8d8d-d1b5c73a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3940d36f-0282-4493-8d8d-d1b5c73a1029"/>
                    <pic:cNvPicPr>
                      <a:picLocks noChangeAspect="1"/>
                    </pic:cNvPicPr>
                  </pic:nvPicPr>
                  <pic:blipFill>
                    <a:blip r:embed="rId144"/>
                    <a:stretch>
                      <a:fillRect/>
                    </a:stretch>
                  </pic:blipFill>
                  <pic:spPr>
                    <a:xfrm>
                      <a:off x="0" y="0"/>
                      <a:ext cx="2362200" cy="1438275"/>
                    </a:xfrm>
                    <a:prstGeom prst="rect">
                      <a:avLst/>
                    </a:prstGeom>
                  </pic:spPr>
                </pic:pic>
              </a:graphicData>
            </a:graphic>
          </wp:inline>
        </w:drawing>
      </w:r>
    </w:p>
    <w:p>
      <w:pPr>
        <w:shd w:val="clear" w:color="auto" w:fill="auto"/>
        <w:spacing w:line="360" w:lineRule="auto"/>
        <w:jc w:val="left"/>
        <w:textAlignment w:val="center"/>
        <w:rPr>
          <w:sz w:val="21"/>
        </w:rPr>
      </w:pPr>
      <w:r>
        <w:rPr>
          <w:sz w:val="21"/>
        </w:rPr>
        <w:t>(1)求滑块通过半圆轨道最高点</w:t>
      </w:r>
      <w:r>
        <w:rPr>
          <w:rFonts w:ascii="Times New Roman" w:hAnsi="Times New Roman" w:eastAsia="Times New Roman" w:cs="Times New Roman"/>
          <w:i/>
          <w:sz w:val="21"/>
        </w:rPr>
        <w:t>C</w:t>
      </w:r>
      <w:r>
        <w:rPr>
          <w:sz w:val="21"/>
        </w:rPr>
        <w:t>时的速度大小；</w:t>
      </w:r>
    </w:p>
    <w:p>
      <w:pPr>
        <w:shd w:val="clear" w:color="auto" w:fill="auto"/>
        <w:spacing w:line="360" w:lineRule="auto"/>
        <w:jc w:val="left"/>
        <w:textAlignment w:val="center"/>
        <w:rPr>
          <w:sz w:val="21"/>
        </w:rPr>
      </w:pPr>
      <w:r>
        <w:rPr>
          <w:sz w:val="21"/>
        </w:rPr>
        <w:t>(2)通过计算，判断滑块能否到达传送带</w:t>
      </w:r>
      <w:r>
        <w:rPr>
          <w:rFonts w:ascii="Times New Roman" w:hAnsi="Times New Roman" w:eastAsia="Times New Roman" w:cs="Times New Roman"/>
          <w:i/>
          <w:sz w:val="21"/>
        </w:rPr>
        <w:t>D</w:t>
      </w:r>
      <w:r>
        <w:rPr>
          <w:sz w:val="21"/>
        </w:rPr>
        <w:t>点；</w:t>
      </w:r>
    </w:p>
    <w:p>
      <w:pPr>
        <w:shd w:val="clear" w:color="auto" w:fill="auto"/>
        <w:spacing w:line="360" w:lineRule="auto"/>
        <w:jc w:val="left"/>
        <w:textAlignment w:val="center"/>
        <w:rPr>
          <w:sz w:val="21"/>
        </w:rPr>
      </w:pPr>
      <w:r>
        <w:rPr>
          <w:sz w:val="21"/>
        </w:rPr>
        <w:t>(3)若传送带速度大小为</w:t>
      </w:r>
      <w:r>
        <w:object>
          <v:shape id="_x0000_i1089" o:spt="75" alt="eqId595c09db481c16ffbf847ef4c5c5b199" type="#_x0000_t75" style="height:17.5pt;width:50.1pt;" o:ole="t" filled="f" o:preferrelative="t" stroked="f" coordsize="21600,21600">
            <v:path/>
            <v:fill on="f" focussize="0,0"/>
            <v:stroke on="f" joinstyle="miter"/>
            <v:imagedata r:id="rId146" o:title="eqId595c09db481c16ffbf847ef4c5c5b199"/>
            <o:lock v:ext="edit" aspectratio="t"/>
            <w10:wrap type="none"/>
            <w10:anchorlock/>
          </v:shape>
          <o:OLEObject Type="Embed" ProgID="Equation.DSMT4" ShapeID="_x0000_i1089" DrawAspect="Content" ObjectID="_1468075789" r:id="rId145">
            <o:LockedField>false</o:LockedField>
          </o:OLEObject>
        </w:object>
      </w:r>
      <w:r>
        <w:rPr>
          <w:sz w:val="21"/>
        </w:rPr>
        <w:t>，求滑块在传送带上运动时因摩擦产生的热量</w:t>
      </w:r>
      <w:r>
        <w:rPr>
          <w:rFonts w:ascii="Times New Roman" w:hAnsi="Times New Roman" w:eastAsia="Times New Roman" w:cs="Times New Roman"/>
          <w:i/>
          <w:sz w:val="21"/>
        </w:rPr>
        <w:t>Q</w:t>
      </w:r>
      <w:r>
        <w:rPr>
          <w:sz w:val="21"/>
        </w:rPr>
        <w:t>。</w:t>
      </w:r>
    </w:p>
    <w:p>
      <w:pPr>
        <w:shd w:val="clear" w:color="auto" w:fill="auto"/>
        <w:spacing w:line="360" w:lineRule="auto"/>
        <w:jc w:val="left"/>
        <w:textAlignment w:val="center"/>
        <w:rPr>
          <w:sz w:val="21"/>
        </w:rPr>
        <w:sectPr>
          <w:headerReference r:id="rId3" w:type="default"/>
          <w:footerReference r:id="rId4" w:type="default"/>
          <w:footerReference r:id="rId5" w:type="even"/>
          <w:pgSz w:w="11907" w:h="16839"/>
          <w:pgMar w:top="1440" w:right="1800" w:bottom="1440" w:left="1800" w:header="851" w:footer="425" w:gutter="0"/>
          <w:cols w:space="425" w:num="1" w:sep="1"/>
          <w:docGrid w:type="lines" w:linePitch="312" w:charSpace="0"/>
        </w:sectPr>
      </w:pPr>
    </w:p>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ABC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BC</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1．B</w:t>
      </w:r>
    </w:p>
    <w:p>
      <w:pPr>
        <w:shd w:val="clear" w:color="auto" w:fill="auto"/>
        <w:spacing w:line="360" w:lineRule="auto"/>
        <w:jc w:val="left"/>
        <w:textAlignment w:val="center"/>
        <w:rPr>
          <w:sz w:val="21"/>
        </w:rPr>
      </w:pPr>
      <w:r>
        <w:rPr>
          <w:sz w:val="21"/>
        </w:rPr>
        <w:t>【详解】设炸弹下落的高度为</w:t>
      </w:r>
      <w:r>
        <w:object>
          <v:shape id="_x0000_i1090" o:spt="75" alt="eqId3eabd5f3a86afe49dcd70571e2b96cfd" type="#_x0000_t75" style="height:10.8pt;width:7.9pt;" o:ole="t" filled="f" o:preferrelative="t" stroked="f" coordsize="21600,21600">
            <v:path/>
            <v:fill on="f" focussize="0,0"/>
            <v:stroke on="f" joinstyle="miter"/>
            <v:imagedata r:id="rId148" o:title="eqId3eabd5f3a86afe49dcd70571e2b96cfd"/>
            <o:lock v:ext="edit" aspectratio="t"/>
            <w10:wrap type="none"/>
            <w10:anchorlock/>
          </v:shape>
          <o:OLEObject Type="Embed" ProgID="Equation.DSMT4" ShapeID="_x0000_i1090" DrawAspect="Content" ObjectID="_1468075790" r:id="rId147">
            <o:LockedField>false</o:LockedField>
          </o:OLEObject>
        </w:object>
      </w:r>
      <w:r>
        <w:rPr>
          <w:sz w:val="21"/>
        </w:rPr>
        <w:t>，则有</w:t>
      </w:r>
      <w:r>
        <w:object>
          <v:shape id="_x0000_i1091" o:spt="75" alt="eqIdf81a08d9ebbd192a2bf960cd88169c98" type="#_x0000_t75" style="height:26.95pt;width:40.45pt;" o:ole="t" filled="f" o:preferrelative="t" stroked="f" coordsize="21600,21600">
            <v:path/>
            <v:fill on="f" focussize="0,0"/>
            <v:stroke on="f" joinstyle="miter"/>
            <v:imagedata r:id="rId150" o:title="eqIdf81a08d9ebbd192a2bf960cd88169c98"/>
            <o:lock v:ext="edit" aspectratio="t"/>
            <w10:wrap type="none"/>
            <w10:anchorlock/>
          </v:shape>
          <o:OLEObject Type="Embed" ProgID="Equation.DSMT4" ShapeID="_x0000_i1091" DrawAspect="Content" ObjectID="_1468075791" r:id="rId149">
            <o:LockedField>false</o:LockedField>
          </o:OLEObject>
        </w:object>
      </w:r>
    </w:p>
    <w:p>
      <w:pPr>
        <w:shd w:val="clear" w:color="auto" w:fill="auto"/>
        <w:spacing w:line="360" w:lineRule="auto"/>
        <w:jc w:val="left"/>
        <w:textAlignment w:val="center"/>
        <w:rPr>
          <w:sz w:val="21"/>
        </w:rPr>
      </w:pPr>
      <w:r>
        <w:rPr>
          <w:sz w:val="21"/>
        </w:rPr>
        <w:t>由题意有</w:t>
      </w:r>
      <w:r>
        <w:object>
          <v:shape id="_x0000_i1092" o:spt="75" alt="eqId913238901140bb72f4865081c4368732" type="#_x0000_t75" style="height:15.8pt;width:132.85pt;" o:ole="t" filled="f" o:preferrelative="t" stroked="f" coordsize="21600,21600">
            <v:path/>
            <v:fill on="f" focussize="0,0"/>
            <v:stroke on="f" joinstyle="miter"/>
            <v:imagedata r:id="rId152" o:title="eqId913238901140bb72f4865081c4368732"/>
            <o:lock v:ext="edit" aspectratio="t"/>
            <w10:wrap type="none"/>
            <w10:anchorlock/>
          </v:shape>
          <o:OLEObject Type="Embed" ProgID="Equation.DSMT4" ShapeID="_x0000_i1092" DrawAspect="Content" ObjectID="_1468075792" r:id="rId151">
            <o:LockedField>false</o:LockedField>
          </o:OLEObject>
        </w:object>
      </w:r>
    </w:p>
    <w:p>
      <w:pPr>
        <w:shd w:val="clear" w:color="auto" w:fill="auto"/>
        <w:spacing w:line="360" w:lineRule="auto"/>
        <w:jc w:val="left"/>
        <w:textAlignment w:val="center"/>
        <w:rPr>
          <w:sz w:val="21"/>
        </w:rPr>
      </w:pPr>
      <w:r>
        <w:rPr>
          <w:sz w:val="21"/>
        </w:rPr>
        <w:t>其中</w:t>
      </w:r>
      <w:r>
        <w:object>
          <v:shape id="_x0000_i1093" o:spt="75" alt="eqId993947cdb9451e1448e24f00eb5d8e93" type="#_x0000_t75" style="height:12.5pt;width:50.15pt;" o:ole="t" filled="f" o:preferrelative="t" stroked="f" coordsize="21600,21600">
            <v:path/>
            <v:fill on="f" focussize="0,0"/>
            <v:stroke on="f" joinstyle="miter"/>
            <v:imagedata r:id="rId154" o:title="eqId993947cdb9451e1448e24f00eb5d8e93"/>
            <o:lock v:ext="edit" aspectratio="t"/>
            <w10:wrap type="none"/>
            <w10:anchorlock/>
          </v:shape>
          <o:OLEObject Type="Embed" ProgID="Equation.DSMT4" ShapeID="_x0000_i1093" DrawAspect="Content" ObjectID="_1468075793" r:id="rId153">
            <o:LockedField>false</o:LockedField>
          </o:OLEObject>
        </w:object>
      </w:r>
      <w:r>
        <w:rPr>
          <w:sz w:val="21"/>
        </w:rPr>
        <w:t>，</w:t>
      </w:r>
      <w:r>
        <w:object>
          <v:shape id="_x0000_i1094" o:spt="75" alt="eqIdf7c33b44ac557772b3a23bc53012d32f" type="#_x0000_t75" style="height:12.45pt;width:38.7pt;" o:ole="t" filled="f" o:preferrelative="t" stroked="f" coordsize="21600,21600">
            <v:path/>
            <v:fill on="f" focussize="0,0"/>
            <v:stroke on="f" joinstyle="miter"/>
            <v:imagedata r:id="rId156" o:title="eqIdf7c33b44ac557772b3a23bc53012d32f"/>
            <o:lock v:ext="edit" aspectratio="t"/>
            <w10:wrap type="none"/>
            <w10:anchorlock/>
          </v:shape>
          <o:OLEObject Type="Embed" ProgID="Equation.DSMT4" ShapeID="_x0000_i1094" DrawAspect="Content" ObjectID="_1468075794" r:id="rId155">
            <o:LockedField>false</o:LockedField>
          </o:OLEObject>
        </w:object>
      </w:r>
      <w:r>
        <w:rPr>
          <w:sz w:val="21"/>
        </w:rPr>
        <w:t>，联立解得</w:t>
      </w:r>
      <w:r>
        <w:object>
          <v:shape id="_x0000_i1095" o:spt="75" alt="eqId59797180057c7f5920bfdff8f53b2427" type="#_x0000_t75" style="height:12.5pt;width:26.35pt;" o:ole="t" filled="f" o:preferrelative="t" stroked="f" coordsize="21600,21600">
            <v:path/>
            <v:fill on="f" focussize="0,0"/>
            <v:stroke on="f" joinstyle="miter"/>
            <v:imagedata r:id="rId158" o:title="eqId59797180057c7f5920bfdff8f53b2427"/>
            <o:lock v:ext="edit" aspectratio="t"/>
            <w10:wrap type="none"/>
            <w10:anchorlock/>
          </v:shape>
          <o:OLEObject Type="Embed" ProgID="Equation.DSMT4" ShapeID="_x0000_i1095" DrawAspect="Content" ObjectID="_1468075795" r:id="rId157">
            <o:LockedField>false</o:LockedField>
          </o:OLEObject>
        </w:object>
      </w:r>
      <w:r>
        <w:rPr>
          <w:sz w:val="21"/>
        </w:rPr>
        <w:t>，</w:t>
      </w:r>
      <w:r>
        <w:object>
          <v:shape id="_x0000_i1096" o:spt="75" alt="eqId457f9f839e322628c85ab36768443c33" type="#_x0000_t75" style="height:12.45pt;width:38.7pt;" o:ole="t" filled="f" o:preferrelative="t" stroked="f" coordsize="21600,21600">
            <v:path/>
            <v:fill on="f" focussize="0,0"/>
            <v:stroke on="f" joinstyle="miter"/>
            <v:imagedata r:id="rId160" o:title="eqId457f9f839e322628c85ab36768443c33"/>
            <o:lock v:ext="edit" aspectratio="t"/>
            <w10:wrap type="none"/>
            <w10:anchorlock/>
          </v:shape>
          <o:OLEObject Type="Embed" ProgID="Equation.DSMT4" ShapeID="_x0000_i1096" DrawAspect="Content" ObjectID="_1468075796" r:id="rId159">
            <o:LockedField>false</o:LockedField>
          </o:OLEObject>
        </w:objec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2．C</w:t>
      </w:r>
    </w:p>
    <w:p>
      <w:pPr>
        <w:shd w:val="clear" w:color="auto" w:fill="auto"/>
        <w:spacing w:line="360" w:lineRule="auto"/>
        <w:jc w:val="left"/>
        <w:textAlignment w:val="center"/>
        <w:rPr>
          <w:sz w:val="21"/>
        </w:rPr>
      </w:pPr>
      <w:r>
        <w:rPr>
          <w:sz w:val="21"/>
        </w:rPr>
        <w:t>【详解】A．根据</w:t>
      </w:r>
      <w:r>
        <w:object>
          <v:shape id="_x0000_i1097" o:spt="75" alt="eqIdef4f5f7000478def7353841c6d6372e5" type="#_x0000_t75" style="height:12.65pt;width:21.95pt;" o:ole="t" filled="f" o:preferrelative="t" stroked="f" coordsize="21600,21600">
            <v:path/>
            <v:fill on="f" focussize="0,0"/>
            <v:stroke on="f" joinstyle="miter"/>
            <v:imagedata r:id="rId162" o:title="eqIdef4f5f7000478def7353841c6d6372e5"/>
            <o:lock v:ext="edit" aspectratio="t"/>
            <w10:wrap type="none"/>
            <w10:anchorlock/>
          </v:shape>
          <o:OLEObject Type="Embed" ProgID="Equation.DSMT4" ShapeID="_x0000_i1097" DrawAspect="Content" ObjectID="_1468075797" r:id="rId161">
            <o:LockedField>false</o:LockedField>
          </o:OLEObject>
        </w:object>
      </w:r>
      <w:r>
        <w:rPr>
          <w:sz w:val="21"/>
        </w:rPr>
        <w:t>图像的切线斜率表示无人机的速度，可知</w:t>
      </w:r>
      <w:r>
        <w:rPr>
          <w:rFonts w:ascii="Times New Roman" w:hAnsi="Times New Roman" w:eastAsia="Times New Roman" w:cs="Times New Roman"/>
          <w:i/>
          <w:sz w:val="21"/>
        </w:rPr>
        <w:t>EF</w:t>
      </w:r>
      <w:r>
        <w:rPr>
          <w:sz w:val="21"/>
        </w:rPr>
        <w:t>段无人机匀速上升，则无人机处于平衡状态，故A错误；</w:t>
      </w:r>
    </w:p>
    <w:p>
      <w:pPr>
        <w:shd w:val="clear" w:color="auto" w:fill="auto"/>
        <w:spacing w:line="360" w:lineRule="auto"/>
        <w:jc w:val="left"/>
        <w:textAlignment w:val="center"/>
        <w:rPr>
          <w:sz w:val="21"/>
        </w:rPr>
      </w:pPr>
      <w:r>
        <w:rPr>
          <w:sz w:val="21"/>
        </w:rPr>
        <w:t>B．根据</w:t>
      </w:r>
      <w:r>
        <w:rPr>
          <w:rFonts w:ascii="Times New Roman" w:hAnsi="Times New Roman" w:eastAsia="Times New Roman" w:cs="Times New Roman"/>
          <w:i/>
          <w:sz w:val="21"/>
        </w:rPr>
        <w:t>MN</w:t>
      </w:r>
      <w:r>
        <w:rPr>
          <w:sz w:val="21"/>
        </w:rPr>
        <w:t>段方程</w:t>
      </w:r>
      <w:r>
        <w:rPr>
          <w:rFonts w:ascii="Times New Roman" w:hAnsi="Times New Roman" w:eastAsia="Times New Roman" w:cs="Times New Roman"/>
          <w:i/>
          <w:sz w:val="21"/>
        </w:rPr>
        <w:t>y</w:t>
      </w:r>
      <w:r>
        <w:rPr>
          <w:sz w:val="21"/>
        </w:rPr>
        <w:t>=-2</w:t>
      </w:r>
      <w:r>
        <w:rPr>
          <w:rFonts w:ascii="Times New Roman" w:hAnsi="Times New Roman" w:eastAsia="Times New Roman" w:cs="Times New Roman"/>
          <w:i/>
          <w:sz w:val="21"/>
        </w:rPr>
        <w:t>t</w:t>
      </w:r>
      <w:r>
        <w:rPr>
          <w:sz w:val="21"/>
        </w:rPr>
        <w:t>+140（m）可知，</w:t>
      </w:r>
      <w:r>
        <w:rPr>
          <w:rFonts w:ascii="Times New Roman" w:hAnsi="Times New Roman" w:eastAsia="Times New Roman" w:cs="Times New Roman"/>
          <w:i/>
          <w:sz w:val="21"/>
        </w:rPr>
        <w:t>MN</w:t>
      </w:r>
      <w:r>
        <w:rPr>
          <w:sz w:val="21"/>
        </w:rPr>
        <w:t>段无人机的速度大小为</w:t>
      </w:r>
      <w:r>
        <w:object>
          <v:shape id="_x0000_i1098" o:spt="75" alt="eqId60fefcd7bce701ba52cd4f47e7b94451" type="#_x0000_t75" style="height:27.15pt;width:63.35pt;" o:ole="t" filled="f" o:preferrelative="t" stroked="f" coordsize="21600,21600">
            <v:path/>
            <v:fill on="f" focussize="0,0"/>
            <v:stroke on="f" joinstyle="miter"/>
            <v:imagedata r:id="rId164" o:title="eqId60fefcd7bce701ba52cd4f47e7b94451"/>
            <o:lock v:ext="edit" aspectratio="t"/>
            <w10:wrap type="none"/>
            <w10:anchorlock/>
          </v:shape>
          <o:OLEObject Type="Embed" ProgID="Equation.DSMT4" ShapeID="_x0000_i1098" DrawAspect="Content" ObjectID="_1468075798" r:id="rId163">
            <o:LockedField>false</o:LockedField>
          </o:OLEObject>
        </w:object>
      </w:r>
      <w:r>
        <w:rPr>
          <w:sz w:val="21"/>
        </w:rPr>
        <w:t>，故B错误；</w:t>
      </w:r>
    </w:p>
    <w:p>
      <w:pPr>
        <w:shd w:val="clear" w:color="auto" w:fill="auto"/>
        <w:spacing w:line="360" w:lineRule="auto"/>
        <w:jc w:val="left"/>
        <w:textAlignment w:val="center"/>
        <w:rPr>
          <w:sz w:val="21"/>
        </w:rPr>
      </w:pPr>
      <w:r>
        <w:rPr>
          <w:sz w:val="21"/>
        </w:rPr>
        <w:t>C．根据平均速度等于位移与时间的比值，由于无人机在0~85s内总位移为0，则平均速度为0，故C正确；</w:t>
      </w:r>
    </w:p>
    <w:p>
      <w:pPr>
        <w:shd w:val="clear" w:color="auto" w:fill="auto"/>
        <w:spacing w:line="360" w:lineRule="auto"/>
        <w:jc w:val="left"/>
        <w:textAlignment w:val="center"/>
        <w:rPr>
          <w:sz w:val="21"/>
        </w:rPr>
      </w:pPr>
      <w:r>
        <w:rPr>
          <w:sz w:val="21"/>
        </w:rPr>
        <w:t>D．根据</w:t>
      </w:r>
      <w:r>
        <w:object>
          <v:shape id="_x0000_i1099" o:spt="75" alt="eqIdef4f5f7000478def7353841c6d6372e5" type="#_x0000_t75" style="height:12.65pt;width:21.95pt;" o:ole="t" filled="f" o:preferrelative="t" stroked="f" coordsize="21600,21600">
            <v:path/>
            <v:fill on="f" focussize="0,0"/>
            <v:stroke on="f" joinstyle="miter"/>
            <v:imagedata r:id="rId162" o:title="eqIdef4f5f7000478def7353841c6d6372e5"/>
            <o:lock v:ext="edit" aspectratio="t"/>
            <w10:wrap type="none"/>
            <w10:anchorlock/>
          </v:shape>
          <o:OLEObject Type="Embed" ProgID="Equation.DSMT4" ShapeID="_x0000_i1099" DrawAspect="Content" ObjectID="_1468075799" r:id="rId165">
            <o:LockedField>false</o:LockedField>
          </o:OLEObject>
        </w:object>
      </w:r>
      <w:r>
        <w:rPr>
          <w:sz w:val="21"/>
        </w:rPr>
        <w:t>图像的切线斜率表示无人机的速度，</w:t>
      </w:r>
      <w:r>
        <w:rPr>
          <w:rFonts w:ascii="Times New Roman" w:hAnsi="Times New Roman" w:eastAsia="Times New Roman" w:cs="Times New Roman"/>
          <w:i/>
          <w:sz w:val="21"/>
        </w:rPr>
        <w:t>t</w:t>
      </w:r>
      <w:r>
        <w:rPr>
          <w:sz w:val="21"/>
        </w:rPr>
        <w:t>=35s对应无人机上升到最高点，瞬时速度为0，故D错误。</w:t>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3．B</w:t>
      </w:r>
    </w:p>
    <w:p>
      <w:pPr>
        <w:shd w:val="clear" w:color="auto" w:fill="auto"/>
        <w:spacing w:line="360" w:lineRule="auto"/>
        <w:jc w:val="left"/>
        <w:textAlignment w:val="center"/>
        <w:rPr>
          <w:sz w:val="21"/>
        </w:rPr>
      </w:pPr>
      <w:r>
        <w:rPr>
          <w:sz w:val="21"/>
        </w:rPr>
        <w:t>【详解】A．由场强叠加可知，</w:t>
      </w:r>
      <w:r>
        <w:rPr>
          <w:rFonts w:ascii="Times New Roman" w:hAnsi="Times New Roman" w:eastAsia="Times New Roman" w:cs="Times New Roman"/>
          <w:i/>
          <w:sz w:val="21"/>
        </w:rPr>
        <w:t>A</w:t>
      </w:r>
      <w:r>
        <w:rPr>
          <w:sz w:val="21"/>
        </w:rPr>
        <w:t>点和</w:t>
      </w:r>
      <w:r>
        <w:rPr>
          <w:rFonts w:ascii="Times New Roman" w:hAnsi="Times New Roman" w:eastAsia="Times New Roman" w:cs="Times New Roman"/>
          <w:i/>
          <w:sz w:val="21"/>
        </w:rPr>
        <w:t>C</w:t>
      </w:r>
      <w:r>
        <w:rPr>
          <w:sz w:val="21"/>
        </w:rPr>
        <w:t>点场强大小和方向都不同，选项A错误；</w:t>
      </w:r>
    </w:p>
    <w:p>
      <w:pPr>
        <w:shd w:val="clear" w:color="auto" w:fill="auto"/>
        <w:spacing w:line="360" w:lineRule="auto"/>
        <w:jc w:val="left"/>
        <w:textAlignment w:val="center"/>
        <w:rPr>
          <w:sz w:val="21"/>
        </w:rPr>
      </w:pPr>
      <w:r>
        <w:rPr>
          <w:sz w:val="21"/>
        </w:rPr>
        <w:t>B．由于底边上的正负电荷在</w:t>
      </w:r>
      <w:r>
        <w:rPr>
          <w:rFonts w:ascii="Times New Roman" w:hAnsi="Times New Roman" w:eastAsia="Times New Roman" w:cs="Times New Roman"/>
          <w:i/>
          <w:sz w:val="21"/>
        </w:rPr>
        <w:t>BD</w:t>
      </w:r>
      <w:r>
        <w:rPr>
          <w:sz w:val="21"/>
        </w:rPr>
        <w:t>两点形成电场的电势叠加后的总电势均为零，则</w:t>
      </w:r>
      <w:r>
        <w:rPr>
          <w:rFonts w:ascii="Times New Roman" w:hAnsi="Times New Roman" w:eastAsia="Times New Roman" w:cs="Times New Roman"/>
          <w:i/>
          <w:sz w:val="21"/>
        </w:rPr>
        <w:t>BD</w:t>
      </w:r>
      <w:r>
        <w:rPr>
          <w:sz w:val="21"/>
        </w:rPr>
        <w:t>两点的电势就等于顶端电荷在</w:t>
      </w:r>
      <w:r>
        <w:rPr>
          <w:rFonts w:ascii="Times New Roman" w:hAnsi="Times New Roman" w:eastAsia="Times New Roman" w:cs="Times New Roman"/>
          <w:i/>
          <w:sz w:val="21"/>
        </w:rPr>
        <w:t>BD</w:t>
      </w:r>
      <w:r>
        <w:rPr>
          <w:sz w:val="21"/>
        </w:rPr>
        <w:t>两点的电势，则</w:t>
      </w:r>
      <w:r>
        <w:rPr>
          <w:rFonts w:ascii="Times New Roman" w:hAnsi="Times New Roman" w:eastAsia="Times New Roman" w:cs="Times New Roman"/>
          <w:i/>
          <w:sz w:val="21"/>
        </w:rPr>
        <w:t>B</w:t>
      </w:r>
      <w:r>
        <w:rPr>
          <w:sz w:val="21"/>
        </w:rPr>
        <w:t>点电势等于</w:t>
      </w:r>
      <w:r>
        <w:rPr>
          <w:rFonts w:ascii="Times New Roman" w:hAnsi="Times New Roman" w:eastAsia="Times New Roman" w:cs="Times New Roman"/>
          <w:i/>
          <w:sz w:val="21"/>
        </w:rPr>
        <w:t>D</w:t>
      </w:r>
      <w:r>
        <w:rPr>
          <w:sz w:val="21"/>
        </w:rPr>
        <w:t>点电势，选项B正确；</w:t>
      </w:r>
    </w:p>
    <w:p>
      <w:pPr>
        <w:shd w:val="clear" w:color="auto" w:fill="auto"/>
        <w:spacing w:line="360" w:lineRule="auto"/>
        <w:jc w:val="left"/>
        <w:textAlignment w:val="center"/>
        <w:rPr>
          <w:sz w:val="21"/>
        </w:rPr>
      </w:pPr>
      <w:r>
        <w:rPr>
          <w:sz w:val="21"/>
        </w:rPr>
        <w:t>C．两个正电荷形成的电场在两个电荷连线的垂直平分线上，即与过-</w:t>
      </w:r>
      <w:r>
        <w:rPr>
          <w:rFonts w:ascii="Times New Roman" w:hAnsi="Times New Roman" w:eastAsia="Times New Roman" w:cs="Times New Roman"/>
          <w:i/>
          <w:sz w:val="21"/>
        </w:rPr>
        <w:t>Q</w:t>
      </w:r>
      <w:r>
        <w:rPr>
          <w:sz w:val="21"/>
        </w:rPr>
        <w:t>的电荷的直线上，可知</w:t>
      </w:r>
      <w:r>
        <w:rPr>
          <w:rFonts w:ascii="Times New Roman" w:hAnsi="Times New Roman" w:eastAsia="Times New Roman" w:cs="Times New Roman"/>
          <w:i/>
          <w:sz w:val="21"/>
        </w:rPr>
        <w:t>A</w:t>
      </w:r>
      <w:r>
        <w:rPr>
          <w:sz w:val="21"/>
        </w:rPr>
        <w:t>点与-</w:t>
      </w:r>
      <w:r>
        <w:rPr>
          <w:rFonts w:ascii="Times New Roman" w:hAnsi="Times New Roman" w:eastAsia="Times New Roman" w:cs="Times New Roman"/>
          <w:i/>
          <w:sz w:val="21"/>
        </w:rPr>
        <w:t>Q</w:t>
      </w:r>
      <w:r>
        <w:rPr>
          <w:sz w:val="21"/>
        </w:rPr>
        <w:t>连线上的电场线是直线，且指向</w:t>
      </w:r>
      <w:r>
        <w:rPr>
          <w:rFonts w:ascii="Times New Roman" w:hAnsi="Times New Roman" w:eastAsia="Times New Roman" w:cs="Times New Roman"/>
          <w:i/>
          <w:sz w:val="21"/>
        </w:rPr>
        <w:t>-Q</w:t>
      </w:r>
      <w:r>
        <w:rPr>
          <w:sz w:val="21"/>
        </w:rPr>
        <w:t>，则由</w:t>
      </w:r>
      <w:r>
        <w:rPr>
          <w:rFonts w:ascii="Times New Roman" w:hAnsi="Times New Roman" w:eastAsia="Times New Roman" w:cs="Times New Roman"/>
          <w:i/>
          <w:sz w:val="21"/>
        </w:rPr>
        <w:t>A</w:t>
      </w:r>
      <w:r>
        <w:rPr>
          <w:sz w:val="21"/>
        </w:rPr>
        <w:t>点静止释放一正点电荷+</w:t>
      </w:r>
      <w:r>
        <w:rPr>
          <w:rFonts w:ascii="Times New Roman" w:hAnsi="Times New Roman" w:eastAsia="Times New Roman" w:cs="Times New Roman"/>
          <w:i/>
          <w:sz w:val="21"/>
        </w:rPr>
        <w:t>q</w:t>
      </w:r>
      <w:r>
        <w:rPr>
          <w:sz w:val="21"/>
        </w:rPr>
        <w:t>，其轨迹一定是指向</w:t>
      </w:r>
      <w:r>
        <w:rPr>
          <w:rFonts w:ascii="Times New Roman" w:hAnsi="Times New Roman" w:eastAsia="Times New Roman" w:cs="Times New Roman"/>
          <w:i/>
          <w:sz w:val="21"/>
        </w:rPr>
        <w:t>-Q</w:t>
      </w:r>
      <w:r>
        <w:rPr>
          <w:sz w:val="21"/>
        </w:rPr>
        <w:t>的直线，选项C错误；</w:t>
      </w:r>
    </w:p>
    <w:p>
      <w:pPr>
        <w:shd w:val="clear" w:color="auto" w:fill="auto"/>
        <w:spacing w:line="360" w:lineRule="auto"/>
        <w:jc w:val="left"/>
        <w:textAlignment w:val="center"/>
        <w:rPr>
          <w:sz w:val="21"/>
        </w:rPr>
      </w:pPr>
      <w:r>
        <w:rPr>
          <w:sz w:val="21"/>
        </w:rPr>
        <w:t>D．由B的分析可知，</w:t>
      </w:r>
      <w:r>
        <w:rPr>
          <w:rFonts w:ascii="Times New Roman" w:hAnsi="Times New Roman" w:eastAsia="Times New Roman" w:cs="Times New Roman"/>
          <w:i/>
          <w:sz w:val="21"/>
        </w:rPr>
        <w:t>BD</w:t>
      </w:r>
      <w:r>
        <w:rPr>
          <w:sz w:val="21"/>
        </w:rPr>
        <w:t>两点电势相等，但是与</w:t>
      </w:r>
      <w:r>
        <w:rPr>
          <w:rFonts w:ascii="Times New Roman" w:hAnsi="Times New Roman" w:eastAsia="Times New Roman" w:cs="Times New Roman"/>
          <w:i/>
          <w:sz w:val="21"/>
        </w:rPr>
        <w:t>C</w:t>
      </w:r>
      <w:r>
        <w:rPr>
          <w:sz w:val="21"/>
        </w:rPr>
        <w:t>点的电势不相等，则将正点电荷+</w:t>
      </w:r>
      <w:r>
        <w:rPr>
          <w:rFonts w:ascii="Times New Roman" w:hAnsi="Times New Roman" w:eastAsia="Times New Roman" w:cs="Times New Roman"/>
          <w:i/>
          <w:sz w:val="21"/>
        </w:rPr>
        <w:t>q</w:t>
      </w:r>
      <w:r>
        <w:rPr>
          <w:sz w:val="21"/>
        </w:rPr>
        <w:t>沿圆弧逆时针从</w:t>
      </w:r>
      <w:r>
        <w:rPr>
          <w:rFonts w:ascii="Times New Roman" w:hAnsi="Times New Roman" w:eastAsia="Times New Roman" w:cs="Times New Roman"/>
          <w:i/>
          <w:sz w:val="21"/>
        </w:rPr>
        <w:t>B</w:t>
      </w:r>
      <w:r>
        <w:rPr>
          <w:sz w:val="21"/>
        </w:rPr>
        <w:t>经</w:t>
      </w:r>
      <w:r>
        <w:rPr>
          <w:rFonts w:ascii="Times New Roman" w:hAnsi="Times New Roman" w:eastAsia="Times New Roman" w:cs="Times New Roman"/>
          <w:i/>
          <w:sz w:val="21"/>
        </w:rPr>
        <w:t>C</w:t>
      </w:r>
      <w:r>
        <w:rPr>
          <w:sz w:val="21"/>
        </w:rPr>
        <w:t>移到</w:t>
      </w:r>
      <w:r>
        <w:rPr>
          <w:rFonts w:ascii="Times New Roman" w:hAnsi="Times New Roman" w:eastAsia="Times New Roman" w:cs="Times New Roman"/>
          <w:i/>
          <w:sz w:val="21"/>
        </w:rPr>
        <w:t>D</w:t>
      </w:r>
      <w:r>
        <w:rPr>
          <w:sz w:val="21"/>
        </w:rPr>
        <w:t>，电荷的电势能要发生变化，选项D错误。</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4．C</w:t>
      </w:r>
    </w:p>
    <w:p>
      <w:pPr>
        <w:shd w:val="clear" w:color="auto" w:fill="auto"/>
        <w:spacing w:line="360" w:lineRule="auto"/>
        <w:jc w:val="left"/>
        <w:textAlignment w:val="center"/>
        <w:rPr>
          <w:sz w:val="21"/>
        </w:rPr>
      </w:pPr>
      <w:r>
        <w:rPr>
          <w:sz w:val="21"/>
        </w:rPr>
        <w:t>【详解】A．由</w:t>
      </w:r>
    </w:p>
    <w:p>
      <w:pPr>
        <w:shd w:val="clear" w:color="auto" w:fill="auto"/>
        <w:spacing w:line="360" w:lineRule="auto"/>
        <w:jc w:val="center"/>
        <w:textAlignment w:val="center"/>
        <w:rPr>
          <w:sz w:val="21"/>
        </w:rPr>
      </w:pPr>
      <w:r>
        <w:object>
          <v:shape id="_x0000_i1100" o:spt="75" alt="eqIdf342fa193b952a745666c7e6df59c0d7" type="#_x0000_t75" style="height:27.05pt;width:44.85pt;" o:ole="t" filled="f" o:preferrelative="t" stroked="f" coordsize="21600,21600">
            <v:path/>
            <v:fill on="f" focussize="0,0"/>
            <v:stroke on="f" joinstyle="miter"/>
            <v:imagedata r:id="rId167" o:title="eqIdf342fa193b952a745666c7e6df59c0d7"/>
            <o:lock v:ext="edit" aspectratio="t"/>
            <w10:wrap type="none"/>
            <w10:anchorlock/>
          </v:shape>
          <o:OLEObject Type="Embed" ProgID="Equation.DSMT4" ShapeID="_x0000_i1100" DrawAspect="Content" ObjectID="_1468075800" r:id="rId166">
            <o:LockedField>false</o:LockedField>
          </o:OLEObject>
        </w:object>
      </w:r>
    </w:p>
    <w:p>
      <w:pPr>
        <w:shd w:val="clear" w:color="auto" w:fill="auto"/>
        <w:spacing w:line="360" w:lineRule="auto"/>
        <w:jc w:val="left"/>
        <w:textAlignment w:val="center"/>
        <w:rPr>
          <w:sz w:val="21"/>
        </w:rPr>
      </w:pPr>
      <w:r>
        <w:rPr>
          <w:sz w:val="21"/>
        </w:rPr>
        <w:t>可知，两金属片间的距离先变小后变大，电容先变大后变小，A项错误；</w:t>
      </w:r>
    </w:p>
    <w:p>
      <w:pPr>
        <w:shd w:val="clear" w:color="auto" w:fill="auto"/>
        <w:spacing w:line="360" w:lineRule="auto"/>
        <w:jc w:val="left"/>
        <w:textAlignment w:val="center"/>
        <w:rPr>
          <w:sz w:val="21"/>
        </w:rPr>
      </w:pPr>
      <w:r>
        <w:rPr>
          <w:sz w:val="21"/>
        </w:rPr>
        <w:t>B．与电压恒定的电源连接，可知两金属片间的电压不变，B项错误；</w:t>
      </w:r>
    </w:p>
    <w:p>
      <w:pPr>
        <w:shd w:val="clear" w:color="auto" w:fill="auto"/>
        <w:spacing w:line="360" w:lineRule="auto"/>
        <w:jc w:val="left"/>
        <w:textAlignment w:val="center"/>
        <w:rPr>
          <w:sz w:val="21"/>
        </w:rPr>
      </w:pPr>
      <w:r>
        <w:rPr>
          <w:sz w:val="21"/>
        </w:rPr>
        <w:t>C．由</w:t>
      </w:r>
    </w:p>
    <w:p>
      <w:pPr>
        <w:shd w:val="clear" w:color="auto" w:fill="auto"/>
        <w:spacing w:line="360" w:lineRule="auto"/>
        <w:jc w:val="center"/>
        <w:textAlignment w:val="center"/>
        <w:rPr>
          <w:sz w:val="21"/>
        </w:rPr>
      </w:pPr>
      <w:r>
        <w:object>
          <v:shape id="_x0000_i1101" o:spt="75" alt="eqId521bdca99656f150034307a04e4f60c9" type="#_x0000_t75" style="height:26.85pt;width:30.75pt;" o:ole="t" filled="f" o:preferrelative="t" stroked="f" coordsize="21600,21600">
            <v:path/>
            <v:fill on="f" focussize="0,0"/>
            <v:stroke on="f" joinstyle="miter"/>
            <v:imagedata r:id="rId169" o:title="eqId521bdca99656f150034307a04e4f60c9"/>
            <o:lock v:ext="edit" aspectratio="t"/>
            <w10:wrap type="none"/>
            <w10:anchorlock/>
          </v:shape>
          <o:OLEObject Type="Embed" ProgID="Equation.DSMT4" ShapeID="_x0000_i1101" DrawAspect="Content" ObjectID="_1468075801" r:id="rId168">
            <o:LockedField>false</o:LockedField>
          </o:OLEObject>
        </w:object>
      </w:r>
    </w:p>
    <w:p>
      <w:pPr>
        <w:shd w:val="clear" w:color="auto" w:fill="auto"/>
        <w:spacing w:line="360" w:lineRule="auto"/>
        <w:jc w:val="left"/>
        <w:textAlignment w:val="center"/>
        <w:rPr>
          <w:sz w:val="21"/>
        </w:rPr>
      </w:pPr>
      <w:r>
        <w:rPr>
          <w:sz w:val="21"/>
        </w:rPr>
        <w:t>可知，电场强度先变大后变小，C项正确；</w:t>
      </w:r>
    </w:p>
    <w:p>
      <w:pPr>
        <w:shd w:val="clear" w:color="auto" w:fill="auto"/>
        <w:spacing w:line="360" w:lineRule="auto"/>
        <w:jc w:val="left"/>
        <w:textAlignment w:val="center"/>
        <w:rPr>
          <w:sz w:val="21"/>
        </w:rPr>
      </w:pPr>
      <w:r>
        <w:rPr>
          <w:sz w:val="21"/>
        </w:rPr>
        <w:t>D．由</w:t>
      </w:r>
    </w:p>
    <w:p>
      <w:pPr>
        <w:shd w:val="clear" w:color="auto" w:fill="auto"/>
        <w:spacing w:line="360" w:lineRule="auto"/>
        <w:jc w:val="center"/>
        <w:textAlignment w:val="center"/>
        <w:rPr>
          <w:sz w:val="21"/>
        </w:rPr>
      </w:pPr>
      <w:r>
        <w:object>
          <v:shape id="_x0000_i1102" o:spt="75" alt="eqId95ff59d04787e54560d9fd6e6ea010c5" type="#_x0000_t75" style="height:13.85pt;width:36.9pt;" o:ole="t" filled="f" o:preferrelative="t" stroked="f" coordsize="21600,21600">
            <v:path/>
            <v:fill on="f" focussize="0,0"/>
            <v:stroke on="f" joinstyle="miter"/>
            <v:imagedata r:id="rId171" o:title="eqId95ff59d04787e54560d9fd6e6ea010c5"/>
            <o:lock v:ext="edit" aspectratio="t"/>
            <w10:wrap type="none"/>
            <w10:anchorlock/>
          </v:shape>
          <o:OLEObject Type="Embed" ProgID="Equation.DSMT4" ShapeID="_x0000_i1102" DrawAspect="Content" ObjectID="_1468075802" r:id="rId170">
            <o:LockedField>false</o:LockedField>
          </o:OLEObject>
        </w:object>
      </w:r>
    </w:p>
    <w:p>
      <w:pPr>
        <w:shd w:val="clear" w:color="auto" w:fill="auto"/>
        <w:spacing w:line="360" w:lineRule="auto"/>
        <w:jc w:val="left"/>
        <w:textAlignment w:val="center"/>
        <w:rPr>
          <w:sz w:val="21"/>
        </w:rPr>
      </w:pPr>
      <w:r>
        <w:rPr>
          <w:sz w:val="21"/>
        </w:rPr>
        <w:t>可知，带电量先增大后减小，因此先充电后放电，D项错误。</w:t>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5．C</w:t>
      </w:r>
    </w:p>
    <w:p>
      <w:pPr>
        <w:shd w:val="clear" w:color="auto" w:fill="auto"/>
        <w:spacing w:line="360" w:lineRule="auto"/>
        <w:jc w:val="left"/>
        <w:textAlignment w:val="center"/>
        <w:rPr>
          <w:sz w:val="21"/>
        </w:rPr>
      </w:pPr>
      <w:r>
        <w:rPr>
          <w:sz w:val="21"/>
        </w:rPr>
        <w:t>【详解】粒子在两板之间的运动时间均为</w:t>
      </w:r>
      <w:r>
        <w:rPr>
          <w:rFonts w:ascii="Times New Roman" w:hAnsi="Times New Roman" w:eastAsia="Times New Roman" w:cs="Times New Roman"/>
          <w:i/>
          <w:sz w:val="21"/>
        </w:rPr>
        <w:t>T</w:t>
      </w:r>
      <w:r>
        <w:rPr>
          <w:sz w:val="21"/>
        </w:rPr>
        <w:t>，在</w:t>
      </w:r>
      <w:r>
        <w:object>
          <v:shape id="_x0000_i1103" o:spt="75" alt="eqId7aeb9a94e392f6759b18abed89aacc5e" type="#_x0000_t75" style="height:11.55pt;width:21.95pt;" o:ole="t" filled="f" o:preferrelative="t" stroked="f" coordsize="21600,21600">
            <v:path/>
            <v:fill on="f" focussize="0,0"/>
            <v:stroke on="f" joinstyle="miter"/>
            <v:imagedata r:id="rId18" o:title="eqId7aeb9a94e392f6759b18abed89aacc5e"/>
            <o:lock v:ext="edit" aspectratio="t"/>
            <w10:wrap type="none"/>
            <w10:anchorlock/>
          </v:shape>
          <o:OLEObject Type="Embed" ProgID="Equation.DSMT4" ShapeID="_x0000_i1103" DrawAspect="Content" ObjectID="_1468075803" r:id="rId172">
            <o:LockedField>false</o:LockedField>
          </o:OLEObject>
        </w:object>
      </w:r>
      <w:r>
        <w:rPr>
          <w:sz w:val="21"/>
        </w:rPr>
        <w:t>时刻进入的粒子在前半个周期竖直方向是加速，后半个周期竖直方向是匀速，设加速度为</w:t>
      </w:r>
      <w:r>
        <w:rPr>
          <w:rFonts w:ascii="Times New Roman" w:hAnsi="Times New Roman" w:eastAsia="Times New Roman" w:cs="Times New Roman"/>
          <w:i/>
          <w:sz w:val="21"/>
        </w:rPr>
        <w:t>a</w:t>
      </w:r>
      <w:r>
        <w:rPr>
          <w:sz w:val="21"/>
        </w:rPr>
        <w:t>，则位移为</w:t>
      </w:r>
    </w:p>
    <w:p>
      <w:pPr>
        <w:shd w:val="clear" w:color="auto" w:fill="auto"/>
        <w:spacing w:line="360" w:lineRule="auto"/>
        <w:jc w:val="center"/>
        <w:textAlignment w:val="center"/>
        <w:rPr>
          <w:sz w:val="21"/>
        </w:rPr>
      </w:pPr>
      <w:r>
        <w:object>
          <v:shape id="_x0000_i1104" o:spt="75" alt="eqIdd58635aad80550a22be5715683f2de9e" type="#_x0000_t75" style="height:27pt;width:154.85pt;" o:ole="t" filled="f" o:preferrelative="t" stroked="f" coordsize="21600,21600">
            <v:path/>
            <v:fill on="f" focussize="0,0"/>
            <v:stroke on="f" joinstyle="miter"/>
            <v:imagedata r:id="rId174" o:title="eqIdd58635aad80550a22be5715683f2de9e"/>
            <o:lock v:ext="edit" aspectratio="t"/>
            <w10:wrap type="none"/>
            <w10:anchorlock/>
          </v:shape>
          <o:OLEObject Type="Embed" ProgID="Equation.DSMT4" ShapeID="_x0000_i1104" DrawAspect="Content" ObjectID="_1468075804" r:id="rId173">
            <o:LockedField>false</o:LockedField>
          </o:OLEObject>
        </w:object>
      </w:r>
    </w:p>
    <w:p>
      <w:pPr>
        <w:shd w:val="clear" w:color="auto" w:fill="auto"/>
        <w:spacing w:line="360" w:lineRule="auto"/>
        <w:jc w:val="left"/>
        <w:textAlignment w:val="center"/>
        <w:rPr>
          <w:sz w:val="21"/>
        </w:rPr>
      </w:pPr>
      <w:r>
        <w:rPr>
          <w:sz w:val="21"/>
        </w:rPr>
        <w:t>在</w:t>
      </w:r>
      <w:r>
        <w:object>
          <v:shape id="_x0000_i1105" o:spt="75" alt="eqId08f9a02258be389b9621067e10eaea54" type="#_x0000_t75" style="height:27.75pt;width:31.65pt;" o:ole="t" filled="f" o:preferrelative="t" stroked="f" coordsize="21600,21600">
            <v:path/>
            <v:fill on="f" focussize="0,0"/>
            <v:stroke on="f" joinstyle="miter"/>
            <v:imagedata r:id="rId176" o:title="eqId08f9a02258be389b9621067e10eaea54"/>
            <o:lock v:ext="edit" aspectratio="t"/>
            <w10:wrap type="none"/>
            <w10:anchorlock/>
          </v:shape>
          <o:OLEObject Type="Embed" ProgID="Equation.DSMT4" ShapeID="_x0000_i1105" DrawAspect="Content" ObjectID="_1468075805" r:id="rId175">
            <o:LockedField>false</o:LockedField>
          </o:OLEObject>
        </w:object>
      </w:r>
      <w:r>
        <w:rPr>
          <w:sz w:val="21"/>
        </w:rPr>
        <w:t>进入的粒子，竖直方向上在前半个周期是静止，后半个周期是匀加速，侧移量为</w:t>
      </w:r>
    </w:p>
    <w:p>
      <w:pPr>
        <w:shd w:val="clear" w:color="auto" w:fill="auto"/>
        <w:spacing w:line="360" w:lineRule="auto"/>
        <w:jc w:val="center"/>
        <w:textAlignment w:val="center"/>
        <w:rPr>
          <w:sz w:val="21"/>
        </w:rPr>
      </w:pPr>
      <w:r>
        <w:object>
          <v:shape id="_x0000_i1106" o:spt="75" alt="eqId7f43c7e983ab6af83b57a859d754c3c2" type="#_x0000_t75" style="height:27.15pt;width:92.4pt;" o:ole="t" filled="f" o:preferrelative="t" stroked="f" coordsize="21600,21600">
            <v:path/>
            <v:fill on="f" focussize="0,0"/>
            <v:stroke on="f" joinstyle="miter"/>
            <v:imagedata r:id="rId178" o:title="eqId7f43c7e983ab6af83b57a859d754c3c2"/>
            <o:lock v:ext="edit" aspectratio="t"/>
            <w10:wrap type="none"/>
            <w10:anchorlock/>
          </v:shape>
          <o:OLEObject Type="Embed" ProgID="Equation.DSMT4" ShapeID="_x0000_i1106" DrawAspect="Content" ObjectID="_1468075806" r:id="rId177">
            <o:LockedField>false</o:LockedField>
          </o:OLEObject>
        </w:object>
      </w:r>
    </w:p>
    <w:p>
      <w:pPr>
        <w:shd w:val="clear" w:color="auto" w:fill="auto"/>
        <w:spacing w:line="360" w:lineRule="auto"/>
        <w:jc w:val="left"/>
        <w:textAlignment w:val="center"/>
        <w:rPr>
          <w:sz w:val="21"/>
        </w:rPr>
      </w:pPr>
      <w:r>
        <w:rPr>
          <w:sz w:val="21"/>
        </w:rPr>
        <w:t>故</w:t>
      </w:r>
    </w:p>
    <w:p>
      <w:pPr>
        <w:shd w:val="clear" w:color="auto" w:fill="auto"/>
        <w:spacing w:line="360" w:lineRule="auto"/>
        <w:jc w:val="center"/>
        <w:textAlignment w:val="center"/>
        <w:rPr>
          <w:sz w:val="21"/>
        </w:rPr>
      </w:pPr>
      <w:r>
        <w:object>
          <v:shape id="_x0000_i1107" o:spt="75" alt="eqIdf4b94ae5441769d5eda41c20bba90ea3" type="#_x0000_t75" style="height:15.8pt;width:52.75pt;" o:ole="t" filled="f" o:preferrelative="t" stroked="f" coordsize="21600,21600">
            <v:path/>
            <v:fill on="f" focussize="0,0"/>
            <v:stroke on="f" joinstyle="miter"/>
            <v:imagedata r:id="rId180" o:title="eqIdf4b94ae5441769d5eda41c20bba90ea3"/>
            <o:lock v:ext="edit" aspectratio="t"/>
            <w10:wrap type="none"/>
            <w10:anchorlock/>
          </v:shape>
          <o:OLEObject Type="Embed" ProgID="Equation.DSMT4" ShapeID="_x0000_i1107" DrawAspect="Content" ObjectID="_1468075807" r:id="rId179">
            <o:LockedField>false</o:LockedField>
          </o:OLEObject>
        </w:object>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6．B</w:t>
      </w:r>
    </w:p>
    <w:p>
      <w:pPr>
        <w:shd w:val="clear" w:color="auto" w:fill="auto"/>
        <w:spacing w:line="360" w:lineRule="auto"/>
        <w:jc w:val="left"/>
        <w:textAlignment w:val="center"/>
        <w:rPr>
          <w:sz w:val="21"/>
        </w:rPr>
      </w:pPr>
      <w:r>
        <w:rPr>
          <w:sz w:val="21"/>
        </w:rPr>
        <w:t>【详解】A．由题图可知，电压表</w:t>
      </w:r>
      <w:r>
        <w:object>
          <v:shape id="_x0000_i1108" o:spt="75" alt="eqIda141aebf8837c681dbc5b63bb6bbf411" type="#_x0000_t75" style="height:15.8pt;width:13.15pt;" o:ole="t" filled="f" o:preferrelative="t" stroked="f" coordsize="21600,21600">
            <v:path/>
            <v:fill on="f" focussize="0,0"/>
            <v:stroke on="f" joinstyle="miter"/>
            <v:imagedata r:id="rId35" o:title="eqIda141aebf8837c681dbc5b63bb6bbf411"/>
            <o:lock v:ext="edit" aspectratio="t"/>
            <w10:wrap type="none"/>
            <w10:anchorlock/>
          </v:shape>
          <o:OLEObject Type="Embed" ProgID="Equation.DSMT4" ShapeID="_x0000_i1108" DrawAspect="Content" ObjectID="_1468075808" r:id="rId181">
            <o:LockedField>false</o:LockedField>
          </o:OLEObject>
        </w:object>
      </w:r>
      <w:r>
        <w:rPr>
          <w:sz w:val="21"/>
        </w:rPr>
        <w:t>测路端电压，电压表</w:t>
      </w:r>
      <w:r>
        <w:object>
          <v:shape id="_x0000_i1109" o:spt="75" alt="eqIdb40f1d184152aa3954752ed70e7d1612" type="#_x0000_t75" style="height:15.55pt;width:13.2pt;" o:ole="t" filled="f" o:preferrelative="t" stroked="f" coordsize="21600,21600">
            <v:path/>
            <v:fill on="f" focussize="0,0"/>
            <v:stroke on="f" joinstyle="miter"/>
            <v:imagedata r:id="rId33" o:title="eqIdb40f1d184152aa3954752ed70e7d1612"/>
            <o:lock v:ext="edit" aspectratio="t"/>
            <w10:wrap type="none"/>
            <w10:anchorlock/>
          </v:shape>
          <o:OLEObject Type="Embed" ProgID="Equation.DSMT4" ShapeID="_x0000_i1109" DrawAspect="Content" ObjectID="_1468075809" r:id="rId182">
            <o:LockedField>false</o:LockedField>
          </o:OLEObject>
        </w:object>
      </w:r>
      <w:r>
        <w:rPr>
          <w:sz w:val="21"/>
        </w:rPr>
        <w:t>测热敏电阻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T</w:t>
      </w:r>
      <w:r>
        <w:rPr>
          <w:sz w:val="21"/>
        </w:rPr>
        <w:t>的电压，电压表</w:t>
      </w:r>
      <w:r>
        <w:object>
          <v:shape id="_x0000_i1110" o:spt="75" alt="eqId48fade4e14bf5845ff14f9e95bb6bfef" type="#_x0000_t75" style="height:16.5pt;width:12.3pt;" o:ole="t" filled="f" o:preferrelative="t" stroked="f" coordsize="21600,21600">
            <v:path/>
            <v:fill on="f" focussize="0,0"/>
            <v:stroke on="f" joinstyle="miter"/>
            <v:imagedata r:id="rId31" o:title="eqId48fade4e14bf5845ff14f9e95bb6bfef"/>
            <o:lock v:ext="edit" aspectratio="t"/>
            <w10:wrap type="none"/>
            <w10:anchorlock/>
          </v:shape>
          <o:OLEObject Type="Embed" ProgID="Equation.DSMT4" ShapeID="_x0000_i1110" DrawAspect="Content" ObjectID="_1468075810" r:id="rId183">
            <o:LockedField>false</o:LockedField>
          </o:OLEObject>
        </w:object>
      </w:r>
      <w:r>
        <w:rPr>
          <w:sz w:val="21"/>
        </w:rPr>
        <w:t>测定值电阻</w:t>
      </w:r>
      <w:r>
        <w:rPr>
          <w:rFonts w:ascii="Times New Roman" w:hAnsi="Times New Roman" w:eastAsia="Times New Roman" w:cs="Times New Roman"/>
          <w:i/>
          <w:sz w:val="21"/>
        </w:rPr>
        <w:t>R</w:t>
      </w:r>
      <w:r>
        <w:rPr>
          <w:sz w:val="21"/>
        </w:rPr>
        <w:t>的电压，由欧姆定律可得</w:t>
      </w:r>
    </w:p>
    <w:p>
      <w:pPr>
        <w:shd w:val="clear" w:color="auto" w:fill="auto"/>
        <w:spacing w:line="360" w:lineRule="auto"/>
        <w:jc w:val="center"/>
        <w:textAlignment w:val="center"/>
        <w:rPr>
          <w:sz w:val="21"/>
        </w:rPr>
      </w:pPr>
      <w:r>
        <w:object>
          <v:shape id="_x0000_i1111" o:spt="75" alt="eqId6abd42cb2caca88c990e3dc9fc0ec576" type="#_x0000_t75" style="height:26.9pt;width:33.4pt;" o:ole="t" filled="f" o:preferrelative="t" stroked="f" coordsize="21600,21600">
            <v:path/>
            <v:fill on="f" focussize="0,0"/>
            <v:stroke on="f" joinstyle="miter"/>
            <v:imagedata r:id="rId185" o:title="eqId6abd42cb2caca88c990e3dc9fc0ec576"/>
            <o:lock v:ext="edit" aspectratio="t"/>
            <w10:wrap type="none"/>
            <w10:anchorlock/>
          </v:shape>
          <o:OLEObject Type="Embed" ProgID="Equation.DSMT4" ShapeID="_x0000_i1111" DrawAspect="Content" ObjectID="_1468075811" r:id="rId184">
            <o:LockedField>false</o:LockedField>
          </o:OLEObject>
        </w:object>
      </w:r>
    </w:p>
    <w:p>
      <w:pPr>
        <w:shd w:val="clear" w:color="auto" w:fill="auto"/>
        <w:spacing w:line="360" w:lineRule="auto"/>
        <w:jc w:val="center"/>
        <w:textAlignment w:val="center"/>
        <w:rPr>
          <w:sz w:val="21"/>
        </w:rPr>
      </w:pPr>
      <w:r>
        <w:object>
          <v:shape id="_x0000_i1112" o:spt="75" alt="eqIdade4dcbfb59461d254e282415d93fc25" type="#_x0000_t75" style="height:24.85pt;width:33.4pt;" o:ole="t" filled="f" o:preferrelative="t" stroked="f" coordsize="21600,21600">
            <v:path/>
            <v:fill on="f" focussize="0,0"/>
            <v:stroke on="f" joinstyle="miter"/>
            <v:imagedata r:id="rId187" o:title="eqIdade4dcbfb59461d254e282415d93fc25"/>
            <o:lock v:ext="edit" aspectratio="t"/>
            <w10:wrap type="none"/>
            <w10:anchorlock/>
          </v:shape>
          <o:OLEObject Type="Embed" ProgID="Equation.DSMT4" ShapeID="_x0000_i1112" DrawAspect="Content" ObjectID="_1468075812" r:id="rId186">
            <o:LockedField>false</o:LockedField>
          </o:OLEObject>
        </w:object>
      </w:r>
    </w:p>
    <w:p>
      <w:pPr>
        <w:shd w:val="clear" w:color="auto" w:fill="auto"/>
        <w:spacing w:line="360" w:lineRule="auto"/>
        <w:jc w:val="center"/>
        <w:textAlignment w:val="center"/>
        <w:rPr>
          <w:sz w:val="21"/>
        </w:rPr>
      </w:pPr>
      <w:r>
        <w:object>
          <v:shape id="_x0000_i1113" o:spt="75" alt="eqIdb470de0efe47001f0f874d0a46b1ffa7" type="#_x0000_t75" style="height:27.2pt;width:53.65pt;" o:ole="t" filled="f" o:preferrelative="t" stroked="f" coordsize="21600,21600">
            <v:path/>
            <v:fill on="f" focussize="0,0"/>
            <v:stroke on="f" joinstyle="miter"/>
            <v:imagedata r:id="rId189" o:title="eqIdb470de0efe47001f0f874d0a46b1ffa7"/>
            <o:lock v:ext="edit" aspectratio="t"/>
            <w10:wrap type="none"/>
            <w10:anchorlock/>
          </v:shape>
          <o:OLEObject Type="Embed" ProgID="Equation.DSMT4" ShapeID="_x0000_i1113" DrawAspect="Content" ObjectID="_1468075813" r:id="rId188">
            <o:LockedField>false</o:LockedField>
          </o:OLEObject>
        </w:object>
      </w:r>
    </w:p>
    <w:p>
      <w:pPr>
        <w:shd w:val="clear" w:color="auto" w:fill="auto"/>
        <w:spacing w:line="360" w:lineRule="auto"/>
        <w:jc w:val="left"/>
        <w:textAlignment w:val="center"/>
        <w:rPr>
          <w:sz w:val="21"/>
        </w:rPr>
      </w:pPr>
      <w:r>
        <w:rPr>
          <w:sz w:val="21"/>
        </w:rPr>
        <w:t>在温度降低的过程中，热敏电阻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T</w:t>
      </w:r>
      <w:r>
        <w:rPr>
          <w:sz w:val="21"/>
        </w:rPr>
        <w:t>的阻值增大，可知</w:t>
      </w:r>
      <w:r>
        <w:object>
          <v:shape id="_x0000_i1114" o:spt="75" alt="eqIdc73deb6b1fbc8cdde127f7374bd0a0d3" type="#_x0000_t75" style="height:25.85pt;width:14.95pt;" o:ole="t" filled="f" o:preferrelative="t" stroked="f" coordsize="21600,21600">
            <v:path/>
            <v:fill on="f" focussize="0,0"/>
            <v:stroke on="f" joinstyle="miter"/>
            <v:imagedata r:id="rId50" o:title="eqIdc73deb6b1fbc8cdde127f7374bd0a0d3"/>
            <o:lock v:ext="edit" aspectratio="t"/>
            <w10:wrap type="none"/>
            <w10:anchorlock/>
          </v:shape>
          <o:OLEObject Type="Embed" ProgID="Equation.DSMT4" ShapeID="_x0000_i1114" DrawAspect="Content" ObjectID="_1468075814" r:id="rId190">
            <o:LockedField>false</o:LockedField>
          </o:OLEObject>
        </w:object>
      </w:r>
      <w:r>
        <w:rPr>
          <w:sz w:val="21"/>
        </w:rPr>
        <w:t>不变，</w:t>
      </w:r>
      <w:r>
        <w:object>
          <v:shape id="_x0000_i1115" o:spt="75" alt="eqId786a0848db8a5121ddea2d969aef667d" type="#_x0000_t75" style="height:23.4pt;width:14.95pt;" o:ole="t" filled="f" o:preferrelative="t" stroked="f" coordsize="21600,21600">
            <v:path/>
            <v:fill on="f" focussize="0,0"/>
            <v:stroke on="f" joinstyle="miter"/>
            <v:imagedata r:id="rId52" o:title="eqId786a0848db8a5121ddea2d969aef667d"/>
            <o:lock v:ext="edit" aspectratio="t"/>
            <w10:wrap type="none"/>
            <w10:anchorlock/>
          </v:shape>
          <o:OLEObject Type="Embed" ProgID="Equation.DSMT4" ShapeID="_x0000_i1115" DrawAspect="Content" ObjectID="_1468075815" r:id="rId191">
            <o:LockedField>false</o:LockedField>
          </o:OLEObject>
        </w:object>
      </w:r>
      <w:r>
        <w:rPr>
          <w:sz w:val="21"/>
        </w:rPr>
        <w:t>和</w:t>
      </w:r>
      <w:r>
        <w:object>
          <v:shape id="_x0000_i1116" o:spt="75" alt="eqIdce9f5e86e83c889bfb59db2f08bab06f" type="#_x0000_t75" style="height:27.8pt;width:16.7pt;" o:ole="t" filled="f" o:preferrelative="t" stroked="f" coordsize="21600,21600">
            <v:path/>
            <v:fill on="f" focussize="0,0"/>
            <v:stroke on="f" joinstyle="miter"/>
            <v:imagedata r:id="rId54" o:title="eqIdce9f5e86e83c889bfb59db2f08bab06f"/>
            <o:lock v:ext="edit" aspectratio="t"/>
            <w10:wrap type="none"/>
            <w10:anchorlock/>
          </v:shape>
          <o:OLEObject Type="Embed" ProgID="Equation.DSMT4" ShapeID="_x0000_i1116" DrawAspect="Content" ObjectID="_1468075816" r:id="rId192">
            <o:LockedField>false</o:LockedField>
          </o:OLEObject>
        </w:object>
      </w:r>
      <w:r>
        <w:rPr>
          <w:sz w:val="21"/>
        </w:rPr>
        <w:t>都增大，A错误；</w:t>
      </w:r>
    </w:p>
    <w:p>
      <w:pPr>
        <w:shd w:val="clear" w:color="auto" w:fill="auto"/>
        <w:spacing w:line="360" w:lineRule="auto"/>
        <w:jc w:val="left"/>
        <w:textAlignment w:val="center"/>
        <w:rPr>
          <w:sz w:val="21"/>
        </w:rPr>
      </w:pPr>
      <w:r>
        <w:rPr>
          <w:sz w:val="21"/>
        </w:rPr>
        <w:t>B．由欧姆定律可得</w:t>
      </w:r>
    </w:p>
    <w:p>
      <w:pPr>
        <w:shd w:val="clear" w:color="auto" w:fill="auto"/>
        <w:spacing w:line="360" w:lineRule="auto"/>
        <w:jc w:val="center"/>
        <w:textAlignment w:val="center"/>
        <w:rPr>
          <w:sz w:val="21"/>
        </w:rPr>
      </w:pPr>
      <w:r>
        <w:object>
          <v:shape id="_x0000_i1117" o:spt="75" alt="eqIdc84be13a92037063c72799bffd1f3e59" type="#_x0000_t75" style="height:27.25pt;width:40.45pt;" o:ole="t" filled="f" o:preferrelative="t" stroked="f" coordsize="21600,21600">
            <v:path/>
            <v:fill on="f" focussize="0,0"/>
            <v:stroke on="f" joinstyle="miter"/>
            <v:imagedata r:id="rId194" o:title="eqIdc84be13a92037063c72799bffd1f3e59"/>
            <o:lock v:ext="edit" aspectratio="t"/>
            <w10:wrap type="none"/>
            <w10:anchorlock/>
          </v:shape>
          <o:OLEObject Type="Embed" ProgID="Equation.DSMT4" ShapeID="_x0000_i1117" DrawAspect="Content" ObjectID="_1468075817" r:id="rId193">
            <o:LockedField>false</o:LockedField>
          </o:OLEObject>
        </w:object>
      </w:r>
    </w:p>
    <w:p>
      <w:pPr>
        <w:shd w:val="clear" w:color="auto" w:fill="auto"/>
        <w:spacing w:line="360" w:lineRule="auto"/>
        <w:jc w:val="left"/>
        <w:textAlignment w:val="center"/>
        <w:rPr>
          <w:sz w:val="21"/>
        </w:rPr>
      </w:pPr>
      <w:r>
        <w:rPr>
          <w:sz w:val="21"/>
        </w:rPr>
        <w:t>保持不变；由闭合电路欧姆定律可得</w:t>
      </w:r>
    </w:p>
    <w:p>
      <w:pPr>
        <w:shd w:val="clear" w:color="auto" w:fill="auto"/>
        <w:spacing w:line="360" w:lineRule="auto"/>
        <w:jc w:val="center"/>
        <w:textAlignment w:val="center"/>
        <w:rPr>
          <w:sz w:val="21"/>
        </w:rPr>
      </w:pPr>
      <w:r>
        <w:object>
          <v:shape id="_x0000_i1118" o:spt="75" alt="eqId6fba42e4cd864a387bebf4f22917c2c2" type="#_x0000_t75" style="height:17.75pt;width:78.3pt;" o:ole="t" filled="f" o:preferrelative="t" stroked="f" coordsize="21600,21600">
            <v:path/>
            <v:fill on="f" focussize="0,0"/>
            <v:stroke on="f" joinstyle="miter"/>
            <v:imagedata r:id="rId196" o:title="eqId6fba42e4cd864a387bebf4f22917c2c2"/>
            <o:lock v:ext="edit" aspectratio="t"/>
            <w10:wrap type="none"/>
            <w10:anchorlock/>
          </v:shape>
          <o:OLEObject Type="Embed" ProgID="Equation.DSMT4" ShapeID="_x0000_i1118" DrawAspect="Content" ObjectID="_1468075818" r:id="rId195">
            <o:LockedField>false</o:LockedField>
          </o:OLEObject>
        </w:object>
      </w:r>
    </w:p>
    <w:p>
      <w:pPr>
        <w:shd w:val="clear" w:color="auto" w:fill="auto"/>
        <w:spacing w:line="360" w:lineRule="auto"/>
        <w:jc w:val="center"/>
        <w:textAlignment w:val="center"/>
        <w:rPr>
          <w:sz w:val="21"/>
        </w:rPr>
      </w:pPr>
      <w:r>
        <w:object>
          <v:shape id="_x0000_i1119" o:spt="75" alt="eqId2a8d71818791579eec9f7efc86b26b00" type="#_x0000_t75" style="height:27.15pt;width:55.4pt;" o:ole="t" filled="f" o:preferrelative="t" stroked="f" coordsize="21600,21600">
            <v:path/>
            <v:fill on="f" focussize="0,0"/>
            <v:stroke on="f" joinstyle="miter"/>
            <v:imagedata r:id="rId198" o:title="eqId2a8d71818791579eec9f7efc86b26b00"/>
            <o:lock v:ext="edit" aspectratio="t"/>
            <w10:wrap type="none"/>
            <w10:anchorlock/>
          </v:shape>
          <o:OLEObject Type="Embed" ProgID="Equation.DSMT4" ShapeID="_x0000_i1119" DrawAspect="Content" ObjectID="_1468075819" r:id="rId197">
            <o:LockedField>false</o:LockedField>
          </o:OLEObject>
        </w:object>
      </w:r>
    </w:p>
    <w:p>
      <w:pPr>
        <w:shd w:val="clear" w:color="auto" w:fill="auto"/>
        <w:spacing w:line="360" w:lineRule="auto"/>
        <w:jc w:val="left"/>
        <w:textAlignment w:val="center"/>
        <w:rPr>
          <w:sz w:val="21"/>
        </w:rPr>
      </w:pPr>
      <w:r>
        <w:rPr>
          <w:sz w:val="21"/>
        </w:rPr>
        <w:t>保持不变；由闭合电路欧姆定律可得</w:t>
      </w:r>
    </w:p>
    <w:p>
      <w:pPr>
        <w:shd w:val="clear" w:color="auto" w:fill="auto"/>
        <w:spacing w:line="360" w:lineRule="auto"/>
        <w:jc w:val="center"/>
        <w:textAlignment w:val="center"/>
        <w:rPr>
          <w:sz w:val="21"/>
        </w:rPr>
      </w:pPr>
      <w:r>
        <w:object>
          <v:shape id="_x0000_i1120" o:spt="75" alt="eqId31fab5718fbc9e219eee1c9a54ae2a18" type="#_x0000_t75" style="height:15.8pt;width:50.1pt;" o:ole="t" filled="f" o:preferrelative="t" stroked="f" coordsize="21600,21600">
            <v:path/>
            <v:fill on="f" focussize="0,0"/>
            <v:stroke on="f" joinstyle="miter"/>
            <v:imagedata r:id="rId200" o:title="eqId31fab5718fbc9e219eee1c9a54ae2a18"/>
            <o:lock v:ext="edit" aspectratio="t"/>
            <w10:wrap type="none"/>
            <w10:anchorlock/>
          </v:shape>
          <o:OLEObject Type="Embed" ProgID="Equation.DSMT4" ShapeID="_x0000_i1120" DrawAspect="Content" ObjectID="_1468075820" r:id="rId199">
            <o:LockedField>false</o:LockedField>
          </o:OLEObject>
        </w:object>
      </w:r>
    </w:p>
    <w:p>
      <w:pPr>
        <w:shd w:val="clear" w:color="auto" w:fill="auto"/>
        <w:spacing w:line="360" w:lineRule="auto"/>
        <w:jc w:val="center"/>
        <w:textAlignment w:val="center"/>
        <w:rPr>
          <w:sz w:val="21"/>
        </w:rPr>
      </w:pPr>
      <w:r>
        <w:object>
          <v:shape id="_x0000_i1121" o:spt="75" alt="eqId488b67d31f264f435adcbd53edab092a" type="#_x0000_t75" style="height:24.55pt;width:35.15pt;" o:ole="t" filled="f" o:preferrelative="t" stroked="f" coordsize="21600,21600">
            <v:path/>
            <v:fill on="f" focussize="0,0"/>
            <v:stroke on="f" joinstyle="miter"/>
            <v:imagedata r:id="rId202" o:title="eqId488b67d31f264f435adcbd53edab092a"/>
            <o:lock v:ext="edit" aspectratio="t"/>
            <w10:wrap type="none"/>
            <w10:anchorlock/>
          </v:shape>
          <o:OLEObject Type="Embed" ProgID="Equation.DSMT4" ShapeID="_x0000_i1121" DrawAspect="Content" ObjectID="_1468075821" r:id="rId201">
            <o:LockedField>false</o:LockedField>
          </o:OLEObject>
        </w:object>
      </w:r>
    </w:p>
    <w:p>
      <w:pPr>
        <w:shd w:val="clear" w:color="auto" w:fill="auto"/>
        <w:spacing w:line="360" w:lineRule="auto"/>
        <w:jc w:val="left"/>
        <w:textAlignment w:val="center"/>
        <w:rPr>
          <w:sz w:val="21"/>
        </w:rPr>
      </w:pPr>
      <w:r>
        <w:rPr>
          <w:sz w:val="21"/>
        </w:rPr>
        <w:t>保持不变，B正确；</w:t>
      </w:r>
    </w:p>
    <w:p>
      <w:pPr>
        <w:shd w:val="clear" w:color="auto" w:fill="auto"/>
        <w:spacing w:line="360" w:lineRule="auto"/>
        <w:jc w:val="left"/>
        <w:textAlignment w:val="center"/>
        <w:rPr>
          <w:sz w:val="21"/>
        </w:rPr>
      </w:pPr>
      <w:r>
        <w:rPr>
          <w:sz w:val="21"/>
        </w:rPr>
        <w:t>C．带电液滴在平行板电容器中受到向上的电场力和向下的重力处于平衡状态，在温度降低时，热敏电阻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T</w:t>
      </w:r>
      <w:r>
        <w:rPr>
          <w:sz w:val="21"/>
        </w:rPr>
        <w:t>的阻值变大，回路中电流变小，路端电压增大，由于流经定值电阻</w:t>
      </w:r>
      <w:r>
        <w:rPr>
          <w:rFonts w:ascii="Times New Roman" w:hAnsi="Times New Roman" w:eastAsia="Times New Roman" w:cs="Times New Roman"/>
          <w:i/>
          <w:sz w:val="21"/>
        </w:rPr>
        <w:t>R</w:t>
      </w:r>
      <w:r>
        <w:rPr>
          <w:sz w:val="21"/>
        </w:rPr>
        <w:t>的电流变小，则其两端的电压变小，电压表</w:t>
      </w:r>
      <w:r>
        <w:object>
          <v:shape id="_x0000_i1122" o:spt="75" alt="eqIdb40f1d184152aa3954752ed70e7d1612" type="#_x0000_t75" style="height:15.55pt;width:13.2pt;" o:ole="t" filled="f" o:preferrelative="t" stroked="f" coordsize="21600,21600">
            <v:path/>
            <v:fill on="f" focussize="0,0"/>
            <v:stroke on="f" joinstyle="miter"/>
            <v:imagedata r:id="rId33" o:title="eqIdb40f1d184152aa3954752ed70e7d1612"/>
            <o:lock v:ext="edit" aspectratio="t"/>
            <w10:wrap type="none"/>
            <w10:anchorlock/>
          </v:shape>
          <o:OLEObject Type="Embed" ProgID="Equation.DSMT4" ShapeID="_x0000_i1122" DrawAspect="Content" ObjectID="_1468075822" r:id="rId203">
            <o:LockedField>false</o:LockedField>
          </o:OLEObject>
        </w:object>
      </w:r>
      <w:r>
        <w:rPr>
          <w:sz w:val="21"/>
        </w:rPr>
        <w:t>的读数增大，平行板电容器间的电场强度增大，带电液滴受的电场力增大，使带电液滴向上做加速运动，C错误；</w:t>
      </w:r>
    </w:p>
    <w:p>
      <w:pPr>
        <w:shd w:val="clear" w:color="auto" w:fill="auto"/>
        <w:spacing w:line="360" w:lineRule="auto"/>
        <w:jc w:val="left"/>
        <w:textAlignment w:val="center"/>
        <w:rPr>
          <w:sz w:val="21"/>
        </w:rPr>
      </w:pPr>
      <w:r>
        <w:rPr>
          <w:sz w:val="21"/>
        </w:rPr>
        <w:t>D．由电源输出功率随外电阻的变化规律可知，当</w:t>
      </w:r>
    </w:p>
    <w:p>
      <w:pPr>
        <w:shd w:val="clear" w:color="auto" w:fill="auto"/>
        <w:spacing w:line="360" w:lineRule="auto"/>
        <w:jc w:val="center"/>
        <w:textAlignment w:val="center"/>
        <w:rPr>
          <w:sz w:val="21"/>
        </w:rPr>
      </w:pPr>
      <w:r>
        <w:object>
          <v:shape id="_x0000_i1123" o:spt="75" alt="eqId3e64748dcccbf9c513498dfbb6b92158" type="#_x0000_t75" style="height:15.8pt;width:46.6pt;" o:ole="t" filled="f" o:preferrelative="t" stroked="f" coordsize="21600,21600">
            <v:path/>
            <v:fill on="f" focussize="0,0"/>
            <v:stroke on="f" joinstyle="miter"/>
            <v:imagedata r:id="rId205" o:title="eqId3e64748dcccbf9c513498dfbb6b92158"/>
            <o:lock v:ext="edit" aspectratio="t"/>
            <w10:wrap type="none"/>
            <w10:anchorlock/>
          </v:shape>
          <o:OLEObject Type="Embed" ProgID="Equation.DSMT4" ShapeID="_x0000_i1123" DrawAspect="Content" ObjectID="_1468075823" r:id="rId204">
            <o:LockedField>false</o:LockedField>
          </o:OLEObject>
        </w:object>
      </w:r>
    </w:p>
    <w:p>
      <w:pPr>
        <w:shd w:val="clear" w:color="auto" w:fill="auto"/>
        <w:spacing w:line="360" w:lineRule="auto"/>
        <w:jc w:val="left"/>
        <w:textAlignment w:val="center"/>
        <w:rPr>
          <w:sz w:val="21"/>
        </w:rPr>
      </w:pPr>
      <w:r>
        <w:rPr>
          <w:sz w:val="21"/>
        </w:rPr>
        <w:t>时，电源输出功率最大；当</w:t>
      </w:r>
    </w:p>
    <w:p>
      <w:pPr>
        <w:shd w:val="clear" w:color="auto" w:fill="auto"/>
        <w:spacing w:line="360" w:lineRule="auto"/>
        <w:jc w:val="center"/>
        <w:textAlignment w:val="center"/>
        <w:rPr>
          <w:sz w:val="21"/>
        </w:rPr>
      </w:pPr>
      <w:r>
        <w:object>
          <v:shape id="_x0000_i1124" o:spt="75" alt="eqId56cb27f97ebe5d61c1e7f34a727a64b4" type="#_x0000_t75" style="height:15.8pt;width:46.6pt;" o:ole="t" filled="f" o:preferrelative="t" stroked="f" coordsize="21600,21600">
            <v:path/>
            <v:fill on="f" focussize="0,0"/>
            <v:stroke on="f" joinstyle="miter"/>
            <v:imagedata r:id="rId207" o:title="eqId56cb27f97ebe5d61c1e7f34a727a64b4"/>
            <o:lock v:ext="edit" aspectratio="t"/>
            <w10:wrap type="none"/>
            <w10:anchorlock/>
          </v:shape>
          <o:OLEObject Type="Embed" ProgID="Equation.DSMT4" ShapeID="_x0000_i1124" DrawAspect="Content" ObjectID="_1468075824" r:id="rId206">
            <o:LockedField>false</o:LockedField>
          </o:OLEObject>
        </w:object>
      </w:r>
    </w:p>
    <w:p>
      <w:pPr>
        <w:shd w:val="clear" w:color="auto" w:fill="auto"/>
        <w:spacing w:line="360" w:lineRule="auto"/>
        <w:jc w:val="left"/>
        <w:textAlignment w:val="center"/>
        <w:rPr>
          <w:sz w:val="21"/>
        </w:rPr>
      </w:pPr>
      <w:r>
        <w:rPr>
          <w:sz w:val="21"/>
        </w:rPr>
        <w:t>时，随热敏电阻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T</w:t>
      </w:r>
      <w:r>
        <w:rPr>
          <w:sz w:val="21"/>
        </w:rPr>
        <w:t>的阻值增大，电源输出功率变大；当</w:t>
      </w:r>
    </w:p>
    <w:p>
      <w:pPr>
        <w:shd w:val="clear" w:color="auto" w:fill="auto"/>
        <w:spacing w:line="360" w:lineRule="auto"/>
        <w:jc w:val="center"/>
        <w:textAlignment w:val="center"/>
        <w:rPr>
          <w:sz w:val="21"/>
        </w:rPr>
      </w:pPr>
      <w:r>
        <w:object>
          <v:shape id="_x0000_i1125" o:spt="75" alt="eqIdfc4e06e31c1ecf4bea8ff011f184b1db" type="#_x0000_t75" style="height:15.8pt;width:46.6pt;" o:ole="t" filled="f" o:preferrelative="t" stroked="f" coordsize="21600,21600">
            <v:path/>
            <v:fill on="f" focussize="0,0"/>
            <v:stroke on="f" joinstyle="miter"/>
            <v:imagedata r:id="rId209" o:title="eqIdfc4e06e31c1ecf4bea8ff011f184b1db"/>
            <o:lock v:ext="edit" aspectratio="t"/>
            <w10:wrap type="none"/>
            <w10:anchorlock/>
          </v:shape>
          <o:OLEObject Type="Embed" ProgID="Equation.DSMT4" ShapeID="_x0000_i1125" DrawAspect="Content" ObjectID="_1468075825" r:id="rId208">
            <o:LockedField>false</o:LockedField>
          </o:OLEObject>
        </w:object>
      </w:r>
    </w:p>
    <w:p>
      <w:pPr>
        <w:shd w:val="clear" w:color="auto" w:fill="auto"/>
        <w:spacing w:line="360" w:lineRule="auto"/>
        <w:jc w:val="left"/>
        <w:textAlignment w:val="center"/>
        <w:rPr>
          <w:sz w:val="21"/>
        </w:rPr>
      </w:pPr>
      <w:r>
        <w:rPr>
          <w:sz w:val="21"/>
        </w:rPr>
        <w:t>时，随热敏电阻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T</w:t>
      </w:r>
      <w:r>
        <w:rPr>
          <w:sz w:val="21"/>
        </w:rPr>
        <w:t>的阻值增大，电源输出功率变小。因</w:t>
      </w:r>
      <w:r>
        <w:object>
          <v:shape id="_x0000_i1126" o:spt="75" alt="eqIdb3b587a06292d7b30629c3b5a18b0208" type="#_x0000_t75" style="height:15.95pt;width:29.9pt;" o:ole="t" filled="f" o:preferrelative="t" stroked="f" coordsize="21600,21600">
            <v:path/>
            <v:fill on="f" focussize="0,0"/>
            <v:stroke on="f" joinstyle="miter"/>
            <v:imagedata r:id="rId211" o:title="eqIdb3b587a06292d7b30629c3b5a18b0208"/>
            <o:lock v:ext="edit" aspectratio="t"/>
            <w10:wrap type="none"/>
            <w10:anchorlock/>
          </v:shape>
          <o:OLEObject Type="Embed" ProgID="Equation.DSMT4" ShapeID="_x0000_i1126" DrawAspect="Content" ObjectID="_1468075826" r:id="rId210">
            <o:LockedField>false</o:LockedField>
          </o:OLEObject>
        </w:object>
      </w:r>
      <w:r>
        <w:rPr>
          <w:sz w:val="21"/>
        </w:rPr>
        <w:t>与</w:t>
      </w:r>
      <w:r>
        <w:object>
          <v:shape id="_x0000_i1127" o:spt="75" alt="eqId11bc05f41215f9894e11d1df0465751a" type="#_x0000_t75" style="height:7.9pt;width:7.9pt;" o:ole="t" filled="f" o:preferrelative="t" stroked="f" coordsize="21600,21600">
            <v:path/>
            <v:fill on="f" focussize="0,0"/>
            <v:stroke on="f" joinstyle="miter"/>
            <v:imagedata r:id="rId109" o:title="eqId11bc05f41215f9894e11d1df0465751a"/>
            <o:lock v:ext="edit" aspectratio="t"/>
            <w10:wrap type="none"/>
            <w10:anchorlock/>
          </v:shape>
          <o:OLEObject Type="Embed" ProgID="Equation.DSMT4" ShapeID="_x0000_i1127" DrawAspect="Content" ObjectID="_1468075827" r:id="rId212">
            <o:LockedField>false</o:LockedField>
          </o:OLEObject>
        </w:object>
      </w:r>
      <w:r>
        <w:rPr>
          <w:sz w:val="21"/>
        </w:rPr>
        <w:t>的大小关系不明确，因此电源的输出功率不一定变大，D错误。</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7．BC</w:t>
      </w:r>
    </w:p>
    <w:p>
      <w:pPr>
        <w:shd w:val="clear" w:color="auto" w:fill="auto"/>
        <w:spacing w:line="360" w:lineRule="auto"/>
        <w:jc w:val="left"/>
        <w:textAlignment w:val="center"/>
        <w:rPr>
          <w:sz w:val="21"/>
        </w:rPr>
      </w:pPr>
      <w:r>
        <w:rPr>
          <w:sz w:val="21"/>
        </w:rPr>
        <w:t>【详解】A．小汽车在加速阶段的位移大小</w:t>
      </w:r>
      <w:r>
        <w:object>
          <v:shape id="_x0000_i1128" o:spt="75" alt="eqIdc67e3cf0831a239666ea98a917313c05" type="#_x0000_t75" style="height:26.9pt;width:105.6pt;" o:ole="t" filled="f" o:preferrelative="t" stroked="f" coordsize="21600,21600">
            <v:path/>
            <v:fill on="f" focussize="0,0"/>
            <v:stroke on="f" joinstyle="miter"/>
            <v:imagedata r:id="rId214" o:title="eqIdc67e3cf0831a239666ea98a917313c05"/>
            <o:lock v:ext="edit" aspectratio="t"/>
            <w10:wrap type="none"/>
            <w10:anchorlock/>
          </v:shape>
          <o:OLEObject Type="Embed" ProgID="Equation.DSMT4" ShapeID="_x0000_i1128" DrawAspect="Content" ObjectID="_1468075828" r:id="rId213">
            <o:LockedField>false</o:LockedField>
          </o:OLEObject>
        </w:object>
      </w:r>
      <w:r>
        <w:rPr>
          <w:sz w:val="21"/>
        </w:rPr>
        <w:t>，A项错误；</w:t>
      </w:r>
    </w:p>
    <w:p>
      <w:pPr>
        <w:shd w:val="clear" w:color="auto" w:fill="auto"/>
        <w:spacing w:line="360" w:lineRule="auto"/>
        <w:jc w:val="left"/>
        <w:textAlignment w:val="center"/>
        <w:rPr>
          <w:sz w:val="21"/>
        </w:rPr>
      </w:pPr>
      <w:r>
        <w:rPr>
          <w:sz w:val="21"/>
        </w:rPr>
        <w:t>B．小汽车减速阶段有</w:t>
      </w:r>
      <w:r>
        <w:object>
          <v:shape id="_x0000_i1129" o:spt="75" alt="eqId4eabdd0701df8e5aef46a431fc98cf8a" type="#_x0000_t75" style="height:26.9pt;width:106.4pt;" o:ole="t" filled="f" o:preferrelative="t" stroked="f" coordsize="21600,21600">
            <v:path/>
            <v:fill on="f" focussize="0,0"/>
            <v:stroke on="f" joinstyle="miter"/>
            <v:imagedata r:id="rId216" o:title="eqId4eabdd0701df8e5aef46a431fc98cf8a"/>
            <o:lock v:ext="edit" aspectratio="t"/>
            <w10:wrap type="none"/>
            <w10:anchorlock/>
          </v:shape>
          <o:OLEObject Type="Embed" ProgID="Equation.DSMT4" ShapeID="_x0000_i1129" DrawAspect="Content" ObjectID="_1468075829" r:id="rId215">
            <o:LockedField>false</o:LockedField>
          </o:OLEObject>
        </w:object>
      </w:r>
      <w:r>
        <w:rPr>
          <w:sz w:val="21"/>
        </w:rPr>
        <w:t>，解得</w:t>
      </w:r>
      <w:r>
        <w:object>
          <v:shape id="_x0000_i1130" o:spt="75" alt="eqIda961b938d9d8df74906f195637354086" type="#_x0000_t75" style="height:15.8pt;width:29pt;" o:ole="t" filled="f" o:preferrelative="t" stroked="f" coordsize="21600,21600">
            <v:path/>
            <v:fill on="f" focussize="0,0"/>
            <v:stroke on="f" joinstyle="miter"/>
            <v:imagedata r:id="rId218" o:title="eqIda961b938d9d8df74906f195637354086"/>
            <o:lock v:ext="edit" aspectratio="t"/>
            <w10:wrap type="none"/>
            <w10:anchorlock/>
          </v:shape>
          <o:OLEObject Type="Embed" ProgID="Equation.DSMT4" ShapeID="_x0000_i1130" DrawAspect="Content" ObjectID="_1468075830" r:id="rId217">
            <o:LockedField>false</o:LockedField>
          </o:OLEObject>
        </w:object>
      </w:r>
      <w:r>
        <w:rPr>
          <w:sz w:val="21"/>
        </w:rPr>
        <w:t>，B项正确；</w:t>
      </w:r>
    </w:p>
    <w:p>
      <w:pPr>
        <w:shd w:val="clear" w:color="auto" w:fill="auto"/>
        <w:spacing w:line="360" w:lineRule="auto"/>
        <w:jc w:val="left"/>
        <w:textAlignment w:val="center"/>
        <w:rPr>
          <w:sz w:val="21"/>
        </w:rPr>
      </w:pPr>
      <w:r>
        <w:rPr>
          <w:sz w:val="21"/>
        </w:rPr>
        <w:t>CD．图像的斜率等于加速度可知加速阶段和减速阶段小汽车的加速度大小分别为</w:t>
      </w:r>
      <w:r>
        <w:object>
          <v:shape id="_x0000_i1131" o:spt="75" alt="eqId21647543198a7c07459ad7103a72b3c1" type="#_x0000_t75" style="height:27.35pt;width:88.85pt;" o:ole="t" filled="f" o:preferrelative="t" stroked="f" coordsize="21600,21600">
            <v:path/>
            <v:fill on="f" focussize="0,0"/>
            <v:stroke on="f" joinstyle="miter"/>
            <v:imagedata r:id="rId220" o:title="eqId21647543198a7c07459ad7103a72b3c1"/>
            <o:lock v:ext="edit" aspectratio="t"/>
            <w10:wrap type="none"/>
            <w10:anchorlock/>
          </v:shape>
          <o:OLEObject Type="Embed" ProgID="Equation.DSMT4" ShapeID="_x0000_i1131" DrawAspect="Content" ObjectID="_1468075831" r:id="rId219">
            <o:LockedField>false</o:LockedField>
          </o:OLEObject>
        </w:object>
      </w:r>
      <w:r>
        <w:rPr>
          <w:sz w:val="21"/>
        </w:rPr>
        <w:t>、</w:t>
      </w:r>
      <w:r>
        <w:object>
          <v:shape id="_x0000_i1132" o:spt="75" alt="eqId43cf86ab60a79766927ec721eee4ff23" type="#_x0000_t75" style="height:27.35pt;width:97.6pt;" o:ole="t" filled="f" o:preferrelative="t" stroked="f" coordsize="21600,21600">
            <v:path/>
            <v:fill on="f" focussize="0,0"/>
            <v:stroke on="f" joinstyle="miter"/>
            <v:imagedata r:id="rId222" o:title="eqId43cf86ab60a79766927ec721eee4ff23"/>
            <o:lock v:ext="edit" aspectratio="t"/>
            <w10:wrap type="none"/>
            <w10:anchorlock/>
          </v:shape>
          <o:OLEObject Type="Embed" ProgID="Equation.DSMT4" ShapeID="_x0000_i1132" DrawAspect="Content" ObjectID="_1468075832" r:id="rId221">
            <o:LockedField>false</o:LockedField>
          </o:OLEObject>
        </w:object>
      </w:r>
    </w:p>
    <w:p>
      <w:pPr>
        <w:shd w:val="clear" w:color="auto" w:fill="auto"/>
        <w:spacing w:line="360" w:lineRule="auto"/>
        <w:jc w:val="left"/>
        <w:textAlignment w:val="center"/>
        <w:rPr>
          <w:sz w:val="21"/>
        </w:rPr>
      </w:pPr>
      <w:r>
        <w:rPr>
          <w:sz w:val="21"/>
        </w:rPr>
        <w:t>由牛顿第二定律得</w:t>
      </w:r>
      <w:r>
        <w:object>
          <v:shape id="_x0000_i1133" o:spt="75" alt="eqIde8000ae737c362a4700114a76c8b8f9b" type="#_x0000_t75" style="height:15.8pt;width:53.65pt;" o:ole="t" filled="f" o:preferrelative="t" stroked="f" coordsize="21600,21600">
            <v:path/>
            <v:fill on="f" focussize="0,0"/>
            <v:stroke on="f" joinstyle="miter"/>
            <v:imagedata r:id="rId224" o:title="eqIde8000ae737c362a4700114a76c8b8f9b"/>
            <o:lock v:ext="edit" aspectratio="t"/>
            <w10:wrap type="none"/>
            <w10:anchorlock/>
          </v:shape>
          <o:OLEObject Type="Embed" ProgID="Equation.DSMT4" ShapeID="_x0000_i1133" DrawAspect="Content" ObjectID="_1468075833" r:id="rId223">
            <o:LockedField>false</o:LockedField>
          </o:OLEObject>
        </w:object>
      </w:r>
      <w:r>
        <w:rPr>
          <w:sz w:val="21"/>
        </w:rPr>
        <w:t>、</w:t>
      </w:r>
      <w:r>
        <w:object>
          <v:shape id="_x0000_i1134" o:spt="75" alt="eqIdf814d0a14c1f5926a5b7afa45bd1f978" type="#_x0000_t75" style="height:15.8pt;width:36.9pt;" o:ole="t" filled="f" o:preferrelative="t" stroked="f" coordsize="21600,21600">
            <v:path/>
            <v:fill on="f" focussize="0,0"/>
            <v:stroke on="f" joinstyle="miter"/>
            <v:imagedata r:id="rId226" o:title="eqIdf814d0a14c1f5926a5b7afa45bd1f978"/>
            <o:lock v:ext="edit" aspectratio="t"/>
            <w10:wrap type="none"/>
            <w10:anchorlock/>
          </v:shape>
          <o:OLEObject Type="Embed" ProgID="Equation.DSMT4" ShapeID="_x0000_i1134" DrawAspect="Content" ObjectID="_1468075834" r:id="rId225">
            <o:LockedField>false</o:LockedField>
          </o:OLEObject>
        </w:object>
      </w:r>
    </w:p>
    <w:p>
      <w:pPr>
        <w:shd w:val="clear" w:color="auto" w:fill="auto"/>
        <w:spacing w:line="360" w:lineRule="auto"/>
        <w:jc w:val="left"/>
        <w:textAlignment w:val="center"/>
        <w:rPr>
          <w:sz w:val="21"/>
        </w:rPr>
      </w:pPr>
      <w:r>
        <w:rPr>
          <w:sz w:val="21"/>
        </w:rPr>
        <w:t>联立解得</w:t>
      </w:r>
      <w:r>
        <w:object>
          <v:shape id="_x0000_i1135" o:spt="75" alt="eqId339b71c3ab1891afa7edf809efeec236" type="#_x0000_t75" style="height:13.75pt;width:38.7pt;" o:ole="t" filled="f" o:preferrelative="t" stroked="f" coordsize="21600,21600">
            <v:path/>
            <v:fill on="f" focussize="0,0"/>
            <v:stroke on="f" joinstyle="miter"/>
            <v:imagedata r:id="rId228" o:title="eqId339b71c3ab1891afa7edf809efeec236"/>
            <o:lock v:ext="edit" aspectratio="t"/>
            <w10:wrap type="none"/>
            <w10:anchorlock/>
          </v:shape>
          <o:OLEObject Type="Embed" ProgID="Equation.DSMT4" ShapeID="_x0000_i1135" DrawAspect="Content" ObjectID="_1468075835" r:id="rId227">
            <o:LockedField>false</o:LockedField>
          </o:OLEObject>
        </w:object>
      </w:r>
      <w:r>
        <w:rPr>
          <w:sz w:val="21"/>
        </w:rPr>
        <w:t>、</w:t>
      </w:r>
      <w:r>
        <w:object>
          <v:shape id="_x0000_i1136" o:spt="75" alt="eqId7a3bd08af6e75486c87c39a41223ee1f" type="#_x0000_t75" style="height:12.15pt;width:40.4pt;" o:ole="t" filled="f" o:preferrelative="t" stroked="f" coordsize="21600,21600">
            <v:path/>
            <v:fill on="f" focussize="0,0"/>
            <v:stroke on="f" joinstyle="miter"/>
            <v:imagedata r:id="rId230" o:title="eqId7a3bd08af6e75486c87c39a41223ee1f"/>
            <o:lock v:ext="edit" aspectratio="t"/>
            <w10:wrap type="none"/>
            <w10:anchorlock/>
          </v:shape>
          <o:OLEObject Type="Embed" ProgID="Equation.DSMT4" ShapeID="_x0000_i1136" DrawAspect="Content" ObjectID="_1468075836" r:id="rId229">
            <o:LockedField>false</o:LockedField>
          </o:OLEObject>
        </w:object>
      </w:r>
      <w:r>
        <w:rPr>
          <w:sz w:val="21"/>
        </w:rPr>
        <w:t>，C项正确，D项错误。</w:t>
      </w:r>
    </w:p>
    <w:p>
      <w:pPr>
        <w:shd w:val="clear" w:color="auto" w:fill="auto"/>
        <w:spacing w:line="360" w:lineRule="auto"/>
        <w:jc w:val="left"/>
        <w:textAlignment w:val="center"/>
        <w:rPr>
          <w:sz w:val="21"/>
        </w:rPr>
      </w:pPr>
      <w:r>
        <w:rPr>
          <w:sz w:val="21"/>
        </w:rPr>
        <w:t>故选BC。</w:t>
      </w:r>
    </w:p>
    <w:p>
      <w:pPr>
        <w:shd w:val="clear" w:color="auto" w:fill="auto"/>
        <w:spacing w:line="360" w:lineRule="auto"/>
        <w:jc w:val="left"/>
        <w:textAlignment w:val="center"/>
        <w:rPr>
          <w:sz w:val="21"/>
        </w:rPr>
      </w:pPr>
      <w:r>
        <w:rPr>
          <w:sz w:val="21"/>
        </w:rPr>
        <w:t>8．ABC</w:t>
      </w:r>
    </w:p>
    <w:p>
      <w:pPr>
        <w:shd w:val="clear" w:color="auto" w:fill="auto"/>
        <w:spacing w:line="360" w:lineRule="auto"/>
        <w:jc w:val="left"/>
        <w:textAlignment w:val="center"/>
        <w:rPr>
          <w:sz w:val="21"/>
        </w:rPr>
      </w:pPr>
      <w:r>
        <w:rPr>
          <w:sz w:val="21"/>
        </w:rPr>
        <w:t>【详解】C．如果在</w:t>
      </w:r>
      <w:r>
        <w:rPr>
          <w:rFonts w:ascii="Times New Roman" w:hAnsi="Times New Roman" w:eastAsia="Times New Roman" w:cs="Times New Roman"/>
          <w:i/>
          <w:sz w:val="21"/>
        </w:rPr>
        <w:t>XX</w:t>
      </w:r>
      <w:r>
        <w:rPr>
          <w:sz w:val="21"/>
        </w:rPr>
        <w:t>′之间不加电压，则电子在</w:t>
      </w:r>
      <w:r>
        <w:rPr>
          <w:rFonts w:ascii="Times New Roman" w:hAnsi="Times New Roman" w:eastAsia="Times New Roman" w:cs="Times New Roman"/>
          <w:i/>
          <w:sz w:val="21"/>
        </w:rPr>
        <w:t>X</w:t>
      </w:r>
      <w:r>
        <w:rPr>
          <w:sz w:val="21"/>
        </w:rPr>
        <w:t>轴方向不偏转，在</w:t>
      </w:r>
      <w:r>
        <w:rPr>
          <w:rFonts w:ascii="Times New Roman" w:hAnsi="Times New Roman" w:eastAsia="Times New Roman" w:cs="Times New Roman"/>
          <w:i/>
          <w:sz w:val="21"/>
        </w:rPr>
        <w:t>YY</w:t>
      </w:r>
      <w:r>
        <w:rPr>
          <w:sz w:val="21"/>
        </w:rPr>
        <w:t>′加图</w:t>
      </w:r>
      <w:r>
        <w:rPr>
          <w:rFonts w:ascii="Times New Roman" w:hAnsi="Times New Roman" w:eastAsia="Times New Roman" w:cs="Times New Roman"/>
          <w:i/>
          <w:sz w:val="21"/>
        </w:rPr>
        <w:t>a</w:t>
      </w:r>
      <w:r>
        <w:rPr>
          <w:sz w:val="21"/>
        </w:rPr>
        <w:t>恒定电压，电压值为正，</w:t>
      </w:r>
      <w:r>
        <w:rPr>
          <w:rFonts w:ascii="Times New Roman" w:hAnsi="Times New Roman" w:eastAsia="Times New Roman" w:cs="Times New Roman"/>
          <w:i/>
          <w:sz w:val="21"/>
        </w:rPr>
        <w:t>Y</w:t>
      </w:r>
      <w:r>
        <w:rPr>
          <w:sz w:val="21"/>
        </w:rPr>
        <w:t>极板电势高于</w:t>
      </w:r>
      <w:r>
        <w:rPr>
          <w:rFonts w:ascii="Times New Roman" w:hAnsi="Times New Roman" w:eastAsia="Times New Roman" w:cs="Times New Roman"/>
          <w:i/>
          <w:sz w:val="21"/>
        </w:rPr>
        <w:t>Y</w:t>
      </w:r>
      <w:r>
        <w:rPr>
          <w:sz w:val="21"/>
        </w:rPr>
        <w:t>′极板电势，板间的匀强电场由</w:t>
      </w:r>
      <w:r>
        <w:rPr>
          <w:rFonts w:ascii="Times New Roman" w:hAnsi="Times New Roman" w:eastAsia="Times New Roman" w:cs="Times New Roman"/>
          <w:i/>
          <w:sz w:val="21"/>
        </w:rPr>
        <w:t>Y</w:t>
      </w:r>
      <w:r>
        <w:rPr>
          <w:sz w:val="21"/>
        </w:rPr>
        <w:t>极板指向</w:t>
      </w:r>
      <w:r>
        <w:rPr>
          <w:rFonts w:ascii="Times New Roman" w:hAnsi="Times New Roman" w:eastAsia="Times New Roman" w:cs="Times New Roman"/>
          <w:i/>
          <w:sz w:val="21"/>
        </w:rPr>
        <w:t>Y</w:t>
      </w:r>
      <w:r>
        <w:rPr>
          <w:sz w:val="21"/>
        </w:rPr>
        <w:t>′极板，所有电子运动的轨迹都相同，向着</w:t>
      </w:r>
      <w:r>
        <w:rPr>
          <w:rFonts w:ascii="Times New Roman" w:hAnsi="Times New Roman" w:eastAsia="Times New Roman" w:cs="Times New Roman"/>
          <w:i/>
          <w:sz w:val="21"/>
        </w:rPr>
        <w:t>Y</w:t>
      </w:r>
      <w:r>
        <w:rPr>
          <w:sz w:val="21"/>
        </w:rPr>
        <w:t>极板一侧偏转，即所有电子都打在荧光屏的正</w:t>
      </w:r>
      <w:r>
        <w:rPr>
          <w:rFonts w:ascii="Times New Roman" w:hAnsi="Times New Roman" w:eastAsia="Times New Roman" w:cs="Times New Roman"/>
          <w:i/>
          <w:sz w:val="21"/>
        </w:rPr>
        <w:t>Y</w:t>
      </w:r>
      <w:r>
        <w:rPr>
          <w:sz w:val="21"/>
        </w:rPr>
        <w:t>轴上的同一点，因此在正</w:t>
      </w:r>
      <w:r>
        <w:rPr>
          <w:rFonts w:ascii="Times New Roman" w:hAnsi="Times New Roman" w:eastAsia="Times New Roman" w:cs="Times New Roman"/>
          <w:i/>
          <w:sz w:val="21"/>
        </w:rPr>
        <w:t>Y</w:t>
      </w:r>
      <w:r>
        <w:rPr>
          <w:sz w:val="21"/>
        </w:rPr>
        <w:t>轴上将出现一个亮斑，故C正确；</w:t>
      </w:r>
    </w:p>
    <w:p>
      <w:pPr>
        <w:shd w:val="clear" w:color="auto" w:fill="auto"/>
        <w:spacing w:line="360" w:lineRule="auto"/>
        <w:jc w:val="left"/>
        <w:textAlignment w:val="center"/>
        <w:rPr>
          <w:sz w:val="21"/>
        </w:rPr>
      </w:pPr>
      <w:r>
        <w:rPr>
          <w:sz w:val="21"/>
        </w:rPr>
        <w:t>A．如果在</w:t>
      </w:r>
      <w:r>
        <w:rPr>
          <w:rFonts w:ascii="Times New Roman" w:hAnsi="Times New Roman" w:eastAsia="Times New Roman" w:cs="Times New Roman"/>
          <w:i/>
          <w:sz w:val="21"/>
        </w:rPr>
        <w:t>XX</w:t>
      </w:r>
      <w:r>
        <w:rPr>
          <w:sz w:val="21"/>
        </w:rPr>
        <w:t>′之间加图</w:t>
      </w:r>
      <w:r>
        <w:rPr>
          <w:rFonts w:ascii="Times New Roman" w:hAnsi="Times New Roman" w:eastAsia="Times New Roman" w:cs="Times New Roman"/>
          <w:i/>
          <w:sz w:val="21"/>
        </w:rPr>
        <w:t>a</w:t>
      </w:r>
      <w:r>
        <w:rPr>
          <w:sz w:val="21"/>
        </w:rPr>
        <w:t>的电压，则会在正</w:t>
      </w:r>
      <w:r>
        <w:rPr>
          <w:rFonts w:ascii="Times New Roman" w:hAnsi="Times New Roman" w:eastAsia="Times New Roman" w:cs="Times New Roman"/>
          <w:i/>
          <w:sz w:val="21"/>
        </w:rPr>
        <w:t>X</w:t>
      </w:r>
      <w:r>
        <w:rPr>
          <w:sz w:val="21"/>
        </w:rPr>
        <w:t>轴上将出现一个亮斑，若同时在</w:t>
      </w:r>
      <w:r>
        <w:rPr>
          <w:rFonts w:ascii="Times New Roman" w:hAnsi="Times New Roman" w:eastAsia="Times New Roman" w:cs="Times New Roman"/>
          <w:i/>
          <w:sz w:val="21"/>
        </w:rPr>
        <w:t>YY</w:t>
      </w:r>
      <w:r>
        <w:rPr>
          <w:sz w:val="21"/>
        </w:rPr>
        <w:t>′之间加图</w:t>
      </w:r>
      <w:r>
        <w:rPr>
          <w:rFonts w:ascii="Times New Roman" w:hAnsi="Times New Roman" w:eastAsia="Times New Roman" w:cs="Times New Roman"/>
          <w:i/>
          <w:sz w:val="21"/>
        </w:rPr>
        <w:t>b</w:t>
      </w:r>
      <w:r>
        <w:rPr>
          <w:sz w:val="21"/>
        </w:rPr>
        <w:t>的变化规律的电压，电子将同时在</w:t>
      </w:r>
      <w:r>
        <w:rPr>
          <w:rFonts w:ascii="Times New Roman" w:hAnsi="Times New Roman" w:eastAsia="Times New Roman" w:cs="Times New Roman"/>
          <w:i/>
          <w:sz w:val="21"/>
        </w:rPr>
        <w:t>YY</w:t>
      </w:r>
      <w:r>
        <w:rPr>
          <w:sz w:val="21"/>
        </w:rPr>
        <w:t>′轴上发生偏转，电压越大，侧移量越大，在一个周期内的时间内，电子由</w:t>
      </w:r>
      <w:r>
        <w:rPr>
          <w:rFonts w:ascii="Times New Roman" w:hAnsi="Times New Roman" w:eastAsia="Times New Roman" w:cs="Times New Roman"/>
          <w:i/>
          <w:sz w:val="21"/>
        </w:rPr>
        <w:t>X</w:t>
      </w:r>
      <w:r>
        <w:rPr>
          <w:sz w:val="21"/>
        </w:rPr>
        <w:t>轴上的某点向</w:t>
      </w:r>
      <w:r>
        <w:rPr>
          <w:rFonts w:ascii="Times New Roman" w:hAnsi="Times New Roman" w:eastAsia="Times New Roman" w:cs="Times New Roman"/>
          <w:i/>
          <w:sz w:val="21"/>
        </w:rPr>
        <w:t>Y</w:t>
      </w:r>
      <w:r>
        <w:rPr>
          <w:sz w:val="21"/>
        </w:rPr>
        <w:t>轴负方向扫描，直到到达到负向侧移量最大的位置，所以在荧光屏上会看到一条与</w:t>
      </w:r>
      <w:r>
        <w:rPr>
          <w:rFonts w:ascii="Times New Roman" w:hAnsi="Times New Roman" w:eastAsia="Times New Roman" w:cs="Times New Roman"/>
          <w:i/>
          <w:sz w:val="21"/>
        </w:rPr>
        <w:t>Y</w:t>
      </w:r>
      <w:r>
        <w:rPr>
          <w:sz w:val="21"/>
        </w:rPr>
        <w:t>轴平行的竖直亮线，故A正确；</w:t>
      </w:r>
    </w:p>
    <w:p>
      <w:pPr>
        <w:shd w:val="clear" w:color="auto" w:fill="auto"/>
        <w:spacing w:line="360" w:lineRule="auto"/>
        <w:jc w:val="left"/>
        <w:textAlignment w:val="center"/>
        <w:rPr>
          <w:sz w:val="21"/>
        </w:rPr>
      </w:pPr>
      <w:r>
        <w:rPr>
          <w:sz w:val="21"/>
        </w:rPr>
        <w:t>B．如果在</w:t>
      </w:r>
      <w:r>
        <w:rPr>
          <w:rFonts w:ascii="Times New Roman" w:hAnsi="Times New Roman" w:eastAsia="Times New Roman" w:cs="Times New Roman"/>
          <w:i/>
          <w:sz w:val="21"/>
        </w:rPr>
        <w:t>XX</w:t>
      </w:r>
      <w:r>
        <w:rPr>
          <w:sz w:val="21"/>
        </w:rPr>
        <w:t>′之间加图</w:t>
      </w:r>
      <w:r>
        <w:rPr>
          <w:rFonts w:ascii="Times New Roman" w:hAnsi="Times New Roman" w:eastAsia="Times New Roman" w:cs="Times New Roman"/>
          <w:i/>
          <w:sz w:val="21"/>
        </w:rPr>
        <w:t>b</w:t>
      </w:r>
      <w:r>
        <w:rPr>
          <w:sz w:val="21"/>
        </w:rPr>
        <w:t>的电压，电子在一个周期内会在</w:t>
      </w:r>
      <w:r>
        <w:rPr>
          <w:rFonts w:ascii="Times New Roman" w:hAnsi="Times New Roman" w:eastAsia="Times New Roman" w:cs="Times New Roman"/>
          <w:i/>
          <w:sz w:val="21"/>
        </w:rPr>
        <w:t>X</w:t>
      </w:r>
      <w:r>
        <w:rPr>
          <w:sz w:val="21"/>
        </w:rPr>
        <w:t>轴方向上，由</w:t>
      </w:r>
      <w:r>
        <w:rPr>
          <w:rFonts w:ascii="Times New Roman" w:hAnsi="Times New Roman" w:eastAsia="Times New Roman" w:cs="Times New Roman"/>
          <w:i/>
          <w:sz w:val="21"/>
        </w:rPr>
        <w:t>X</w:t>
      </w:r>
      <w:r>
        <w:rPr>
          <w:sz w:val="21"/>
        </w:rPr>
        <w:t>′轴上某点向正</w:t>
      </w:r>
      <w:r>
        <w:rPr>
          <w:rFonts w:ascii="Times New Roman" w:hAnsi="Times New Roman" w:eastAsia="Times New Roman" w:cs="Times New Roman"/>
          <w:i/>
          <w:sz w:val="21"/>
        </w:rPr>
        <w:t>X</w:t>
      </w:r>
      <w:r>
        <w:rPr>
          <w:sz w:val="21"/>
        </w:rPr>
        <w:t>轴方向扫面到关于原点对称的某点，在荧光屏上会看到</w:t>
      </w:r>
      <w:r>
        <w:rPr>
          <w:rFonts w:ascii="Times New Roman" w:hAnsi="Times New Roman" w:eastAsia="Times New Roman" w:cs="Times New Roman"/>
          <w:i/>
          <w:sz w:val="21"/>
        </w:rPr>
        <w:t>X</w:t>
      </w:r>
      <w:r>
        <w:rPr>
          <w:sz w:val="21"/>
        </w:rPr>
        <w:t>轴上的一条水平亮线，若只在</w:t>
      </w:r>
      <w:r>
        <w:rPr>
          <w:rFonts w:ascii="Times New Roman" w:hAnsi="Times New Roman" w:eastAsia="Times New Roman" w:cs="Times New Roman"/>
          <w:i/>
          <w:sz w:val="21"/>
        </w:rPr>
        <w:t>YY</w:t>
      </w:r>
      <w:r>
        <w:rPr>
          <w:sz w:val="21"/>
        </w:rPr>
        <w:t>′之间加上图</w:t>
      </w:r>
      <w:r>
        <w:rPr>
          <w:rFonts w:ascii="Times New Roman" w:hAnsi="Times New Roman" w:eastAsia="Times New Roman" w:cs="Times New Roman"/>
          <w:i/>
          <w:sz w:val="21"/>
        </w:rPr>
        <w:t>c</w:t>
      </w:r>
      <w:r>
        <w:rPr>
          <w:sz w:val="21"/>
        </w:rPr>
        <w:t>所示电压，根据以上分析可知，</w:t>
      </w:r>
      <w:r>
        <w:rPr>
          <w:rFonts w:ascii="Times New Roman" w:hAnsi="Times New Roman" w:eastAsia="Times New Roman" w:cs="Times New Roman"/>
          <w:i/>
          <w:sz w:val="21"/>
        </w:rPr>
        <w:t>Y</w:t>
      </w:r>
      <w:r>
        <w:rPr>
          <w:sz w:val="21"/>
        </w:rPr>
        <w:t>轴方向上发生周而复始与电压变化一致的偏转，根据运动的合成可知，若在</w:t>
      </w:r>
      <w:r>
        <w:rPr>
          <w:rFonts w:ascii="Times New Roman" w:hAnsi="Times New Roman" w:eastAsia="Times New Roman" w:cs="Times New Roman"/>
          <w:i/>
          <w:sz w:val="21"/>
        </w:rPr>
        <w:t>XX</w:t>
      </w:r>
      <w:r>
        <w:rPr>
          <w:sz w:val="21"/>
        </w:rPr>
        <w:t>′之间加图</w:t>
      </w:r>
      <w:r>
        <w:rPr>
          <w:rFonts w:ascii="Times New Roman" w:hAnsi="Times New Roman" w:eastAsia="Times New Roman" w:cs="Times New Roman"/>
          <w:i/>
          <w:sz w:val="21"/>
        </w:rPr>
        <w:t>b</w:t>
      </w:r>
      <w:r>
        <w:rPr>
          <w:sz w:val="21"/>
        </w:rPr>
        <w:t>的电压，</w:t>
      </w:r>
      <w:r>
        <w:rPr>
          <w:rFonts w:ascii="Times New Roman" w:hAnsi="Times New Roman" w:eastAsia="Times New Roman" w:cs="Times New Roman"/>
          <w:i/>
          <w:sz w:val="21"/>
        </w:rPr>
        <w:t>YY</w:t>
      </w:r>
      <w:r>
        <w:rPr>
          <w:sz w:val="21"/>
        </w:rPr>
        <w:t>′在之间加图</w:t>
      </w:r>
      <w:r>
        <w:rPr>
          <w:rFonts w:ascii="Times New Roman" w:hAnsi="Times New Roman" w:eastAsia="Times New Roman" w:cs="Times New Roman"/>
          <w:i/>
          <w:sz w:val="21"/>
        </w:rPr>
        <w:t>c</w:t>
      </w:r>
      <w:r>
        <w:rPr>
          <w:sz w:val="21"/>
        </w:rPr>
        <w:t>的电压，在荧光屏上看到的亮线是正弦曲线，故B正确；</w:t>
      </w:r>
    </w:p>
    <w:p>
      <w:pPr>
        <w:shd w:val="clear" w:color="auto" w:fill="auto"/>
        <w:spacing w:line="360" w:lineRule="auto"/>
        <w:jc w:val="left"/>
        <w:textAlignment w:val="center"/>
        <w:rPr>
          <w:sz w:val="21"/>
        </w:rPr>
      </w:pPr>
      <w:r>
        <w:rPr>
          <w:sz w:val="21"/>
        </w:rPr>
        <w:t>D．如果在</w:t>
      </w:r>
      <w:r>
        <w:rPr>
          <w:rFonts w:ascii="Times New Roman" w:hAnsi="Times New Roman" w:eastAsia="Times New Roman" w:cs="Times New Roman"/>
          <w:i/>
          <w:sz w:val="21"/>
        </w:rPr>
        <w:t>XX</w:t>
      </w:r>
      <w:r>
        <w:rPr>
          <w:sz w:val="21"/>
        </w:rPr>
        <w:t>′之间加图</w:t>
      </w:r>
      <w:r>
        <w:rPr>
          <w:rFonts w:ascii="Times New Roman" w:hAnsi="Times New Roman" w:eastAsia="Times New Roman" w:cs="Times New Roman"/>
          <w:i/>
          <w:sz w:val="21"/>
        </w:rPr>
        <w:t>a</w:t>
      </w:r>
      <w:r>
        <w:rPr>
          <w:sz w:val="21"/>
        </w:rPr>
        <w:t>的电压，电子会向</w:t>
      </w:r>
      <w:r>
        <w:rPr>
          <w:rFonts w:ascii="Times New Roman" w:hAnsi="Times New Roman" w:eastAsia="Times New Roman" w:cs="Times New Roman"/>
          <w:i/>
          <w:sz w:val="21"/>
        </w:rPr>
        <w:t>X</w:t>
      </w:r>
      <w:r>
        <w:rPr>
          <w:sz w:val="21"/>
        </w:rPr>
        <w:t>轴正半轴偏转到一个点，同时在</w:t>
      </w:r>
      <w:r>
        <w:rPr>
          <w:rFonts w:ascii="Times New Roman" w:hAnsi="Times New Roman" w:eastAsia="Times New Roman" w:cs="Times New Roman"/>
          <w:i/>
          <w:sz w:val="21"/>
        </w:rPr>
        <w:t>YY</w:t>
      </w:r>
      <w:r>
        <w:rPr>
          <w:sz w:val="21"/>
        </w:rPr>
        <w:t>′之间加图</w:t>
      </w:r>
      <w:r>
        <w:rPr>
          <w:rFonts w:ascii="Times New Roman" w:hAnsi="Times New Roman" w:eastAsia="Times New Roman" w:cs="Times New Roman"/>
          <w:i/>
          <w:sz w:val="21"/>
        </w:rPr>
        <w:t>c</w:t>
      </w:r>
      <w:r>
        <w:rPr>
          <w:sz w:val="21"/>
        </w:rPr>
        <w:t>的电压，电子在竖直方向偏转成一条直线，因此在荧光屏上会看到一条与</w:t>
      </w:r>
      <w:r>
        <w:rPr>
          <w:rFonts w:ascii="Times New Roman" w:hAnsi="Times New Roman" w:eastAsia="Times New Roman" w:cs="Times New Roman"/>
          <w:i/>
          <w:sz w:val="21"/>
        </w:rPr>
        <w:t>Y</w:t>
      </w:r>
      <w:r>
        <w:rPr>
          <w:sz w:val="21"/>
        </w:rPr>
        <w:t>轴平行的竖直亮线，故D错误。</w:t>
      </w:r>
    </w:p>
    <w:p>
      <w:pPr>
        <w:shd w:val="clear" w:color="auto" w:fill="auto"/>
        <w:spacing w:line="360" w:lineRule="auto"/>
        <w:jc w:val="left"/>
        <w:textAlignment w:val="center"/>
        <w:rPr>
          <w:sz w:val="21"/>
        </w:rPr>
      </w:pPr>
      <w:r>
        <w:rPr>
          <w:sz w:val="21"/>
        </w:rPr>
        <w:t>故选ABC。</w:t>
      </w:r>
    </w:p>
    <w:p>
      <w:pPr>
        <w:shd w:val="clear" w:color="auto" w:fill="auto"/>
        <w:spacing w:line="360" w:lineRule="auto"/>
        <w:jc w:val="left"/>
        <w:textAlignment w:val="center"/>
        <w:rPr>
          <w:sz w:val="21"/>
        </w:rPr>
      </w:pPr>
      <w:r>
        <w:rPr>
          <w:sz w:val="21"/>
        </w:rPr>
        <w:t>9．BD</w:t>
      </w:r>
    </w:p>
    <w:p>
      <w:pPr>
        <w:shd w:val="clear" w:color="auto" w:fill="auto"/>
        <w:spacing w:line="360" w:lineRule="auto"/>
        <w:jc w:val="left"/>
        <w:textAlignment w:val="center"/>
        <w:rPr>
          <w:sz w:val="21"/>
        </w:rPr>
      </w:pPr>
      <w:r>
        <w:rPr>
          <w:sz w:val="21"/>
        </w:rPr>
        <w:t>【详解】A．当照射光强度降低时, 光敏电阻</w:t>
      </w:r>
      <w:r>
        <w:object>
          <v:shape id="_x0000_i1137" o:spt="75" alt="eqId5a2c4640b2bee411935f588fc5433c74" type="#_x0000_t75" style="height:18.95pt;width:12.3pt;" o:ole="t" filled="f" o:preferrelative="t" stroked="f" coordsize="21600,21600">
            <v:path/>
            <v:fill on="f" focussize="0,0"/>
            <v:stroke on="f" joinstyle="miter"/>
            <v:imagedata r:id="rId70" o:title="eqId5a2c4640b2bee411935f588fc5433c74"/>
            <o:lock v:ext="edit" aspectratio="t"/>
            <w10:wrap type="none"/>
            <w10:anchorlock/>
          </v:shape>
          <o:OLEObject Type="Embed" ProgID="Equation.DSMT4" ShapeID="_x0000_i1137" DrawAspect="Content" ObjectID="_1468075837" r:id="rId231">
            <o:LockedField>false</o:LockedField>
          </o:OLEObject>
        </w:object>
      </w:r>
      <w:r>
        <w:rPr>
          <w:sz w:val="21"/>
        </w:rPr>
        <w:t>的阻值变大，则电路的并联部分的阻值增大，由</w:t>
      </w:r>
    </w:p>
    <w:p>
      <w:pPr>
        <w:shd w:val="clear" w:color="auto" w:fill="auto"/>
        <w:spacing w:line="360" w:lineRule="auto"/>
        <w:jc w:val="center"/>
        <w:textAlignment w:val="center"/>
        <w:rPr>
          <w:sz w:val="21"/>
        </w:rPr>
      </w:pPr>
      <w:r>
        <w:object>
          <v:shape id="_x0000_i1138" o:spt="75" alt="eqIdc8a60fc35fbd006eadc4c3a3892ad8d1" type="#_x0000_t75" style="height:30.95pt;width:67.7pt;" o:ole="t" filled="f" o:preferrelative="t" stroked="f" coordsize="21600,21600">
            <v:path/>
            <v:fill on="f" focussize="0,0"/>
            <v:stroke on="f" joinstyle="miter"/>
            <v:imagedata r:id="rId233" o:title="eqIdc8a60fc35fbd006eadc4c3a3892ad8d1"/>
            <o:lock v:ext="edit" aspectratio="t"/>
            <w10:wrap type="none"/>
            <w10:anchorlock/>
          </v:shape>
          <o:OLEObject Type="Embed" ProgID="Equation.DSMT4" ShapeID="_x0000_i1138" DrawAspect="Content" ObjectID="_1468075838" r:id="rId232">
            <o:LockedField>false</o:LockedField>
          </o:OLEObject>
        </w:object>
      </w:r>
    </w:p>
    <w:p>
      <w:pPr>
        <w:shd w:val="clear" w:color="auto" w:fill="auto"/>
        <w:spacing w:line="360" w:lineRule="auto"/>
        <w:jc w:val="left"/>
        <w:textAlignment w:val="center"/>
        <w:rPr>
          <w:sz w:val="21"/>
        </w:rPr>
      </w:pPr>
      <w:r>
        <w:rPr>
          <w:sz w:val="21"/>
        </w:rPr>
        <w:t>可知干路电流</w:t>
      </w:r>
      <w:r>
        <w:object>
          <v:shape id="_x0000_i1139" o:spt="75" alt="eqIde105760638b22b26ff8bec4354255e4c" type="#_x0000_t75" style="height:11.35pt;width:8.75pt;" o:ole="t" filled="f" o:preferrelative="t" stroked="f" coordsize="21600,21600">
            <v:path/>
            <v:fill on="f" focussize="0,0"/>
            <v:stroke on="f" joinstyle="miter"/>
            <v:imagedata r:id="rId235" o:title="eqIde105760638b22b26ff8bec4354255e4c"/>
            <o:lock v:ext="edit" aspectratio="t"/>
            <w10:wrap type="none"/>
            <w10:anchorlock/>
          </v:shape>
          <o:OLEObject Type="Embed" ProgID="Equation.DSMT4" ShapeID="_x0000_i1139" DrawAspect="Content" ObjectID="_1468075839" r:id="rId234">
            <o:LockedField>false</o:LockedField>
          </o:OLEObject>
        </w:object>
      </w:r>
      <w:r>
        <w:rPr>
          <w:sz w:val="21"/>
        </w:rPr>
        <w:t>减小，即通过</w:t>
      </w:r>
      <w:r>
        <w:object>
          <v:shape id="_x0000_i1140" o:spt="75" alt="eqId9efc18a5bb2e53586331b2a58538a48b" type="#_x0000_t75" style="height:17.4pt;width:11.4pt;" o:ole="t" filled="f" o:preferrelative="t" stroked="f" coordsize="21600,21600">
            <v:path/>
            <v:fill on="f" focussize="0,0"/>
            <v:stroke on="f" joinstyle="miter"/>
            <v:imagedata r:id="rId66" o:title="eqId9efc18a5bb2e53586331b2a58538a48b"/>
            <o:lock v:ext="edit" aspectratio="t"/>
            <w10:wrap type="none"/>
            <w10:anchorlock/>
          </v:shape>
          <o:OLEObject Type="Embed" ProgID="Equation.DSMT4" ShapeID="_x0000_i1140" DrawAspect="Content" ObjectID="_1468075840" r:id="rId236">
            <o:LockedField>false</o:LockedField>
          </o:OLEObject>
        </w:object>
      </w:r>
      <w:r>
        <w:rPr>
          <w:sz w:val="21"/>
        </w:rPr>
        <w:t>的电流变小，故A错误；</w:t>
      </w:r>
    </w:p>
    <w:p>
      <w:pPr>
        <w:shd w:val="clear" w:color="auto" w:fill="auto"/>
        <w:spacing w:line="360" w:lineRule="auto"/>
        <w:jc w:val="left"/>
        <w:textAlignment w:val="center"/>
        <w:rPr>
          <w:sz w:val="21"/>
        </w:rPr>
      </w:pPr>
      <w:r>
        <w:rPr>
          <w:sz w:val="21"/>
        </w:rPr>
        <w:t>D．由闭合电路的欧姆定律可得</w:t>
      </w:r>
    </w:p>
    <w:p>
      <w:pPr>
        <w:shd w:val="clear" w:color="auto" w:fill="auto"/>
        <w:spacing w:line="360" w:lineRule="auto"/>
        <w:jc w:val="center"/>
        <w:textAlignment w:val="center"/>
        <w:rPr>
          <w:sz w:val="21"/>
        </w:rPr>
      </w:pPr>
      <w:r>
        <w:object>
          <v:shape id="_x0000_i1141" o:spt="75" alt="eqId3f0e5a5348b1ac9783d8a98c98c3643d" type="#_x0000_t75" style="height:16.45pt;width:80.95pt;" o:ole="t" filled="f" o:preferrelative="t" stroked="f" coordsize="21600,21600">
            <v:path/>
            <v:fill on="f" focussize="0,0"/>
            <v:stroke on="f" joinstyle="miter"/>
            <v:imagedata r:id="rId238" o:title="eqId3f0e5a5348b1ac9783d8a98c98c3643d"/>
            <o:lock v:ext="edit" aspectratio="t"/>
            <w10:wrap type="none"/>
            <w10:anchorlock/>
          </v:shape>
          <o:OLEObject Type="Embed" ProgID="Equation.DSMT4" ShapeID="_x0000_i1141" DrawAspect="Content" ObjectID="_1468075841" r:id="rId237">
            <o:LockedField>false</o:LockedField>
          </o:OLEObject>
        </w:object>
      </w:r>
    </w:p>
    <w:p>
      <w:pPr>
        <w:shd w:val="clear" w:color="auto" w:fill="auto"/>
        <w:spacing w:line="360" w:lineRule="auto"/>
        <w:jc w:val="left"/>
        <w:textAlignment w:val="center"/>
        <w:rPr>
          <w:sz w:val="21"/>
        </w:rPr>
      </w:pPr>
      <w:r>
        <w:rPr>
          <w:sz w:val="21"/>
        </w:rPr>
        <w:t>因干路电流</w:t>
      </w:r>
      <w:r>
        <w:object>
          <v:shape id="_x0000_i1142" o:spt="75" alt="eqIde105760638b22b26ff8bec4354255e4c" type="#_x0000_t75" style="height:11.35pt;width:8.75pt;" o:ole="t" filled="f" o:preferrelative="t" stroked="f" coordsize="21600,21600">
            <v:path/>
            <v:fill on="f" focussize="0,0"/>
            <v:stroke on="f" joinstyle="miter"/>
            <v:imagedata r:id="rId235" o:title="eqIde105760638b22b26ff8bec4354255e4c"/>
            <o:lock v:ext="edit" aspectratio="t"/>
            <w10:wrap type="none"/>
            <w10:anchorlock/>
          </v:shape>
          <o:OLEObject Type="Embed" ProgID="Equation.DSMT4" ShapeID="_x0000_i1142" DrawAspect="Content" ObjectID="_1468075842" r:id="rId239">
            <o:LockedField>false</o:LockedField>
          </o:OLEObject>
        </w:object>
      </w:r>
      <w:r>
        <w:rPr>
          <w:sz w:val="21"/>
        </w:rPr>
        <w:t>减小，则并联部分的电压</w:t>
      </w:r>
      <w:r>
        <w:object>
          <v:shape id="_x0000_i1143" o:spt="75" alt="eqId3e72555ad96ae4228159c95d90717abc" type="#_x0000_t75" style="height:16.7pt;width:16.7pt;" o:ole="t" filled="f" o:preferrelative="t" stroked="f" coordsize="21600,21600">
            <v:path/>
            <v:fill on="f" focussize="0,0"/>
            <v:stroke on="f" joinstyle="miter"/>
            <v:imagedata r:id="rId241" o:title="eqId3e72555ad96ae4228159c95d90717abc"/>
            <o:lock v:ext="edit" aspectratio="t"/>
            <w10:wrap type="none"/>
            <w10:anchorlock/>
          </v:shape>
          <o:OLEObject Type="Embed" ProgID="Equation.DSMT4" ShapeID="_x0000_i1143" DrawAspect="Content" ObjectID="_1468075843" r:id="rId240">
            <o:LockedField>false</o:LockedField>
          </o:OLEObject>
        </w:object>
      </w:r>
      <w:r>
        <w:rPr>
          <w:sz w:val="21"/>
        </w:rPr>
        <w:t>增大，即</w:t>
      </w:r>
      <w:r>
        <w:object>
          <v:shape id="_x0000_i1144" o:spt="75" alt="eqId19f20f21a9d50b61dac519a3ddab539d" type="#_x0000_t75" style="height:15.9pt;width:13.2pt;" o:ole="t" filled="f" o:preferrelative="t" stroked="f" coordsize="21600,21600">
            <v:path/>
            <v:fill on="f" focussize="0,0"/>
            <v:stroke on="f" joinstyle="miter"/>
            <v:imagedata r:id="rId68" o:title="eqId19f20f21a9d50b61dac519a3ddab539d"/>
            <o:lock v:ext="edit" aspectratio="t"/>
            <w10:wrap type="none"/>
            <w10:anchorlock/>
          </v:shape>
          <o:OLEObject Type="Embed" ProgID="Equation.DSMT4" ShapeID="_x0000_i1144" DrawAspect="Content" ObjectID="_1468075844" r:id="rId242">
            <o:LockedField>false</o:LockedField>
          </o:OLEObject>
        </w:object>
      </w:r>
      <w:r>
        <w:rPr>
          <w:sz w:val="21"/>
        </w:rPr>
        <w:t>两端的电压变大，故D正确；</w:t>
      </w:r>
    </w:p>
    <w:p>
      <w:pPr>
        <w:shd w:val="clear" w:color="auto" w:fill="auto"/>
        <w:spacing w:line="360" w:lineRule="auto"/>
        <w:jc w:val="left"/>
        <w:textAlignment w:val="center"/>
        <w:rPr>
          <w:sz w:val="21"/>
        </w:rPr>
      </w:pPr>
      <w:r>
        <w:rPr>
          <w:sz w:val="21"/>
        </w:rPr>
        <w:t>B．通过小灯泡的电流为</w:t>
      </w:r>
    </w:p>
    <w:p>
      <w:pPr>
        <w:shd w:val="clear" w:color="auto" w:fill="auto"/>
        <w:spacing w:line="360" w:lineRule="auto"/>
        <w:jc w:val="center"/>
        <w:textAlignment w:val="center"/>
        <w:rPr>
          <w:sz w:val="21"/>
        </w:rPr>
      </w:pPr>
      <w:r>
        <w:object>
          <v:shape id="_x0000_i1145" o:spt="75" alt="eqId6cdae7257402b3b0c7ee15138e78420b" type="#_x0000_t75" style="height:30.8pt;width:53.65pt;" o:ole="t" filled="f" o:preferrelative="t" stroked="f" coordsize="21600,21600">
            <v:path/>
            <v:fill on="f" focussize="0,0"/>
            <v:stroke on="f" joinstyle="miter"/>
            <v:imagedata r:id="rId244" o:title="eqId6cdae7257402b3b0c7ee15138e78420b"/>
            <o:lock v:ext="edit" aspectratio="t"/>
            <w10:wrap type="none"/>
            <w10:anchorlock/>
          </v:shape>
          <o:OLEObject Type="Embed" ProgID="Equation.DSMT4" ShapeID="_x0000_i1145" DrawAspect="Content" ObjectID="_1468075845" r:id="rId243">
            <o:LockedField>false</o:LockedField>
          </o:OLEObject>
        </w:object>
      </w:r>
    </w:p>
    <w:p>
      <w:pPr>
        <w:shd w:val="clear" w:color="auto" w:fill="auto"/>
        <w:spacing w:line="360" w:lineRule="auto"/>
        <w:jc w:val="left"/>
        <w:textAlignment w:val="center"/>
        <w:rPr>
          <w:sz w:val="21"/>
        </w:rPr>
      </w:pPr>
      <w:r>
        <w:rPr>
          <w:sz w:val="21"/>
        </w:rPr>
        <w:t>干路电流</w:t>
      </w:r>
      <w:r>
        <w:object>
          <v:shape id="_x0000_i1146" o:spt="75" alt="eqIde105760638b22b26ff8bec4354255e4c" type="#_x0000_t75" style="height:11.35pt;width:8.75pt;" o:ole="t" filled="f" o:preferrelative="t" stroked="f" coordsize="21600,21600">
            <v:path/>
            <v:fill on="f" focussize="0,0"/>
            <v:stroke on="f" joinstyle="miter"/>
            <v:imagedata r:id="rId235" o:title="eqIde105760638b22b26ff8bec4354255e4c"/>
            <o:lock v:ext="edit" aspectratio="t"/>
            <w10:wrap type="none"/>
            <w10:anchorlock/>
          </v:shape>
          <o:OLEObject Type="Embed" ProgID="Equation.DSMT4" ShapeID="_x0000_i1146" DrawAspect="Content" ObjectID="_1468075846" r:id="rId245">
            <o:LockedField>false</o:LockedField>
          </o:OLEObject>
        </w:object>
      </w:r>
      <w:r>
        <w:rPr>
          <w:sz w:val="21"/>
        </w:rPr>
        <w:t>减小，</w:t>
      </w:r>
      <w:r>
        <w:object>
          <v:shape id="_x0000_i1147" o:spt="75" alt="eqId3e72555ad96ae4228159c95d90717abc" type="#_x0000_t75" style="height:16.7pt;width:16.7pt;" o:ole="t" filled="f" o:preferrelative="t" stroked="f" coordsize="21600,21600">
            <v:path/>
            <v:fill on="f" focussize="0,0"/>
            <v:stroke on="f" joinstyle="miter"/>
            <v:imagedata r:id="rId241" o:title="eqId3e72555ad96ae4228159c95d90717abc"/>
            <o:lock v:ext="edit" aspectratio="t"/>
            <w10:wrap type="none"/>
            <w10:anchorlock/>
          </v:shape>
          <o:OLEObject Type="Embed" ProgID="Equation.DSMT4" ShapeID="_x0000_i1147" DrawAspect="Content" ObjectID="_1468075847" r:id="rId246">
            <o:LockedField>false</o:LockedField>
          </o:OLEObject>
        </w:object>
      </w:r>
      <w:r>
        <w:rPr>
          <w:sz w:val="21"/>
        </w:rPr>
        <w:t>增大，则通过小灯泡的电流减小，故B正确；</w:t>
      </w:r>
    </w:p>
    <w:p>
      <w:pPr>
        <w:shd w:val="clear" w:color="auto" w:fill="auto"/>
        <w:spacing w:line="360" w:lineRule="auto"/>
        <w:jc w:val="left"/>
        <w:textAlignment w:val="center"/>
        <w:rPr>
          <w:sz w:val="21"/>
        </w:rPr>
      </w:pPr>
      <w:r>
        <w:rPr>
          <w:sz w:val="21"/>
        </w:rPr>
        <w:t>C．电源的输出功率为</w:t>
      </w:r>
    </w:p>
    <w:p>
      <w:pPr>
        <w:shd w:val="clear" w:color="auto" w:fill="auto"/>
        <w:spacing w:line="360" w:lineRule="auto"/>
        <w:jc w:val="center"/>
        <w:textAlignment w:val="center"/>
        <w:rPr>
          <w:sz w:val="21"/>
        </w:rPr>
      </w:pPr>
      <w:r>
        <w:object>
          <v:shape id="_x0000_i1148" o:spt="75" alt="eqId01ac194f9691055963f1f9ff77a5a76b" type="#_x0000_t75" style="height:43.1pt;width:150.45pt;" o:ole="t" filled="f" o:preferrelative="t" stroked="f" coordsize="21600,21600">
            <v:path/>
            <v:fill on="f" focussize="0,0"/>
            <v:stroke on="f" joinstyle="miter"/>
            <v:imagedata r:id="rId248" o:title="eqId01ac194f9691055963f1f9ff77a5a76b"/>
            <o:lock v:ext="edit" aspectratio="t"/>
            <w10:wrap type="none"/>
            <w10:anchorlock/>
          </v:shape>
          <o:OLEObject Type="Embed" ProgID="Equation.DSMT4" ShapeID="_x0000_i1148" DrawAspect="Content" ObjectID="_1468075848" r:id="rId247">
            <o:LockedField>false</o:LockedField>
          </o:OLEObject>
        </w:object>
      </w:r>
    </w:p>
    <w:p>
      <w:pPr>
        <w:shd w:val="clear" w:color="auto" w:fill="auto"/>
        <w:spacing w:line="360" w:lineRule="auto"/>
        <w:jc w:val="left"/>
        <w:textAlignment w:val="center"/>
        <w:rPr>
          <w:sz w:val="21"/>
        </w:rPr>
      </w:pPr>
      <w:r>
        <w:rPr>
          <w:sz w:val="21"/>
        </w:rPr>
        <w:t>因外电路的总电阻</w:t>
      </w:r>
      <w:r>
        <w:object>
          <v:shape id="_x0000_i1149" o:spt="75" alt="eqId4aa0df7f1e45f9de29e802c7f19a4f64" type="#_x0000_t75" style="height:10.3pt;width:9.65pt;" o:ole="t" filled="f" o:preferrelative="t" stroked="f" coordsize="21600,21600">
            <v:path/>
            <v:fill on="f" focussize="0,0"/>
            <v:stroke on="f" joinstyle="miter"/>
            <v:imagedata r:id="rId250" o:title="eqId4aa0df7f1e45f9de29e802c7f19a4f64"/>
            <o:lock v:ext="edit" aspectratio="t"/>
            <w10:wrap type="none"/>
            <w10:anchorlock/>
          </v:shape>
          <o:OLEObject Type="Embed" ProgID="Equation.DSMT4" ShapeID="_x0000_i1149" DrawAspect="Content" ObjectID="_1468075849" r:id="rId249">
            <o:LockedField>false</o:LockedField>
          </o:OLEObject>
        </w:object>
      </w:r>
      <w:r>
        <w:rPr>
          <w:sz w:val="21"/>
        </w:rPr>
        <w:t>与内阻</w:t>
      </w:r>
      <w:r>
        <w:object>
          <v:shape id="_x0000_i1150" o:spt="75" alt="eqId11bc05f41215f9894e11d1df0465751a" type="#_x0000_t75" style="height:7.9pt;width:7.9pt;" o:ole="t" filled="f" o:preferrelative="t" stroked="f" coordsize="21600,21600">
            <v:path/>
            <v:fill on="f" focussize="0,0"/>
            <v:stroke on="f" joinstyle="miter"/>
            <v:imagedata r:id="rId109" o:title="eqId11bc05f41215f9894e11d1df0465751a"/>
            <o:lock v:ext="edit" aspectratio="t"/>
            <w10:wrap type="none"/>
            <w10:anchorlock/>
          </v:shape>
          <o:OLEObject Type="Embed" ProgID="Equation.DSMT4" ShapeID="_x0000_i1150" DrawAspect="Content" ObjectID="_1468075850" r:id="rId251">
            <o:LockedField>false</o:LockedField>
          </o:OLEObject>
        </w:object>
      </w:r>
      <w:r>
        <w:rPr>
          <w:sz w:val="21"/>
        </w:rPr>
        <w:t>的大小关系未知，则电源的输出功率的变化无法判断，故C错误。</w:t>
      </w:r>
    </w:p>
    <w:p>
      <w:pPr>
        <w:shd w:val="clear" w:color="auto" w:fill="auto"/>
        <w:spacing w:line="360" w:lineRule="auto"/>
        <w:jc w:val="left"/>
        <w:textAlignment w:val="center"/>
        <w:rPr>
          <w:sz w:val="21"/>
        </w:rPr>
      </w:pPr>
      <w:r>
        <w:rPr>
          <w:sz w:val="21"/>
        </w:rPr>
        <w:t>故选BD。</w:t>
      </w:r>
    </w:p>
    <w:p>
      <w:pPr>
        <w:shd w:val="clear" w:color="auto" w:fill="auto"/>
        <w:spacing w:line="360" w:lineRule="auto"/>
        <w:jc w:val="left"/>
        <w:textAlignment w:val="center"/>
        <w:rPr>
          <w:sz w:val="21"/>
        </w:rPr>
      </w:pPr>
      <w:r>
        <w:rPr>
          <w:sz w:val="21"/>
        </w:rPr>
        <w:t>10．BC</w:t>
      </w:r>
    </w:p>
    <w:p>
      <w:pPr>
        <w:shd w:val="clear" w:color="auto" w:fill="auto"/>
        <w:spacing w:line="360" w:lineRule="auto"/>
        <w:jc w:val="left"/>
        <w:textAlignment w:val="center"/>
        <w:rPr>
          <w:sz w:val="21"/>
        </w:rPr>
      </w:pPr>
      <w:r>
        <w:rPr>
          <w:sz w:val="21"/>
        </w:rPr>
        <w:t>【详解】A．由平衡条件知小球受的电场力水平向右，而场强方向向左，故小球带负电，如图</w:t>
      </w:r>
    </w:p>
    <w:p>
      <w:pPr>
        <w:shd w:val="clear" w:color="auto" w:fill="auto"/>
        <w:spacing w:line="360" w:lineRule="auto"/>
        <w:jc w:val="left"/>
        <w:textAlignment w:val="center"/>
        <w:rPr>
          <w:sz w:val="21"/>
        </w:rPr>
      </w:pPr>
      <w:r>
        <w:rPr>
          <w:sz w:val="21"/>
        </w:rPr>
        <w:drawing>
          <wp:inline distT="0" distB="0" distL="114300" distR="114300">
            <wp:extent cx="2562225" cy="1628775"/>
            <wp:effectExtent l="0" t="0" r="13335" b="1905"/>
            <wp:docPr id="1656089303" name="图片 165608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89303" name="图片 1656089303"/>
                    <pic:cNvPicPr>
                      <a:picLocks noChangeAspect="1"/>
                    </pic:cNvPicPr>
                  </pic:nvPicPr>
                  <pic:blipFill>
                    <a:blip r:embed="rId252"/>
                    <a:stretch>
                      <a:fillRect/>
                    </a:stretch>
                  </pic:blipFill>
                  <pic:spPr>
                    <a:xfrm>
                      <a:off x="0" y="0"/>
                      <a:ext cx="2562583" cy="1629002"/>
                    </a:xfrm>
                    <a:prstGeom prst="rect">
                      <a:avLst/>
                    </a:prstGeom>
                  </pic:spPr>
                </pic:pic>
              </a:graphicData>
            </a:graphic>
          </wp:inline>
        </w:drawing>
      </w:r>
    </w:p>
    <w:p>
      <w:pPr>
        <w:shd w:val="clear" w:color="auto" w:fill="auto"/>
        <w:spacing w:line="360" w:lineRule="auto"/>
        <w:jc w:val="left"/>
        <w:textAlignment w:val="center"/>
        <w:rPr>
          <w:sz w:val="21"/>
        </w:rPr>
      </w:pPr>
      <w:r>
        <w:rPr>
          <w:sz w:val="21"/>
        </w:rPr>
        <w:t>根据平衡条件得</w:t>
      </w:r>
    </w:p>
    <w:p>
      <w:pPr>
        <w:shd w:val="clear" w:color="auto" w:fill="auto"/>
        <w:spacing w:line="360" w:lineRule="auto"/>
        <w:jc w:val="center"/>
        <w:textAlignment w:val="center"/>
        <w:rPr>
          <w:sz w:val="21"/>
        </w:rPr>
      </w:pPr>
      <w:r>
        <w:object>
          <v:shape id="_x0000_i1151" o:spt="75" alt="eqId14d28d4508f51f58e594fc0be0b91248" type="#_x0000_t75" style="height:30pt;width:64.2pt;" o:ole="t" filled="f" o:preferrelative="t" stroked="f" coordsize="21600,21600">
            <v:path/>
            <v:fill on="f" focussize="0,0"/>
            <v:stroke on="f" joinstyle="miter"/>
            <v:imagedata r:id="rId254" o:title="eqId14d28d4508f51f58e594fc0be0b91248"/>
            <o:lock v:ext="edit" aspectratio="t"/>
            <w10:wrap type="none"/>
            <w10:anchorlock/>
          </v:shape>
          <o:OLEObject Type="Embed" ProgID="Equation.DSMT4" ShapeID="_x0000_i1151" DrawAspect="Content" ObjectID="_1468075851" r:id="rId253">
            <o:LockedField>false</o:LockedField>
          </o:OLEObject>
        </w:object>
      </w:r>
    </w:p>
    <w:p>
      <w:pPr>
        <w:shd w:val="clear" w:color="auto" w:fill="auto"/>
        <w:spacing w:line="360" w:lineRule="auto"/>
        <w:jc w:val="left"/>
        <w:textAlignment w:val="center"/>
        <w:rPr>
          <w:sz w:val="21"/>
        </w:rPr>
      </w:pPr>
      <w:r>
        <w:rPr>
          <w:sz w:val="21"/>
        </w:rPr>
        <w:t>解得</w:t>
      </w:r>
    </w:p>
    <w:p>
      <w:pPr>
        <w:shd w:val="clear" w:color="auto" w:fill="auto"/>
        <w:spacing w:line="360" w:lineRule="auto"/>
        <w:jc w:val="center"/>
        <w:textAlignment w:val="center"/>
        <w:rPr>
          <w:sz w:val="21"/>
        </w:rPr>
      </w:pPr>
      <w:r>
        <w:object>
          <v:shape id="_x0000_i1152" o:spt="75" alt="eqId2827aba3f5c4b4865c830af3a8390d0b" type="#_x0000_t75" style="height:13.8pt;width:70.35pt;" o:ole="t" filled="f" o:preferrelative="t" stroked="f" coordsize="21600,21600">
            <v:path/>
            <v:fill on="f" focussize="0,0"/>
            <v:stroke on="f" joinstyle="miter"/>
            <v:imagedata r:id="rId256" o:title="eqId2827aba3f5c4b4865c830af3a8390d0b"/>
            <o:lock v:ext="edit" aspectratio="t"/>
            <w10:wrap type="none"/>
            <w10:anchorlock/>
          </v:shape>
          <o:OLEObject Type="Embed" ProgID="Equation.DSMT4" ShapeID="_x0000_i1152" DrawAspect="Content" ObjectID="_1468075852" r:id="rId255">
            <o:LockedField>false</o:LockedField>
          </o:OLEObject>
        </w:object>
      </w:r>
    </w:p>
    <w:p>
      <w:pPr>
        <w:shd w:val="clear" w:color="auto" w:fill="auto"/>
        <w:spacing w:line="360" w:lineRule="auto"/>
        <w:jc w:val="left"/>
        <w:textAlignment w:val="center"/>
        <w:rPr>
          <w:sz w:val="21"/>
        </w:rPr>
      </w:pPr>
      <w:r>
        <w:rPr>
          <w:sz w:val="21"/>
        </w:rPr>
        <w:t>解得</w:t>
      </w:r>
    </w:p>
    <w:p>
      <w:pPr>
        <w:shd w:val="clear" w:color="auto" w:fill="auto"/>
        <w:spacing w:line="360" w:lineRule="auto"/>
        <w:jc w:val="center"/>
        <w:textAlignment w:val="center"/>
        <w:rPr>
          <w:sz w:val="21"/>
        </w:rPr>
      </w:pPr>
      <w:r>
        <w:object>
          <v:shape id="_x0000_i1153" o:spt="75" alt="eqId21ecde3415e585dcfc6572e553389cb1" type="#_x0000_t75" style="height:31.8pt;width:48.4pt;" o:ole="t" filled="f" o:preferrelative="t" stroked="f" coordsize="21600,21600">
            <v:path/>
            <v:fill on="f" focussize="0,0"/>
            <v:stroke on="f" joinstyle="miter"/>
            <v:imagedata r:id="rId258" o:title="eqId21ecde3415e585dcfc6572e553389cb1"/>
            <o:lock v:ext="edit" aspectratio="t"/>
            <w10:wrap type="none"/>
            <w10:anchorlock/>
          </v:shape>
          <o:OLEObject Type="Embed" ProgID="Equation.DSMT4" ShapeID="_x0000_i1153" DrawAspect="Content" ObjectID="_1468075853" r:id="rId257">
            <o:LockedField>false</o:LockedField>
          </o:OLEObject>
        </w:object>
      </w:r>
    </w:p>
    <w:p>
      <w:pPr>
        <w:shd w:val="clear" w:color="auto" w:fill="auto"/>
        <w:spacing w:line="360" w:lineRule="auto"/>
        <w:jc w:val="left"/>
        <w:textAlignment w:val="center"/>
        <w:rPr>
          <w:sz w:val="21"/>
        </w:rPr>
      </w:pPr>
      <w:r>
        <w:rPr>
          <w:sz w:val="21"/>
        </w:rPr>
        <w:t>A错误；</w:t>
      </w:r>
    </w:p>
    <w:p>
      <w:pPr>
        <w:shd w:val="clear" w:color="auto" w:fill="auto"/>
        <w:spacing w:line="360" w:lineRule="auto"/>
        <w:jc w:val="left"/>
        <w:textAlignment w:val="center"/>
        <w:rPr>
          <w:sz w:val="21"/>
        </w:rPr>
      </w:pPr>
      <w:r>
        <w:rPr>
          <w:sz w:val="21"/>
        </w:rPr>
        <w:t>C．电场反向后，小球受向右的电场力大小为</w:t>
      </w:r>
      <w:r>
        <w:object>
          <v:shape id="_x0000_i1154" o:spt="75" alt="eqId93a5afc5ef8af05348a8d488e121e5bc" type="#_x0000_t75" style="height:16.45pt;width:29pt;" o:ole="t" filled="f" o:preferrelative="t" stroked="f" coordsize="21600,21600">
            <v:path/>
            <v:fill on="f" focussize="0,0"/>
            <v:stroke on="f" joinstyle="miter"/>
            <v:imagedata r:id="rId260" o:title="eqId93a5afc5ef8af05348a8d488e121e5bc"/>
            <o:lock v:ext="edit" aspectratio="t"/>
            <w10:wrap type="none"/>
            <w10:anchorlock/>
          </v:shape>
          <o:OLEObject Type="Embed" ProgID="Equation.DSMT4" ShapeID="_x0000_i1154" DrawAspect="Content" ObjectID="_1468075854" r:id="rId259">
            <o:LockedField>false</o:LockedField>
          </o:OLEObject>
        </w:object>
      </w:r>
      <w:r>
        <w:rPr>
          <w:sz w:val="21"/>
        </w:rPr>
        <w:t>，绳子松弛不再有拉力，则小球沿电场力与重力合力的方向做匀加速直线运动，当小球运动到最低点时绳子恰被拉直，拉直时由于重力做功获得的竖直分速度变为0，保留水平方向分速度做圆周运动，当绳子方向与重力与电场力合力方向在一条直线上时，小球有最大速度，即当绳子到达左侧与竖直方向夹角为60°时速度最大，根据动能定理</w:t>
      </w:r>
    </w:p>
    <w:p>
      <w:pPr>
        <w:shd w:val="clear" w:color="auto" w:fill="auto"/>
        <w:spacing w:line="360" w:lineRule="auto"/>
        <w:jc w:val="center"/>
        <w:textAlignment w:val="center"/>
        <w:rPr>
          <w:sz w:val="21"/>
        </w:rPr>
      </w:pPr>
      <w:r>
        <w:object>
          <v:shape id="_x0000_i1155" o:spt="75" alt="eqId32a4780609bdb49e211395ad8c530c11" type="#_x0000_t75" style="height:27.45pt;width:134.6pt;" o:ole="t" filled="f" o:preferrelative="t" stroked="f" coordsize="21600,21600">
            <v:path/>
            <v:fill on="f" focussize="0,0"/>
            <v:stroke on="f" joinstyle="miter"/>
            <v:imagedata r:id="rId262" o:title="eqId32a4780609bdb49e211395ad8c530c11"/>
            <o:lock v:ext="edit" aspectratio="t"/>
            <w10:wrap type="none"/>
            <w10:anchorlock/>
          </v:shape>
          <o:OLEObject Type="Embed" ProgID="Equation.DSMT4" ShapeID="_x0000_i1155" DrawAspect="Content" ObjectID="_1468075855" r:id="rId261">
            <o:LockedField>false</o:LockedField>
          </o:OLEObject>
        </w:object>
      </w:r>
    </w:p>
    <w:p>
      <w:pPr>
        <w:shd w:val="clear" w:color="auto" w:fill="auto"/>
        <w:spacing w:line="360" w:lineRule="auto"/>
        <w:jc w:val="left"/>
        <w:textAlignment w:val="center"/>
        <w:rPr>
          <w:sz w:val="21"/>
        </w:rPr>
      </w:pPr>
      <w:r>
        <w:rPr>
          <w:sz w:val="21"/>
        </w:rPr>
        <w:t>得</w:t>
      </w:r>
    </w:p>
    <w:p>
      <w:pPr>
        <w:shd w:val="clear" w:color="auto" w:fill="auto"/>
        <w:spacing w:line="360" w:lineRule="auto"/>
        <w:jc w:val="center"/>
        <w:textAlignment w:val="center"/>
        <w:rPr>
          <w:sz w:val="21"/>
        </w:rPr>
      </w:pPr>
      <w:r>
        <w:object>
          <v:shape id="_x0000_i1156" o:spt="75" alt="eqIdeb63ce472eff696069bd8a91208e3bbe" type="#_x0000_t75" style="height:17.45pt;width:46.6pt;" o:ole="t" filled="f" o:preferrelative="t" stroked="f" coordsize="21600,21600">
            <v:path/>
            <v:fill on="f" focussize="0,0"/>
            <v:stroke on="f" joinstyle="miter"/>
            <v:imagedata r:id="rId264" o:title="eqIdeb63ce472eff696069bd8a91208e3bbe"/>
            <o:lock v:ext="edit" aspectratio="t"/>
            <w10:wrap type="none"/>
            <w10:anchorlock/>
          </v:shape>
          <o:OLEObject Type="Embed" ProgID="Equation.DSMT4" ShapeID="_x0000_i1156" DrawAspect="Content" ObjectID="_1468075856" r:id="rId263">
            <o:LockedField>false</o:LockedField>
          </o:OLEObject>
        </w:object>
      </w:r>
    </w:p>
    <w:p>
      <w:pPr>
        <w:shd w:val="clear" w:color="auto" w:fill="auto"/>
        <w:spacing w:line="360" w:lineRule="auto"/>
        <w:jc w:val="left"/>
        <w:textAlignment w:val="center"/>
        <w:rPr>
          <w:sz w:val="21"/>
        </w:rPr>
      </w:pPr>
      <w:r>
        <w:rPr>
          <w:sz w:val="21"/>
        </w:rPr>
        <w:t>C正确；</w:t>
      </w:r>
    </w:p>
    <w:p>
      <w:pPr>
        <w:shd w:val="clear" w:color="auto" w:fill="auto"/>
        <w:spacing w:line="360" w:lineRule="auto"/>
        <w:jc w:val="left"/>
        <w:textAlignment w:val="center"/>
        <w:rPr>
          <w:sz w:val="21"/>
        </w:rPr>
      </w:pPr>
      <w:r>
        <w:rPr>
          <w:sz w:val="21"/>
        </w:rPr>
        <w:t>B．电场反向后，小球运动到最低点的过程由动能定理得</w:t>
      </w:r>
    </w:p>
    <w:p>
      <w:pPr>
        <w:shd w:val="clear" w:color="auto" w:fill="auto"/>
        <w:spacing w:line="360" w:lineRule="auto"/>
        <w:jc w:val="center"/>
        <w:textAlignment w:val="center"/>
        <w:rPr>
          <w:sz w:val="21"/>
        </w:rPr>
      </w:pPr>
      <w:r>
        <w:object>
          <v:shape id="_x0000_i1157" o:spt="75" alt="eqIda9beafd4ffc45ce90a22986822f3c369" type="#_x0000_t75" style="height:27.45pt;width:144.3pt;" o:ole="t" filled="f" o:preferrelative="t" stroked="f" coordsize="21600,21600">
            <v:path/>
            <v:fill on="f" focussize="0,0"/>
            <v:stroke on="f" joinstyle="miter"/>
            <v:imagedata r:id="rId266" o:title="eqIda9beafd4ffc45ce90a22986822f3c369"/>
            <o:lock v:ext="edit" aspectratio="t"/>
            <w10:wrap type="none"/>
            <w10:anchorlock/>
          </v:shape>
          <o:OLEObject Type="Embed" ProgID="Equation.DSMT4" ShapeID="_x0000_i1157" DrawAspect="Content" ObjectID="_1468075857" r:id="rId265">
            <o:LockedField>false</o:LockedField>
          </o:OLEObject>
        </w:object>
      </w:r>
    </w:p>
    <w:p>
      <w:pPr>
        <w:shd w:val="clear" w:color="auto" w:fill="auto"/>
        <w:spacing w:line="360" w:lineRule="auto"/>
        <w:jc w:val="left"/>
        <w:textAlignment w:val="center"/>
        <w:rPr>
          <w:sz w:val="21"/>
        </w:rPr>
      </w:pPr>
      <w:r>
        <w:rPr>
          <w:sz w:val="21"/>
        </w:rPr>
        <w:t>解得</w:t>
      </w:r>
    </w:p>
    <w:p>
      <w:pPr>
        <w:shd w:val="clear" w:color="auto" w:fill="auto"/>
        <w:spacing w:line="360" w:lineRule="auto"/>
        <w:jc w:val="center"/>
        <w:textAlignment w:val="center"/>
        <w:rPr>
          <w:sz w:val="21"/>
        </w:rPr>
      </w:pPr>
      <w:r>
        <w:object>
          <v:shape id="_x0000_i1158" o:spt="75" alt="eqId61cc2d40da7b683ba5662b82abb96ad3" type="#_x0000_t75" style="height:17.75pt;width:43.95pt;" o:ole="t" filled="f" o:preferrelative="t" stroked="f" coordsize="21600,21600">
            <v:path/>
            <v:fill on="f" focussize="0,0"/>
            <v:stroke on="f" joinstyle="miter"/>
            <v:imagedata r:id="rId268" o:title="eqId61cc2d40da7b683ba5662b82abb96ad3"/>
            <o:lock v:ext="edit" aspectratio="t"/>
            <w10:wrap type="none"/>
            <w10:anchorlock/>
          </v:shape>
          <o:OLEObject Type="Embed" ProgID="Equation.DSMT4" ShapeID="_x0000_i1158" DrawAspect="Content" ObjectID="_1468075858" r:id="rId267">
            <o:LockedField>false</o:LockedField>
          </o:OLEObject>
        </w:object>
      </w:r>
    </w:p>
    <w:p>
      <w:pPr>
        <w:shd w:val="clear" w:color="auto" w:fill="auto"/>
        <w:spacing w:line="360" w:lineRule="auto"/>
        <w:jc w:val="left"/>
        <w:textAlignment w:val="center"/>
        <w:rPr>
          <w:sz w:val="21"/>
        </w:rPr>
      </w:pPr>
      <w:r>
        <w:rPr>
          <w:sz w:val="21"/>
        </w:rPr>
        <w:t>在最低点时绳紧绷，使竖直方向速度为零，则最终最低点只剩水平方向的速度</w:t>
      </w:r>
    </w:p>
    <w:p>
      <w:pPr>
        <w:shd w:val="clear" w:color="auto" w:fill="auto"/>
        <w:spacing w:line="360" w:lineRule="auto"/>
        <w:jc w:val="center"/>
        <w:textAlignment w:val="center"/>
        <w:rPr>
          <w:sz w:val="21"/>
        </w:rPr>
      </w:pPr>
      <w:r>
        <w:object>
          <v:shape id="_x0000_i1159" o:spt="75" alt="eqId8955bf5fa507379076682dd1ef0b3d12" type="#_x0000_t75" style="height:17.35pt;width:93.2pt;" o:ole="t" filled="f" o:preferrelative="t" stroked="f" coordsize="21600,21600">
            <v:path/>
            <v:fill on="f" focussize="0,0"/>
            <v:stroke on="f" joinstyle="miter"/>
            <v:imagedata r:id="rId270" o:title="eqId8955bf5fa507379076682dd1ef0b3d12"/>
            <o:lock v:ext="edit" aspectratio="t"/>
            <w10:wrap type="none"/>
            <w10:anchorlock/>
          </v:shape>
          <o:OLEObject Type="Embed" ProgID="Equation.DSMT4" ShapeID="_x0000_i1159" DrawAspect="Content" ObjectID="_1468075859" r:id="rId269">
            <o:LockedField>false</o:LockedField>
          </o:OLEObject>
        </w:object>
      </w:r>
    </w:p>
    <w:p>
      <w:pPr>
        <w:shd w:val="clear" w:color="auto" w:fill="auto"/>
        <w:spacing w:line="360" w:lineRule="auto"/>
        <w:jc w:val="left"/>
        <w:textAlignment w:val="center"/>
        <w:rPr>
          <w:sz w:val="21"/>
        </w:rPr>
      </w:pPr>
      <w:r>
        <w:rPr>
          <w:sz w:val="21"/>
        </w:rPr>
        <w:t>B正确；</w:t>
      </w:r>
    </w:p>
    <w:p>
      <w:pPr>
        <w:shd w:val="clear" w:color="auto" w:fill="auto"/>
        <w:spacing w:line="360" w:lineRule="auto"/>
        <w:jc w:val="left"/>
        <w:textAlignment w:val="center"/>
        <w:rPr>
          <w:sz w:val="21"/>
        </w:rPr>
      </w:pPr>
      <w:r>
        <w:rPr>
          <w:sz w:val="21"/>
        </w:rPr>
        <w:t>D．由于绳子被拉直时小球的动能有所损失，所以小球无法回到初始位置，D错误。</w:t>
      </w:r>
    </w:p>
    <w:p>
      <w:pPr>
        <w:shd w:val="clear" w:color="auto" w:fill="auto"/>
        <w:spacing w:line="360" w:lineRule="auto"/>
        <w:jc w:val="left"/>
        <w:textAlignment w:val="center"/>
        <w:rPr>
          <w:sz w:val="21"/>
        </w:rPr>
      </w:pPr>
      <w:r>
        <w:rPr>
          <w:sz w:val="21"/>
        </w:rPr>
        <w:t>故选BC。</w:t>
      </w:r>
    </w:p>
    <w:p>
      <w:pPr>
        <w:shd w:val="clear" w:color="auto" w:fill="auto"/>
        <w:spacing w:line="360" w:lineRule="auto"/>
        <w:jc w:val="left"/>
        <w:textAlignment w:val="center"/>
        <w:rPr>
          <w:sz w:val="21"/>
        </w:rPr>
      </w:pPr>
      <w:r>
        <w:rPr>
          <w:sz w:val="21"/>
        </w:rPr>
        <w:t>11．(1)0.538/0.539/0.540/0.541/0.542</w:t>
      </w:r>
    </w:p>
    <w:p>
      <w:pPr>
        <w:shd w:val="clear" w:color="auto" w:fill="auto"/>
        <w:spacing w:line="360" w:lineRule="auto"/>
        <w:jc w:val="left"/>
        <w:textAlignment w:val="center"/>
        <w:rPr>
          <w:sz w:val="21"/>
        </w:rPr>
      </w:pPr>
      <w:r>
        <w:rPr>
          <w:sz w:val="21"/>
        </w:rPr>
        <w:t>(2)B</w:t>
      </w:r>
    </w:p>
    <w:p>
      <w:pPr>
        <w:shd w:val="clear" w:color="auto" w:fill="auto"/>
        <w:spacing w:line="360" w:lineRule="auto"/>
        <w:jc w:val="left"/>
        <w:textAlignment w:val="center"/>
        <w:rPr>
          <w:sz w:val="21"/>
        </w:rPr>
      </w:pPr>
      <w:r>
        <w:rPr>
          <w:sz w:val="21"/>
        </w:rPr>
        <w:t>(3)</w:t>
      </w:r>
      <w:r>
        <w:object>
          <v:shape id="_x0000_i1160" o:spt="75" alt="eqIdab50f3cda345dd58b6ab0146df065d61" type="#_x0000_t75" style="height:29.05pt;width:28.1pt;" o:ole="t" filled="f" o:preferrelative="t" stroked="f" coordsize="21600,21600">
            <v:path/>
            <v:fill on="f" focussize="0,0"/>
            <v:stroke on="f" joinstyle="miter"/>
            <v:imagedata r:id="rId272" o:title="eqIdab50f3cda345dd58b6ab0146df065d61"/>
            <o:lock v:ext="edit" aspectratio="t"/>
            <w10:wrap type="none"/>
            <w10:anchorlock/>
          </v:shape>
          <o:OLEObject Type="Embed" ProgID="Equation.DSMT4" ShapeID="_x0000_i1160" DrawAspect="Content" ObjectID="_1468075860" r:id="rId271">
            <o:LockedField>false</o:LockedField>
          </o:OLEObject>
        </w:object>
      </w:r>
    </w:p>
    <w:p>
      <w:pPr>
        <w:shd w:val="clear" w:color="auto" w:fill="auto"/>
        <w:spacing w:line="360" w:lineRule="auto"/>
        <w:jc w:val="left"/>
        <w:textAlignment w:val="center"/>
        <w:rPr>
          <w:sz w:val="21"/>
        </w:rPr>
      </w:pPr>
      <w:r>
        <w:rPr>
          <w:sz w:val="21"/>
        </w:rPr>
        <w:t>【详解】（1）固定刻度部分有0毫米线，半毫米线露出，活动刻度部分第4小格对齐，再估读一位，</w:t>
      </w:r>
    </w:p>
    <w:p>
      <w:pPr>
        <w:shd w:val="clear" w:color="auto" w:fill="auto"/>
        <w:spacing w:line="360" w:lineRule="auto"/>
        <w:jc w:val="left"/>
        <w:textAlignment w:val="center"/>
        <w:rPr>
          <w:sz w:val="21"/>
        </w:rPr>
      </w:pPr>
      <w:r>
        <w:rPr>
          <w:sz w:val="21"/>
        </w:rPr>
        <w:t xml:space="preserve">读数结果 </w:t>
      </w:r>
      <w:r>
        <w:object>
          <v:shape id="_x0000_i1161" o:spt="75" alt="eqIdd8591f0e38ad57bc1470a009698e0105" type="#_x0000_t75" style="height:17.8pt;width:153.1pt;" o:ole="t" filled="f" o:preferrelative="t" stroked="f" coordsize="21600,21600">
            <v:path/>
            <v:fill on="f" focussize="0,0"/>
            <v:stroke on="f" joinstyle="miter"/>
            <v:imagedata r:id="rId274" o:title="eqIdd8591f0e38ad57bc1470a009698e0105"/>
            <o:lock v:ext="edit" aspectratio="t"/>
            <w10:wrap type="none"/>
            <w10:anchorlock/>
          </v:shape>
          <o:OLEObject Type="Embed" ProgID="Equation.DSMT4" ShapeID="_x0000_i1161" DrawAspect="Content" ObjectID="_1468075861" r:id="rId273">
            <o:LockedField>false</o:LockedField>
          </o:OLEObject>
        </w:object>
      </w:r>
    </w:p>
    <w:p>
      <w:pPr>
        <w:shd w:val="clear" w:color="auto" w:fill="auto"/>
        <w:spacing w:line="360" w:lineRule="auto"/>
        <w:jc w:val="left"/>
        <w:textAlignment w:val="center"/>
        <w:rPr>
          <w:sz w:val="21"/>
        </w:rPr>
      </w:pPr>
      <w:r>
        <w:rPr>
          <w:sz w:val="21"/>
        </w:rPr>
        <w:t>（2）换接不同的位置，发现电压表读数变化比较大，说明被测电阻为小电阻，应使用电流表外接法，所以电压表的另一端接</w:t>
      </w:r>
      <w:r>
        <w:rPr>
          <w:i/>
          <w:sz w:val="21"/>
        </w:rPr>
        <w:t>B</w:t>
      </w:r>
      <w:r>
        <w:rPr>
          <w:sz w:val="21"/>
        </w:rPr>
        <w:t>点。</w:t>
      </w:r>
    </w:p>
    <w:p>
      <w:pPr>
        <w:shd w:val="clear" w:color="auto" w:fill="auto"/>
        <w:spacing w:line="360" w:lineRule="auto"/>
        <w:jc w:val="left"/>
        <w:textAlignment w:val="center"/>
        <w:rPr>
          <w:sz w:val="21"/>
        </w:rPr>
      </w:pPr>
      <w:r>
        <w:rPr>
          <w:sz w:val="21"/>
        </w:rPr>
        <w:t xml:space="preserve">（3）电阻定律 </w:t>
      </w:r>
      <w:r>
        <w:object>
          <v:shape id="_x0000_i1162" o:spt="75" alt="eqId50189f5e794d2b8ac824bc7143b48829" type="#_x0000_t75" style="height:27.2pt;width:37.8pt;" o:ole="t" filled="f" o:preferrelative="t" stroked="f" coordsize="21600,21600">
            <v:path/>
            <v:fill on="f" focussize="0,0"/>
            <v:stroke on="f" joinstyle="miter"/>
            <v:imagedata r:id="rId276" o:title="eqId50189f5e794d2b8ac824bc7143b48829"/>
            <o:lock v:ext="edit" aspectratio="t"/>
            <w10:wrap type="none"/>
            <w10:anchorlock/>
          </v:shape>
          <o:OLEObject Type="Embed" ProgID="Equation.DSMT4" ShapeID="_x0000_i1162" DrawAspect="Content" ObjectID="_1468075862" r:id="rId275">
            <o:LockedField>false</o:LockedField>
          </o:OLEObject>
        </w:object>
      </w:r>
      <w:r>
        <w:rPr>
          <w:sz w:val="21"/>
        </w:rPr>
        <w:t>，</w:t>
      </w:r>
      <w:r>
        <w:object>
          <v:shape id="_x0000_i1163" o:spt="75" alt="eqId3ca23e4eb639954d168728a61b52682b" type="#_x0000_t75" style="height:27.2pt;width:48.35pt;" o:ole="t" filled="f" o:preferrelative="t" stroked="f" coordsize="21600,21600">
            <v:path/>
            <v:fill on="f" focussize="0,0"/>
            <v:stroke on="f" joinstyle="miter"/>
            <v:imagedata r:id="rId278" o:title="eqId3ca23e4eb639954d168728a61b52682b"/>
            <o:lock v:ext="edit" aspectratio="t"/>
            <w10:wrap type="none"/>
            <w10:anchorlock/>
          </v:shape>
          <o:OLEObject Type="Embed" ProgID="Equation.DSMT4" ShapeID="_x0000_i1163" DrawAspect="Content" ObjectID="_1468075863" r:id="rId277">
            <o:LockedField>false</o:LockedField>
          </o:OLEObject>
        </w:object>
      </w:r>
      <w:r>
        <w:rPr>
          <w:sz w:val="21"/>
        </w:rPr>
        <w:t>，</w:t>
      </w:r>
      <w:r>
        <w:object>
          <v:shape id="_x0000_i1164" o:spt="75" alt="eqId6575b2c0b2fa46ec91fb7f5032c997ef" type="#_x0000_t75" style="height:28.85pt;width:41.35pt;" o:ole="t" filled="f" o:preferrelative="t" stroked="f" coordsize="21600,21600">
            <v:path/>
            <v:fill on="f" focussize="0,0"/>
            <v:stroke on="f" joinstyle="miter"/>
            <v:imagedata r:id="rId280" o:title="eqId6575b2c0b2fa46ec91fb7f5032c997ef"/>
            <o:lock v:ext="edit" aspectratio="t"/>
            <w10:wrap type="none"/>
            <w10:anchorlock/>
          </v:shape>
          <o:OLEObject Type="Embed" ProgID="Equation.DSMT4" ShapeID="_x0000_i1164" DrawAspect="Content" ObjectID="_1468075864" r:id="rId279">
            <o:LockedField>false</o:LockedField>
          </o:OLEObject>
        </w:object>
      </w:r>
    </w:p>
    <w:p>
      <w:pPr>
        <w:shd w:val="clear" w:color="auto" w:fill="auto"/>
        <w:spacing w:line="360" w:lineRule="auto"/>
        <w:jc w:val="left"/>
        <w:textAlignment w:val="center"/>
        <w:rPr>
          <w:sz w:val="21"/>
        </w:rPr>
      </w:pPr>
      <w:r>
        <w:rPr>
          <w:sz w:val="21"/>
        </w:rPr>
        <w:t xml:space="preserve">由以上各式可得 </w:t>
      </w:r>
      <w:r>
        <w:object>
          <v:shape id="_x0000_i1165" o:spt="75" alt="eqIdd4aa5f32f090c7743d2d7a3649d0bbf0" type="#_x0000_t75" style="height:29.15pt;width:45.75pt;" o:ole="t" filled="f" o:preferrelative="t" stroked="f" coordsize="21600,21600">
            <v:path/>
            <v:fill on="f" focussize="0,0"/>
            <v:stroke on="f" joinstyle="miter"/>
            <v:imagedata r:id="rId282" o:title="eqIdd4aa5f32f090c7743d2d7a3649d0bbf0"/>
            <o:lock v:ext="edit" aspectratio="t"/>
            <w10:wrap type="none"/>
            <w10:anchorlock/>
          </v:shape>
          <o:OLEObject Type="Embed" ProgID="Equation.DSMT4" ShapeID="_x0000_i1165" DrawAspect="Content" ObjectID="_1468075865" r:id="rId281">
            <o:LockedField>false</o:LockedField>
          </o:OLEObject>
        </w:object>
      </w:r>
    </w:p>
    <w:p>
      <w:pPr>
        <w:shd w:val="clear" w:color="auto" w:fill="auto"/>
        <w:spacing w:line="360" w:lineRule="auto"/>
        <w:jc w:val="left"/>
        <w:textAlignment w:val="center"/>
        <w:rPr>
          <w:rFonts w:ascii="Times New Roman" w:hAnsi="Times New Roman" w:eastAsia="Times New Roman" w:cs="Times New Roman"/>
          <w:i/>
          <w:sz w:val="21"/>
        </w:rPr>
      </w:pPr>
      <w:r>
        <w:rPr>
          <w:sz w:val="21"/>
        </w:rPr>
        <w:t xml:space="preserve">12．     2.07     0.52     </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g</w:t>
      </w:r>
      <w:r>
        <w:rPr>
          <w:sz w:val="21"/>
        </w:rPr>
        <w:t>-</w:t>
      </w:r>
      <w:r>
        <w:rPr>
          <w:rFonts w:ascii="Times New Roman" w:hAnsi="Times New Roman" w:eastAsia="Times New Roman" w:cs="Times New Roman"/>
          <w:i/>
          <w:sz w:val="21"/>
        </w:rPr>
        <w:t>k</w:t>
      </w:r>
      <w:r>
        <w:rPr>
          <w:sz w:val="21"/>
        </w:rPr>
        <w:t>)</w:t>
      </w:r>
      <w:r>
        <w:rPr>
          <w:rFonts w:ascii="Times New Roman" w:hAnsi="Times New Roman" w:eastAsia="Times New Roman" w:cs="Times New Roman"/>
          <w:i/>
          <w:sz w:val="21"/>
        </w:rPr>
        <w:t>h</w:t>
      </w:r>
    </w:p>
    <w:p>
      <w:pPr>
        <w:shd w:val="clear" w:color="auto" w:fill="auto"/>
        <w:spacing w:line="360" w:lineRule="auto"/>
        <w:jc w:val="left"/>
        <w:textAlignment w:val="center"/>
        <w:rPr>
          <w:sz w:val="21"/>
        </w:rPr>
      </w:pPr>
      <w:r>
        <w:rPr>
          <w:sz w:val="21"/>
        </w:rPr>
        <w:t>【详解】（2）打下</w:t>
      </w:r>
      <w:r>
        <w:rPr>
          <w:rFonts w:ascii="Times New Roman" w:hAnsi="Times New Roman" w:eastAsia="Times New Roman" w:cs="Times New Roman"/>
          <w:i/>
          <w:sz w:val="21"/>
        </w:rPr>
        <w:t>B</w:t>
      </w:r>
      <w:r>
        <w:rPr>
          <w:sz w:val="21"/>
        </w:rPr>
        <w:t>点时重物的速度为</w:t>
      </w:r>
      <w:r>
        <w:object>
          <v:shape id="_x0000_i1166" o:spt="75" alt="eqId6267d8d5b575f1d25b435b37af22bc0f" type="#_x0000_t75" style="height:27.4pt;width:180.4pt;" o:ole="t" filled="f" o:preferrelative="t" stroked="f" coordsize="21600,21600">
            <v:path/>
            <v:fill on="f" focussize="0,0"/>
            <v:stroke on="f" joinstyle="miter"/>
            <v:imagedata r:id="rId284" o:title="eqId6267d8d5b575f1d25b435b37af22bc0f"/>
            <o:lock v:ext="edit" aspectratio="t"/>
            <w10:wrap type="none"/>
            <w10:anchorlock/>
          </v:shape>
          <o:OLEObject Type="Embed" ProgID="Equation.DSMT4" ShapeID="_x0000_i1166" DrawAspect="Content" ObjectID="_1468075866" r:id="rId283">
            <o:LockedField>false</o:LockedField>
          </o:OLEObject>
        </w:object>
      </w:r>
    </w:p>
    <w:p>
      <w:pPr>
        <w:shd w:val="clear" w:color="auto" w:fill="auto"/>
        <w:spacing w:line="360" w:lineRule="auto"/>
        <w:jc w:val="left"/>
        <w:textAlignment w:val="center"/>
        <w:rPr>
          <w:sz w:val="21"/>
        </w:rPr>
      </w:pPr>
      <w:r>
        <w:rPr>
          <w:sz w:val="21"/>
        </w:rPr>
        <w:t>（3）重物由</w:t>
      </w:r>
      <w:r>
        <w:rPr>
          <w:rFonts w:ascii="Times New Roman" w:hAnsi="Times New Roman" w:eastAsia="Times New Roman" w:cs="Times New Roman"/>
          <w:i/>
          <w:sz w:val="21"/>
        </w:rPr>
        <w:t>O</w:t>
      </w:r>
      <w:r>
        <w:rPr>
          <w:sz w:val="21"/>
        </w:rPr>
        <w:t>点运动到</w:t>
      </w:r>
      <w:r>
        <w:rPr>
          <w:rFonts w:ascii="Times New Roman" w:hAnsi="Times New Roman" w:eastAsia="Times New Roman" w:cs="Times New Roman"/>
          <w:i/>
          <w:sz w:val="21"/>
        </w:rPr>
        <w:t>C</w:t>
      </w:r>
      <w:r>
        <w:rPr>
          <w:sz w:val="21"/>
        </w:rPr>
        <w:t>点时重力势能的减小量为</w:t>
      </w:r>
      <w:r>
        <w:object>
          <v:shape id="_x0000_i1167" o:spt="75" alt="eqId092b37facc9540b9d48a0cf0905537ff" type="#_x0000_t75" style="height:15.8pt;width:174.2pt;" o:ole="t" filled="f" o:preferrelative="t" stroked="f" coordsize="21600,21600">
            <v:path/>
            <v:fill on="f" focussize="0,0"/>
            <v:stroke on="f" joinstyle="miter"/>
            <v:imagedata r:id="rId286" o:title="eqId092b37facc9540b9d48a0cf0905537ff"/>
            <o:lock v:ext="edit" aspectratio="t"/>
            <w10:wrap type="none"/>
            <w10:anchorlock/>
          </v:shape>
          <o:OLEObject Type="Embed" ProgID="Equation.DSMT4" ShapeID="_x0000_i1167" DrawAspect="Content" ObjectID="_1468075867" r:id="rId285">
            <o:LockedField>false</o:LockedField>
          </o:OLEObject>
        </w:object>
      </w:r>
    </w:p>
    <w:p>
      <w:pPr>
        <w:shd w:val="clear" w:color="auto" w:fill="auto"/>
        <w:spacing w:line="360" w:lineRule="auto"/>
        <w:jc w:val="left"/>
        <w:textAlignment w:val="center"/>
        <w:rPr>
          <w:rFonts w:ascii="Times New Roman" w:hAnsi="Times New Roman" w:eastAsia="Times New Roman" w:cs="Times New Roman"/>
          <w:i/>
          <w:sz w:val="21"/>
        </w:rPr>
      </w:pPr>
      <w:r>
        <w:rPr>
          <w:sz w:val="21"/>
        </w:rPr>
        <w:t>（4）设重物所受的阻力为</w:t>
      </w:r>
      <w:r>
        <w:rPr>
          <w:rFonts w:ascii="Times New Roman" w:hAnsi="Times New Roman" w:eastAsia="Times New Roman" w:cs="Times New Roman"/>
          <w:i/>
          <w:sz w:val="21"/>
        </w:rPr>
        <w:t>f</w:t>
      </w:r>
      <w:r>
        <w:rPr>
          <w:sz w:val="21"/>
        </w:rPr>
        <w:t>，根据动能定理有</w:t>
      </w:r>
      <w:r>
        <w:rPr>
          <w:rFonts w:ascii="Times New Roman" w:hAnsi="Times New Roman" w:eastAsia="Times New Roman" w:cs="Times New Roman"/>
          <w:i/>
          <w:sz w:val="21"/>
        </w:rPr>
        <w:t>mgh-fh</w:t>
      </w:r>
      <w:r>
        <w:rPr>
          <w:sz w:val="21"/>
        </w:rPr>
        <w:t>=</w:t>
      </w:r>
      <w:r>
        <w:object>
          <v:shape id="_x0000_i1168" o:spt="75" alt="eqIdf89eef3148f2d4d09379767b4af69132" type="#_x0000_t75" style="height:21.1pt;width:10.55pt;" o:ole="t" filled="f" o:preferrelative="t" stroked="f" coordsize="21600,21600">
            <v:path/>
            <v:fill on="f" focussize="0,0"/>
            <v:stroke on="f" joinstyle="miter"/>
            <v:imagedata r:id="rId288" o:title="eqIdf89eef3148f2d4d09379767b4af69132"/>
            <o:lock v:ext="edit" aspectratio="t"/>
            <w10:wrap type="none"/>
            <w10:anchorlock/>
          </v:shape>
          <o:OLEObject Type="Embed" ProgID="Equation.DSMT4" ShapeID="_x0000_i1168" DrawAspect="Content" ObjectID="_1468075868" r:id="rId287">
            <o:LockedField>false</o:LockedField>
          </o:OLEObject>
        </w:object>
      </w:r>
      <w:r>
        <w:rPr>
          <w:rFonts w:ascii="Times New Roman" w:hAnsi="Times New Roman" w:eastAsia="Times New Roman" w:cs="Times New Roman"/>
          <w:i/>
          <w:sz w:val="21"/>
        </w:rPr>
        <w:t>mv</w:t>
      </w:r>
      <w:r>
        <w:rPr>
          <w:rFonts w:ascii="Times New Roman" w:hAnsi="Times New Roman" w:eastAsia="Times New Roman" w:cs="Times New Roman"/>
          <w:i/>
          <w:sz w:val="21"/>
          <w:vertAlign w:val="superscript"/>
        </w:rPr>
        <w:t>2</w:t>
      </w:r>
    </w:p>
    <w:p>
      <w:pPr>
        <w:shd w:val="clear" w:color="auto" w:fill="auto"/>
        <w:spacing w:line="360" w:lineRule="auto"/>
        <w:jc w:val="left"/>
        <w:textAlignment w:val="center"/>
        <w:rPr>
          <w:sz w:val="21"/>
        </w:rPr>
      </w:pPr>
      <w:r>
        <w:rPr>
          <w:sz w:val="21"/>
        </w:rPr>
        <w:t>整理可得</w:t>
      </w:r>
      <w:r>
        <w:object>
          <v:shape id="_x0000_i1169" o:spt="75" alt="eqId6e5424e132dc6cfd3492f6888e981ad8" type="#_x0000_t75" style="height:30.9pt;width:67.7pt;" o:ole="t" filled="f" o:preferrelative="t" stroked="f" coordsize="21600,21600">
            <v:path/>
            <v:fill on="f" focussize="0,0"/>
            <v:stroke on="f" joinstyle="miter"/>
            <v:imagedata r:id="rId290" o:title="eqId6e5424e132dc6cfd3492f6888e981ad8"/>
            <o:lock v:ext="edit" aspectratio="t"/>
            <w10:wrap type="none"/>
            <w10:anchorlock/>
          </v:shape>
          <o:OLEObject Type="Embed" ProgID="Equation.DSMT4" ShapeID="_x0000_i1169" DrawAspect="Content" ObjectID="_1468075869" r:id="rId289">
            <o:LockedField>false</o:LockedField>
          </o:OLEObject>
        </w:object>
      </w:r>
    </w:p>
    <w:p>
      <w:pPr>
        <w:shd w:val="clear" w:color="auto" w:fill="auto"/>
        <w:spacing w:line="360" w:lineRule="auto"/>
        <w:jc w:val="left"/>
        <w:textAlignment w:val="center"/>
        <w:rPr>
          <w:sz w:val="21"/>
        </w:rPr>
      </w:pPr>
      <w:r>
        <w:rPr>
          <w:sz w:val="21"/>
        </w:rPr>
        <w:t>所以</w:t>
      </w:r>
      <w:r>
        <w:object>
          <v:shape id="_x0000_i1170" o:spt="75" alt="eqId1dba9aa8674b3255f82ad96d88d0a351" type="#_x0000_t75" style="height:27.05pt;width:44.85pt;" o:ole="t" filled="f" o:preferrelative="t" stroked="f" coordsize="21600,21600">
            <v:path/>
            <v:fill on="f" focussize="0,0"/>
            <v:stroke on="f" joinstyle="miter"/>
            <v:imagedata r:id="rId292" o:title="eqId1dba9aa8674b3255f82ad96d88d0a351"/>
            <o:lock v:ext="edit" aspectratio="t"/>
            <w10:wrap type="none"/>
            <w10:anchorlock/>
          </v:shape>
          <o:OLEObject Type="Embed" ProgID="Equation.DSMT4" ShapeID="_x0000_i1170" DrawAspect="Content" ObjectID="_1468075870" r:id="rId291">
            <o:LockedField>false</o:LockedField>
          </o:OLEObject>
        </w:object>
      </w:r>
    </w:p>
    <w:p>
      <w:pPr>
        <w:shd w:val="clear" w:color="auto" w:fill="auto"/>
        <w:spacing w:line="360" w:lineRule="auto"/>
        <w:jc w:val="left"/>
        <w:textAlignment w:val="center"/>
        <w:rPr>
          <w:sz w:val="21"/>
        </w:rPr>
      </w:pPr>
      <w:r>
        <w:rPr>
          <w:sz w:val="21"/>
        </w:rPr>
        <w:t>则</w:t>
      </w:r>
      <w:r>
        <w:rPr>
          <w:rFonts w:ascii="Times New Roman" w:hAnsi="Times New Roman" w:eastAsia="Times New Roman" w:cs="Times New Roman"/>
          <w:i/>
          <w:sz w:val="21"/>
        </w:rPr>
        <w:t>f</w:t>
      </w:r>
      <w:r>
        <w:rPr>
          <w:sz w:val="21"/>
        </w:rPr>
        <w:t>=</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g-k</w:t>
      </w:r>
      <w:r>
        <w:rPr>
          <w:sz w:val="21"/>
        </w:rPr>
        <w:t>）</w:t>
      </w:r>
    </w:p>
    <w:p>
      <w:pPr>
        <w:shd w:val="clear" w:color="auto" w:fill="auto"/>
        <w:spacing w:line="360" w:lineRule="auto"/>
        <w:jc w:val="left"/>
        <w:textAlignment w:val="center"/>
        <w:rPr>
          <w:rFonts w:ascii="Times New Roman" w:hAnsi="Times New Roman" w:eastAsia="Times New Roman" w:cs="Times New Roman"/>
          <w:i/>
          <w:sz w:val="21"/>
        </w:rPr>
      </w:pPr>
      <w:r>
        <w:rPr>
          <w:sz w:val="21"/>
        </w:rPr>
        <w:t>根据功能关系 可知重力势能减小量与动能增加量之间的差值为克服阻力做的功，即为∆</w:t>
      </w:r>
      <w:r>
        <w:rPr>
          <w:rFonts w:ascii="Times New Roman" w:hAnsi="Times New Roman" w:eastAsia="Times New Roman" w:cs="Times New Roman"/>
          <w:i/>
          <w:sz w:val="21"/>
        </w:rPr>
        <w:t>E</w:t>
      </w:r>
      <w:r>
        <w:rPr>
          <w:sz w:val="21"/>
        </w:rPr>
        <w:t>=</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g</w:t>
      </w:r>
      <w:r>
        <w:rPr>
          <w:sz w:val="21"/>
        </w:rPr>
        <w:t>-</w:t>
      </w:r>
      <w:r>
        <w:rPr>
          <w:rFonts w:ascii="Times New Roman" w:hAnsi="Times New Roman" w:eastAsia="Times New Roman" w:cs="Times New Roman"/>
          <w:i/>
          <w:sz w:val="21"/>
        </w:rPr>
        <w:t>k</w:t>
      </w:r>
      <w:r>
        <w:rPr>
          <w:sz w:val="21"/>
        </w:rPr>
        <w:t>)</w:t>
      </w:r>
      <w:r>
        <w:rPr>
          <w:rFonts w:ascii="Times New Roman" w:hAnsi="Times New Roman" w:eastAsia="Times New Roman" w:cs="Times New Roman"/>
          <w:i/>
          <w:sz w:val="21"/>
        </w:rPr>
        <w:t>h</w:t>
      </w:r>
    </w:p>
    <w:p>
      <w:pPr>
        <w:shd w:val="clear" w:color="auto" w:fill="auto"/>
        <w:spacing w:line="360" w:lineRule="auto"/>
        <w:jc w:val="left"/>
        <w:textAlignment w:val="center"/>
        <w:rPr>
          <w:sz w:val="21"/>
        </w:rPr>
      </w:pPr>
      <w:r>
        <w:rPr>
          <w:sz w:val="21"/>
        </w:rPr>
        <w:t>13．（1）</w:t>
      </w:r>
      <w:r>
        <w:object>
          <v:shape id="_x0000_i1171" o:spt="75" alt="eqIdb1bf17527ed5f16d890f9fc0b2b83afe" type="#_x0000_t75" style="height:12.6pt;width:24.6pt;" o:ole="t" filled="f" o:preferrelative="t" stroked="f" coordsize="21600,21600">
            <v:path/>
            <v:fill on="f" focussize="0,0"/>
            <v:stroke on="f" joinstyle="miter"/>
            <v:imagedata r:id="rId294" o:title="eqIdb1bf17527ed5f16d890f9fc0b2b83afe"/>
            <o:lock v:ext="edit" aspectratio="t"/>
            <w10:wrap type="none"/>
            <w10:anchorlock/>
          </v:shape>
          <o:OLEObject Type="Embed" ProgID="Equation.DSMT4" ShapeID="_x0000_i1171" DrawAspect="Content" ObjectID="_1468075871" r:id="rId293">
            <o:LockedField>false</o:LockedField>
          </o:OLEObject>
        </w:object>
      </w:r>
      <w:r>
        <w:rPr>
          <w:sz w:val="21"/>
        </w:rPr>
        <w:t>；（2）</w:t>
      </w:r>
      <w:r>
        <w:object>
          <v:shape id="_x0000_i1172" o:spt="75" alt="eqId0819a36a8c29285dad7cfa836d355a20" type="#_x0000_t75" style="height:12.25pt;width:27.25pt;" o:ole="t" filled="f" o:preferrelative="t" stroked="f" coordsize="21600,21600">
            <v:path/>
            <v:fill on="f" focussize="0,0"/>
            <v:stroke on="f" joinstyle="miter"/>
            <v:imagedata r:id="rId296" o:title="eqId0819a36a8c29285dad7cfa836d355a20"/>
            <o:lock v:ext="edit" aspectratio="t"/>
            <w10:wrap type="none"/>
            <w10:anchorlock/>
          </v:shape>
          <o:OLEObject Type="Embed" ProgID="Equation.DSMT4" ShapeID="_x0000_i1172" DrawAspect="Content" ObjectID="_1468075872" r:id="rId295">
            <o:LockedField>false</o:LockedField>
          </o:OLEObject>
        </w:object>
      </w:r>
      <w:r>
        <w:rPr>
          <w:sz w:val="21"/>
        </w:rPr>
        <w:t>；（3）</w:t>
      </w:r>
      <w:r>
        <w:object>
          <v:shape id="_x0000_i1173" o:spt="75" alt="eqId92ecec6b10d463998783348cf7dd22bb" type="#_x0000_t75" style="height:12.4pt;width:36.9pt;" o:ole="t" filled="f" o:preferrelative="t" stroked="f" coordsize="21600,21600">
            <v:path/>
            <v:fill on="f" focussize="0,0"/>
            <v:stroke on="f" joinstyle="miter"/>
            <v:imagedata r:id="rId298" o:title="eqId92ecec6b10d463998783348cf7dd22bb"/>
            <o:lock v:ext="edit" aspectratio="t"/>
            <w10:wrap type="none"/>
            <w10:anchorlock/>
          </v:shape>
          <o:OLEObject Type="Embed" ProgID="Equation.DSMT4" ShapeID="_x0000_i1173" DrawAspect="Content" ObjectID="_1468075873" r:id="rId297">
            <o:LockedField>false</o:LockedField>
          </o:OLEObject>
        </w:object>
      </w:r>
    </w:p>
    <w:p>
      <w:pPr>
        <w:shd w:val="clear" w:color="auto" w:fill="auto"/>
        <w:spacing w:line="360" w:lineRule="auto"/>
        <w:jc w:val="left"/>
        <w:textAlignment w:val="center"/>
        <w:rPr>
          <w:sz w:val="21"/>
        </w:rPr>
      </w:pPr>
      <w:r>
        <w:rPr>
          <w:sz w:val="21"/>
        </w:rPr>
        <w:t>【详解】（1）电动机不转时，此时电动机为纯电阻元件，则</w:t>
      </w:r>
    </w:p>
    <w:p>
      <w:pPr>
        <w:shd w:val="clear" w:color="auto" w:fill="auto"/>
        <w:spacing w:line="360" w:lineRule="auto"/>
        <w:jc w:val="center"/>
        <w:textAlignment w:val="center"/>
        <w:rPr>
          <w:sz w:val="21"/>
        </w:rPr>
      </w:pPr>
      <w:r>
        <w:object>
          <v:shape id="_x0000_i1174" o:spt="75" alt="eqIdd1e16c4f1a2abd12acfcb9ad3684d414" type="#_x0000_t75" style="height:29.95pt;width:62.45pt;" o:ole="t" filled="f" o:preferrelative="t" stroked="f" coordsize="21600,21600">
            <v:path/>
            <v:fill on="f" focussize="0,0"/>
            <v:stroke on="f" joinstyle="miter"/>
            <v:imagedata r:id="rId300" o:title="eqIdd1e16c4f1a2abd12acfcb9ad3684d414"/>
            <o:lock v:ext="edit" aspectratio="t"/>
            <w10:wrap type="none"/>
            <w10:anchorlock/>
          </v:shape>
          <o:OLEObject Type="Embed" ProgID="Equation.DSMT4" ShapeID="_x0000_i1174" DrawAspect="Content" ObjectID="_1468075874" r:id="rId299">
            <o:LockedField>false</o:LockedField>
          </o:OLEObject>
        </w:object>
      </w:r>
    </w:p>
    <w:p>
      <w:pPr>
        <w:shd w:val="clear" w:color="auto" w:fill="auto"/>
        <w:spacing w:line="360" w:lineRule="auto"/>
        <w:jc w:val="left"/>
        <w:textAlignment w:val="center"/>
        <w:rPr>
          <w:sz w:val="21"/>
        </w:rPr>
      </w:pPr>
      <w:r>
        <w:rPr>
          <w:sz w:val="21"/>
        </w:rPr>
        <w:t>（2）电动机正常工作时消耗的功率为</w:t>
      </w:r>
    </w:p>
    <w:p>
      <w:pPr>
        <w:shd w:val="clear" w:color="auto" w:fill="auto"/>
        <w:spacing w:line="360" w:lineRule="auto"/>
        <w:jc w:val="center"/>
        <w:textAlignment w:val="center"/>
        <w:rPr>
          <w:sz w:val="21"/>
        </w:rPr>
      </w:pPr>
      <w:r>
        <w:object>
          <v:shape id="_x0000_i1175" o:spt="75" alt="eqId0b73af5d30c00e6144e795633638302e" type="#_x0000_t75" style="height:15.85pt;width:130.2pt;" o:ole="t" filled="f" o:preferrelative="t" stroked="f" coordsize="21600,21600">
            <v:path/>
            <v:fill on="f" focussize="0,0"/>
            <v:stroke on="f" joinstyle="miter"/>
            <v:imagedata r:id="rId302" o:title="eqId0b73af5d30c00e6144e795633638302e"/>
            <o:lock v:ext="edit" aspectratio="t"/>
            <w10:wrap type="none"/>
            <w10:anchorlock/>
          </v:shape>
          <o:OLEObject Type="Embed" ProgID="Equation.DSMT4" ShapeID="_x0000_i1175" DrawAspect="Content" ObjectID="_1468075875" r:id="rId301">
            <o:LockedField>false</o:LockedField>
          </o:OLEObject>
        </w:object>
      </w:r>
    </w:p>
    <w:p>
      <w:pPr>
        <w:shd w:val="clear" w:color="auto" w:fill="auto"/>
        <w:spacing w:line="360" w:lineRule="auto"/>
        <w:jc w:val="left"/>
        <w:textAlignment w:val="center"/>
        <w:rPr>
          <w:sz w:val="21"/>
        </w:rPr>
      </w:pPr>
      <w:r>
        <w:rPr>
          <w:sz w:val="21"/>
        </w:rPr>
        <w:t>电动机正常工作时线圈电阻损耗的功率为</w:t>
      </w:r>
    </w:p>
    <w:p>
      <w:pPr>
        <w:shd w:val="clear" w:color="auto" w:fill="auto"/>
        <w:spacing w:line="360" w:lineRule="auto"/>
        <w:jc w:val="center"/>
        <w:textAlignment w:val="center"/>
        <w:rPr>
          <w:sz w:val="21"/>
        </w:rPr>
      </w:pPr>
      <w:r>
        <w:object>
          <v:shape id="_x0000_i1176" o:spt="75" alt="eqId6ef950681ad79acbc5cdd52bd8754d00" type="#_x0000_t75" style="height:16.8pt;width:73.9pt;" o:ole="t" filled="f" o:preferrelative="t" stroked="f" coordsize="21600,21600">
            <v:path/>
            <v:fill on="f" focussize="0,0"/>
            <v:stroke on="f" joinstyle="miter"/>
            <v:imagedata r:id="rId304" o:title="eqId6ef950681ad79acbc5cdd52bd8754d00"/>
            <o:lock v:ext="edit" aspectratio="t"/>
            <w10:wrap type="none"/>
            <w10:anchorlock/>
          </v:shape>
          <o:OLEObject Type="Embed" ProgID="Equation.DSMT4" ShapeID="_x0000_i1176" DrawAspect="Content" ObjectID="_1468075876" r:id="rId303">
            <o:LockedField>false</o:LockedField>
          </o:OLEObject>
        </w:object>
      </w:r>
    </w:p>
    <w:p>
      <w:pPr>
        <w:shd w:val="clear" w:color="auto" w:fill="auto"/>
        <w:spacing w:line="360" w:lineRule="auto"/>
        <w:jc w:val="left"/>
        <w:textAlignment w:val="center"/>
        <w:rPr>
          <w:sz w:val="21"/>
        </w:rPr>
      </w:pPr>
      <w:r>
        <w:rPr>
          <w:sz w:val="21"/>
        </w:rPr>
        <w:t>电动机正常工作时输出功率为</w:t>
      </w:r>
    </w:p>
    <w:p>
      <w:pPr>
        <w:shd w:val="clear" w:color="auto" w:fill="auto"/>
        <w:spacing w:line="360" w:lineRule="auto"/>
        <w:jc w:val="center"/>
        <w:textAlignment w:val="center"/>
        <w:rPr>
          <w:sz w:val="21"/>
        </w:rPr>
      </w:pPr>
      <w:r>
        <w:object>
          <v:shape id="_x0000_i1177" o:spt="75" alt="eqId365fa8e757cdb0afb14e64005278b2e1" type="#_x0000_t75" style="height:15.65pt;width:87.1pt;" o:ole="t" filled="f" o:preferrelative="t" stroked="f" coordsize="21600,21600">
            <v:path/>
            <v:fill on="f" focussize="0,0"/>
            <v:stroke on="f" joinstyle="miter"/>
            <v:imagedata r:id="rId306" o:title="eqId365fa8e757cdb0afb14e64005278b2e1"/>
            <o:lock v:ext="edit" aspectratio="t"/>
            <w10:wrap type="none"/>
            <w10:anchorlock/>
          </v:shape>
          <o:OLEObject Type="Embed" ProgID="Equation.DSMT4" ShapeID="_x0000_i1177" DrawAspect="Content" ObjectID="_1468075877" r:id="rId305">
            <o:LockedField>false</o:LockedField>
          </o:OLEObject>
        </w:object>
      </w:r>
    </w:p>
    <w:p>
      <w:pPr>
        <w:shd w:val="clear" w:color="auto" w:fill="auto"/>
        <w:spacing w:line="360" w:lineRule="auto"/>
        <w:jc w:val="left"/>
        <w:textAlignment w:val="center"/>
        <w:rPr>
          <w:sz w:val="21"/>
        </w:rPr>
      </w:pPr>
      <w:r>
        <w:rPr>
          <w:sz w:val="21"/>
        </w:rPr>
        <w:t>（3）匀速提升时，拉力等于重力，即</w:t>
      </w:r>
    </w:p>
    <w:p>
      <w:pPr>
        <w:shd w:val="clear" w:color="auto" w:fill="auto"/>
        <w:spacing w:line="360" w:lineRule="auto"/>
        <w:jc w:val="center"/>
        <w:textAlignment w:val="center"/>
        <w:rPr>
          <w:sz w:val="21"/>
        </w:rPr>
      </w:pPr>
      <w:r>
        <w:object>
          <v:shape id="_x0000_i1178" o:spt="75" alt="eqId9f469dbefe44f400ed65dc0f02bf8b2a" type="#_x0000_t75" style="height:12.45pt;width:54.5pt;" o:ole="t" filled="f" o:preferrelative="t" stroked="f" coordsize="21600,21600">
            <v:path/>
            <v:fill on="f" focussize="0,0"/>
            <v:stroke on="f" joinstyle="miter"/>
            <v:imagedata r:id="rId308" o:title="eqId9f469dbefe44f400ed65dc0f02bf8b2a"/>
            <o:lock v:ext="edit" aspectratio="t"/>
            <w10:wrap type="none"/>
            <w10:anchorlock/>
          </v:shape>
          <o:OLEObject Type="Embed" ProgID="Equation.DSMT4" ShapeID="_x0000_i1178" DrawAspect="Content" ObjectID="_1468075878" r:id="rId307">
            <o:LockedField>false</o:LockedField>
          </o:OLEObject>
        </w:object>
      </w:r>
    </w:p>
    <w:p>
      <w:pPr>
        <w:shd w:val="clear" w:color="auto" w:fill="auto"/>
        <w:spacing w:line="360" w:lineRule="auto"/>
        <w:jc w:val="left"/>
        <w:textAlignment w:val="center"/>
        <w:rPr>
          <w:sz w:val="21"/>
        </w:rPr>
      </w:pPr>
      <w:r>
        <w:rPr>
          <w:sz w:val="21"/>
        </w:rPr>
        <w:t>由电动机的输出功率</w:t>
      </w:r>
    </w:p>
    <w:p>
      <w:pPr>
        <w:shd w:val="clear" w:color="auto" w:fill="auto"/>
        <w:spacing w:line="360" w:lineRule="auto"/>
        <w:jc w:val="center"/>
        <w:textAlignment w:val="center"/>
        <w:rPr>
          <w:sz w:val="21"/>
        </w:rPr>
      </w:pPr>
      <w:r>
        <w:object>
          <v:shape id="_x0000_i1179" o:spt="75" alt="eqIdb99ded20e9e01b7ec435b2175a2df6af" type="#_x0000_t75" style="height:15.8pt;width:36.9pt;" o:ole="t" filled="f" o:preferrelative="t" stroked="f" coordsize="21600,21600">
            <v:path/>
            <v:fill on="f" focussize="0,0"/>
            <v:stroke on="f" joinstyle="miter"/>
            <v:imagedata r:id="rId310" o:title="eqIdb99ded20e9e01b7ec435b2175a2df6af"/>
            <o:lock v:ext="edit" aspectratio="t"/>
            <w10:wrap type="none"/>
            <w10:anchorlock/>
          </v:shape>
          <o:OLEObject Type="Embed" ProgID="Equation.DSMT4" ShapeID="_x0000_i1179" DrawAspect="Content" ObjectID="_1468075879" r:id="rId309">
            <o:LockedField>false</o:LockedField>
          </o:OLEObject>
        </w:object>
      </w:r>
    </w:p>
    <w:p>
      <w:pPr>
        <w:shd w:val="clear" w:color="auto" w:fill="auto"/>
        <w:spacing w:line="360" w:lineRule="auto"/>
        <w:jc w:val="left"/>
        <w:textAlignment w:val="center"/>
        <w:rPr>
          <w:sz w:val="21"/>
        </w:rPr>
      </w:pPr>
      <w:r>
        <w:rPr>
          <w:sz w:val="21"/>
        </w:rPr>
        <w:t>可得提升重物的速度为</w:t>
      </w:r>
    </w:p>
    <w:p>
      <w:pPr>
        <w:shd w:val="clear" w:color="auto" w:fill="auto"/>
        <w:spacing w:line="360" w:lineRule="auto"/>
        <w:jc w:val="center"/>
        <w:textAlignment w:val="center"/>
        <w:rPr>
          <w:sz w:val="21"/>
        </w:rPr>
      </w:pPr>
      <w:r>
        <w:object>
          <v:shape id="_x0000_i1180" o:spt="75" alt="eqIdf6926e1708ceb0341adb547d11ca5695" type="#_x0000_t75" style="height:28.1pt;width:75.65pt;" o:ole="t" filled="f" o:preferrelative="t" stroked="f" coordsize="21600,21600">
            <v:path/>
            <v:fill on="f" focussize="0,0"/>
            <v:stroke on="f" joinstyle="miter"/>
            <v:imagedata r:id="rId312" o:title="eqIdf6926e1708ceb0341adb547d11ca5695"/>
            <o:lock v:ext="edit" aspectratio="t"/>
            <w10:wrap type="none"/>
            <w10:anchorlock/>
          </v:shape>
          <o:OLEObject Type="Embed" ProgID="Equation.DSMT4" ShapeID="_x0000_i1180" DrawAspect="Content" ObjectID="_1468075880" r:id="rId311">
            <o:LockedField>false</o:LockedField>
          </o:OLEObject>
        </w:object>
      </w:r>
    </w:p>
    <w:p>
      <w:pPr>
        <w:shd w:val="clear" w:color="auto" w:fill="auto"/>
        <w:spacing w:line="360" w:lineRule="auto"/>
        <w:jc w:val="left"/>
        <w:textAlignment w:val="center"/>
        <w:rPr>
          <w:sz w:val="21"/>
        </w:rPr>
      </w:pPr>
      <w:r>
        <w:rPr>
          <w:sz w:val="21"/>
        </w:rPr>
        <w:t>14．(1)</w:t>
      </w:r>
      <w:r>
        <w:object>
          <v:shape id="_x0000_i1181" o:spt="75" alt="eqIdcd8cb00c14959f4360423e5f929b8a1e" type="#_x0000_t75" style="height:30.85pt;width:58.05pt;" o:ole="t" filled="f" o:preferrelative="t" stroked="f" coordsize="21600,21600">
            <v:path/>
            <v:fill on="f" focussize="0,0"/>
            <v:stroke on="f" joinstyle="miter"/>
            <v:imagedata r:id="rId314" o:title="eqIdcd8cb00c14959f4360423e5f929b8a1e"/>
            <o:lock v:ext="edit" aspectratio="t"/>
            <w10:wrap type="none"/>
            <w10:anchorlock/>
          </v:shape>
          <o:OLEObject Type="Embed" ProgID="Equation.DSMT4" ShapeID="_x0000_i1181" DrawAspect="Content" ObjectID="_1468075881" r:id="rId313">
            <o:LockedField>false</o:LockedField>
          </o:OLEObject>
        </w:object>
      </w:r>
    </w:p>
    <w:p>
      <w:pPr>
        <w:shd w:val="clear" w:color="auto" w:fill="auto"/>
        <w:spacing w:line="360" w:lineRule="auto"/>
        <w:jc w:val="left"/>
        <w:textAlignment w:val="center"/>
        <w:rPr>
          <w:sz w:val="21"/>
        </w:rPr>
      </w:pPr>
      <w:r>
        <w:rPr>
          <w:sz w:val="21"/>
        </w:rPr>
        <w:t>(2)</w:t>
      </w:r>
      <w:r>
        <w:object>
          <v:shape id="_x0000_i1182" o:spt="75" alt="eqId4b373071fb014c58becd4268c622c69c" type="#_x0000_t75" style="height:30.7pt;width:65.95pt;" o:ole="t" filled="f" o:preferrelative="t" stroked="f" coordsize="21600,21600">
            <v:path/>
            <v:fill on="f" focussize="0,0"/>
            <v:stroke on="f" joinstyle="miter"/>
            <v:imagedata r:id="rId316" o:title="eqId4b373071fb014c58becd4268c622c69c"/>
            <o:lock v:ext="edit" aspectratio="t"/>
            <w10:wrap type="none"/>
            <w10:anchorlock/>
          </v:shape>
          <o:OLEObject Type="Embed" ProgID="Equation.DSMT4" ShapeID="_x0000_i1182" DrawAspect="Content" ObjectID="_1468075882" r:id="rId315">
            <o:LockedField>false</o:LockedField>
          </o:OLEObject>
        </w:object>
      </w:r>
    </w:p>
    <w:p>
      <w:pPr>
        <w:shd w:val="clear" w:color="auto" w:fill="auto"/>
        <w:spacing w:line="360" w:lineRule="auto"/>
        <w:jc w:val="left"/>
        <w:textAlignment w:val="center"/>
        <w:rPr>
          <w:sz w:val="21"/>
        </w:rPr>
      </w:pPr>
      <w:r>
        <w:rPr>
          <w:sz w:val="21"/>
        </w:rPr>
        <w:t>(3)</w:t>
      </w:r>
      <w:r>
        <w:object>
          <v:shape id="_x0000_i1183" o:spt="75" alt="eqId6d1bd7d7de86157c7ed4ba9dd6e91755" type="#_x0000_t75" style="height:17pt;width:46.6pt;" o:ole="t" filled="f" o:preferrelative="t" stroked="f" coordsize="21600,21600">
            <v:path/>
            <v:fill on="f" focussize="0,0"/>
            <v:stroke on="f" joinstyle="miter"/>
            <v:imagedata r:id="rId318" o:title="eqId6d1bd7d7de86157c7ed4ba9dd6e91755"/>
            <o:lock v:ext="edit" aspectratio="t"/>
            <w10:wrap type="none"/>
            <w10:anchorlock/>
          </v:shape>
          <o:OLEObject Type="Embed" ProgID="Equation.DSMT4" ShapeID="_x0000_i1183" DrawAspect="Content" ObjectID="_1468075883" r:id="rId317">
            <o:LockedField>false</o:LockedField>
          </o:OLEObject>
        </w:object>
      </w:r>
    </w:p>
    <w:p>
      <w:pPr>
        <w:shd w:val="clear" w:color="auto" w:fill="auto"/>
        <w:spacing w:line="360" w:lineRule="auto"/>
        <w:jc w:val="left"/>
        <w:textAlignment w:val="center"/>
        <w:rPr>
          <w:sz w:val="21"/>
        </w:rPr>
      </w:pPr>
      <w:r>
        <w:rPr>
          <w:sz w:val="21"/>
        </w:rPr>
        <w:t>【详解】（1）根据动能定理可得</w:t>
      </w:r>
      <w:r>
        <w:object>
          <v:shape id="_x0000_i1184" o:spt="75" alt="eqId324baa0a94ce8979ec3095da03714a10" type="#_x0000_t75" style="height:27.15pt;width:58.9pt;" o:ole="t" filled="f" o:preferrelative="t" stroked="f" coordsize="21600,21600">
            <v:path/>
            <v:fill on="f" focussize="0,0"/>
            <v:stroke on="f" joinstyle="miter"/>
            <v:imagedata r:id="rId320" o:title="eqId324baa0a94ce8979ec3095da03714a10"/>
            <o:lock v:ext="edit" aspectratio="t"/>
            <w10:wrap type="none"/>
            <w10:anchorlock/>
          </v:shape>
          <o:OLEObject Type="Embed" ProgID="Equation.DSMT4" ShapeID="_x0000_i1184" DrawAspect="Content" ObjectID="_1468075884" r:id="rId319">
            <o:LockedField>false</o:LockedField>
          </o:OLEObject>
        </w:object>
      </w:r>
    </w:p>
    <w:p>
      <w:pPr>
        <w:shd w:val="clear" w:color="auto" w:fill="auto"/>
        <w:spacing w:line="360" w:lineRule="auto"/>
        <w:jc w:val="left"/>
        <w:textAlignment w:val="center"/>
        <w:rPr>
          <w:sz w:val="21"/>
        </w:rPr>
      </w:pPr>
      <w:r>
        <w:rPr>
          <w:sz w:val="21"/>
        </w:rPr>
        <w:t>解得</w:t>
      </w:r>
      <w:r>
        <w:object>
          <v:shape id="_x0000_i1185" o:spt="75" alt="eqIdcd8cb00c14959f4360423e5f929b8a1e" type="#_x0000_t75" style="height:30.85pt;width:58.05pt;" o:ole="t" filled="f" o:preferrelative="t" stroked="f" coordsize="21600,21600">
            <v:path/>
            <v:fill on="f" focussize="0,0"/>
            <v:stroke on="f" joinstyle="miter"/>
            <v:imagedata r:id="rId314" o:title="eqIdcd8cb00c14959f4360423e5f929b8a1e"/>
            <o:lock v:ext="edit" aspectratio="t"/>
            <w10:wrap type="none"/>
            <w10:anchorlock/>
          </v:shape>
          <o:OLEObject Type="Embed" ProgID="Equation.DSMT4" ShapeID="_x0000_i1185" DrawAspect="Content" ObjectID="_1468075885" r:id="rId321">
            <o:LockedField>false</o:LockedField>
          </o:OLEObject>
        </w:object>
      </w:r>
    </w:p>
    <w:p>
      <w:pPr>
        <w:shd w:val="clear" w:color="auto" w:fill="auto"/>
        <w:spacing w:line="360" w:lineRule="auto"/>
        <w:jc w:val="left"/>
        <w:textAlignment w:val="center"/>
        <w:rPr>
          <w:sz w:val="21"/>
        </w:rPr>
      </w:pPr>
      <w:r>
        <w:rPr>
          <w:sz w:val="21"/>
        </w:rPr>
        <w:t>（2）在电场Ⅱ运动过程中，从</w:t>
      </w:r>
      <w:r>
        <w:rPr>
          <w:rFonts w:ascii="Times New Roman" w:hAnsi="Times New Roman" w:eastAsia="Times New Roman" w:cs="Times New Roman"/>
          <w:i/>
          <w:sz w:val="21"/>
        </w:rPr>
        <w:t>y</w:t>
      </w:r>
      <w:r>
        <w:rPr>
          <w:sz w:val="21"/>
        </w:rPr>
        <w:t>轴上的</w:t>
      </w:r>
      <w:r>
        <w:rPr>
          <w:rFonts w:ascii="Times New Roman" w:hAnsi="Times New Roman" w:eastAsia="Times New Roman" w:cs="Times New Roman"/>
          <w:i/>
          <w:sz w:val="21"/>
        </w:rPr>
        <w:t>P</w:t>
      </w:r>
      <w:r>
        <w:rPr>
          <w:sz w:val="21"/>
        </w:rPr>
        <w:t>点进入电场Ⅱ，经</w:t>
      </w:r>
      <w:r>
        <w:rPr>
          <w:rFonts w:ascii="Times New Roman" w:hAnsi="Times New Roman" w:eastAsia="Times New Roman" w:cs="Times New Roman"/>
          <w:i/>
          <w:sz w:val="21"/>
        </w:rPr>
        <w:t>x</w:t>
      </w:r>
      <w:r>
        <w:rPr>
          <w:sz w:val="21"/>
        </w:rPr>
        <w:t>轴上的</w:t>
      </w:r>
      <w:r>
        <w:rPr>
          <w:rFonts w:ascii="Times New Roman" w:hAnsi="Times New Roman" w:eastAsia="Times New Roman" w:cs="Times New Roman"/>
          <w:i/>
          <w:sz w:val="21"/>
        </w:rPr>
        <w:t>Q</w:t>
      </w:r>
      <w:r>
        <w:rPr>
          <w:sz w:val="21"/>
        </w:rPr>
        <w:t>点垂直</w:t>
      </w:r>
      <w:r>
        <w:rPr>
          <w:rFonts w:ascii="Times New Roman" w:hAnsi="Times New Roman" w:eastAsia="Times New Roman" w:cs="Times New Roman"/>
          <w:i/>
          <w:sz w:val="21"/>
        </w:rPr>
        <w:t>x</w:t>
      </w:r>
      <w:r>
        <w:rPr>
          <w:sz w:val="21"/>
        </w:rPr>
        <w:t>轴离开电场Ⅱ；则沿</w:t>
      </w:r>
      <w:r>
        <w:rPr>
          <w:rFonts w:ascii="Times New Roman" w:hAnsi="Times New Roman" w:eastAsia="Times New Roman" w:cs="Times New Roman"/>
          <w:i/>
          <w:sz w:val="21"/>
        </w:rPr>
        <w:t>x</w:t>
      </w:r>
      <w:r>
        <w:rPr>
          <w:sz w:val="21"/>
        </w:rPr>
        <w:t>轴方向上，做减速运动，在</w:t>
      </w:r>
      <w:r>
        <w:rPr>
          <w:rFonts w:ascii="Times New Roman" w:hAnsi="Times New Roman" w:eastAsia="Times New Roman" w:cs="Times New Roman"/>
          <w:i/>
          <w:sz w:val="21"/>
        </w:rPr>
        <w:t>y</w:t>
      </w:r>
      <w:r>
        <w:rPr>
          <w:sz w:val="21"/>
        </w:rPr>
        <w:t>轴上，做加速运动；根据对称性可知，运动过程中加速度的大小相等，根据</w:t>
      </w:r>
      <w:r>
        <w:object>
          <v:shape id="_x0000_i1186" o:spt="75" alt="eqId418118c7dd08bebc9609637ca28cc9d2" type="#_x0000_t75" style="height:15.95pt;width:49.25pt;" o:ole="t" filled="f" o:preferrelative="t" stroked="f" coordsize="21600,21600">
            <v:path/>
            <v:fill on="f" focussize="0,0"/>
            <v:stroke on="f" joinstyle="miter"/>
            <v:imagedata r:id="rId323" o:title="eqId418118c7dd08bebc9609637ca28cc9d2"/>
            <o:lock v:ext="edit" aspectratio="t"/>
            <w10:wrap type="none"/>
            <w10:anchorlock/>
          </v:shape>
          <o:OLEObject Type="Embed" ProgID="Equation.DSMT4" ShapeID="_x0000_i1186" DrawAspect="Content" ObjectID="_1468075886" r:id="rId322">
            <o:LockedField>false</o:LockedField>
          </o:OLEObject>
        </w:object>
      </w:r>
      <w:r>
        <w:rPr>
          <w:sz w:val="21"/>
        </w:rPr>
        <w:t>，</w:t>
      </w:r>
      <w:r>
        <w:object>
          <v:shape id="_x0000_i1187" o:spt="75" alt="eqIdf9ce0a663bf9ac3952d962c208222b0f" type="#_x0000_t75" style="height:16.5pt;width:31.65pt;" o:ole="t" filled="f" o:preferrelative="t" stroked="f" coordsize="21600,21600">
            <v:path/>
            <v:fill on="f" focussize="0,0"/>
            <v:stroke on="f" joinstyle="miter"/>
            <v:imagedata r:id="rId325" o:title="eqIdf9ce0a663bf9ac3952d962c208222b0f"/>
            <o:lock v:ext="edit" aspectratio="t"/>
            <w10:wrap type="none"/>
            <w10:anchorlock/>
          </v:shape>
          <o:OLEObject Type="Embed" ProgID="Equation.DSMT4" ShapeID="_x0000_i1187" DrawAspect="Content" ObjectID="_1468075887" r:id="rId324">
            <o:LockedField>false</o:LockedField>
          </o:OLEObject>
        </w:object>
      </w:r>
      <w:r>
        <w:rPr>
          <w:sz w:val="21"/>
        </w:rPr>
        <w:t>，</w:t>
      </w:r>
      <w:r>
        <w:object>
          <v:shape id="_x0000_i1188" o:spt="75" alt="eqId14d2076ae92588f43dec2ccf8af574e3" type="#_x0000_t75" style="height:16.8pt;width:40.45pt;" o:ole="t" filled="f" o:preferrelative="t" stroked="f" coordsize="21600,21600">
            <v:path/>
            <v:fill on="f" focussize="0,0"/>
            <v:stroke on="f" joinstyle="miter"/>
            <v:imagedata r:id="rId327" o:title="eqId14d2076ae92588f43dec2ccf8af574e3"/>
            <o:lock v:ext="edit" aspectratio="t"/>
            <w10:wrap type="none"/>
            <w10:anchorlock/>
          </v:shape>
          <o:OLEObject Type="Embed" ProgID="Equation.DSMT4" ShapeID="_x0000_i1188" DrawAspect="Content" ObjectID="_1468075888" r:id="rId326">
            <o:LockedField>false</o:LockedField>
          </o:OLEObject>
        </w:object>
      </w:r>
      <w:r>
        <w:rPr>
          <w:sz w:val="21"/>
        </w:rPr>
        <w:t>，</w:t>
      </w:r>
      <w:r>
        <w:object>
          <v:shape id="_x0000_i1189" o:spt="75" alt="eqId2e58ac6e3e1ea0bed68877ab1898327d" type="#_x0000_t75" style="height:21.15pt;width:61.55pt;" o:ole="t" filled="f" o:preferrelative="t" stroked="f" coordsize="21600,21600">
            <v:path/>
            <v:fill on="f" focussize="0,0"/>
            <v:stroke on="f" joinstyle="miter"/>
            <v:imagedata r:id="rId329" o:title="eqId2e58ac6e3e1ea0bed68877ab1898327d"/>
            <o:lock v:ext="edit" aspectratio="t"/>
            <w10:wrap type="none"/>
            <w10:anchorlock/>
          </v:shape>
          <o:OLEObject Type="Embed" ProgID="Equation.DSMT4" ShapeID="_x0000_i1189" DrawAspect="Content" ObjectID="_1468075889" r:id="rId328">
            <o:LockedField>false</o:LockedField>
          </o:OLEObject>
        </w:object>
      </w:r>
    </w:p>
    <w:p>
      <w:pPr>
        <w:shd w:val="clear" w:color="auto" w:fill="auto"/>
        <w:spacing w:line="360" w:lineRule="auto"/>
        <w:jc w:val="left"/>
        <w:textAlignment w:val="center"/>
        <w:rPr>
          <w:sz w:val="21"/>
        </w:rPr>
      </w:pPr>
      <w:r>
        <w:rPr>
          <w:sz w:val="21"/>
        </w:rPr>
        <w:t>可得</w:t>
      </w:r>
      <w:r>
        <w:object>
          <v:shape id="_x0000_i1190" o:spt="75" alt="eqId9e07ec74ec349056ff0c9653b9cace92" type="#_x0000_t75" style="height:20.15pt;width:105.6pt;" o:ole="t" filled="f" o:preferrelative="t" stroked="f" coordsize="21600,21600">
            <v:path/>
            <v:fill on="f" focussize="0,0"/>
            <v:stroke on="f" joinstyle="miter"/>
            <v:imagedata r:id="rId331" o:title="eqId9e07ec74ec349056ff0c9653b9cace92"/>
            <o:lock v:ext="edit" aspectratio="t"/>
            <w10:wrap type="none"/>
            <w10:anchorlock/>
          </v:shape>
          <o:OLEObject Type="Embed" ProgID="Equation.DSMT4" ShapeID="_x0000_i1190" DrawAspect="Content" ObjectID="_1468075890" r:id="rId330">
            <o:LockedField>false</o:LockedField>
          </o:OLEObject>
        </w:object>
      </w:r>
    </w:p>
    <w:p>
      <w:pPr>
        <w:shd w:val="clear" w:color="auto" w:fill="auto"/>
        <w:spacing w:line="360" w:lineRule="auto"/>
        <w:jc w:val="left"/>
        <w:textAlignment w:val="center"/>
        <w:rPr>
          <w:sz w:val="21"/>
        </w:rPr>
      </w:pPr>
      <w:r>
        <w:rPr>
          <w:sz w:val="21"/>
        </w:rPr>
        <w:t>根据数学知识可得</w:t>
      </w:r>
      <w:r>
        <w:object>
          <v:shape id="_x0000_i1191" o:spt="75" alt="eqId986ed01884156331d8bb719734830007" type="#_x0000_t75" style="height:30.65pt;width:101.15pt;" o:ole="t" filled="f" o:preferrelative="t" stroked="f" coordsize="21600,21600">
            <v:path/>
            <v:fill on="f" focussize="0,0"/>
            <v:stroke on="f" joinstyle="miter"/>
            <v:imagedata r:id="rId333" o:title="eqId986ed01884156331d8bb719734830007"/>
            <o:lock v:ext="edit" aspectratio="t"/>
            <w10:wrap type="none"/>
            <w10:anchorlock/>
          </v:shape>
          <o:OLEObject Type="Embed" ProgID="Equation.DSMT4" ShapeID="_x0000_i1191" DrawAspect="Content" ObjectID="_1468075891" r:id="rId332">
            <o:LockedField>false</o:LockedField>
          </o:OLEObject>
        </w:object>
      </w:r>
    </w:p>
    <w:p>
      <w:pPr>
        <w:shd w:val="clear" w:color="auto" w:fill="auto"/>
        <w:spacing w:line="360" w:lineRule="auto"/>
        <w:jc w:val="left"/>
        <w:textAlignment w:val="center"/>
        <w:rPr>
          <w:sz w:val="21"/>
        </w:rPr>
      </w:pPr>
      <w:r>
        <w:rPr>
          <w:sz w:val="21"/>
        </w:rPr>
        <w:t>（3）由上述可知</w:t>
      </w:r>
      <w:r>
        <w:object>
          <v:shape id="_x0000_i1192" o:spt="75" alt="eqIda448f85dc2767c0ee221ee3d9f377668" type="#_x0000_t75" style="height:30.05pt;width:141.65pt;" o:ole="t" filled="f" o:preferrelative="t" stroked="f" coordsize="21600,21600">
            <v:path/>
            <v:fill on="f" focussize="0,0"/>
            <v:stroke on="f" joinstyle="miter"/>
            <v:imagedata r:id="rId335" o:title="eqIda448f85dc2767c0ee221ee3d9f377668"/>
            <o:lock v:ext="edit" aspectratio="t"/>
            <w10:wrap type="none"/>
            <w10:anchorlock/>
          </v:shape>
          <o:OLEObject Type="Embed" ProgID="Equation.DSMT4" ShapeID="_x0000_i1192" DrawAspect="Content" ObjectID="_1468075892" r:id="rId334">
            <o:LockedField>false</o:LockedField>
          </o:OLEObject>
        </w:object>
      </w:r>
    </w:p>
    <w:p>
      <w:pPr>
        <w:shd w:val="clear" w:color="auto" w:fill="auto"/>
        <w:spacing w:line="360" w:lineRule="auto"/>
        <w:jc w:val="left"/>
        <w:textAlignment w:val="center"/>
        <w:rPr>
          <w:sz w:val="21"/>
        </w:rPr>
      </w:pPr>
      <w:r>
        <w:rPr>
          <w:sz w:val="21"/>
        </w:rPr>
        <w:t>根据</w:t>
      </w:r>
      <w:r>
        <w:object>
          <v:shape id="_x0000_i1193" o:spt="75" alt="eqIdd0dc79088daf9b4706dac1a6ffaecc0a" type="#_x0000_t75" style="height:15.8pt;width:48.4pt;" o:ole="t" filled="f" o:preferrelative="t" stroked="f" coordsize="21600,21600">
            <v:path/>
            <v:fill on="f" focussize="0,0"/>
            <v:stroke on="f" joinstyle="miter"/>
            <v:imagedata r:id="rId337" o:title="eqIdd0dc79088daf9b4706dac1a6ffaecc0a"/>
            <o:lock v:ext="edit" aspectratio="t"/>
            <w10:wrap type="none"/>
            <w10:anchorlock/>
          </v:shape>
          <o:OLEObject Type="Embed" ProgID="Equation.DSMT4" ShapeID="_x0000_i1193" DrawAspect="Content" ObjectID="_1468075893" r:id="rId336">
            <o:LockedField>false</o:LockedField>
          </o:OLEObject>
        </w:object>
      </w:r>
    </w:p>
    <w:p>
      <w:pPr>
        <w:shd w:val="clear" w:color="auto" w:fill="auto"/>
        <w:spacing w:line="360" w:lineRule="auto"/>
        <w:jc w:val="left"/>
        <w:textAlignment w:val="center"/>
        <w:rPr>
          <w:sz w:val="21"/>
        </w:rPr>
      </w:pPr>
      <w:r>
        <w:rPr>
          <w:sz w:val="21"/>
        </w:rPr>
        <w:t>解得</w:t>
      </w:r>
      <w:r>
        <w:object>
          <v:shape id="_x0000_i1194" o:spt="75" alt="eqId6d1bd7d7de86157c7ed4ba9dd6e91755" type="#_x0000_t75" style="height:17pt;width:46.6pt;" o:ole="t" filled="f" o:preferrelative="t" stroked="f" coordsize="21600,21600">
            <v:path/>
            <v:fill on="f" focussize="0,0"/>
            <v:stroke on="f" joinstyle="miter"/>
            <v:imagedata r:id="rId318" o:title="eqId6d1bd7d7de86157c7ed4ba9dd6e91755"/>
            <o:lock v:ext="edit" aspectratio="t"/>
            <w10:wrap type="none"/>
            <w10:anchorlock/>
          </v:shape>
          <o:OLEObject Type="Embed" ProgID="Equation.DSMT4" ShapeID="_x0000_i1194" DrawAspect="Content" ObjectID="_1468075894" r:id="rId338">
            <o:LockedField>false</o:LockedField>
          </o:OLEObject>
        </w:object>
      </w:r>
    </w:p>
    <w:p>
      <w:pPr>
        <w:shd w:val="clear" w:color="auto" w:fill="auto"/>
        <w:spacing w:line="360" w:lineRule="auto"/>
        <w:jc w:val="left"/>
        <w:textAlignment w:val="center"/>
        <w:rPr>
          <w:sz w:val="21"/>
        </w:rPr>
      </w:pPr>
      <w:r>
        <w:rPr>
          <w:sz w:val="21"/>
        </w:rPr>
        <w:t>15．(1)</w:t>
      </w:r>
      <w:r>
        <w:object>
          <v:shape id="_x0000_i1195" o:spt="75" alt="eqIdaf7f8ace9bb8d4d687503109a3fe83cc" type="#_x0000_t75" style="height:15.7pt;width:30.75pt;" o:ole="t" filled="f" o:preferrelative="t" stroked="f" coordsize="21600,21600">
            <v:path/>
            <v:fill on="f" focussize="0,0"/>
            <v:stroke on="f" joinstyle="miter"/>
            <v:imagedata r:id="rId340" o:title="eqIdaf7f8ace9bb8d4d687503109a3fe83cc"/>
            <o:lock v:ext="edit" aspectratio="t"/>
            <w10:wrap type="none"/>
            <w10:anchorlock/>
          </v:shape>
          <o:OLEObject Type="Embed" ProgID="Equation.DSMT4" ShapeID="_x0000_i1195" DrawAspect="Content" ObjectID="_1468075895" r:id="rId339">
            <o:LockedField>false</o:LockedField>
          </o:OLEObject>
        </w:object>
      </w:r>
    </w:p>
    <w:p>
      <w:pPr>
        <w:shd w:val="clear" w:color="auto" w:fill="auto"/>
        <w:spacing w:line="360" w:lineRule="auto"/>
        <w:jc w:val="left"/>
        <w:textAlignment w:val="center"/>
        <w:rPr>
          <w:sz w:val="21"/>
        </w:rPr>
      </w:pPr>
      <w:r>
        <w:rPr>
          <w:sz w:val="21"/>
        </w:rPr>
        <w:t>(2)无法到达</w:t>
      </w:r>
    </w:p>
    <w:p>
      <w:pPr>
        <w:shd w:val="clear" w:color="auto" w:fill="auto"/>
        <w:spacing w:line="360" w:lineRule="auto"/>
        <w:jc w:val="left"/>
        <w:textAlignment w:val="center"/>
        <w:rPr>
          <w:sz w:val="21"/>
        </w:rPr>
      </w:pPr>
      <w:r>
        <w:rPr>
          <w:sz w:val="21"/>
        </w:rPr>
        <w:t>(3)</w:t>
      </w:r>
      <w:r>
        <w:object>
          <v:shape id="_x0000_i1196" o:spt="75" alt="eqIdea0a814c8b2cae595a0e851761e3e105" type="#_x0000_t75" style="height:13.9pt;width:35.15pt;" o:ole="t" filled="f" o:preferrelative="t" stroked="f" coordsize="21600,21600">
            <v:path/>
            <v:fill on="f" focussize="0,0"/>
            <v:stroke on="f" joinstyle="miter"/>
            <v:imagedata r:id="rId342" o:title="eqIdea0a814c8b2cae595a0e851761e3e105"/>
            <o:lock v:ext="edit" aspectratio="t"/>
            <w10:wrap type="none"/>
            <w10:anchorlock/>
          </v:shape>
          <o:OLEObject Type="Embed" ProgID="Equation.DSMT4" ShapeID="_x0000_i1196" DrawAspect="Content" ObjectID="_1468075896" r:id="rId341">
            <o:LockedField>false</o:LockedField>
          </o:OLEObject>
        </w:object>
      </w:r>
    </w:p>
    <w:p>
      <w:pPr>
        <w:shd w:val="clear" w:color="auto" w:fill="auto"/>
        <w:spacing w:line="360" w:lineRule="auto"/>
        <w:jc w:val="left"/>
        <w:textAlignment w:val="center"/>
        <w:rPr>
          <w:sz w:val="21"/>
        </w:rPr>
      </w:pPr>
      <w:r>
        <w:rPr>
          <w:sz w:val="21"/>
        </w:rPr>
        <w:t>【详解】（1）设滑块刚好通过最高点的速度为</w:t>
      </w:r>
      <w:r>
        <w:object>
          <v:shape id="_x0000_i1197" o:spt="75" alt="eqIdf44c235d8b49207ad3f2d77dc5d6cf20" type="#_x0000_t75" style="height:14.85pt;width:9.65pt;" o:ole="t" filled="f" o:preferrelative="t" stroked="f" coordsize="21600,21600">
            <v:path/>
            <v:fill on="f" focussize="0,0"/>
            <v:stroke on="f" joinstyle="miter"/>
            <v:imagedata r:id="rId344" o:title="eqIdf44c235d8b49207ad3f2d77dc5d6cf20"/>
            <o:lock v:ext="edit" aspectratio="t"/>
            <w10:wrap type="none"/>
            <w10:anchorlock/>
          </v:shape>
          <o:OLEObject Type="Embed" ProgID="Equation.DSMT4" ShapeID="_x0000_i1197" DrawAspect="Content" ObjectID="_1468075897" r:id="rId343">
            <o:LockedField>false</o:LockedField>
          </o:OLEObject>
        </w:object>
      </w:r>
      <w:r>
        <w:rPr>
          <w:sz w:val="21"/>
        </w:rPr>
        <w:t>，根据</w:t>
      </w:r>
      <w:r>
        <w:object>
          <v:shape id="_x0000_i1198" o:spt="75" alt="eqId844081e98f14b4a6d742cfd6979ed824" type="#_x0000_t75" style="height:42.3pt;width:46.6pt;" o:ole="t" filled="f" o:preferrelative="t" stroked="f" coordsize="21600,21600">
            <v:path/>
            <v:fill on="f" focussize="0,0"/>
            <v:stroke on="f" joinstyle="miter"/>
            <v:imagedata r:id="rId346" o:title="eqId844081e98f14b4a6d742cfd6979ed824"/>
            <o:lock v:ext="edit" aspectratio="t"/>
            <w10:wrap type="none"/>
            <w10:anchorlock/>
          </v:shape>
          <o:OLEObject Type="Embed" ProgID="Equation.DSMT4" ShapeID="_x0000_i1198" DrawAspect="Content" ObjectID="_1468075898" r:id="rId345">
            <o:LockedField>false</o:LockedField>
          </o:OLEObject>
        </w:object>
      </w:r>
    </w:p>
    <w:p>
      <w:pPr>
        <w:shd w:val="clear" w:color="auto" w:fill="auto"/>
        <w:spacing w:line="360" w:lineRule="auto"/>
        <w:jc w:val="left"/>
        <w:textAlignment w:val="center"/>
        <w:rPr>
          <w:sz w:val="21"/>
        </w:rPr>
      </w:pPr>
      <w:r>
        <w:rPr>
          <w:sz w:val="21"/>
        </w:rPr>
        <w:t>得</w:t>
      </w:r>
      <w:r>
        <w:object>
          <v:shape id="_x0000_i1199" o:spt="75" alt="eqIdbd7d6ce6633c78d1cd5e9fe5513ca5c7" type="#_x0000_t75" style="height:17.6pt;width:48.35pt;" o:ole="t" filled="f" o:preferrelative="t" stroked="f" coordsize="21600,21600">
            <v:path/>
            <v:fill on="f" focussize="0,0"/>
            <v:stroke on="f" joinstyle="miter"/>
            <v:imagedata r:id="rId348" o:title="eqIdbd7d6ce6633c78d1cd5e9fe5513ca5c7"/>
            <o:lock v:ext="edit" aspectratio="t"/>
            <w10:wrap type="none"/>
            <w10:anchorlock/>
          </v:shape>
          <o:OLEObject Type="Embed" ProgID="Equation.DSMT4" ShapeID="_x0000_i1199" DrawAspect="Content" ObjectID="_1468075899" r:id="rId347">
            <o:LockedField>false</o:LockedField>
          </o:OLEObject>
        </w:object>
      </w:r>
    </w:p>
    <w:p>
      <w:pPr>
        <w:shd w:val="clear" w:color="auto" w:fill="auto"/>
        <w:spacing w:line="360" w:lineRule="auto"/>
        <w:jc w:val="left"/>
        <w:textAlignment w:val="center"/>
        <w:rPr>
          <w:sz w:val="21"/>
        </w:rPr>
      </w:pPr>
      <w:r>
        <w:rPr>
          <w:sz w:val="21"/>
        </w:rPr>
        <w:t>设滑块运动到</w:t>
      </w:r>
      <w:r>
        <w:rPr>
          <w:rFonts w:ascii="Times New Roman" w:hAnsi="Times New Roman" w:eastAsia="Times New Roman" w:cs="Times New Roman"/>
          <w:i/>
          <w:sz w:val="21"/>
        </w:rPr>
        <w:t>C</w:t>
      </w:r>
      <w:r>
        <w:rPr>
          <w:sz w:val="21"/>
        </w:rPr>
        <w:t>点时的速度为</w:t>
      </w:r>
      <w:r>
        <w:object>
          <v:shape id="_x0000_i1200" o:spt="75" alt="eqId478f9059cadeb640ca31be6414646186" type="#_x0000_t75" style="height:15.8pt;width:12.5pt;" o:ole="t" filled="f" o:preferrelative="t" stroked="f" coordsize="21600,21600">
            <v:path/>
            <v:fill on="f" focussize="0,0"/>
            <v:stroke on="f" joinstyle="miter"/>
            <v:imagedata r:id="rId350" o:title="eqId478f9059cadeb640ca31be6414646186"/>
            <o:lock v:ext="edit" aspectratio="t"/>
            <w10:wrap type="none"/>
            <w10:anchorlock/>
          </v:shape>
          <o:OLEObject Type="Embed" ProgID="Equation.DSMT4" ShapeID="_x0000_i1200" DrawAspect="Content" ObjectID="_1468075900" r:id="rId349">
            <o:LockedField>false</o:LockedField>
          </o:OLEObject>
        </w:object>
      </w:r>
      <w:r>
        <w:rPr>
          <w:sz w:val="21"/>
        </w:rPr>
        <w:t>，由动能定理可得</w:t>
      </w:r>
      <w:r>
        <w:object>
          <v:shape id="_x0000_i1201" o:spt="75" alt="eqId9b5d0efc7c0e2b073351e311e20063f4" type="#_x0000_t75" style="height:27.05pt;width:137.25pt;" o:ole="t" filled="f" o:preferrelative="t" stroked="f" coordsize="21600,21600">
            <v:path/>
            <v:fill on="f" focussize="0,0"/>
            <v:stroke on="f" joinstyle="miter"/>
            <v:imagedata r:id="rId352" o:title="eqId9b5d0efc7c0e2b073351e311e20063f4"/>
            <o:lock v:ext="edit" aspectratio="t"/>
            <w10:wrap type="none"/>
            <w10:anchorlock/>
          </v:shape>
          <o:OLEObject Type="Embed" ProgID="Equation.DSMT4" ShapeID="_x0000_i1201" DrawAspect="Content" ObjectID="_1468075901" r:id="rId351">
            <o:LockedField>false</o:LockedField>
          </o:OLEObject>
        </w:object>
      </w:r>
    </w:p>
    <w:p>
      <w:pPr>
        <w:shd w:val="clear" w:color="auto" w:fill="auto"/>
        <w:spacing w:line="360" w:lineRule="auto"/>
        <w:jc w:val="left"/>
        <w:textAlignment w:val="center"/>
        <w:rPr>
          <w:sz w:val="21"/>
        </w:rPr>
      </w:pPr>
      <w:r>
        <w:rPr>
          <w:sz w:val="21"/>
        </w:rPr>
        <w:t>得</w:t>
      </w:r>
      <w:r>
        <w:object>
          <v:shape id="_x0000_i1202" o:spt="75" alt="eqIdab814ffa57d423a86450adaacb026bd9" type="#_x0000_t75" style="height:17.85pt;width:51.9pt;" o:ole="t" filled="f" o:preferrelative="t" stroked="f" coordsize="21600,21600">
            <v:path/>
            <v:fill on="f" focussize="0,0"/>
            <v:stroke on="f" joinstyle="miter"/>
            <v:imagedata r:id="rId354" o:title="eqIdab814ffa57d423a86450adaacb026bd9"/>
            <o:lock v:ext="edit" aspectratio="t"/>
            <w10:wrap type="none"/>
            <w10:anchorlock/>
          </v:shape>
          <o:OLEObject Type="Embed" ProgID="Equation.DSMT4" ShapeID="_x0000_i1202" DrawAspect="Content" ObjectID="_1468075902" r:id="rId353">
            <o:LockedField>false</o:LockedField>
          </o:OLEObject>
        </w:object>
      </w:r>
    </w:p>
    <w:p>
      <w:pPr>
        <w:shd w:val="clear" w:color="auto" w:fill="auto"/>
        <w:spacing w:line="360" w:lineRule="auto"/>
        <w:jc w:val="left"/>
        <w:textAlignment w:val="center"/>
        <w:rPr>
          <w:sz w:val="21"/>
        </w:rPr>
      </w:pPr>
      <w:r>
        <w:rPr>
          <w:sz w:val="21"/>
        </w:rPr>
        <w:t>（2）设滑块在传送带上运动的位移为</w:t>
      </w:r>
      <w:r>
        <w:object>
          <v:shape id="_x0000_i1203" o:spt="75" alt="eqIdc814128ea2139e33db94ea590e7c2223" type="#_x0000_t75" style="height:16.8pt;width:11.4pt;" o:ole="t" filled="f" o:preferrelative="t" stroked="f" coordsize="21600,21600">
            <v:path/>
            <v:fill on="f" focussize="0,0"/>
            <v:stroke on="f" joinstyle="miter"/>
            <v:imagedata r:id="rId356" o:title="eqIdc814128ea2139e33db94ea590e7c2223"/>
            <o:lock v:ext="edit" aspectratio="t"/>
            <w10:wrap type="none"/>
            <w10:anchorlock/>
          </v:shape>
          <o:OLEObject Type="Embed" ProgID="Equation.DSMT4" ShapeID="_x0000_i1203" DrawAspect="Content" ObjectID="_1468075903" r:id="rId355">
            <o:LockedField>false</o:LockedField>
          </o:OLEObject>
        </w:object>
      </w:r>
      <w:r>
        <w:rPr>
          <w:sz w:val="21"/>
        </w:rPr>
        <w:t>，由动能定理可得</w:t>
      </w:r>
      <w:r>
        <w:object>
          <v:shape id="_x0000_i1204" o:spt="75" alt="eqId3dbbc93412f32884de090aa2e600184a" type="#_x0000_t75" style="height:26.9pt;width:89.75pt;" o:ole="t" filled="f" o:preferrelative="t" stroked="f" coordsize="21600,21600">
            <v:path/>
            <v:fill on="f" focussize="0,0"/>
            <v:stroke on="f" joinstyle="miter"/>
            <v:imagedata r:id="rId358" o:title="eqId3dbbc93412f32884de090aa2e600184a"/>
            <o:lock v:ext="edit" aspectratio="t"/>
            <w10:wrap type="none"/>
            <w10:anchorlock/>
          </v:shape>
          <o:OLEObject Type="Embed" ProgID="Equation.DSMT4" ShapeID="_x0000_i1204" DrawAspect="Content" ObjectID="_1468075904" r:id="rId357">
            <o:LockedField>false</o:LockedField>
          </o:OLEObject>
        </w:object>
      </w:r>
    </w:p>
    <w:p>
      <w:pPr>
        <w:shd w:val="clear" w:color="auto" w:fill="auto"/>
        <w:spacing w:line="360" w:lineRule="auto"/>
        <w:jc w:val="left"/>
        <w:textAlignment w:val="center"/>
        <w:rPr>
          <w:sz w:val="21"/>
        </w:rPr>
      </w:pPr>
      <w:r>
        <w:rPr>
          <w:sz w:val="21"/>
        </w:rPr>
        <w:t>得</w:t>
      </w:r>
      <w:r>
        <w:object>
          <v:shape id="_x0000_i1205" o:spt="75" alt="eqId93d7e1181106f3862dc836c553027e14" type="#_x0000_t75" style="height:15.85pt;width:62.45pt;" o:ole="t" filled="f" o:preferrelative="t" stroked="f" coordsize="21600,21600">
            <v:path/>
            <v:fill on="f" focussize="0,0"/>
            <v:stroke on="f" joinstyle="miter"/>
            <v:imagedata r:id="rId360" o:title="eqId93d7e1181106f3862dc836c553027e14"/>
            <o:lock v:ext="edit" aspectratio="t"/>
            <w10:wrap type="none"/>
            <w10:anchorlock/>
          </v:shape>
          <o:OLEObject Type="Embed" ProgID="Equation.DSMT4" ShapeID="_x0000_i1205" DrawAspect="Content" ObjectID="_1468075905" r:id="rId359">
            <o:LockedField>false</o:LockedField>
          </o:OLEObject>
        </w:object>
      </w:r>
      <w:r>
        <w:rPr>
          <w:sz w:val="21"/>
        </w:rPr>
        <w:t>，无法到达</w:t>
      </w:r>
      <w:r>
        <w:rPr>
          <w:rFonts w:ascii="Times New Roman" w:hAnsi="Times New Roman" w:eastAsia="Times New Roman" w:cs="Times New Roman"/>
          <w:i/>
          <w:sz w:val="21"/>
        </w:rPr>
        <w:t>D</w:t>
      </w:r>
      <w:r>
        <w:rPr>
          <w:sz w:val="21"/>
        </w:rPr>
        <w:t>点</w:t>
      </w:r>
    </w:p>
    <w:p>
      <w:pPr>
        <w:shd w:val="clear" w:color="auto" w:fill="auto"/>
        <w:spacing w:line="360" w:lineRule="auto"/>
        <w:jc w:val="left"/>
        <w:textAlignment w:val="center"/>
        <w:rPr>
          <w:sz w:val="21"/>
        </w:rPr>
      </w:pPr>
      <w:r>
        <w:rPr>
          <w:sz w:val="21"/>
        </w:rPr>
        <w:t>（3）滑块以</w:t>
      </w:r>
      <w:r>
        <w:object>
          <v:shape id="_x0000_i1206" o:spt="75" alt="eqIdab814ffa57d423a86450adaacb026bd9" type="#_x0000_t75" style="height:17.85pt;width:51.9pt;" o:ole="t" filled="f" o:preferrelative="t" stroked="f" coordsize="21600,21600">
            <v:path/>
            <v:fill on="f" focussize="0,0"/>
            <v:stroke on="f" joinstyle="miter"/>
            <v:imagedata r:id="rId354" o:title="eqIdab814ffa57d423a86450adaacb026bd9"/>
            <o:lock v:ext="edit" aspectratio="t"/>
            <w10:wrap type="none"/>
            <w10:anchorlock/>
          </v:shape>
          <o:OLEObject Type="Embed" ProgID="Equation.DSMT4" ShapeID="_x0000_i1206" DrawAspect="Content" ObjectID="_1468075906" r:id="rId361">
            <o:LockedField>false</o:LockedField>
          </o:OLEObject>
        </w:object>
      </w:r>
      <w:r>
        <w:rPr>
          <w:sz w:val="21"/>
        </w:rPr>
        <w:t>速度进入传送带先向左，再向右，直至与传送带共速，设滑块向左的位移为</w:t>
      </w:r>
      <w:r>
        <w:object>
          <v:shape id="_x0000_i1207" o:spt="75" alt="eqIdc814128ea2139e33db94ea590e7c2223" type="#_x0000_t75" style="height:16.8pt;width:11.4pt;" o:ole="t" filled="f" o:preferrelative="t" stroked="f" coordsize="21600,21600">
            <v:path/>
            <v:fill on="f" focussize="0,0"/>
            <v:stroke on="f" joinstyle="miter"/>
            <v:imagedata r:id="rId356" o:title="eqIdc814128ea2139e33db94ea590e7c2223"/>
            <o:lock v:ext="edit" aspectratio="t"/>
            <w10:wrap type="none"/>
            <w10:anchorlock/>
          </v:shape>
          <o:OLEObject Type="Embed" ProgID="Equation.DSMT4" ShapeID="_x0000_i1207" DrawAspect="Content" ObjectID="_1468075907" r:id="rId362">
            <o:LockedField>false</o:LockedField>
          </o:OLEObject>
        </w:object>
      </w:r>
      <w:r>
        <w:rPr>
          <w:sz w:val="21"/>
        </w:rPr>
        <w:t>，向右的位移为</w:t>
      </w:r>
      <w:r>
        <w:object>
          <v:shape id="_x0000_i1208" o:spt="75" alt="eqIdaec19b68e3add9d5bfcc6269a1855b87" type="#_x0000_t75" style="height:15.8pt;width:11.4pt;" o:ole="t" filled="f" o:preferrelative="t" stroked="f" coordsize="21600,21600">
            <v:path/>
            <v:fill on="f" focussize="0,0"/>
            <v:stroke on="f" joinstyle="miter"/>
            <v:imagedata r:id="rId364" o:title="eqIdaec19b68e3add9d5bfcc6269a1855b87"/>
            <o:lock v:ext="edit" aspectratio="t"/>
            <w10:wrap type="none"/>
            <w10:anchorlock/>
          </v:shape>
          <o:OLEObject Type="Embed" ProgID="Equation.DSMT4" ShapeID="_x0000_i1208" DrawAspect="Content" ObjectID="_1468075908" r:id="rId363">
            <o:LockedField>false</o:LockedField>
          </o:OLEObject>
        </w:object>
      </w:r>
      <w:r>
        <w:rPr>
          <w:sz w:val="21"/>
        </w:rPr>
        <w:t>，则滑块与传送带间的相对位移</w:t>
      </w:r>
      <w:r>
        <w:object>
          <v:shape id="_x0000_i1209" o:spt="75" alt="eqIdfe830cee24efcd79f5fa0484496cc062" type="#_x0000_t75" style="height:17.8pt;width:116.1pt;" o:ole="t" filled="f" o:preferrelative="t" stroked="f" coordsize="21600,21600">
            <v:path/>
            <v:fill on="f" focussize="0,0"/>
            <v:stroke on="f" joinstyle="miter"/>
            <v:imagedata r:id="rId366" o:title="eqIdfe830cee24efcd79f5fa0484496cc062"/>
            <o:lock v:ext="edit" aspectratio="t"/>
            <w10:wrap type="none"/>
            <w10:anchorlock/>
          </v:shape>
          <o:OLEObject Type="Embed" ProgID="Equation.DSMT4" ShapeID="_x0000_i1209" DrawAspect="Content" ObjectID="_1468075909" r:id="rId365">
            <o:LockedField>false</o:LockedField>
          </o:OLEObject>
        </w:object>
      </w:r>
    </w:p>
    <w:p>
      <w:pPr>
        <w:shd w:val="clear" w:color="auto" w:fill="auto"/>
        <w:spacing w:line="360" w:lineRule="auto"/>
        <w:jc w:val="left"/>
        <w:textAlignment w:val="center"/>
        <w:rPr>
          <w:sz w:val="21"/>
        </w:rPr>
      </w:pPr>
      <w:r>
        <w:rPr>
          <w:sz w:val="21"/>
        </w:rPr>
        <w:t>其中</w:t>
      </w:r>
      <w:r>
        <w:object>
          <v:shape id="_x0000_i1210" o:spt="75" alt="eqId1aa809beb3495133b4231509060d82c8" type="#_x0000_t75" style="height:31.6pt;width:58.95pt;" o:ole="t" filled="f" o:preferrelative="t" stroked="f" coordsize="21600,21600">
            <v:path/>
            <v:fill on="f" focussize="0,0"/>
            <v:stroke on="f" joinstyle="miter"/>
            <v:imagedata r:id="rId368" o:title="eqId1aa809beb3495133b4231509060d82c8"/>
            <o:lock v:ext="edit" aspectratio="t"/>
            <w10:wrap type="none"/>
            <w10:anchorlock/>
          </v:shape>
          <o:OLEObject Type="Embed" ProgID="Equation.DSMT4" ShapeID="_x0000_i1210" DrawAspect="Content" ObjectID="_1468075910" r:id="rId367">
            <o:LockedField>false</o:LockedField>
          </o:OLEObject>
        </w:object>
      </w:r>
      <w:r>
        <w:rPr>
          <w:rFonts w:ascii="Times New Roman" w:hAnsi="Times New Roman" w:eastAsia="Times New Roman" w:cs="Times New Roman"/>
          <w:kern w:val="0"/>
          <w:sz w:val="24"/>
          <w:szCs w:val="24"/>
        </w:rPr>
        <w:t>  </w:t>
      </w:r>
    </w:p>
    <w:p>
      <w:pPr>
        <w:shd w:val="clear" w:color="auto" w:fill="auto"/>
        <w:spacing w:line="360" w:lineRule="auto"/>
        <w:jc w:val="left"/>
        <w:textAlignment w:val="center"/>
        <w:rPr>
          <w:sz w:val="21"/>
        </w:rPr>
      </w:pPr>
      <w:r>
        <w:rPr>
          <w:sz w:val="21"/>
        </w:rPr>
        <w:t>解得</w:t>
      </w:r>
      <w:r>
        <w:object>
          <v:shape id="_x0000_i1211" o:spt="75" alt="eqId9ce33b15bf3ee83cda176068c3eb6f81" type="#_x0000_t75" style="height:11.35pt;width:34.25pt;" o:ole="t" filled="f" o:preferrelative="t" stroked="f" coordsize="21600,21600">
            <v:path/>
            <v:fill on="f" focussize="0,0"/>
            <v:stroke on="f" joinstyle="miter"/>
            <v:imagedata r:id="rId370" o:title="eqId9ce33b15bf3ee83cda176068c3eb6f81"/>
            <o:lock v:ext="edit" aspectratio="t"/>
            <w10:wrap type="none"/>
            <w10:anchorlock/>
          </v:shape>
          <o:OLEObject Type="Embed" ProgID="Equation.DSMT4" ShapeID="_x0000_i1211" DrawAspect="Content" ObjectID="_1468075911" r:id="rId369">
            <o:LockedField>false</o:LockedField>
          </o:OLEObject>
        </w:object>
      </w:r>
    </w:p>
    <w:p>
      <w:pPr>
        <w:shd w:val="clear" w:color="auto" w:fill="auto"/>
        <w:spacing w:line="360" w:lineRule="auto"/>
        <w:jc w:val="left"/>
        <w:textAlignment w:val="center"/>
        <w:rPr>
          <w:sz w:val="21"/>
        </w:rPr>
      </w:pPr>
      <w:r>
        <w:rPr>
          <w:sz w:val="21"/>
        </w:rPr>
        <w:t>摩擦生热</w:t>
      </w:r>
      <w:r>
        <w:object>
          <v:shape id="_x0000_i1212" o:spt="75" alt="eqIdff531f0e3f919325914e344968b5497f" type="#_x0000_t75" style="height:15.8pt;width:81.8pt;" o:ole="t" filled="f" o:preferrelative="t" stroked="f" coordsize="21600,21600">
            <v:path/>
            <v:fill on="f" focussize="0,0"/>
            <v:stroke on="f" joinstyle="miter"/>
            <v:imagedata r:id="rId372" o:title="eqIdff531f0e3f919325914e344968b5497f"/>
            <o:lock v:ext="edit" aspectratio="t"/>
            <w10:wrap type="none"/>
            <w10:anchorlock/>
          </v:shape>
          <o:OLEObject Type="Embed" ProgID="Equation.DSMT4" ShapeID="_x0000_i1212" DrawAspect="Content" ObjectID="_1468075912" r:id="rId371">
            <o:LockedField>false</o:LockedField>
          </o:OLEObject>
        </w:object>
      </w:r>
    </w:p>
    <w:p>
      <w:pPr>
        <w:shd w:val="clear" w:color="auto" w:fill="auto"/>
        <w:spacing w:line="360" w:lineRule="auto"/>
        <w:jc w:val="left"/>
        <w:textAlignment w:val="center"/>
        <w:rPr>
          <w:sz w:val="21"/>
        </w:rPr>
      </w:pPr>
    </w:p>
    <w:sectPr>
      <w:headerReference r:id="rId6" w:type="even"/>
      <w:footerReference r:id="rId7"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41564A82"/>
    <w:rsid w:val="74C35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1.bin"/><Relationship Id="rId97" Type="http://schemas.openxmlformats.org/officeDocument/2006/relationships/image" Target="media/image49.wmf"/><Relationship Id="rId96" Type="http://schemas.openxmlformats.org/officeDocument/2006/relationships/oleObject" Target="embeddings/oleObject40.bin"/><Relationship Id="rId95" Type="http://schemas.openxmlformats.org/officeDocument/2006/relationships/image" Target="media/image48.png"/><Relationship Id="rId94" Type="http://schemas.openxmlformats.org/officeDocument/2006/relationships/image" Target="media/image47.png"/><Relationship Id="rId93" Type="http://schemas.openxmlformats.org/officeDocument/2006/relationships/image" Target="media/image46.wmf"/><Relationship Id="rId92" Type="http://schemas.openxmlformats.org/officeDocument/2006/relationships/oleObject" Target="embeddings/oleObject39.bin"/><Relationship Id="rId91" Type="http://schemas.openxmlformats.org/officeDocument/2006/relationships/image" Target="media/image45.png"/><Relationship Id="rId90" Type="http://schemas.openxmlformats.org/officeDocument/2006/relationships/image" Target="media/image44.wmf"/><Relationship Id="rId9" Type="http://schemas.openxmlformats.org/officeDocument/2006/relationships/image" Target="media/image1.png"/><Relationship Id="rId89" Type="http://schemas.openxmlformats.org/officeDocument/2006/relationships/oleObject" Target="embeddings/oleObject38.bin"/><Relationship Id="rId88" Type="http://schemas.openxmlformats.org/officeDocument/2006/relationships/image" Target="media/image43.wmf"/><Relationship Id="rId87" Type="http://schemas.openxmlformats.org/officeDocument/2006/relationships/oleObject" Target="embeddings/oleObject37.bin"/><Relationship Id="rId86" Type="http://schemas.openxmlformats.org/officeDocument/2006/relationships/image" Target="media/image42.wmf"/><Relationship Id="rId85" Type="http://schemas.openxmlformats.org/officeDocument/2006/relationships/oleObject" Target="embeddings/oleObject36.bin"/><Relationship Id="rId84" Type="http://schemas.openxmlformats.org/officeDocument/2006/relationships/image" Target="media/image41.png"/><Relationship Id="rId83" Type="http://schemas.openxmlformats.org/officeDocument/2006/relationships/image" Target="media/image40.wmf"/><Relationship Id="rId82" Type="http://schemas.openxmlformats.org/officeDocument/2006/relationships/oleObject" Target="embeddings/oleObject35.bin"/><Relationship Id="rId81" Type="http://schemas.openxmlformats.org/officeDocument/2006/relationships/image" Target="media/image39.wmf"/><Relationship Id="rId80" Type="http://schemas.openxmlformats.org/officeDocument/2006/relationships/oleObject" Target="embeddings/oleObject34.bin"/><Relationship Id="rId8" Type="http://schemas.openxmlformats.org/officeDocument/2006/relationships/theme" Target="theme/theme1.xml"/><Relationship Id="rId79" Type="http://schemas.openxmlformats.org/officeDocument/2006/relationships/image" Target="media/image38.wmf"/><Relationship Id="rId78" Type="http://schemas.openxmlformats.org/officeDocument/2006/relationships/oleObject" Target="embeddings/oleObject33.bin"/><Relationship Id="rId77" Type="http://schemas.openxmlformats.org/officeDocument/2006/relationships/image" Target="media/image37.wmf"/><Relationship Id="rId76" Type="http://schemas.openxmlformats.org/officeDocument/2006/relationships/oleObject" Target="embeddings/oleObject32.bin"/><Relationship Id="rId75" Type="http://schemas.openxmlformats.org/officeDocument/2006/relationships/image" Target="media/image36.wmf"/><Relationship Id="rId74" Type="http://schemas.openxmlformats.org/officeDocument/2006/relationships/oleObject" Target="embeddings/oleObject31.bin"/><Relationship Id="rId73" Type="http://schemas.openxmlformats.org/officeDocument/2006/relationships/oleObject" Target="embeddings/oleObject30.bin"/><Relationship Id="rId72" Type="http://schemas.openxmlformats.org/officeDocument/2006/relationships/oleObject" Target="embeddings/oleObject29.bin"/><Relationship Id="rId71" Type="http://schemas.openxmlformats.org/officeDocument/2006/relationships/image" Target="media/image35.png"/><Relationship Id="rId70" Type="http://schemas.openxmlformats.org/officeDocument/2006/relationships/image" Target="media/image34.wmf"/><Relationship Id="rId7" Type="http://schemas.openxmlformats.org/officeDocument/2006/relationships/footer" Target="footer3.xml"/><Relationship Id="rId69" Type="http://schemas.openxmlformats.org/officeDocument/2006/relationships/oleObject" Target="embeddings/oleObject28.bin"/><Relationship Id="rId68" Type="http://schemas.openxmlformats.org/officeDocument/2006/relationships/image" Target="media/image33.wmf"/><Relationship Id="rId67" Type="http://schemas.openxmlformats.org/officeDocument/2006/relationships/oleObject" Target="embeddings/oleObject27.bin"/><Relationship Id="rId66" Type="http://schemas.openxmlformats.org/officeDocument/2006/relationships/image" Target="media/image32.wmf"/><Relationship Id="rId65" Type="http://schemas.openxmlformats.org/officeDocument/2006/relationships/oleObject" Target="embeddings/oleObject26.bin"/><Relationship Id="rId64" Type="http://schemas.openxmlformats.org/officeDocument/2006/relationships/image" Target="media/image31.png"/><Relationship Id="rId63" Type="http://schemas.openxmlformats.org/officeDocument/2006/relationships/image" Target="media/image30.png"/><Relationship Id="rId62" Type="http://schemas.openxmlformats.org/officeDocument/2006/relationships/image" Target="media/image29.wmf"/><Relationship Id="rId61" Type="http://schemas.openxmlformats.org/officeDocument/2006/relationships/oleObject" Target="embeddings/oleObject25.bin"/><Relationship Id="rId60" Type="http://schemas.openxmlformats.org/officeDocument/2006/relationships/image" Target="media/image28.wmf"/><Relationship Id="rId6" Type="http://schemas.openxmlformats.org/officeDocument/2006/relationships/header" Target="header2.xml"/><Relationship Id="rId59" Type="http://schemas.openxmlformats.org/officeDocument/2006/relationships/oleObject" Target="embeddings/oleObject24.bin"/><Relationship Id="rId58" Type="http://schemas.openxmlformats.org/officeDocument/2006/relationships/image" Target="media/image27.wmf"/><Relationship Id="rId57" Type="http://schemas.openxmlformats.org/officeDocument/2006/relationships/oleObject" Target="embeddings/oleObject23.bin"/><Relationship Id="rId56" Type="http://schemas.openxmlformats.org/officeDocument/2006/relationships/image" Target="media/image26.wmf"/><Relationship Id="rId55" Type="http://schemas.openxmlformats.org/officeDocument/2006/relationships/oleObject" Target="embeddings/oleObject22.bin"/><Relationship Id="rId54" Type="http://schemas.openxmlformats.org/officeDocument/2006/relationships/image" Target="media/image25.wmf"/><Relationship Id="rId53" Type="http://schemas.openxmlformats.org/officeDocument/2006/relationships/oleObject" Target="embeddings/oleObject21.bin"/><Relationship Id="rId52" Type="http://schemas.openxmlformats.org/officeDocument/2006/relationships/image" Target="media/image24.wmf"/><Relationship Id="rId51" Type="http://schemas.openxmlformats.org/officeDocument/2006/relationships/oleObject" Target="embeddings/oleObject20.bin"/><Relationship Id="rId50" Type="http://schemas.openxmlformats.org/officeDocument/2006/relationships/image" Target="media/image23.wmf"/><Relationship Id="rId5" Type="http://schemas.openxmlformats.org/officeDocument/2006/relationships/footer" Target="footer2.xml"/><Relationship Id="rId49" Type="http://schemas.openxmlformats.org/officeDocument/2006/relationships/oleObject" Target="embeddings/oleObject19.bin"/><Relationship Id="rId48" Type="http://schemas.openxmlformats.org/officeDocument/2006/relationships/image" Target="media/image22.png"/><Relationship Id="rId47" Type="http://schemas.openxmlformats.org/officeDocument/2006/relationships/oleObject" Target="embeddings/oleObject18.bin"/><Relationship Id="rId46" Type="http://schemas.openxmlformats.org/officeDocument/2006/relationships/oleObject" Target="embeddings/oleObject17.bin"/><Relationship Id="rId45" Type="http://schemas.openxmlformats.org/officeDocument/2006/relationships/oleObject" Target="embeddings/oleObject16.bin"/><Relationship Id="rId44" Type="http://schemas.openxmlformats.org/officeDocument/2006/relationships/oleObject" Target="embeddings/oleObject15.bin"/><Relationship Id="rId43" Type="http://schemas.openxmlformats.org/officeDocument/2006/relationships/image" Target="media/image21.wmf"/><Relationship Id="rId42" Type="http://schemas.openxmlformats.org/officeDocument/2006/relationships/oleObject" Target="embeddings/oleObject14.bin"/><Relationship Id="rId41" Type="http://schemas.openxmlformats.org/officeDocument/2006/relationships/image" Target="media/image20.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oleObject" Target="embeddings/oleObject12.bin"/><Relationship Id="rId375" Type="http://schemas.openxmlformats.org/officeDocument/2006/relationships/fontTable" Target="fontTable.xml"/><Relationship Id="rId374" Type="http://schemas.openxmlformats.org/officeDocument/2006/relationships/customXml" Target="../customXml/item2.xml"/><Relationship Id="rId373" Type="http://schemas.openxmlformats.org/officeDocument/2006/relationships/customXml" Target="../customXml/item1.xml"/><Relationship Id="rId372" Type="http://schemas.openxmlformats.org/officeDocument/2006/relationships/image" Target="media/image176.wmf"/><Relationship Id="rId371" Type="http://schemas.openxmlformats.org/officeDocument/2006/relationships/oleObject" Target="embeddings/oleObject188.bin"/><Relationship Id="rId370" Type="http://schemas.openxmlformats.org/officeDocument/2006/relationships/image" Target="media/image175.wmf"/><Relationship Id="rId37" Type="http://schemas.openxmlformats.org/officeDocument/2006/relationships/image" Target="media/image18.wmf"/><Relationship Id="rId369" Type="http://schemas.openxmlformats.org/officeDocument/2006/relationships/oleObject" Target="embeddings/oleObject187.bin"/><Relationship Id="rId368" Type="http://schemas.openxmlformats.org/officeDocument/2006/relationships/image" Target="media/image174.wmf"/><Relationship Id="rId367" Type="http://schemas.openxmlformats.org/officeDocument/2006/relationships/oleObject" Target="embeddings/oleObject186.bin"/><Relationship Id="rId366" Type="http://schemas.openxmlformats.org/officeDocument/2006/relationships/image" Target="media/image173.wmf"/><Relationship Id="rId365" Type="http://schemas.openxmlformats.org/officeDocument/2006/relationships/oleObject" Target="embeddings/oleObject185.bin"/><Relationship Id="rId364" Type="http://schemas.openxmlformats.org/officeDocument/2006/relationships/image" Target="media/image172.wmf"/><Relationship Id="rId363" Type="http://schemas.openxmlformats.org/officeDocument/2006/relationships/oleObject" Target="embeddings/oleObject184.bin"/><Relationship Id="rId362" Type="http://schemas.openxmlformats.org/officeDocument/2006/relationships/oleObject" Target="embeddings/oleObject183.bin"/><Relationship Id="rId361" Type="http://schemas.openxmlformats.org/officeDocument/2006/relationships/oleObject" Target="embeddings/oleObject182.bin"/><Relationship Id="rId360" Type="http://schemas.openxmlformats.org/officeDocument/2006/relationships/image" Target="media/image171.wmf"/><Relationship Id="rId36" Type="http://schemas.openxmlformats.org/officeDocument/2006/relationships/oleObject" Target="embeddings/oleObject11.bin"/><Relationship Id="rId359" Type="http://schemas.openxmlformats.org/officeDocument/2006/relationships/oleObject" Target="embeddings/oleObject181.bin"/><Relationship Id="rId358" Type="http://schemas.openxmlformats.org/officeDocument/2006/relationships/image" Target="media/image170.wmf"/><Relationship Id="rId357" Type="http://schemas.openxmlformats.org/officeDocument/2006/relationships/oleObject" Target="embeddings/oleObject180.bin"/><Relationship Id="rId356" Type="http://schemas.openxmlformats.org/officeDocument/2006/relationships/image" Target="media/image169.wmf"/><Relationship Id="rId355" Type="http://schemas.openxmlformats.org/officeDocument/2006/relationships/oleObject" Target="embeddings/oleObject179.bin"/><Relationship Id="rId354" Type="http://schemas.openxmlformats.org/officeDocument/2006/relationships/image" Target="media/image168.wmf"/><Relationship Id="rId353" Type="http://schemas.openxmlformats.org/officeDocument/2006/relationships/oleObject" Target="embeddings/oleObject178.bin"/><Relationship Id="rId352" Type="http://schemas.openxmlformats.org/officeDocument/2006/relationships/image" Target="media/image167.wmf"/><Relationship Id="rId351" Type="http://schemas.openxmlformats.org/officeDocument/2006/relationships/oleObject" Target="embeddings/oleObject177.bin"/><Relationship Id="rId350" Type="http://schemas.openxmlformats.org/officeDocument/2006/relationships/image" Target="media/image166.wmf"/><Relationship Id="rId35" Type="http://schemas.openxmlformats.org/officeDocument/2006/relationships/image" Target="media/image17.wmf"/><Relationship Id="rId349" Type="http://schemas.openxmlformats.org/officeDocument/2006/relationships/oleObject" Target="embeddings/oleObject176.bin"/><Relationship Id="rId348" Type="http://schemas.openxmlformats.org/officeDocument/2006/relationships/image" Target="media/image165.wmf"/><Relationship Id="rId347" Type="http://schemas.openxmlformats.org/officeDocument/2006/relationships/oleObject" Target="embeddings/oleObject175.bin"/><Relationship Id="rId346" Type="http://schemas.openxmlformats.org/officeDocument/2006/relationships/image" Target="media/image164.wmf"/><Relationship Id="rId345" Type="http://schemas.openxmlformats.org/officeDocument/2006/relationships/oleObject" Target="embeddings/oleObject174.bin"/><Relationship Id="rId344" Type="http://schemas.openxmlformats.org/officeDocument/2006/relationships/image" Target="media/image163.wmf"/><Relationship Id="rId343" Type="http://schemas.openxmlformats.org/officeDocument/2006/relationships/oleObject" Target="embeddings/oleObject173.bin"/><Relationship Id="rId342" Type="http://schemas.openxmlformats.org/officeDocument/2006/relationships/image" Target="media/image162.wmf"/><Relationship Id="rId341" Type="http://schemas.openxmlformats.org/officeDocument/2006/relationships/oleObject" Target="embeddings/oleObject172.bin"/><Relationship Id="rId340" Type="http://schemas.openxmlformats.org/officeDocument/2006/relationships/image" Target="media/image161.wmf"/><Relationship Id="rId34" Type="http://schemas.openxmlformats.org/officeDocument/2006/relationships/oleObject" Target="embeddings/oleObject10.bin"/><Relationship Id="rId339" Type="http://schemas.openxmlformats.org/officeDocument/2006/relationships/oleObject" Target="embeddings/oleObject171.bin"/><Relationship Id="rId338" Type="http://schemas.openxmlformats.org/officeDocument/2006/relationships/oleObject" Target="embeddings/oleObject170.bin"/><Relationship Id="rId337" Type="http://schemas.openxmlformats.org/officeDocument/2006/relationships/image" Target="media/image160.wmf"/><Relationship Id="rId336" Type="http://schemas.openxmlformats.org/officeDocument/2006/relationships/oleObject" Target="embeddings/oleObject169.bin"/><Relationship Id="rId335" Type="http://schemas.openxmlformats.org/officeDocument/2006/relationships/image" Target="media/image159.wmf"/><Relationship Id="rId334" Type="http://schemas.openxmlformats.org/officeDocument/2006/relationships/oleObject" Target="embeddings/oleObject168.bin"/><Relationship Id="rId333" Type="http://schemas.openxmlformats.org/officeDocument/2006/relationships/image" Target="media/image158.wmf"/><Relationship Id="rId332" Type="http://schemas.openxmlformats.org/officeDocument/2006/relationships/oleObject" Target="embeddings/oleObject167.bin"/><Relationship Id="rId331" Type="http://schemas.openxmlformats.org/officeDocument/2006/relationships/image" Target="media/image157.wmf"/><Relationship Id="rId330" Type="http://schemas.openxmlformats.org/officeDocument/2006/relationships/oleObject" Target="embeddings/oleObject166.bin"/><Relationship Id="rId33" Type="http://schemas.openxmlformats.org/officeDocument/2006/relationships/image" Target="media/image16.wmf"/><Relationship Id="rId329" Type="http://schemas.openxmlformats.org/officeDocument/2006/relationships/image" Target="media/image156.wmf"/><Relationship Id="rId328" Type="http://schemas.openxmlformats.org/officeDocument/2006/relationships/oleObject" Target="embeddings/oleObject165.bin"/><Relationship Id="rId327" Type="http://schemas.openxmlformats.org/officeDocument/2006/relationships/image" Target="media/image155.wmf"/><Relationship Id="rId326" Type="http://schemas.openxmlformats.org/officeDocument/2006/relationships/oleObject" Target="embeddings/oleObject164.bin"/><Relationship Id="rId325" Type="http://schemas.openxmlformats.org/officeDocument/2006/relationships/image" Target="media/image154.wmf"/><Relationship Id="rId324" Type="http://schemas.openxmlformats.org/officeDocument/2006/relationships/oleObject" Target="embeddings/oleObject163.bin"/><Relationship Id="rId323" Type="http://schemas.openxmlformats.org/officeDocument/2006/relationships/image" Target="media/image153.wmf"/><Relationship Id="rId322" Type="http://schemas.openxmlformats.org/officeDocument/2006/relationships/oleObject" Target="embeddings/oleObject162.bin"/><Relationship Id="rId321" Type="http://schemas.openxmlformats.org/officeDocument/2006/relationships/oleObject" Target="embeddings/oleObject161.bin"/><Relationship Id="rId320" Type="http://schemas.openxmlformats.org/officeDocument/2006/relationships/image" Target="media/image152.wmf"/><Relationship Id="rId32" Type="http://schemas.openxmlformats.org/officeDocument/2006/relationships/oleObject" Target="embeddings/oleObject9.bin"/><Relationship Id="rId319" Type="http://schemas.openxmlformats.org/officeDocument/2006/relationships/oleObject" Target="embeddings/oleObject160.bin"/><Relationship Id="rId318" Type="http://schemas.openxmlformats.org/officeDocument/2006/relationships/image" Target="media/image151.wmf"/><Relationship Id="rId317" Type="http://schemas.openxmlformats.org/officeDocument/2006/relationships/oleObject" Target="embeddings/oleObject159.bin"/><Relationship Id="rId316" Type="http://schemas.openxmlformats.org/officeDocument/2006/relationships/image" Target="media/image150.wmf"/><Relationship Id="rId315" Type="http://schemas.openxmlformats.org/officeDocument/2006/relationships/oleObject" Target="embeddings/oleObject158.bin"/><Relationship Id="rId314" Type="http://schemas.openxmlformats.org/officeDocument/2006/relationships/image" Target="media/image149.wmf"/><Relationship Id="rId313" Type="http://schemas.openxmlformats.org/officeDocument/2006/relationships/oleObject" Target="embeddings/oleObject157.bin"/><Relationship Id="rId312" Type="http://schemas.openxmlformats.org/officeDocument/2006/relationships/image" Target="media/image148.wmf"/><Relationship Id="rId311" Type="http://schemas.openxmlformats.org/officeDocument/2006/relationships/oleObject" Target="embeddings/oleObject156.bin"/><Relationship Id="rId310" Type="http://schemas.openxmlformats.org/officeDocument/2006/relationships/image" Target="media/image147.wmf"/><Relationship Id="rId31" Type="http://schemas.openxmlformats.org/officeDocument/2006/relationships/image" Target="media/image15.wmf"/><Relationship Id="rId309" Type="http://schemas.openxmlformats.org/officeDocument/2006/relationships/oleObject" Target="embeddings/oleObject155.bin"/><Relationship Id="rId308" Type="http://schemas.openxmlformats.org/officeDocument/2006/relationships/image" Target="media/image146.wmf"/><Relationship Id="rId307" Type="http://schemas.openxmlformats.org/officeDocument/2006/relationships/oleObject" Target="embeddings/oleObject154.bin"/><Relationship Id="rId306" Type="http://schemas.openxmlformats.org/officeDocument/2006/relationships/image" Target="media/image145.wmf"/><Relationship Id="rId305" Type="http://schemas.openxmlformats.org/officeDocument/2006/relationships/oleObject" Target="embeddings/oleObject153.bin"/><Relationship Id="rId304" Type="http://schemas.openxmlformats.org/officeDocument/2006/relationships/image" Target="media/image144.wmf"/><Relationship Id="rId303" Type="http://schemas.openxmlformats.org/officeDocument/2006/relationships/oleObject" Target="embeddings/oleObject152.bin"/><Relationship Id="rId302" Type="http://schemas.openxmlformats.org/officeDocument/2006/relationships/image" Target="media/image143.wmf"/><Relationship Id="rId301" Type="http://schemas.openxmlformats.org/officeDocument/2006/relationships/oleObject" Target="embeddings/oleObject151.bin"/><Relationship Id="rId300" Type="http://schemas.openxmlformats.org/officeDocument/2006/relationships/image" Target="media/image142.wmf"/><Relationship Id="rId30" Type="http://schemas.openxmlformats.org/officeDocument/2006/relationships/oleObject" Target="embeddings/oleObject8.bin"/><Relationship Id="rId3" Type="http://schemas.openxmlformats.org/officeDocument/2006/relationships/header" Target="header1.xml"/><Relationship Id="rId299" Type="http://schemas.openxmlformats.org/officeDocument/2006/relationships/oleObject" Target="embeddings/oleObject150.bin"/><Relationship Id="rId298" Type="http://schemas.openxmlformats.org/officeDocument/2006/relationships/image" Target="media/image141.wmf"/><Relationship Id="rId297" Type="http://schemas.openxmlformats.org/officeDocument/2006/relationships/oleObject" Target="embeddings/oleObject149.bin"/><Relationship Id="rId296" Type="http://schemas.openxmlformats.org/officeDocument/2006/relationships/image" Target="media/image140.wmf"/><Relationship Id="rId295" Type="http://schemas.openxmlformats.org/officeDocument/2006/relationships/oleObject" Target="embeddings/oleObject148.bin"/><Relationship Id="rId294" Type="http://schemas.openxmlformats.org/officeDocument/2006/relationships/image" Target="media/image139.wmf"/><Relationship Id="rId293" Type="http://schemas.openxmlformats.org/officeDocument/2006/relationships/oleObject" Target="embeddings/oleObject147.bin"/><Relationship Id="rId292" Type="http://schemas.openxmlformats.org/officeDocument/2006/relationships/image" Target="media/image138.wmf"/><Relationship Id="rId291" Type="http://schemas.openxmlformats.org/officeDocument/2006/relationships/oleObject" Target="embeddings/oleObject146.bin"/><Relationship Id="rId290" Type="http://schemas.openxmlformats.org/officeDocument/2006/relationships/image" Target="media/image137.wmf"/><Relationship Id="rId29" Type="http://schemas.openxmlformats.org/officeDocument/2006/relationships/image" Target="media/image14.wmf"/><Relationship Id="rId289" Type="http://schemas.openxmlformats.org/officeDocument/2006/relationships/oleObject" Target="embeddings/oleObject145.bin"/><Relationship Id="rId288" Type="http://schemas.openxmlformats.org/officeDocument/2006/relationships/image" Target="media/image136.wmf"/><Relationship Id="rId287" Type="http://schemas.openxmlformats.org/officeDocument/2006/relationships/oleObject" Target="embeddings/oleObject144.bin"/><Relationship Id="rId286" Type="http://schemas.openxmlformats.org/officeDocument/2006/relationships/image" Target="media/image135.wmf"/><Relationship Id="rId285" Type="http://schemas.openxmlformats.org/officeDocument/2006/relationships/oleObject" Target="embeddings/oleObject143.bin"/><Relationship Id="rId284" Type="http://schemas.openxmlformats.org/officeDocument/2006/relationships/image" Target="media/image134.wmf"/><Relationship Id="rId283" Type="http://schemas.openxmlformats.org/officeDocument/2006/relationships/oleObject" Target="embeddings/oleObject142.bin"/><Relationship Id="rId282" Type="http://schemas.openxmlformats.org/officeDocument/2006/relationships/image" Target="media/image133.wmf"/><Relationship Id="rId281" Type="http://schemas.openxmlformats.org/officeDocument/2006/relationships/oleObject" Target="embeddings/oleObject141.bin"/><Relationship Id="rId280" Type="http://schemas.openxmlformats.org/officeDocument/2006/relationships/image" Target="media/image132.wmf"/><Relationship Id="rId28" Type="http://schemas.openxmlformats.org/officeDocument/2006/relationships/oleObject" Target="embeddings/oleObject7.bin"/><Relationship Id="rId279" Type="http://schemas.openxmlformats.org/officeDocument/2006/relationships/oleObject" Target="embeddings/oleObject140.bin"/><Relationship Id="rId278" Type="http://schemas.openxmlformats.org/officeDocument/2006/relationships/image" Target="media/image131.wmf"/><Relationship Id="rId277" Type="http://schemas.openxmlformats.org/officeDocument/2006/relationships/oleObject" Target="embeddings/oleObject139.bin"/><Relationship Id="rId276" Type="http://schemas.openxmlformats.org/officeDocument/2006/relationships/image" Target="media/image130.wmf"/><Relationship Id="rId275" Type="http://schemas.openxmlformats.org/officeDocument/2006/relationships/oleObject" Target="embeddings/oleObject138.bin"/><Relationship Id="rId274" Type="http://schemas.openxmlformats.org/officeDocument/2006/relationships/image" Target="media/image129.wmf"/><Relationship Id="rId273" Type="http://schemas.openxmlformats.org/officeDocument/2006/relationships/oleObject" Target="embeddings/oleObject137.bin"/><Relationship Id="rId272" Type="http://schemas.openxmlformats.org/officeDocument/2006/relationships/image" Target="media/image128.wmf"/><Relationship Id="rId271" Type="http://schemas.openxmlformats.org/officeDocument/2006/relationships/oleObject" Target="embeddings/oleObject136.bin"/><Relationship Id="rId270" Type="http://schemas.openxmlformats.org/officeDocument/2006/relationships/image" Target="media/image127.wmf"/><Relationship Id="rId27" Type="http://schemas.openxmlformats.org/officeDocument/2006/relationships/image" Target="media/image13.wmf"/><Relationship Id="rId269" Type="http://schemas.openxmlformats.org/officeDocument/2006/relationships/oleObject" Target="embeddings/oleObject135.bin"/><Relationship Id="rId268" Type="http://schemas.openxmlformats.org/officeDocument/2006/relationships/image" Target="media/image126.wmf"/><Relationship Id="rId267" Type="http://schemas.openxmlformats.org/officeDocument/2006/relationships/oleObject" Target="embeddings/oleObject134.bin"/><Relationship Id="rId266" Type="http://schemas.openxmlformats.org/officeDocument/2006/relationships/image" Target="media/image125.wmf"/><Relationship Id="rId265" Type="http://schemas.openxmlformats.org/officeDocument/2006/relationships/oleObject" Target="embeddings/oleObject133.bin"/><Relationship Id="rId264" Type="http://schemas.openxmlformats.org/officeDocument/2006/relationships/image" Target="media/image124.wmf"/><Relationship Id="rId263" Type="http://schemas.openxmlformats.org/officeDocument/2006/relationships/oleObject" Target="embeddings/oleObject132.bin"/><Relationship Id="rId262" Type="http://schemas.openxmlformats.org/officeDocument/2006/relationships/image" Target="media/image123.wmf"/><Relationship Id="rId261" Type="http://schemas.openxmlformats.org/officeDocument/2006/relationships/oleObject" Target="embeddings/oleObject131.bin"/><Relationship Id="rId260" Type="http://schemas.openxmlformats.org/officeDocument/2006/relationships/image" Target="media/image122.wmf"/><Relationship Id="rId26" Type="http://schemas.openxmlformats.org/officeDocument/2006/relationships/oleObject" Target="embeddings/oleObject6.bin"/><Relationship Id="rId259" Type="http://schemas.openxmlformats.org/officeDocument/2006/relationships/oleObject" Target="embeddings/oleObject130.bin"/><Relationship Id="rId258" Type="http://schemas.openxmlformats.org/officeDocument/2006/relationships/image" Target="media/image121.wmf"/><Relationship Id="rId257" Type="http://schemas.openxmlformats.org/officeDocument/2006/relationships/oleObject" Target="embeddings/oleObject129.bin"/><Relationship Id="rId256" Type="http://schemas.openxmlformats.org/officeDocument/2006/relationships/image" Target="media/image120.wmf"/><Relationship Id="rId255" Type="http://schemas.openxmlformats.org/officeDocument/2006/relationships/oleObject" Target="embeddings/oleObject128.bin"/><Relationship Id="rId254" Type="http://schemas.openxmlformats.org/officeDocument/2006/relationships/image" Target="media/image119.wmf"/><Relationship Id="rId253" Type="http://schemas.openxmlformats.org/officeDocument/2006/relationships/oleObject" Target="embeddings/oleObject127.bin"/><Relationship Id="rId252" Type="http://schemas.openxmlformats.org/officeDocument/2006/relationships/image" Target="media/image118.png"/><Relationship Id="rId251" Type="http://schemas.openxmlformats.org/officeDocument/2006/relationships/oleObject" Target="embeddings/oleObject126.bin"/><Relationship Id="rId250" Type="http://schemas.openxmlformats.org/officeDocument/2006/relationships/image" Target="media/image117.wmf"/><Relationship Id="rId25" Type="http://schemas.openxmlformats.org/officeDocument/2006/relationships/image" Target="media/image12.wmf"/><Relationship Id="rId249" Type="http://schemas.openxmlformats.org/officeDocument/2006/relationships/oleObject" Target="embeddings/oleObject125.bin"/><Relationship Id="rId248" Type="http://schemas.openxmlformats.org/officeDocument/2006/relationships/image" Target="media/image116.wmf"/><Relationship Id="rId247" Type="http://schemas.openxmlformats.org/officeDocument/2006/relationships/oleObject" Target="embeddings/oleObject124.bin"/><Relationship Id="rId246" Type="http://schemas.openxmlformats.org/officeDocument/2006/relationships/oleObject" Target="embeddings/oleObject123.bin"/><Relationship Id="rId245" Type="http://schemas.openxmlformats.org/officeDocument/2006/relationships/oleObject" Target="embeddings/oleObject122.bin"/><Relationship Id="rId244" Type="http://schemas.openxmlformats.org/officeDocument/2006/relationships/image" Target="media/image115.wmf"/><Relationship Id="rId243" Type="http://schemas.openxmlformats.org/officeDocument/2006/relationships/oleObject" Target="embeddings/oleObject121.bin"/><Relationship Id="rId242" Type="http://schemas.openxmlformats.org/officeDocument/2006/relationships/oleObject" Target="embeddings/oleObject120.bin"/><Relationship Id="rId241" Type="http://schemas.openxmlformats.org/officeDocument/2006/relationships/image" Target="media/image114.wmf"/><Relationship Id="rId240" Type="http://schemas.openxmlformats.org/officeDocument/2006/relationships/oleObject" Target="embeddings/oleObject119.bin"/><Relationship Id="rId24" Type="http://schemas.openxmlformats.org/officeDocument/2006/relationships/oleObject" Target="embeddings/oleObject5.bin"/><Relationship Id="rId239" Type="http://schemas.openxmlformats.org/officeDocument/2006/relationships/oleObject" Target="embeddings/oleObject118.bin"/><Relationship Id="rId238" Type="http://schemas.openxmlformats.org/officeDocument/2006/relationships/image" Target="media/image113.wmf"/><Relationship Id="rId237" Type="http://schemas.openxmlformats.org/officeDocument/2006/relationships/oleObject" Target="embeddings/oleObject117.bin"/><Relationship Id="rId236" Type="http://schemas.openxmlformats.org/officeDocument/2006/relationships/oleObject" Target="embeddings/oleObject116.bin"/><Relationship Id="rId235" Type="http://schemas.openxmlformats.org/officeDocument/2006/relationships/image" Target="media/image112.wmf"/><Relationship Id="rId234" Type="http://schemas.openxmlformats.org/officeDocument/2006/relationships/oleObject" Target="embeddings/oleObject115.bin"/><Relationship Id="rId233" Type="http://schemas.openxmlformats.org/officeDocument/2006/relationships/image" Target="media/image111.wmf"/><Relationship Id="rId232" Type="http://schemas.openxmlformats.org/officeDocument/2006/relationships/oleObject" Target="embeddings/oleObject114.bin"/><Relationship Id="rId231" Type="http://schemas.openxmlformats.org/officeDocument/2006/relationships/oleObject" Target="embeddings/oleObject113.bin"/><Relationship Id="rId230" Type="http://schemas.openxmlformats.org/officeDocument/2006/relationships/image" Target="media/image110.wmf"/><Relationship Id="rId23" Type="http://schemas.openxmlformats.org/officeDocument/2006/relationships/image" Target="media/image11.wmf"/><Relationship Id="rId229" Type="http://schemas.openxmlformats.org/officeDocument/2006/relationships/oleObject" Target="embeddings/oleObject112.bin"/><Relationship Id="rId228" Type="http://schemas.openxmlformats.org/officeDocument/2006/relationships/image" Target="media/image109.wmf"/><Relationship Id="rId227" Type="http://schemas.openxmlformats.org/officeDocument/2006/relationships/oleObject" Target="embeddings/oleObject111.bin"/><Relationship Id="rId226" Type="http://schemas.openxmlformats.org/officeDocument/2006/relationships/image" Target="media/image108.wmf"/><Relationship Id="rId225" Type="http://schemas.openxmlformats.org/officeDocument/2006/relationships/oleObject" Target="embeddings/oleObject110.bin"/><Relationship Id="rId224" Type="http://schemas.openxmlformats.org/officeDocument/2006/relationships/image" Target="media/image107.wmf"/><Relationship Id="rId223" Type="http://schemas.openxmlformats.org/officeDocument/2006/relationships/oleObject" Target="embeddings/oleObject109.bin"/><Relationship Id="rId222" Type="http://schemas.openxmlformats.org/officeDocument/2006/relationships/image" Target="media/image106.wmf"/><Relationship Id="rId221" Type="http://schemas.openxmlformats.org/officeDocument/2006/relationships/oleObject" Target="embeddings/oleObject108.bin"/><Relationship Id="rId220" Type="http://schemas.openxmlformats.org/officeDocument/2006/relationships/image" Target="media/image105.wmf"/><Relationship Id="rId22" Type="http://schemas.openxmlformats.org/officeDocument/2006/relationships/oleObject" Target="embeddings/oleObject4.bin"/><Relationship Id="rId219" Type="http://schemas.openxmlformats.org/officeDocument/2006/relationships/oleObject" Target="embeddings/oleObject107.bin"/><Relationship Id="rId218" Type="http://schemas.openxmlformats.org/officeDocument/2006/relationships/image" Target="media/image104.wmf"/><Relationship Id="rId217" Type="http://schemas.openxmlformats.org/officeDocument/2006/relationships/oleObject" Target="embeddings/oleObject106.bin"/><Relationship Id="rId216" Type="http://schemas.openxmlformats.org/officeDocument/2006/relationships/image" Target="media/image103.wmf"/><Relationship Id="rId215" Type="http://schemas.openxmlformats.org/officeDocument/2006/relationships/oleObject" Target="embeddings/oleObject105.bin"/><Relationship Id="rId214" Type="http://schemas.openxmlformats.org/officeDocument/2006/relationships/image" Target="media/image102.wmf"/><Relationship Id="rId213" Type="http://schemas.openxmlformats.org/officeDocument/2006/relationships/oleObject" Target="embeddings/oleObject104.bin"/><Relationship Id="rId212" Type="http://schemas.openxmlformats.org/officeDocument/2006/relationships/oleObject" Target="embeddings/oleObject103.bin"/><Relationship Id="rId211" Type="http://schemas.openxmlformats.org/officeDocument/2006/relationships/image" Target="media/image101.wmf"/><Relationship Id="rId210" Type="http://schemas.openxmlformats.org/officeDocument/2006/relationships/oleObject" Target="embeddings/oleObject102.bin"/><Relationship Id="rId21" Type="http://schemas.openxmlformats.org/officeDocument/2006/relationships/image" Target="media/image10.png"/><Relationship Id="rId209" Type="http://schemas.openxmlformats.org/officeDocument/2006/relationships/image" Target="media/image100.wmf"/><Relationship Id="rId208" Type="http://schemas.openxmlformats.org/officeDocument/2006/relationships/oleObject" Target="embeddings/oleObject101.bin"/><Relationship Id="rId207" Type="http://schemas.openxmlformats.org/officeDocument/2006/relationships/image" Target="media/image99.wmf"/><Relationship Id="rId206" Type="http://schemas.openxmlformats.org/officeDocument/2006/relationships/oleObject" Target="embeddings/oleObject100.bin"/><Relationship Id="rId205" Type="http://schemas.openxmlformats.org/officeDocument/2006/relationships/image" Target="media/image98.wmf"/><Relationship Id="rId204" Type="http://schemas.openxmlformats.org/officeDocument/2006/relationships/oleObject" Target="embeddings/oleObject99.bin"/><Relationship Id="rId203" Type="http://schemas.openxmlformats.org/officeDocument/2006/relationships/oleObject" Target="embeddings/oleObject98.bin"/><Relationship Id="rId202" Type="http://schemas.openxmlformats.org/officeDocument/2006/relationships/image" Target="media/image97.wmf"/><Relationship Id="rId201" Type="http://schemas.openxmlformats.org/officeDocument/2006/relationships/oleObject" Target="embeddings/oleObject97.bin"/><Relationship Id="rId200" Type="http://schemas.openxmlformats.org/officeDocument/2006/relationships/image" Target="media/image96.wmf"/><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96.bin"/><Relationship Id="rId198" Type="http://schemas.openxmlformats.org/officeDocument/2006/relationships/image" Target="media/image95.wmf"/><Relationship Id="rId197" Type="http://schemas.openxmlformats.org/officeDocument/2006/relationships/oleObject" Target="embeddings/oleObject95.bin"/><Relationship Id="rId196" Type="http://schemas.openxmlformats.org/officeDocument/2006/relationships/image" Target="media/image94.wmf"/><Relationship Id="rId195" Type="http://schemas.openxmlformats.org/officeDocument/2006/relationships/oleObject" Target="embeddings/oleObject94.bin"/><Relationship Id="rId194" Type="http://schemas.openxmlformats.org/officeDocument/2006/relationships/image" Target="media/image93.wmf"/><Relationship Id="rId193" Type="http://schemas.openxmlformats.org/officeDocument/2006/relationships/oleObject" Target="embeddings/oleObject93.bin"/><Relationship Id="rId192" Type="http://schemas.openxmlformats.org/officeDocument/2006/relationships/oleObject" Target="embeddings/oleObject92.bin"/><Relationship Id="rId191" Type="http://schemas.openxmlformats.org/officeDocument/2006/relationships/oleObject" Target="embeddings/oleObject91.bin"/><Relationship Id="rId190" Type="http://schemas.openxmlformats.org/officeDocument/2006/relationships/oleObject" Target="embeddings/oleObject90.bin"/><Relationship Id="rId19" Type="http://schemas.openxmlformats.org/officeDocument/2006/relationships/oleObject" Target="embeddings/oleObject3.bin"/><Relationship Id="rId189" Type="http://schemas.openxmlformats.org/officeDocument/2006/relationships/image" Target="media/image92.wmf"/><Relationship Id="rId188" Type="http://schemas.openxmlformats.org/officeDocument/2006/relationships/oleObject" Target="embeddings/oleObject89.bin"/><Relationship Id="rId187" Type="http://schemas.openxmlformats.org/officeDocument/2006/relationships/image" Target="media/image91.wmf"/><Relationship Id="rId186" Type="http://schemas.openxmlformats.org/officeDocument/2006/relationships/oleObject" Target="embeddings/oleObject88.bin"/><Relationship Id="rId185" Type="http://schemas.openxmlformats.org/officeDocument/2006/relationships/image" Target="media/image90.wmf"/><Relationship Id="rId184" Type="http://schemas.openxmlformats.org/officeDocument/2006/relationships/oleObject" Target="embeddings/oleObject87.bin"/><Relationship Id="rId183" Type="http://schemas.openxmlformats.org/officeDocument/2006/relationships/oleObject" Target="embeddings/oleObject86.bin"/><Relationship Id="rId182" Type="http://schemas.openxmlformats.org/officeDocument/2006/relationships/oleObject" Target="embeddings/oleObject85.bin"/><Relationship Id="rId181" Type="http://schemas.openxmlformats.org/officeDocument/2006/relationships/oleObject" Target="embeddings/oleObject84.bin"/><Relationship Id="rId180" Type="http://schemas.openxmlformats.org/officeDocument/2006/relationships/image" Target="media/image89.wmf"/><Relationship Id="rId18" Type="http://schemas.openxmlformats.org/officeDocument/2006/relationships/image" Target="media/image8.wmf"/><Relationship Id="rId179" Type="http://schemas.openxmlformats.org/officeDocument/2006/relationships/oleObject" Target="embeddings/oleObject83.bin"/><Relationship Id="rId178" Type="http://schemas.openxmlformats.org/officeDocument/2006/relationships/image" Target="media/image88.wmf"/><Relationship Id="rId177" Type="http://schemas.openxmlformats.org/officeDocument/2006/relationships/oleObject" Target="embeddings/oleObject82.bin"/><Relationship Id="rId176" Type="http://schemas.openxmlformats.org/officeDocument/2006/relationships/image" Target="media/image87.wmf"/><Relationship Id="rId175" Type="http://schemas.openxmlformats.org/officeDocument/2006/relationships/oleObject" Target="embeddings/oleObject81.bin"/><Relationship Id="rId174" Type="http://schemas.openxmlformats.org/officeDocument/2006/relationships/image" Target="media/image86.wmf"/><Relationship Id="rId173" Type="http://schemas.openxmlformats.org/officeDocument/2006/relationships/oleObject" Target="embeddings/oleObject80.bin"/><Relationship Id="rId172" Type="http://schemas.openxmlformats.org/officeDocument/2006/relationships/oleObject" Target="embeddings/oleObject79.bin"/><Relationship Id="rId171" Type="http://schemas.openxmlformats.org/officeDocument/2006/relationships/image" Target="media/image85.wmf"/><Relationship Id="rId170" Type="http://schemas.openxmlformats.org/officeDocument/2006/relationships/oleObject" Target="embeddings/oleObject78.bin"/><Relationship Id="rId17" Type="http://schemas.openxmlformats.org/officeDocument/2006/relationships/oleObject" Target="embeddings/oleObject2.bin"/><Relationship Id="rId169" Type="http://schemas.openxmlformats.org/officeDocument/2006/relationships/image" Target="media/image84.wmf"/><Relationship Id="rId168" Type="http://schemas.openxmlformats.org/officeDocument/2006/relationships/oleObject" Target="embeddings/oleObject77.bin"/><Relationship Id="rId167" Type="http://schemas.openxmlformats.org/officeDocument/2006/relationships/image" Target="media/image83.wmf"/><Relationship Id="rId166" Type="http://schemas.openxmlformats.org/officeDocument/2006/relationships/oleObject" Target="embeddings/oleObject76.bin"/><Relationship Id="rId165" Type="http://schemas.openxmlformats.org/officeDocument/2006/relationships/oleObject" Target="embeddings/oleObject75.bin"/><Relationship Id="rId164" Type="http://schemas.openxmlformats.org/officeDocument/2006/relationships/image" Target="media/image82.wmf"/><Relationship Id="rId163" Type="http://schemas.openxmlformats.org/officeDocument/2006/relationships/oleObject" Target="embeddings/oleObject74.bin"/><Relationship Id="rId162" Type="http://schemas.openxmlformats.org/officeDocument/2006/relationships/image" Target="media/image81.wmf"/><Relationship Id="rId161" Type="http://schemas.openxmlformats.org/officeDocument/2006/relationships/oleObject" Target="embeddings/oleObject73.bin"/><Relationship Id="rId160" Type="http://schemas.openxmlformats.org/officeDocument/2006/relationships/image" Target="media/image80.wmf"/><Relationship Id="rId16" Type="http://schemas.openxmlformats.org/officeDocument/2006/relationships/image" Target="media/image7.png"/><Relationship Id="rId159" Type="http://schemas.openxmlformats.org/officeDocument/2006/relationships/oleObject" Target="embeddings/oleObject72.bin"/><Relationship Id="rId158" Type="http://schemas.openxmlformats.org/officeDocument/2006/relationships/image" Target="media/image79.wmf"/><Relationship Id="rId157" Type="http://schemas.openxmlformats.org/officeDocument/2006/relationships/oleObject" Target="embeddings/oleObject71.bin"/><Relationship Id="rId156" Type="http://schemas.openxmlformats.org/officeDocument/2006/relationships/image" Target="media/image78.wmf"/><Relationship Id="rId155" Type="http://schemas.openxmlformats.org/officeDocument/2006/relationships/oleObject" Target="embeddings/oleObject70.bin"/><Relationship Id="rId154" Type="http://schemas.openxmlformats.org/officeDocument/2006/relationships/image" Target="media/image77.wmf"/><Relationship Id="rId153" Type="http://schemas.openxmlformats.org/officeDocument/2006/relationships/oleObject" Target="embeddings/oleObject69.bin"/><Relationship Id="rId152" Type="http://schemas.openxmlformats.org/officeDocument/2006/relationships/image" Target="media/image76.wmf"/><Relationship Id="rId151" Type="http://schemas.openxmlformats.org/officeDocument/2006/relationships/oleObject" Target="embeddings/oleObject68.bin"/><Relationship Id="rId150" Type="http://schemas.openxmlformats.org/officeDocument/2006/relationships/image" Target="media/image75.wmf"/><Relationship Id="rId15" Type="http://schemas.openxmlformats.org/officeDocument/2006/relationships/image" Target="media/image6.png"/><Relationship Id="rId149" Type="http://schemas.openxmlformats.org/officeDocument/2006/relationships/oleObject" Target="embeddings/oleObject67.bin"/><Relationship Id="rId148" Type="http://schemas.openxmlformats.org/officeDocument/2006/relationships/image" Target="media/image74.wmf"/><Relationship Id="rId147" Type="http://schemas.openxmlformats.org/officeDocument/2006/relationships/oleObject" Target="embeddings/oleObject66.bin"/><Relationship Id="rId146" Type="http://schemas.openxmlformats.org/officeDocument/2006/relationships/image" Target="media/image73.wmf"/><Relationship Id="rId145" Type="http://schemas.openxmlformats.org/officeDocument/2006/relationships/oleObject" Target="embeddings/oleObject65.bin"/><Relationship Id="rId144" Type="http://schemas.openxmlformats.org/officeDocument/2006/relationships/image" Target="media/image72.png"/><Relationship Id="rId143" Type="http://schemas.openxmlformats.org/officeDocument/2006/relationships/image" Target="media/image71.wmf"/><Relationship Id="rId142" Type="http://schemas.openxmlformats.org/officeDocument/2006/relationships/oleObject" Target="embeddings/oleObject64.bin"/><Relationship Id="rId141" Type="http://schemas.openxmlformats.org/officeDocument/2006/relationships/oleObject" Target="embeddings/oleObject63.bin"/><Relationship Id="rId140" Type="http://schemas.openxmlformats.org/officeDocument/2006/relationships/image" Target="media/image70.wmf"/><Relationship Id="rId14" Type="http://schemas.openxmlformats.org/officeDocument/2006/relationships/image" Target="media/image5.png"/><Relationship Id="rId139" Type="http://schemas.openxmlformats.org/officeDocument/2006/relationships/oleObject" Target="embeddings/oleObject62.bin"/><Relationship Id="rId138" Type="http://schemas.openxmlformats.org/officeDocument/2006/relationships/image" Target="media/image69.wmf"/><Relationship Id="rId137" Type="http://schemas.openxmlformats.org/officeDocument/2006/relationships/oleObject" Target="embeddings/oleObject61.bin"/><Relationship Id="rId136" Type="http://schemas.openxmlformats.org/officeDocument/2006/relationships/image" Target="media/image68.wmf"/><Relationship Id="rId135" Type="http://schemas.openxmlformats.org/officeDocument/2006/relationships/oleObject" Target="embeddings/oleObject60.bin"/><Relationship Id="rId134" Type="http://schemas.openxmlformats.org/officeDocument/2006/relationships/image" Target="media/image67.wmf"/><Relationship Id="rId133" Type="http://schemas.openxmlformats.org/officeDocument/2006/relationships/oleObject" Target="embeddings/oleObject59.bin"/><Relationship Id="rId132" Type="http://schemas.openxmlformats.org/officeDocument/2006/relationships/image" Target="media/image66.wmf"/><Relationship Id="rId131" Type="http://schemas.openxmlformats.org/officeDocument/2006/relationships/oleObject" Target="embeddings/oleObject58.bin"/><Relationship Id="rId130" Type="http://schemas.openxmlformats.org/officeDocument/2006/relationships/image" Target="media/image65.wmf"/><Relationship Id="rId13" Type="http://schemas.openxmlformats.org/officeDocument/2006/relationships/image" Target="media/image4.png"/><Relationship Id="rId129" Type="http://schemas.openxmlformats.org/officeDocument/2006/relationships/oleObject" Target="embeddings/oleObject57.bin"/><Relationship Id="rId128" Type="http://schemas.openxmlformats.org/officeDocument/2006/relationships/image" Target="media/image64.wmf"/><Relationship Id="rId127" Type="http://schemas.openxmlformats.org/officeDocument/2006/relationships/oleObject" Target="embeddings/oleObject56.bin"/><Relationship Id="rId126" Type="http://schemas.openxmlformats.org/officeDocument/2006/relationships/image" Target="media/image63.wmf"/><Relationship Id="rId125" Type="http://schemas.openxmlformats.org/officeDocument/2006/relationships/oleObject" Target="embeddings/oleObject55.bin"/><Relationship Id="rId124" Type="http://schemas.openxmlformats.org/officeDocument/2006/relationships/image" Target="media/image62.png"/><Relationship Id="rId123" Type="http://schemas.openxmlformats.org/officeDocument/2006/relationships/image" Target="media/image61.wmf"/><Relationship Id="rId122" Type="http://schemas.openxmlformats.org/officeDocument/2006/relationships/oleObject" Target="embeddings/oleObject54.bin"/><Relationship Id="rId121" Type="http://schemas.openxmlformats.org/officeDocument/2006/relationships/image" Target="media/image60.wmf"/><Relationship Id="rId120" Type="http://schemas.openxmlformats.org/officeDocument/2006/relationships/oleObject" Target="embeddings/oleObject53.bin"/><Relationship Id="rId12" Type="http://schemas.openxmlformats.org/officeDocument/2006/relationships/image" Target="media/image3.wmf"/><Relationship Id="rId119" Type="http://schemas.openxmlformats.org/officeDocument/2006/relationships/image" Target="media/image59.wmf"/><Relationship Id="rId118" Type="http://schemas.openxmlformats.org/officeDocument/2006/relationships/oleObject" Target="embeddings/oleObject52.bin"/><Relationship Id="rId117" Type="http://schemas.openxmlformats.org/officeDocument/2006/relationships/image" Target="media/image58.png"/><Relationship Id="rId116" Type="http://schemas.openxmlformats.org/officeDocument/2006/relationships/image" Target="media/image57.wmf"/><Relationship Id="rId115" Type="http://schemas.openxmlformats.org/officeDocument/2006/relationships/oleObject" Target="embeddings/oleObject51.bin"/><Relationship Id="rId114" Type="http://schemas.openxmlformats.org/officeDocument/2006/relationships/oleObject" Target="embeddings/oleObject50.bin"/><Relationship Id="rId113" Type="http://schemas.openxmlformats.org/officeDocument/2006/relationships/oleObject" Target="embeddings/oleObject49.bin"/><Relationship Id="rId112" Type="http://schemas.openxmlformats.org/officeDocument/2006/relationships/image" Target="media/image56.wmf"/><Relationship Id="rId111" Type="http://schemas.openxmlformats.org/officeDocument/2006/relationships/oleObject" Target="embeddings/oleObject48.bin"/><Relationship Id="rId110" Type="http://schemas.openxmlformats.org/officeDocument/2006/relationships/oleObject" Target="embeddings/oleObject47.bin"/><Relationship Id="rId11" Type="http://schemas.openxmlformats.org/officeDocument/2006/relationships/oleObject" Target="embeddings/oleObject1.bin"/><Relationship Id="rId109" Type="http://schemas.openxmlformats.org/officeDocument/2006/relationships/image" Target="media/image55.wmf"/><Relationship Id="rId108" Type="http://schemas.openxmlformats.org/officeDocument/2006/relationships/oleObject" Target="embeddings/oleObject46.bin"/><Relationship Id="rId107" Type="http://schemas.openxmlformats.org/officeDocument/2006/relationships/image" Target="media/image54.wmf"/><Relationship Id="rId106" Type="http://schemas.openxmlformats.org/officeDocument/2006/relationships/oleObject" Target="embeddings/oleObject45.bin"/><Relationship Id="rId105" Type="http://schemas.openxmlformats.org/officeDocument/2006/relationships/image" Target="media/image53.wmf"/><Relationship Id="rId104" Type="http://schemas.openxmlformats.org/officeDocument/2006/relationships/oleObject" Target="embeddings/oleObject44.bin"/><Relationship Id="rId103" Type="http://schemas.openxmlformats.org/officeDocument/2006/relationships/image" Target="media/image52.wmf"/><Relationship Id="rId102" Type="http://schemas.openxmlformats.org/officeDocument/2006/relationships/oleObject" Target="embeddings/oleObject43.bin"/><Relationship Id="rId101" Type="http://schemas.openxmlformats.org/officeDocument/2006/relationships/image" Target="media/image51.wmf"/><Relationship Id="rId100" Type="http://schemas.openxmlformats.org/officeDocument/2006/relationships/oleObject" Target="embeddings/oleObject42.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17</Pages>
  <Words>6103</Words>
  <Characters>6371</Characters>
  <TotalTime>0</TotalTime>
  <ScaleCrop>false</ScaleCrop>
  <LinksUpToDate>false</LinksUpToDate>
  <CharactersWithSpaces>6519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2025-11-24T20:38:57Z</dcterms:created>
  <dc:creator>21cnjy.com</dc:creator>
  <cp:keywords>21</cp:keywords>
  <cp:lastModifiedBy>JonMMx 2000</cp:lastModifiedBy>
  <dcterms:modified xsi:type="dcterms:W3CDTF">2025-11-24T20:38:57Z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