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14:paraId="6F97B64C">
      <w:pPr>
        <w:pStyle w:val="paragraph"/>
        <w:spacing w:before="0" w:beforeAutospacing="0" w:after="0" w:afterAutospacing="0" w:line="360" w:lineRule="auto"/>
        <w:ind w:left="315" w:firstLine="0"/>
        <w:jc w:val="center"/>
        <w:rPr>
          <w:rFonts w:ascii="Times New Roman" w:eastAsia="黑体" w:hAnsi="Times New Roman" w:cs="Times New Roman" w:hint="default"/>
          <w:color w:val="000000"/>
          <w:sz w:val="36"/>
          <w:szCs w:val="36"/>
          <w:lang w:val="en-US" w:eastAsia="zh-CN"/>
        </w:rPr>
      </w:pPr>
      <w:r>
        <w:rPr>
          <w:rFonts w:ascii="Times New Roman" w:eastAsia="黑体" w:hAnsi="Times New Roman" w:cs="Times New Roman" w:hint="default"/>
          <w:snapToGrid w:val="0"/>
          <w:sz w:val="36"/>
          <w:szCs w:val="36"/>
        </w:rPr>
        <w:drawing>
          <wp:anchor simplePos="0" relativeHeight="251658240" behindDoc="0" locked="0" layoutInCell="1" allowOverlap="1">
            <wp:simplePos x="0" y="0"/>
            <wp:positionH relativeFrom="page">
              <wp:posOffset>12293600</wp:posOffset>
            </wp:positionH>
            <wp:positionV relativeFrom="topMargin">
              <wp:posOffset>11036300</wp:posOffset>
            </wp:positionV>
            <wp:extent cx="330200" cy="254000"/>
            <wp:wrapNone/>
            <wp:docPr id="10009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xmlns:r="http://schemas.openxmlformats.org/officeDocument/2006/relationships" r:embed="rId5"/>
                    <a:stretch>
                      <a:fillRect/>
                    </a:stretch>
                  </pic:blipFill>
                  <pic:spPr>
                    <a:xfrm>
                      <a:off x="0" y="0"/>
                      <a:ext cx="330200" cy="254000"/>
                    </a:xfrm>
                    <a:prstGeom prst="rect">
                      <a:avLst/>
                    </a:prstGeom>
                  </pic:spPr>
                </pic:pic>
              </a:graphicData>
            </a:graphic>
          </wp:anchor>
        </w:drawing>
      </w:r>
      <w:r>
        <w:rPr>
          <w:rFonts w:ascii="Times New Roman" w:eastAsia="黑体" w:hAnsi="Times New Roman" w:cs="Times New Roman" w:hint="default"/>
          <w:snapToGrid w:val="0"/>
          <w:sz w:val="36"/>
          <w:szCs w:val="36"/>
        </w:rPr>
        <w:t>202</w:t>
      </w:r>
      <w:r>
        <w:rPr>
          <w:rFonts w:ascii="Times New Roman" w:eastAsia="黑体" w:hAnsi="Times New Roman" w:cs="Times New Roman" w:hint="default"/>
          <w:snapToGrid w:val="0"/>
          <w:sz w:val="36"/>
          <w:szCs w:val="36"/>
          <w:lang w:val="en-US" w:eastAsia="zh-CN"/>
        </w:rPr>
        <w:t>4</w:t>
      </w:r>
      <w:r>
        <w:rPr>
          <w:rFonts w:ascii="Times New Roman" w:eastAsia="黑体" w:hAnsi="Times New Roman" w:cs="Times New Roman" w:hint="default"/>
          <w:snapToGrid w:val="0"/>
          <w:sz w:val="36"/>
          <w:szCs w:val="36"/>
        </w:rPr>
        <w:t>-202</w:t>
      </w:r>
      <w:r>
        <w:rPr>
          <w:rFonts w:ascii="Times New Roman" w:eastAsia="黑体" w:hAnsi="Times New Roman" w:cs="Times New Roman" w:hint="default"/>
          <w:snapToGrid w:val="0"/>
          <w:sz w:val="36"/>
          <w:szCs w:val="36"/>
          <w:lang w:val="en-US" w:eastAsia="zh-CN"/>
        </w:rPr>
        <w:t>5</w:t>
      </w:r>
      <w:r>
        <w:rPr>
          <w:rFonts w:ascii="Times New Roman" w:eastAsia="黑体" w:hAnsi="Times New Roman" w:cs="Times New Roman" w:hint="default"/>
          <w:color w:val="000000"/>
          <w:sz w:val="36"/>
          <w:szCs w:val="36"/>
        </w:rPr>
        <w:t>学年高</w:t>
      </w:r>
      <w:r>
        <w:rPr>
          <w:rFonts w:ascii="Times New Roman" w:eastAsia="黑体" w:hAnsi="Times New Roman" w:cs="Times New Roman" w:hint="default"/>
          <w:color w:val="000000"/>
          <w:sz w:val="36"/>
          <w:szCs w:val="36"/>
          <w:lang w:val="en-US" w:eastAsia="zh-CN"/>
        </w:rPr>
        <w:t>二</w:t>
      </w:r>
      <w:r>
        <w:rPr>
          <w:rFonts w:ascii="Times New Roman" w:eastAsia="黑体" w:hAnsi="Times New Roman" w:cs="Times New Roman" w:hint="default"/>
          <w:color w:val="000000"/>
          <w:sz w:val="36"/>
          <w:szCs w:val="36"/>
        </w:rPr>
        <w:t>物理</w:t>
      </w:r>
      <w:r>
        <w:rPr>
          <w:rFonts w:ascii="Times New Roman" w:eastAsia="黑体" w:hAnsi="Times New Roman" w:cs="Times New Roman" w:hint="default"/>
          <w:color w:val="000000"/>
          <w:sz w:val="36"/>
          <w:szCs w:val="36"/>
          <w:lang w:val="en-US" w:eastAsia="zh-CN"/>
        </w:rPr>
        <w:t>上学期</w:t>
      </w:r>
      <w:r>
        <w:rPr>
          <w:rFonts w:ascii="Times New Roman" w:eastAsia="黑体" w:hAnsi="Times New Roman" w:cs="Times New Roman" w:hint="default"/>
          <w:color w:val="000000"/>
          <w:sz w:val="36"/>
          <w:szCs w:val="36"/>
          <w:lang w:val="en-US" w:eastAsia="zh-CN"/>
        </w:rPr>
        <w:t>期末</w:t>
      </w:r>
      <w:r>
        <w:rPr>
          <w:rFonts w:ascii="Times New Roman" w:eastAsia="黑体" w:hAnsi="Times New Roman" w:cs="Times New Roman" w:hint="default"/>
          <w:color w:val="000000"/>
          <w:sz w:val="36"/>
          <w:szCs w:val="36"/>
          <w:lang w:val="en-US" w:eastAsia="zh-CN"/>
        </w:rPr>
        <w:t>模拟卷</w:t>
      </w:r>
      <w:bookmarkStart w:id="0" w:name="_GoBack"/>
      <w:bookmarkEnd w:id="0"/>
    </w:p>
    <w:p w14:paraId="0D9EB01E">
      <w:pPr>
        <w:pStyle w:val="paragraph"/>
        <w:spacing w:before="0" w:beforeAutospacing="0" w:after="0" w:afterAutospacing="0" w:line="360" w:lineRule="auto"/>
        <w:ind w:left="315" w:firstLine="0"/>
        <w:jc w:val="center"/>
        <w:rPr>
          <w:rFonts w:ascii="Times New Roman" w:eastAsia="黑体" w:hAnsi="Times New Roman" w:cs="Times New Roman" w:hint="default"/>
          <w:color w:val="000000"/>
          <w:sz w:val="24"/>
          <w:szCs w:val="24"/>
          <w:highlight w:val="yellow"/>
          <w:lang w:val="en-US" w:eastAsia="zh-CN"/>
        </w:rPr>
      </w:pPr>
      <w:r>
        <w:rPr>
          <w:rFonts w:ascii="Times New Roman" w:eastAsia="黑体" w:hAnsi="Times New Roman" w:cs="Times New Roman" w:hint="default"/>
          <w:color w:val="000000"/>
          <w:sz w:val="24"/>
          <w:szCs w:val="24"/>
          <w:highlight w:val="none"/>
          <w:lang w:val="en-US" w:eastAsia="zh-CN"/>
        </w:rPr>
        <w:t>（考试时间：</w:t>
      </w:r>
      <w:r>
        <w:rPr>
          <w:rFonts w:ascii="Times New Roman" w:eastAsia="黑体" w:hAnsi="Times New Roman" w:cs="Times New Roman" w:hint="default"/>
          <w:color w:val="000000"/>
          <w:sz w:val="24"/>
          <w:szCs w:val="24"/>
          <w:highlight w:val="none"/>
          <w:lang w:val="en-US" w:eastAsia="zh-CN"/>
        </w:rPr>
        <w:t>75分钟</w:t>
      </w:r>
      <w:r>
        <w:rPr>
          <w:rFonts w:ascii="Times New Roman" w:eastAsia="黑体" w:hAnsi="Times New Roman" w:cs="Times New Roman" w:hint="default"/>
          <w:color w:val="000000"/>
          <w:sz w:val="24"/>
          <w:szCs w:val="24"/>
          <w:highlight w:val="none"/>
          <w:lang w:val="en-US" w:eastAsia="zh-CN"/>
        </w:rPr>
        <w:t>，分值：</w:t>
      </w:r>
      <w:r>
        <w:rPr>
          <w:rFonts w:ascii="Times New Roman" w:eastAsia="黑体" w:hAnsi="Times New Roman" w:cs="Times New Roman" w:hint="default"/>
          <w:color w:val="000000"/>
          <w:sz w:val="24"/>
          <w:szCs w:val="24"/>
          <w:highlight w:val="none"/>
          <w:lang w:val="en-US" w:eastAsia="zh-CN"/>
        </w:rPr>
        <w:t>100分</w:t>
      </w:r>
      <w:r>
        <w:rPr>
          <w:rFonts w:ascii="Times New Roman" w:eastAsia="黑体" w:hAnsi="Times New Roman" w:cs="Times New Roman" w:hint="default"/>
          <w:color w:val="000000"/>
          <w:sz w:val="24"/>
          <w:szCs w:val="24"/>
          <w:highlight w:val="none"/>
          <w:lang w:val="en-US" w:eastAsia="zh-CN"/>
        </w:rPr>
        <w:t>）</w:t>
      </w:r>
    </w:p>
    <w:p w14:paraId="4F05D1E0">
      <w:pPr>
        <w:overflowPunct w:val="0"/>
        <w:adjustRightInd w:val="0"/>
        <w:spacing w:before="0" w:after="0" w:line="360" w:lineRule="auto"/>
        <w:ind w:left="420" w:hanging="420" w:hangingChars="200"/>
        <w:textAlignment w:val="center"/>
        <w:rPr>
          <w:rFonts w:ascii="Times New Roman" w:eastAsia="黑体" w:hAnsi="Times New Roman" w:cs="Times New Roman" w:hint="default"/>
          <w:b/>
          <w:spacing w:val="2"/>
          <w:kern w:val="0"/>
          <w:szCs w:val="21"/>
        </w:rPr>
      </w:pPr>
      <w:r>
        <w:rPr>
          <w:rFonts w:ascii="Times New Roman" w:eastAsia="黑体" w:hAnsi="Times New Roman" w:cs="Times New Roman" w:hint="default"/>
          <w:b/>
          <w:spacing w:val="2"/>
          <w:kern w:val="0"/>
          <w:szCs w:val="21"/>
        </w:rPr>
        <w:t>注意事项：</w:t>
      </w:r>
    </w:p>
    <w:p w14:paraId="77D0303D">
      <w:pPr>
        <w:overflowPunct w:val="0"/>
        <w:adjustRightInd w:val="0"/>
        <w:spacing w:before="0" w:after="0" w:line="360" w:lineRule="auto"/>
        <w:ind w:left="735" w:hanging="315" w:leftChars="200"/>
        <w:textAlignment w:val="center"/>
        <w:rPr>
          <w:rFonts w:ascii="Times New Roman" w:eastAsia="黑体" w:hAnsi="Times New Roman" w:cs="Times New Roman" w:hint="default"/>
          <w:spacing w:val="2"/>
          <w:kern w:val="0"/>
          <w:szCs w:val="21"/>
        </w:rPr>
      </w:pPr>
      <w:r>
        <w:rPr>
          <w:rFonts w:ascii="Times New Roman" w:eastAsia="黑体" w:hAnsi="Times New Roman" w:cs="Times New Roman" w:hint="default"/>
          <w:spacing w:val="2"/>
          <w:kern w:val="0"/>
          <w:szCs w:val="21"/>
        </w:rPr>
        <w:t>1．答卷前，考生务必将自己的姓名、准考证号等填写在答题卡和试卷指定位置上。</w:t>
      </w:r>
    </w:p>
    <w:p w14:paraId="14A01DE8">
      <w:pPr>
        <w:overflowPunct w:val="0"/>
        <w:adjustRightInd w:val="0"/>
        <w:spacing w:before="0" w:after="0" w:line="360" w:lineRule="auto"/>
        <w:ind w:left="735" w:hanging="315" w:leftChars="200"/>
        <w:textAlignment w:val="center"/>
        <w:rPr>
          <w:rFonts w:ascii="Times New Roman" w:eastAsia="黑体" w:hAnsi="Times New Roman" w:cs="Times New Roman" w:hint="default"/>
          <w:spacing w:val="2"/>
          <w:kern w:val="0"/>
          <w:szCs w:val="21"/>
        </w:rPr>
      </w:pPr>
      <w:r>
        <w:rPr>
          <w:rFonts w:ascii="Times New Roman" w:eastAsia="黑体" w:hAnsi="Times New Roman" w:cs="Times New Roman" w:hint="default"/>
          <w:spacing w:val="2"/>
          <w:kern w:val="0"/>
          <w:szCs w:val="21"/>
        </w:rPr>
        <w:t>2．回答选择题时，选出每小题答案后，用铅笔把答题卡上对应题目的答案标号涂黑。如</w:t>
      </w:r>
    </w:p>
    <w:p w14:paraId="57B19443">
      <w:pPr>
        <w:overflowPunct w:val="0"/>
        <w:adjustRightInd w:val="0"/>
        <w:spacing w:before="0" w:after="0" w:line="360" w:lineRule="auto"/>
        <w:ind w:left="420" w:hanging="420" w:hangingChars="200"/>
        <w:textAlignment w:val="center"/>
        <w:rPr>
          <w:rFonts w:ascii="Times New Roman" w:eastAsia="黑体" w:hAnsi="Times New Roman" w:cs="Times New Roman" w:hint="default"/>
          <w:spacing w:val="2"/>
          <w:kern w:val="0"/>
          <w:szCs w:val="21"/>
        </w:rPr>
      </w:pPr>
      <w:r>
        <w:rPr>
          <w:rFonts w:ascii="Times New Roman" w:eastAsia="黑体" w:hAnsi="Times New Roman" w:cs="Times New Roman" w:hint="default"/>
          <w:spacing w:val="2"/>
          <w:kern w:val="0"/>
          <w:szCs w:val="21"/>
        </w:rPr>
        <w:t>需改动，用橡皮擦干净后，再选涂其他答案标号。回答非选择题时，将答案写在答题卡上。写</w:t>
      </w:r>
    </w:p>
    <w:p w14:paraId="3DABB153">
      <w:pPr>
        <w:overflowPunct w:val="0"/>
        <w:adjustRightInd w:val="0"/>
        <w:spacing w:before="0" w:after="0" w:line="360" w:lineRule="auto"/>
        <w:ind w:left="420" w:hanging="420" w:hangingChars="200"/>
        <w:textAlignment w:val="center"/>
        <w:rPr>
          <w:rFonts w:ascii="Times New Roman" w:eastAsia="黑体" w:hAnsi="Times New Roman" w:cs="Times New Roman" w:hint="default"/>
          <w:spacing w:val="2"/>
          <w:kern w:val="0"/>
          <w:szCs w:val="21"/>
        </w:rPr>
      </w:pPr>
      <w:r>
        <w:rPr>
          <w:rFonts w:ascii="Times New Roman" w:eastAsia="黑体" w:hAnsi="Times New Roman" w:cs="Times New Roman" w:hint="default"/>
          <w:spacing w:val="2"/>
          <w:kern w:val="0"/>
          <w:szCs w:val="21"/>
        </w:rPr>
        <w:t>在本试卷上无效。</w:t>
      </w:r>
    </w:p>
    <w:p w14:paraId="0AC9B0F4">
      <w:pPr>
        <w:numPr>
          <w:ilvl w:val="0"/>
          <w:numId w:val="0"/>
        </w:numPr>
        <w:overflowPunct w:val="0"/>
        <w:adjustRightInd w:val="0"/>
        <w:spacing w:before="0" w:after="0" w:line="360" w:lineRule="auto"/>
        <w:ind w:left="735" w:hanging="315" w:leftChars="200"/>
        <w:textAlignment w:val="center"/>
        <w:rPr>
          <w:rFonts w:ascii="Times New Roman" w:eastAsia="黑体" w:hAnsi="Times New Roman" w:cs="Times New Roman" w:hint="default"/>
          <w:spacing w:val="2"/>
          <w:kern w:val="0"/>
          <w:szCs w:val="21"/>
          <w:highlight w:val="yellow"/>
          <w:lang w:val="en-US" w:eastAsia="zh-CN"/>
        </w:rPr>
      </w:pPr>
      <w:r>
        <w:rPr>
          <w:rFonts w:ascii="Times New Roman" w:eastAsia="黑体" w:hAnsi="Times New Roman" w:cs="Times New Roman" w:hint="default"/>
          <w:spacing w:val="2"/>
          <w:kern w:val="0"/>
          <w:sz w:val="21"/>
          <w:szCs w:val="21"/>
          <w:lang w:val="en-US" w:eastAsia="zh-CN" w:bidi="ar-SA"/>
        </w:rPr>
        <w:t>3．</w:t>
      </w:r>
      <w:r>
        <w:rPr>
          <w:rFonts w:ascii="Times New Roman" w:eastAsia="黑体" w:hAnsi="Times New Roman" w:cs="Times New Roman" w:hint="default"/>
          <w:spacing w:val="2"/>
          <w:kern w:val="0"/>
          <w:szCs w:val="21"/>
        </w:rPr>
        <w:t>测试范围</w:t>
      </w:r>
      <w:r>
        <w:rPr>
          <w:rFonts w:ascii="Times New Roman" w:eastAsia="黑体" w:hAnsi="Times New Roman" w:cs="Times New Roman" w:hint="default"/>
          <w:spacing w:val="2"/>
          <w:kern w:val="0"/>
          <w:szCs w:val="21"/>
          <w:lang w:eastAsia="zh-CN"/>
        </w:rPr>
        <w:t>：</w:t>
      </w:r>
      <w:r>
        <w:rPr>
          <w:rFonts w:ascii="Times New Roman" w:eastAsia="黑体" w:hAnsi="Times New Roman" w:cs="Times New Roman" w:hint="default"/>
          <w:spacing w:val="2"/>
          <w:kern w:val="0"/>
          <w:szCs w:val="21"/>
          <w:lang w:val="en-US" w:eastAsia="zh-CN"/>
        </w:rPr>
        <w:t>粤教</w:t>
      </w:r>
      <w:r>
        <w:rPr>
          <w:rFonts w:ascii="Times New Roman" w:eastAsia="黑体" w:hAnsi="Times New Roman" w:cs="Times New Roman" w:hint="default"/>
          <w:spacing w:val="2"/>
          <w:kern w:val="0"/>
          <w:szCs w:val="21"/>
          <w:lang w:val="en-US" w:eastAsia="zh-CN"/>
        </w:rPr>
        <w:t>版2019必修第</w:t>
      </w:r>
      <w:r>
        <w:rPr>
          <w:rFonts w:ascii="Times New Roman" w:eastAsia="黑体" w:hAnsi="Times New Roman" w:cs="Times New Roman" w:hint="default"/>
          <w:spacing w:val="2"/>
          <w:kern w:val="0"/>
          <w:szCs w:val="21"/>
          <w:lang w:val="en-US" w:eastAsia="zh-CN"/>
        </w:rPr>
        <w:t>三</w:t>
      </w:r>
      <w:r>
        <w:rPr>
          <w:rFonts w:ascii="Times New Roman" w:eastAsia="黑体" w:hAnsi="Times New Roman" w:cs="Times New Roman" w:hint="default"/>
          <w:spacing w:val="2"/>
          <w:kern w:val="0"/>
          <w:szCs w:val="21"/>
          <w:lang w:val="en-US" w:eastAsia="zh-CN"/>
        </w:rPr>
        <w:t>册</w:t>
      </w:r>
      <w:r>
        <w:rPr>
          <w:rFonts w:ascii="Times New Roman" w:eastAsia="黑体" w:hAnsi="Times New Roman" w:cs="Times New Roman" w:hint="default"/>
          <w:spacing w:val="2"/>
          <w:kern w:val="0"/>
          <w:szCs w:val="21"/>
          <w:lang w:val="en-US" w:eastAsia="zh-CN"/>
        </w:rPr>
        <w:t>、选修第一册（第二、三、四章）、选修第二册（第一章）</w:t>
      </w:r>
      <w:r>
        <w:rPr>
          <w:rFonts w:ascii="Times New Roman" w:eastAsia="黑体" w:hAnsi="Times New Roman" w:cs="Times New Roman" w:hint="default"/>
          <w:spacing w:val="2"/>
          <w:kern w:val="0"/>
          <w:szCs w:val="21"/>
        </w:rPr>
        <w:t>。</w:t>
      </w:r>
    </w:p>
    <w:p w14:paraId="180271F5">
      <w:pPr>
        <w:numPr>
          <w:ilvl w:val="0"/>
          <w:numId w:val="0"/>
        </w:numPr>
        <w:overflowPunct w:val="0"/>
        <w:adjustRightInd w:val="0"/>
        <w:spacing w:before="0" w:after="0" w:line="360" w:lineRule="auto"/>
        <w:ind w:left="735" w:hanging="315" w:leftChars="200"/>
        <w:textAlignment w:val="center"/>
        <w:rPr>
          <w:rFonts w:ascii="Times New Roman" w:eastAsia="黑体" w:hAnsi="Times New Roman" w:cs="Times New Roman" w:hint="default"/>
          <w:spacing w:val="2"/>
          <w:kern w:val="0"/>
          <w:szCs w:val="21"/>
          <w:highlight w:val="yellow"/>
          <w:lang w:val="en-US" w:eastAsia="zh-CN"/>
        </w:rPr>
      </w:pPr>
      <w:r>
        <w:rPr>
          <w:rFonts w:ascii="Times New Roman" w:eastAsia="黑体" w:hAnsi="Times New Roman" w:cs="Times New Roman" w:hint="default"/>
          <w:spacing w:val="2"/>
          <w:kern w:val="0"/>
          <w:sz w:val="21"/>
          <w:szCs w:val="21"/>
          <w:lang w:val="en-US" w:eastAsia="zh-CN" w:bidi="ar-SA"/>
        </w:rPr>
        <w:t>4．</w:t>
      </w:r>
      <w:r>
        <w:rPr>
          <w:rFonts w:ascii="Times New Roman" w:eastAsia="黑体" w:hAnsi="Times New Roman" w:cs="Times New Roman" w:hint="default"/>
          <w:spacing w:val="2"/>
          <w:kern w:val="0"/>
          <w:szCs w:val="21"/>
          <w:lang w:val="en-US" w:eastAsia="zh-CN"/>
        </w:rPr>
        <w:t>难度</w:t>
      </w:r>
      <w:r>
        <w:rPr>
          <w:rFonts w:ascii="Times New Roman" w:eastAsia="黑体" w:hAnsi="Times New Roman" w:cs="Times New Roman" w:hint="default"/>
          <w:spacing w:val="2"/>
          <w:kern w:val="0"/>
          <w:szCs w:val="21"/>
          <w:highlight w:val="none"/>
          <w:lang w:val="en-US" w:eastAsia="zh-CN"/>
        </w:rPr>
        <w:t>系数：</w:t>
      </w:r>
      <w:r>
        <w:rPr>
          <w:rFonts w:ascii="Times New Roman" w:eastAsia="黑体" w:hAnsi="Times New Roman" w:cs="Times New Roman" w:hint="default"/>
          <w:spacing w:val="2"/>
          <w:kern w:val="0"/>
          <w:szCs w:val="21"/>
          <w:highlight w:val="none"/>
          <w:lang w:val="en-US" w:eastAsia="zh-CN"/>
        </w:rPr>
        <w:t>0.71。</w:t>
      </w:r>
    </w:p>
    <w:p w14:paraId="7B332347">
      <w:pPr>
        <w:keepNext w:val="0"/>
        <w:keepLines w:val="0"/>
        <w:pageBreakBefore w:val="0"/>
        <w:widowControl w:val="0"/>
        <w:numPr>
          <w:ilvl w:val="0"/>
          <w:numId w:val="0"/>
        </w:numPr>
        <w:kinsoku/>
        <w:wordWrap/>
        <w:overflowPunct/>
        <w:topLinePunct w:val="0"/>
        <w:autoSpaceDE/>
        <w:autoSpaceDN/>
        <w:bidi w:val="0"/>
        <w:adjustRightInd/>
        <w:snapToGrid/>
        <w:spacing w:before="0" w:after="156" w:afterLines="50" w:line="360" w:lineRule="auto"/>
        <w:ind w:left="0" w:firstLine="0"/>
        <w:jc w:val="both"/>
        <w:textAlignment w:val="auto"/>
        <w:rPr>
          <w:rFonts w:ascii="Times New Roman" w:eastAsia="黑体" w:hAnsi="Times New Roman" w:cs="Times New Roman" w:hint="default"/>
          <w:b/>
          <w:i w:val="0"/>
          <w:color w:val="000000"/>
          <w:sz w:val="30"/>
        </w:rPr>
      </w:pPr>
      <w:r>
        <w:rPr>
          <w:rFonts w:ascii="Times New Roman" w:hAnsi="Times New Roman" w:cs="Times New Roman" w:hint="default"/>
          <w:b/>
          <w:color w:val="auto"/>
          <w:sz w:val="24"/>
          <w:lang w:val="en-US" w:eastAsia="zh-CN"/>
        </w:rPr>
        <w:t>一、</w:t>
      </w:r>
      <w:r>
        <w:rPr>
          <w:rFonts w:ascii="Times New Roman" w:eastAsia="宋体" w:hAnsi="Times New Roman" w:cs="Times New Roman" w:hint="default"/>
          <w:b/>
          <w:color w:val="auto"/>
          <w:sz w:val="24"/>
        </w:rPr>
        <w:t>单项选择题（本题共</w:t>
      </w:r>
      <w:r>
        <w:rPr>
          <w:rFonts w:ascii="Times New Roman" w:eastAsia="Times New Roman" w:hAnsi="Times New Roman" w:cs="Times New Roman" w:hint="default"/>
          <w:b/>
          <w:color w:val="auto"/>
          <w:sz w:val="24"/>
        </w:rPr>
        <w:t>7</w:t>
      </w:r>
      <w:r>
        <w:rPr>
          <w:rFonts w:ascii="Times New Roman" w:eastAsia="宋体" w:hAnsi="Times New Roman" w:cs="Times New Roman" w:hint="default"/>
          <w:b/>
          <w:color w:val="auto"/>
          <w:sz w:val="24"/>
        </w:rPr>
        <w:t>小题，每小题</w:t>
      </w:r>
      <w:r>
        <w:rPr>
          <w:rFonts w:ascii="Times New Roman" w:eastAsia="Times New Roman" w:hAnsi="Times New Roman" w:cs="Times New Roman" w:hint="default"/>
          <w:b/>
          <w:color w:val="auto"/>
          <w:sz w:val="24"/>
        </w:rPr>
        <w:t>4</w:t>
      </w:r>
      <w:r>
        <w:rPr>
          <w:rFonts w:ascii="Times New Roman" w:eastAsia="宋体" w:hAnsi="Times New Roman" w:cs="Times New Roman" w:hint="default"/>
          <w:b/>
          <w:color w:val="auto"/>
          <w:sz w:val="24"/>
        </w:rPr>
        <w:t>分，共</w:t>
      </w:r>
      <w:r>
        <w:rPr>
          <w:rFonts w:ascii="Times New Roman" w:eastAsia="Times New Roman" w:hAnsi="Times New Roman" w:cs="Times New Roman" w:hint="default"/>
          <w:b/>
          <w:color w:val="auto"/>
          <w:sz w:val="24"/>
        </w:rPr>
        <w:t>28</w:t>
      </w:r>
      <w:r>
        <w:rPr>
          <w:rFonts w:ascii="Times New Roman" w:eastAsia="宋体" w:hAnsi="Times New Roman" w:cs="Times New Roman" w:hint="default"/>
          <w:b/>
          <w:color w:val="auto"/>
          <w:sz w:val="24"/>
        </w:rPr>
        <w:t>分在每小题给出的四个选项中，只有一项是符合题目要求的）</w:t>
      </w:r>
    </w:p>
    <w:p w14:paraId="7756875A">
      <w:pPr>
        <w:shd w:val="clear" w:color="auto" w:fill="auto"/>
        <w:spacing w:before="0" w:after="0" w:line="360" w:lineRule="auto"/>
        <w:ind w:left="315" w:hanging="315"/>
        <w:jc w:val="left"/>
        <w:textAlignment w:val="center"/>
        <w:rPr>
          <w:rFonts w:ascii="Times New Roman" w:hAnsi="Times New Roman" w:cs="Times New Roman" w:hint="default"/>
        </w:rPr>
      </w:pPr>
      <w:r>
        <w:rPr>
          <w:rFonts w:ascii="Times New Roman" w:hAnsi="Times New Roman" w:cs="Times New Roman" w:hint="default"/>
        </w:rPr>
        <w:t>1．一束由</w:t>
      </w:r>
      <w:r>
        <w:rPr>
          <w:rFonts w:ascii="Times New Roman" w:eastAsia="Times New Roman" w:hAnsi="Times New Roman" w:cs="Times New Roman" w:hint="default"/>
          <w:i/>
        </w:rPr>
        <w:t>a</w:t>
      </w:r>
      <w:r>
        <w:rPr>
          <w:rFonts w:ascii="Times New Roman" w:hAnsi="Times New Roman" w:cs="Times New Roman" w:hint="default"/>
        </w:rPr>
        <w:t>、</w:t>
      </w:r>
      <w:r>
        <w:rPr>
          <w:rFonts w:ascii="Times New Roman" w:eastAsia="Times New Roman" w:hAnsi="Times New Roman" w:cs="Times New Roman" w:hint="default"/>
          <w:i/>
        </w:rPr>
        <w:t>b</w:t>
      </w:r>
      <w:r>
        <w:rPr>
          <w:rFonts w:ascii="Times New Roman" w:hAnsi="Times New Roman" w:cs="Times New Roman" w:hint="default"/>
        </w:rPr>
        <w:t>两种单色光组成的复色光从空气射入玻璃三棱镜后，出射光分成</w:t>
      </w:r>
      <w:r>
        <w:rPr>
          <w:rFonts w:ascii="Times New Roman" w:eastAsia="Times New Roman" w:hAnsi="Times New Roman" w:cs="Times New Roman" w:hint="default"/>
          <w:i/>
        </w:rPr>
        <w:t>a</w:t>
      </w:r>
      <w:r>
        <w:rPr>
          <w:rFonts w:ascii="Times New Roman" w:hAnsi="Times New Roman" w:cs="Times New Roman" w:hint="default"/>
        </w:rPr>
        <w:t>、</w:t>
      </w:r>
      <w:r>
        <w:rPr>
          <w:rFonts w:ascii="Times New Roman" w:eastAsia="Times New Roman" w:hAnsi="Times New Roman" w:cs="Times New Roman" w:hint="default"/>
          <w:i/>
        </w:rPr>
        <w:t>b</w:t>
      </w:r>
      <w:r>
        <w:rPr>
          <w:rFonts w:ascii="Times New Roman" w:hAnsi="Times New Roman" w:cs="Times New Roman" w:hint="default"/>
        </w:rPr>
        <w:t>两束，入射光束与玻璃三棱镜</w:t>
      </w:r>
      <w:r>
        <w:rPr>
          <w:rFonts w:ascii="Times New Roman" w:eastAsia="Times New Roman" w:hAnsi="Times New Roman" w:cs="Times New Roman" w:hint="default"/>
          <w:i/>
        </w:rPr>
        <w:t>AB</w:t>
      </w:r>
      <w:r>
        <w:rPr>
          <w:rFonts w:ascii="Times New Roman" w:hAnsi="Times New Roman" w:cs="Times New Roman" w:hint="default"/>
        </w:rPr>
        <w:t>界面的夹角为</w:t>
      </w:r>
      <w:r>
        <w:rPr>
          <w:rFonts w:ascii="Times New Roman" w:hAnsi="Times New Roman" w:cs="Times New Roman" w:hint="default"/>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c24095e409b025db711f14be783a406c" style="width:9.65pt;height:12.3pt" o:ole="" coordsize="21600,21600" o:preferrelative="t" filled="f" stroked="f">
            <v:stroke joinstyle="miter"/>
            <v:imagedata r:id="rId6" o:title="eqIdc24095e409b025db711f14be783a406c"/>
            <o:lock v:ext="edit" aspectratio="t"/>
            <w10:anchorlock/>
          </v:shape>
          <o:OLEObject Type="Embed" ProgID="Equation.DSMT4" ShapeID="_x0000_i1025" DrawAspect="Content" ObjectID="_1468075725" r:id="rId7"/>
        </w:object>
      </w:r>
      <w:r>
        <w:rPr>
          <w:rFonts w:ascii="Times New Roman" w:hAnsi="Times New Roman" w:cs="Times New Roman" w:hint="default"/>
        </w:rPr>
        <w:t>，如图所示，则</w:t>
      </w:r>
      <w:r>
        <w:rPr>
          <w:rFonts w:ascii="Times New Roman" w:eastAsia="Times New Roman" w:hAnsi="Times New Roman" w:cs="Times New Roman" w:hint="default"/>
          <w:i/>
        </w:rPr>
        <w:t>a</w:t>
      </w:r>
      <w:r>
        <w:rPr>
          <w:rFonts w:ascii="Times New Roman" w:hAnsi="Times New Roman" w:cs="Times New Roman" w:hint="default"/>
        </w:rPr>
        <w:t>、</w:t>
      </w:r>
      <w:r>
        <w:rPr>
          <w:rFonts w:ascii="Times New Roman" w:eastAsia="Times New Roman" w:hAnsi="Times New Roman" w:cs="Times New Roman" w:hint="default"/>
          <w:i/>
        </w:rPr>
        <w:t>b</w:t>
      </w:r>
      <w:r>
        <w:rPr>
          <w:rFonts w:ascii="Times New Roman" w:hAnsi="Times New Roman" w:cs="Times New Roman" w:hint="default"/>
        </w:rPr>
        <w:t>两种单色光（　　）</w:t>
      </w:r>
    </w:p>
    <w:p w14:paraId="7EC7E3A3">
      <w:pPr>
        <w:shd w:val="clear" w:color="auto" w:fill="auto"/>
        <w:spacing w:before="0" w:after="0" w:line="360" w:lineRule="auto"/>
        <w:ind w:left="315"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1543050" cy="1466850"/>
            <wp:effectExtent l="0" t="0" r="0" b="0"/>
            <wp:docPr id="100003" name="图片 100003" descr="@@@83f38ab6-6793-4804-8651-9d907ab26d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83f38ab6-6793-4804-8651-9d907ab26df7"/>
                    <pic:cNvPicPr>
                      <a:picLocks noChangeAspect="1"/>
                    </pic:cNvPicPr>
                  </pic:nvPicPr>
                  <pic:blipFill>
                    <a:blip xmlns:r="http://schemas.openxmlformats.org/officeDocument/2006/relationships" r:embed="rId8"/>
                    <a:stretch>
                      <a:fillRect/>
                    </a:stretch>
                  </pic:blipFill>
                  <pic:spPr>
                    <a:xfrm>
                      <a:off x="0" y="0"/>
                      <a:ext cx="1543050" cy="1466850"/>
                    </a:xfrm>
                    <a:prstGeom prst="rect">
                      <a:avLst/>
                    </a:prstGeom>
                  </pic:spPr>
                </pic:pic>
              </a:graphicData>
            </a:graphic>
          </wp:inline>
        </w:drawing>
      </w:r>
    </w:p>
    <w:p w14:paraId="6EF616FA">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A．玻璃三棱镜对单色光</w:t>
      </w:r>
      <w:r>
        <w:rPr>
          <w:rFonts w:ascii="Times New Roman" w:eastAsia="Times New Roman" w:hAnsi="Times New Roman" w:cs="Times New Roman" w:hint="default"/>
          <w:i/>
        </w:rPr>
        <w:t>b</w:t>
      </w:r>
      <w:r>
        <w:rPr>
          <w:rFonts w:ascii="Times New Roman" w:hAnsi="Times New Roman" w:cs="Times New Roman" w:hint="default"/>
        </w:rPr>
        <w:t>的折射率较小</w:t>
      </w:r>
    </w:p>
    <w:p w14:paraId="51234169">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B．单色光</w:t>
      </w:r>
      <w:r>
        <w:rPr>
          <w:rFonts w:ascii="Times New Roman" w:eastAsia="Times New Roman" w:hAnsi="Times New Roman" w:cs="Times New Roman" w:hint="default"/>
          <w:i/>
        </w:rPr>
        <w:t>a</w:t>
      </w:r>
      <w:r>
        <w:rPr>
          <w:rFonts w:ascii="Times New Roman" w:hAnsi="Times New Roman" w:cs="Times New Roman" w:hint="default"/>
        </w:rPr>
        <w:t>在玻璃三棱镜中的速度较大</w:t>
      </w:r>
    </w:p>
    <w:p w14:paraId="19F3E7BD">
      <w:pPr>
        <w:shd w:val="clear" w:color="auto" w:fill="auto"/>
        <w:spacing w:before="0" w:after="0" w:line="360" w:lineRule="auto"/>
        <w:ind w:left="315" w:firstLine="0"/>
        <w:jc w:val="left"/>
        <w:textAlignment w:val="center"/>
        <w:rPr>
          <w:rFonts w:ascii="Times New Roman" w:eastAsia="Times New Roman" w:hAnsi="Times New Roman" w:cs="Times New Roman" w:hint="default"/>
          <w:i/>
        </w:rPr>
      </w:pPr>
      <w:r>
        <w:rPr>
          <w:rFonts w:ascii="Times New Roman" w:hAnsi="Times New Roman" w:cs="Times New Roman" w:hint="default"/>
        </w:rPr>
        <w:t>C．增大</w:t>
      </w:r>
      <w:r>
        <w:rPr>
          <w:rFonts w:ascii="Times New Roman" w:hAnsi="Times New Roman" w:cs="Times New Roman" w:hint="default"/>
        </w:rPr>
        <w:object>
          <v:shape id="_x0000_i1026" type="#_x0000_t75" alt="eqIdc24095e409b025db711f14be783a406c" style="width:9.65pt;height:12.3pt" o:ole="" coordsize="21600,21600" o:preferrelative="t" filled="f" stroked="f">
            <v:stroke joinstyle="miter"/>
            <v:imagedata r:id="rId6" o:title="eqIdc24095e409b025db711f14be783a406c"/>
            <o:lock v:ext="edit" aspectratio="t"/>
            <w10:anchorlock/>
          </v:shape>
          <o:OLEObject Type="Embed" ProgID="Equation.DSMT4" ShapeID="_x0000_i1026" DrawAspect="Content" ObjectID="_1468075726" r:id="rId9"/>
        </w:object>
      </w:r>
      <w:r>
        <w:rPr>
          <w:rFonts w:ascii="Times New Roman" w:hAnsi="Times New Roman" w:cs="Times New Roman" w:hint="default"/>
        </w:rPr>
        <w:t>，光束</w:t>
      </w:r>
      <w:r>
        <w:rPr>
          <w:rFonts w:ascii="Times New Roman" w:eastAsia="Times New Roman" w:hAnsi="Times New Roman" w:cs="Times New Roman" w:hint="default"/>
          <w:i/>
        </w:rPr>
        <w:t>a</w:t>
      </w:r>
      <w:r>
        <w:rPr>
          <w:rFonts w:ascii="Times New Roman" w:hAnsi="Times New Roman" w:cs="Times New Roman" w:hint="default"/>
        </w:rPr>
        <w:t>先消失，然后是光束</w:t>
      </w:r>
      <w:r>
        <w:rPr>
          <w:rFonts w:ascii="Times New Roman" w:eastAsia="Times New Roman" w:hAnsi="Times New Roman" w:cs="Times New Roman" w:hint="default"/>
          <w:i/>
        </w:rPr>
        <w:t>b</w:t>
      </w:r>
    </w:p>
    <w:p w14:paraId="00FF0C49">
      <w:pPr>
        <w:shd w:val="clear" w:color="auto" w:fill="auto"/>
        <w:spacing w:before="0" w:after="0" w:line="360" w:lineRule="auto"/>
        <w:ind w:left="315" w:firstLine="0"/>
        <w:jc w:val="left"/>
        <w:textAlignment w:val="center"/>
        <w:rPr>
          <w:rFonts w:ascii="Times New Roman" w:eastAsia="Times New Roman" w:hAnsi="Times New Roman" w:cs="Times New Roman" w:hint="default"/>
          <w:i/>
        </w:rPr>
      </w:pPr>
      <w:r>
        <w:rPr>
          <w:rFonts w:ascii="Times New Roman" w:hAnsi="Times New Roman" w:cs="Times New Roman" w:hint="default"/>
        </w:rPr>
        <w:t>D．减小</w:t>
      </w:r>
      <w:r>
        <w:rPr>
          <w:rFonts w:ascii="Times New Roman" w:hAnsi="Times New Roman" w:cs="Times New Roman" w:hint="default"/>
        </w:rPr>
        <w:object>
          <v:shape id="_x0000_i1027" type="#_x0000_t75" alt="eqIdc24095e409b025db711f14be783a406c" style="width:9.65pt;height:12.3pt" o:ole="" coordsize="21600,21600" o:preferrelative="t" filled="f" stroked="f">
            <v:stroke joinstyle="miter"/>
            <v:imagedata r:id="rId6" o:title="eqIdc24095e409b025db711f14be783a406c"/>
            <o:lock v:ext="edit" aspectratio="t"/>
            <w10:anchorlock/>
          </v:shape>
          <o:OLEObject Type="Embed" ProgID="Equation.DSMT4" ShapeID="_x0000_i1027" DrawAspect="Content" ObjectID="_1468075727" r:id="rId10"/>
        </w:object>
      </w:r>
      <w:r>
        <w:rPr>
          <w:rFonts w:ascii="Times New Roman" w:hAnsi="Times New Roman" w:cs="Times New Roman" w:hint="default"/>
        </w:rPr>
        <w:t>，光束</w:t>
      </w:r>
      <w:r>
        <w:rPr>
          <w:rFonts w:ascii="Times New Roman" w:eastAsia="Times New Roman" w:hAnsi="Times New Roman" w:cs="Times New Roman" w:hint="default"/>
          <w:i/>
        </w:rPr>
        <w:t>b</w:t>
      </w:r>
      <w:r>
        <w:rPr>
          <w:rFonts w:ascii="Times New Roman" w:hAnsi="Times New Roman" w:cs="Times New Roman" w:hint="default"/>
        </w:rPr>
        <w:t>先消失，然后是光束</w:t>
      </w:r>
      <w:r>
        <w:rPr>
          <w:rFonts w:ascii="Times New Roman" w:eastAsia="Times New Roman" w:hAnsi="Times New Roman" w:cs="Times New Roman" w:hint="default"/>
          <w:i/>
        </w:rPr>
        <w:t>a</w:t>
      </w:r>
    </w:p>
    <w:p w14:paraId="10790F0A">
      <w:pPr>
        <w:shd w:val="clear" w:color="auto" w:fill="auto"/>
        <w:spacing w:before="0" w:after="0" w:line="360" w:lineRule="auto"/>
        <w:ind w:left="315" w:hanging="315"/>
        <w:jc w:val="left"/>
        <w:textAlignment w:val="center"/>
        <w:rPr>
          <w:rFonts w:ascii="Times New Roman" w:hAnsi="Times New Roman" w:cs="Times New Roman" w:hint="default"/>
        </w:rPr>
      </w:pPr>
      <w:r>
        <w:rPr>
          <w:rFonts w:ascii="Times New Roman" w:hAnsi="Times New Roman" w:cs="Times New Roman" w:hint="default"/>
        </w:rPr>
        <w:t>2．平行板电容器的两板A、B接于电池两极，一个带电小球用绝缘细线悬挂在电容器内部，闭合开关S，电容器充电，小球最终静止不动，如图所示。若要使细线偏离竖直方向的夹角增大一些，则下列方法可行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63C98732">
      <w:pPr>
        <w:shd w:val="clear" w:color="auto" w:fill="auto"/>
        <w:spacing w:before="0" w:after="0" w:line="360" w:lineRule="auto"/>
        <w:ind w:left="315"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1533525" cy="1333500"/>
            <wp:effectExtent l="0" t="0" r="9525" b="0"/>
            <wp:docPr id="100005" name="图片 100005" descr="@@@4f37075c-4f32-49e6-872a-68e228bcc1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4f37075c-4f32-49e6-872a-68e228bcc1d8"/>
                    <pic:cNvPicPr>
                      <a:picLocks noChangeAspect="1"/>
                    </pic:cNvPicPr>
                  </pic:nvPicPr>
                  <pic:blipFill>
                    <a:blip xmlns:r="http://schemas.openxmlformats.org/officeDocument/2006/relationships" r:embed="rId11"/>
                    <a:stretch>
                      <a:fillRect/>
                    </a:stretch>
                  </pic:blipFill>
                  <pic:spPr>
                    <a:xfrm>
                      <a:off x="0" y="0"/>
                      <a:ext cx="1533525" cy="1333500"/>
                    </a:xfrm>
                    <a:prstGeom prst="rect">
                      <a:avLst/>
                    </a:prstGeom>
                  </pic:spPr>
                </pic:pic>
              </a:graphicData>
            </a:graphic>
          </wp:inline>
        </w:drawing>
      </w:r>
    </w:p>
    <w:p w14:paraId="2DB1EAD7">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A．将S断开，再将A板向右移一些</w:t>
      </w:r>
    </w:p>
    <w:p w14:paraId="20A922EB">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B．将S断开，再将A板向左移一些</w:t>
      </w:r>
    </w:p>
    <w:p w14:paraId="7DC4411E">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C．保持S闭合，将B板向下移一些</w:t>
      </w:r>
    </w:p>
    <w:p w14:paraId="781A2C5B">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D．保持S闭合，将B板向左移一些</w:t>
      </w:r>
    </w:p>
    <w:p w14:paraId="6261FBE7">
      <w:pPr>
        <w:shd w:val="clear" w:color="auto" w:fill="auto"/>
        <w:spacing w:before="0" w:after="0" w:line="360" w:lineRule="auto"/>
        <w:ind w:left="315" w:hanging="315"/>
        <w:jc w:val="left"/>
        <w:textAlignment w:val="center"/>
        <w:rPr>
          <w:rFonts w:ascii="Times New Roman" w:hAnsi="Times New Roman" w:cs="Times New Roman" w:hint="default"/>
        </w:rPr>
      </w:pPr>
      <w:r>
        <w:rPr>
          <w:rFonts w:ascii="Times New Roman" w:hAnsi="Times New Roman" w:cs="Times New Roman" w:hint="default"/>
        </w:rPr>
        <w:t>3．如图中实线是一簇未标明方向的电场线，虚线是某一带电粒子通过该电场区域时的运动轨迹，</w:t>
      </w:r>
      <w:r>
        <w:rPr>
          <w:rFonts w:ascii="Times New Roman" w:eastAsia="Times New Roman" w:hAnsi="Times New Roman" w:cs="Times New Roman" w:hint="default"/>
          <w:i/>
        </w:rPr>
        <w:t>a</w:t>
      </w:r>
      <w:r>
        <w:rPr>
          <w:rFonts w:ascii="Times New Roman" w:hAnsi="Times New Roman" w:cs="Times New Roman" w:hint="default"/>
        </w:rPr>
        <w:t>、</w:t>
      </w:r>
      <w:r>
        <w:rPr>
          <w:rFonts w:ascii="Times New Roman" w:eastAsia="Times New Roman" w:hAnsi="Times New Roman" w:cs="Times New Roman" w:hint="default"/>
          <w:i/>
        </w:rPr>
        <w:t>b</w:t>
      </w:r>
      <w:r>
        <w:rPr>
          <w:rFonts w:ascii="Times New Roman" w:hAnsi="Times New Roman" w:cs="Times New Roman" w:hint="default"/>
        </w:rPr>
        <w:t>是轨迹上的两点，若带电粒子在运动过程中只受静电力的作用，根据此图判断正确的是（　　）</w:t>
      </w:r>
    </w:p>
    <w:p w14:paraId="059D7BE9">
      <w:pPr>
        <w:shd w:val="clear" w:color="auto" w:fill="auto"/>
        <w:spacing w:before="0" w:after="0" w:line="360" w:lineRule="auto"/>
        <w:ind w:left="315"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2066925" cy="1285875"/>
            <wp:effectExtent l="0" t="0" r="9525" b="9525"/>
            <wp:docPr id="100007" name="图片 100007" descr="@@@80532f20-7219-4825-bba6-a6c8b4ffd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80532f20-7219-4825-bba6-a6c8b4ffd101"/>
                    <pic:cNvPicPr>
                      <a:picLocks noChangeAspect="1"/>
                    </pic:cNvPicPr>
                  </pic:nvPicPr>
                  <pic:blipFill>
                    <a:blip xmlns:r="http://schemas.openxmlformats.org/officeDocument/2006/relationships" r:embed="rId12"/>
                    <a:stretch>
                      <a:fillRect/>
                    </a:stretch>
                  </pic:blipFill>
                  <pic:spPr>
                    <a:xfrm>
                      <a:off x="0" y="0"/>
                      <a:ext cx="2066925" cy="1285875"/>
                    </a:xfrm>
                    <a:prstGeom prst="rect">
                      <a:avLst/>
                    </a:prstGeom>
                  </pic:spPr>
                </pic:pic>
              </a:graphicData>
            </a:graphic>
          </wp:inline>
        </w:drawing>
      </w:r>
    </w:p>
    <w:p w14:paraId="0F8DB51E">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A．带电粒子一定带负电荷</w:t>
      </w:r>
    </w:p>
    <w:p w14:paraId="632AA59E">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B．带电粒子在</w:t>
      </w:r>
      <w:r>
        <w:rPr>
          <w:rFonts w:ascii="Times New Roman" w:eastAsia="Times New Roman" w:hAnsi="Times New Roman" w:cs="Times New Roman" w:hint="default"/>
          <w:i/>
        </w:rPr>
        <w:t>a</w:t>
      </w:r>
      <w:r>
        <w:rPr>
          <w:rFonts w:ascii="Times New Roman" w:hAnsi="Times New Roman" w:cs="Times New Roman" w:hint="default"/>
        </w:rPr>
        <w:t>、</w:t>
      </w:r>
      <w:r>
        <w:rPr>
          <w:rFonts w:ascii="Times New Roman" w:eastAsia="Times New Roman" w:hAnsi="Times New Roman" w:cs="Times New Roman" w:hint="default"/>
          <w:i/>
        </w:rPr>
        <w:t>b</w:t>
      </w:r>
      <w:r>
        <w:rPr>
          <w:rFonts w:ascii="Times New Roman" w:hAnsi="Times New Roman" w:cs="Times New Roman" w:hint="default"/>
        </w:rPr>
        <w:t>两点的受力方向相同</w:t>
      </w:r>
    </w:p>
    <w:p w14:paraId="08D4D4F5">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C．带电粒子在</w:t>
      </w:r>
      <w:r>
        <w:rPr>
          <w:rFonts w:ascii="Times New Roman" w:eastAsia="Times New Roman" w:hAnsi="Times New Roman" w:cs="Times New Roman" w:hint="default"/>
          <w:i/>
        </w:rPr>
        <w:t>b</w:t>
      </w:r>
      <w:r>
        <w:rPr>
          <w:rFonts w:ascii="Times New Roman" w:hAnsi="Times New Roman" w:cs="Times New Roman" w:hint="default"/>
        </w:rPr>
        <w:t>点的加速度比在</w:t>
      </w:r>
      <w:r>
        <w:rPr>
          <w:rFonts w:ascii="Times New Roman" w:eastAsia="Times New Roman" w:hAnsi="Times New Roman" w:cs="Times New Roman" w:hint="default"/>
          <w:i/>
        </w:rPr>
        <w:t>a</w:t>
      </w:r>
      <w:r>
        <w:rPr>
          <w:rFonts w:ascii="Times New Roman" w:hAnsi="Times New Roman" w:cs="Times New Roman" w:hint="default"/>
        </w:rPr>
        <w:t>点的大</w:t>
      </w:r>
    </w:p>
    <w:p w14:paraId="0DA4EF49">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D．带电粒子在</w:t>
      </w:r>
      <w:r>
        <w:rPr>
          <w:rFonts w:ascii="Times New Roman" w:eastAsia="Times New Roman" w:hAnsi="Times New Roman" w:cs="Times New Roman" w:hint="default"/>
          <w:i/>
        </w:rPr>
        <w:t>a</w:t>
      </w:r>
      <w:r>
        <w:rPr>
          <w:rFonts w:ascii="Times New Roman" w:hAnsi="Times New Roman" w:cs="Times New Roman" w:hint="default"/>
        </w:rPr>
        <w:t>点具有的动能一定大于在</w:t>
      </w:r>
      <w:r>
        <w:rPr>
          <w:rFonts w:ascii="Times New Roman" w:eastAsia="Times New Roman" w:hAnsi="Times New Roman" w:cs="Times New Roman" w:hint="default"/>
          <w:i/>
        </w:rPr>
        <w:t>b</w:t>
      </w:r>
      <w:r>
        <w:rPr>
          <w:rFonts w:ascii="Times New Roman" w:hAnsi="Times New Roman" w:cs="Times New Roman" w:hint="default"/>
        </w:rPr>
        <w:t>点具有的动能</w:t>
      </w:r>
    </w:p>
    <w:p w14:paraId="24CADFEA">
      <w:pPr>
        <w:shd w:val="clear" w:color="auto" w:fill="auto"/>
        <w:spacing w:before="0" w:after="0" w:line="360" w:lineRule="auto"/>
        <w:ind w:left="315" w:hanging="315"/>
        <w:jc w:val="left"/>
        <w:textAlignment w:val="center"/>
        <w:rPr>
          <w:rFonts w:ascii="Times New Roman" w:hAnsi="Times New Roman" w:cs="Times New Roman" w:hint="default"/>
        </w:rPr>
      </w:pPr>
      <w:r>
        <w:rPr>
          <w:rFonts w:ascii="Times New Roman" w:hAnsi="Times New Roman" w:cs="Times New Roman" w:hint="default"/>
        </w:rPr>
        <w:t>4．交警使用的某型号酒精测试仪如图甲，其工作原理如图乙所示，传感器电阻</w:t>
      </w:r>
      <w:r>
        <w:rPr>
          <w:rFonts w:ascii="Times New Roman" w:eastAsia="Times New Roman" w:hAnsi="Times New Roman" w:cs="Times New Roman" w:hint="default"/>
          <w:i/>
        </w:rPr>
        <w:t>R</w:t>
      </w:r>
      <w:r>
        <w:rPr>
          <w:rFonts w:ascii="Times New Roman" w:hAnsi="Times New Roman" w:cs="Times New Roman" w:hint="default"/>
        </w:rPr>
        <w:t>的电阻值随酒精气体浓度的增大而减小，电源的电动势为</w:t>
      </w:r>
      <w:r>
        <w:rPr>
          <w:rFonts w:ascii="Times New Roman" w:eastAsia="Times New Roman" w:hAnsi="Times New Roman" w:cs="Times New Roman" w:hint="default"/>
          <w:i/>
        </w:rPr>
        <w:t>E</w:t>
      </w:r>
      <w:r>
        <w:rPr>
          <w:rFonts w:ascii="Times New Roman" w:hAnsi="Times New Roman" w:cs="Times New Roman" w:hint="default"/>
        </w:rPr>
        <w:t>，内阻为</w:t>
      </w:r>
      <w:r>
        <w:rPr>
          <w:rFonts w:ascii="Times New Roman" w:eastAsia="Times New Roman" w:hAnsi="Times New Roman" w:cs="Times New Roman" w:hint="default"/>
          <w:i/>
        </w:rPr>
        <w:t>r</w:t>
      </w:r>
      <w:r>
        <w:rPr>
          <w:rFonts w:ascii="Times New Roman" w:hAnsi="Times New Roman" w:cs="Times New Roman" w:hint="default"/>
        </w:rPr>
        <w:t>，电路中的电表均为理想电表。测试仪可根据电压表读数变化判断驾驶员饮酒情况。当一位酒驾驾驶员对着测试仪吹气时，下列说法正确的是（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07D60755">
      <w:pPr>
        <w:shd w:val="clear" w:color="auto" w:fill="auto"/>
        <w:spacing w:before="0" w:after="0" w:line="360" w:lineRule="auto"/>
        <w:ind w:left="315"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2781300" cy="1171575"/>
            <wp:effectExtent l="0" t="0" r="0" b="9525"/>
            <wp:docPr id="100009" name="图片 100009" descr="@@@32c5f4ed-f388-4395-86d7-505be3c2d7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32c5f4ed-f388-4395-86d7-505be3c2d7ca"/>
                    <pic:cNvPicPr>
                      <a:picLocks noChangeAspect="1"/>
                    </pic:cNvPicPr>
                  </pic:nvPicPr>
                  <pic:blipFill>
                    <a:blip xmlns:r="http://schemas.openxmlformats.org/officeDocument/2006/relationships" r:embed="rId13"/>
                    <a:stretch>
                      <a:fillRect/>
                    </a:stretch>
                  </pic:blipFill>
                  <pic:spPr>
                    <a:xfrm>
                      <a:off x="0" y="0"/>
                      <a:ext cx="2781300" cy="1171575"/>
                    </a:xfrm>
                    <a:prstGeom prst="rect">
                      <a:avLst/>
                    </a:prstGeom>
                  </pic:spPr>
                </pic:pic>
              </a:graphicData>
            </a:graphic>
          </wp:inline>
        </w:drawing>
      </w:r>
    </w:p>
    <w:p w14:paraId="6CAF5DF5">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A．电压表的示数变大，电流表的示数变小</w:t>
      </w:r>
    </w:p>
    <w:p w14:paraId="7D1BF3DE">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B．酒精气体浓度越大，电源的输出功率越大</w:t>
      </w:r>
    </w:p>
    <w:p w14:paraId="0B6BB722">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C．适当减小</w:t>
      </w:r>
      <w:r>
        <w:rPr>
          <w:rFonts w:ascii="Times New Roman" w:eastAsia="Times New Roman" w:hAnsi="Times New Roman" w:cs="Times New Roman" w:hint="default"/>
          <w:i/>
        </w:rPr>
        <w:t>R</w:t>
      </w:r>
      <w:r>
        <w:rPr>
          <w:rFonts w:ascii="Times New Roman" w:eastAsia="Times New Roman" w:hAnsi="Times New Roman" w:cs="Times New Roman" w:hint="default"/>
          <w:i/>
          <w:vertAlign w:val="subscript"/>
        </w:rPr>
        <w:t>0</w:t>
      </w:r>
      <w:r>
        <w:rPr>
          <w:rFonts w:ascii="Times New Roman" w:hAnsi="Times New Roman" w:cs="Times New Roman" w:hint="default"/>
        </w:rPr>
        <w:t>的电阻值，则同等酒精气体浓度下吹气前后电压表示数变化会更大</w:t>
      </w:r>
    </w:p>
    <w:p w14:paraId="6D77BF7A">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D．电压表示数变化量与电流表示数变化量的绝对值之比变大</w:t>
      </w:r>
    </w:p>
    <w:p w14:paraId="3B140D3D">
      <w:pPr>
        <w:shd w:val="clear" w:color="auto" w:fill="auto"/>
        <w:spacing w:before="0" w:after="0" w:line="360" w:lineRule="auto"/>
        <w:ind w:left="315" w:hanging="315"/>
        <w:jc w:val="left"/>
        <w:textAlignment w:val="center"/>
        <w:rPr>
          <w:rFonts w:ascii="Times New Roman" w:hAnsi="Times New Roman" w:cs="Times New Roman" w:hint="default"/>
        </w:rPr>
      </w:pPr>
      <w:r>
        <w:rPr>
          <w:rFonts w:ascii="Times New Roman" w:hAnsi="Times New Roman" w:cs="Times New Roman" w:hint="default"/>
        </w:rPr>
        <w:t>5．如图所示为某弹簧振子做简谐运动的</w:t>
      </w:r>
      <w:r>
        <w:rPr>
          <w:rFonts w:ascii="Times New Roman" w:hAnsi="Times New Roman" w:cs="Times New Roman" w:hint="default"/>
        </w:rPr>
        <w:object>
          <v:shape id="_x0000_i1028" type="#_x0000_t75" alt="eqIdb5f1c15dc9d5a62169030cbfd4f610bd" style="width:21.1pt;height:11.2pt" o:ole="" coordsize="21600,21600" o:preferrelative="t" filled="f" stroked="f">
            <v:stroke joinstyle="miter"/>
            <v:imagedata r:id="rId14" o:title="eqIdb5f1c15dc9d5a62169030cbfd4f610bd"/>
            <o:lock v:ext="edit" aspectratio="t"/>
            <w10:anchorlock/>
          </v:shape>
          <o:OLEObject Type="Embed" ProgID="Equation.DSMT4" ShapeID="_x0000_i1028" DrawAspect="Content" ObjectID="_1468075728" r:id="rId15"/>
        </w:object>
      </w:r>
      <w:r>
        <w:rPr>
          <w:rFonts w:ascii="Times New Roman" w:hAnsi="Times New Roman" w:cs="Times New Roman" w:hint="default"/>
        </w:rPr>
        <w:t>图像，下列描述正确的是（　　）</w:t>
      </w:r>
    </w:p>
    <w:p w14:paraId="37478A34">
      <w:pPr>
        <w:shd w:val="clear" w:color="auto" w:fill="auto"/>
        <w:spacing w:before="0" w:after="0" w:line="360" w:lineRule="auto"/>
        <w:ind w:left="315"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2095500" cy="1181100"/>
            <wp:effectExtent l="0" t="0" r="0" b="0"/>
            <wp:docPr id="1" name="图片 1" descr="@@@38f909b1-c0ea-46c5-a639-8e45eefbb8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f909b1-c0ea-46c5-a639-8e45eefbb86c"/>
                    <pic:cNvPicPr>
                      <a:picLocks noChangeAspect="1"/>
                    </pic:cNvPicPr>
                  </pic:nvPicPr>
                  <pic:blipFill>
                    <a:blip xmlns:r="http://schemas.openxmlformats.org/officeDocument/2006/relationships" r:embed="rId16"/>
                    <a:stretch>
                      <a:fillRect/>
                    </a:stretch>
                  </pic:blipFill>
                  <pic:spPr>
                    <a:xfrm>
                      <a:off x="0" y="0"/>
                      <a:ext cx="2095500" cy="1181100"/>
                    </a:xfrm>
                    <a:prstGeom prst="rect">
                      <a:avLst/>
                    </a:prstGeom>
                  </pic:spPr>
                </pic:pic>
              </a:graphicData>
            </a:graphic>
          </wp:inline>
        </w:drawing>
      </w:r>
    </w:p>
    <w:p w14:paraId="6F5703C7">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A．该振子的周期为2s</w:t>
      </w:r>
    </w:p>
    <w:p w14:paraId="225AE925">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B．在1.5~2s时间内，振子的加速度不断增大</w:t>
      </w:r>
    </w:p>
    <w:p w14:paraId="6D651B84">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C．在2.5~3.5s时间内，振子通过的路程为</w:t>
      </w:r>
      <w:r>
        <w:rPr>
          <w:rFonts w:ascii="Times New Roman" w:hAnsi="Times New Roman" w:cs="Times New Roman" w:hint="default"/>
        </w:rPr>
        <w:object>
          <v:shape id="_x0000_i1029" type="#_x0000_t75" alt="eqIdf3a9eed64d225267a58cd001db67e2a3" style="width:21.1pt;height:12.25pt" o:ole="" coordsize="21600,21600" o:preferrelative="t" filled="f" stroked="f">
            <v:stroke joinstyle="miter"/>
            <v:imagedata r:id="rId17" o:title="eqIdf3a9eed64d225267a58cd001db67e2a3"/>
            <o:lock v:ext="edit" aspectratio="t"/>
            <w10:anchorlock/>
          </v:shape>
          <o:OLEObject Type="Embed" ProgID="Equation.DSMT4" ShapeID="_x0000_i1029" DrawAspect="Content" ObjectID="_1468075729" r:id="rId18"/>
        </w:object>
      </w:r>
    </w:p>
    <w:p w14:paraId="150433A8">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D．在3.5s时，振子的速度沿</w:t>
      </w:r>
      <w:r>
        <w:rPr>
          <w:rFonts w:ascii="Times New Roman" w:hAnsi="Times New Roman" w:cs="Times New Roman" w:hint="default"/>
        </w:rPr>
        <w:object>
          <v:shape id="_x0000_i1030" type="#_x0000_t75" alt="eqId81dea63b8ce3e51adf66cf7b9982a248" style="width:8.75pt;height:9.8pt" o:ole="" coordsize="21600,21600" o:preferrelative="t" filled="f" stroked="f">
            <v:stroke joinstyle="miter"/>
            <v:imagedata r:id="rId19" o:title="eqId81dea63b8ce3e51adf66cf7b9982a248"/>
            <o:lock v:ext="edit" aspectratio="t"/>
            <w10:anchorlock/>
          </v:shape>
          <o:OLEObject Type="Embed" ProgID="Equation.DSMT4" ShapeID="_x0000_i1030" DrawAspect="Content" ObjectID="_1468075730" r:id="rId20"/>
        </w:object>
      </w:r>
      <w:r>
        <w:rPr>
          <w:rFonts w:ascii="Times New Roman" w:hAnsi="Times New Roman" w:cs="Times New Roman" w:hint="default"/>
        </w:rPr>
        <w:t>轴负方向，加速度也沿</w:t>
      </w:r>
      <w:r>
        <w:rPr>
          <w:rFonts w:ascii="Times New Roman" w:hAnsi="Times New Roman" w:cs="Times New Roman" w:hint="default"/>
        </w:rPr>
        <w:object>
          <v:shape id="_x0000_i1031" type="#_x0000_t75" alt="eqId81dea63b8ce3e51adf66cf7b9982a248" style="width:8.75pt;height:9.8pt" o:ole="" coordsize="21600,21600" o:preferrelative="t" filled="f" stroked="f">
            <v:stroke joinstyle="miter"/>
            <v:imagedata r:id="rId19" o:title="eqId81dea63b8ce3e51adf66cf7b9982a248"/>
            <o:lock v:ext="edit" aspectratio="t"/>
            <w10:anchorlock/>
          </v:shape>
          <o:OLEObject Type="Embed" ProgID="Equation.DSMT4" ShapeID="_x0000_i1031" DrawAspect="Content" ObjectID="_1468075731" r:id="rId21"/>
        </w:object>
      </w:r>
      <w:r>
        <w:rPr>
          <w:rFonts w:ascii="Times New Roman" w:hAnsi="Times New Roman" w:cs="Times New Roman" w:hint="default"/>
        </w:rPr>
        <w:t>轴负方向</w:t>
      </w:r>
    </w:p>
    <w:p w14:paraId="7CB76BB5">
      <w:pPr>
        <w:shd w:val="clear" w:color="auto" w:fill="auto"/>
        <w:spacing w:before="0" w:after="0" w:line="360" w:lineRule="auto"/>
        <w:ind w:left="315" w:hanging="315"/>
        <w:jc w:val="left"/>
        <w:textAlignment w:val="center"/>
        <w:rPr>
          <w:rFonts w:ascii="Times New Roman" w:hAnsi="Times New Roman" w:cs="Times New Roman" w:hint="default"/>
        </w:rPr>
      </w:pPr>
      <w:r>
        <w:rPr>
          <w:rFonts w:ascii="Times New Roman" w:hAnsi="Times New Roman" w:cs="Times New Roman" w:hint="default"/>
        </w:rPr>
        <w:t>6．体操彩带由短杆和一定长度的彩带组成。运动员周期性地上下抖动短杆，彩带上形成简谐波，某一时刻彩带的形状如图所示。彩带重力不计，下列选项正确的是（　　）</w:t>
      </w:r>
    </w:p>
    <w:p w14:paraId="43463B54">
      <w:pPr>
        <w:shd w:val="clear" w:color="auto" w:fill="auto"/>
        <w:spacing w:before="0" w:after="0" w:line="360" w:lineRule="auto"/>
        <w:ind w:left="315"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2952750" cy="666750"/>
            <wp:effectExtent l="0" t="0" r="0" b="0"/>
            <wp:docPr id="2" name="图片 2" descr="@@@750627d0-be6f-4ba1-8d02-a67ef709f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50627d0-be6f-4ba1-8d02-a67ef709fce7"/>
                    <pic:cNvPicPr>
                      <a:picLocks noChangeAspect="1"/>
                    </pic:cNvPicPr>
                  </pic:nvPicPr>
                  <pic:blipFill>
                    <a:blip xmlns:r="http://schemas.openxmlformats.org/officeDocument/2006/relationships" r:embed="rId22"/>
                    <a:stretch>
                      <a:fillRect/>
                    </a:stretch>
                  </pic:blipFill>
                  <pic:spPr>
                    <a:xfrm>
                      <a:off x="0" y="0"/>
                      <a:ext cx="2952750" cy="666750"/>
                    </a:xfrm>
                    <a:prstGeom prst="rect">
                      <a:avLst/>
                    </a:prstGeom>
                  </pic:spPr>
                </pic:pic>
              </a:graphicData>
            </a:graphic>
          </wp:inline>
        </w:drawing>
      </w:r>
    </w:p>
    <w:p w14:paraId="4B790F69">
      <w:pPr>
        <w:shd w:val="clear" w:color="auto" w:fill="auto"/>
        <w:tabs>
          <w:tab w:val="left" w:pos="4156"/>
        </w:tabs>
        <w:spacing w:before="0" w:after="0" w:line="360" w:lineRule="auto"/>
        <w:ind w:left="315" w:firstLine="0"/>
        <w:jc w:val="left"/>
        <w:textAlignment w:val="center"/>
        <w:rPr>
          <w:rFonts w:ascii="Times New Roman" w:eastAsia="Times New Roman" w:hAnsi="Times New Roman" w:cs="Times New Roman" w:hint="default"/>
          <w:i/>
        </w:rPr>
      </w:pPr>
      <w:r>
        <w:rPr>
          <w:rFonts w:ascii="Times New Roman" w:hAnsi="Times New Roman" w:cs="Times New Roman" w:hint="default"/>
        </w:rPr>
        <w:t>A．图中彩带上的质点</w:t>
      </w:r>
      <w:r>
        <w:rPr>
          <w:rFonts w:ascii="Times New Roman" w:eastAsia="Times New Roman" w:hAnsi="Times New Roman" w:cs="Times New Roman" w:hint="default"/>
          <w:i/>
        </w:rPr>
        <w:t>a</w:t>
      </w:r>
      <w:r>
        <w:rPr>
          <w:rFonts w:ascii="Times New Roman" w:hAnsi="Times New Roman" w:cs="Times New Roman" w:hint="default"/>
        </w:rPr>
        <w:t>正在向下运动</w:t>
      </w:r>
      <w:r>
        <w:rPr>
          <w:rFonts w:ascii="Times New Roman" w:hAnsi="Times New Roman" w:cs="Times New Roman" w:hint="default"/>
        </w:rPr>
        <w:tab/>
      </w:r>
      <w:r>
        <w:rPr>
          <w:rFonts w:ascii="Times New Roman" w:hAnsi="Times New Roman" w:cs="Times New Roman" w:hint="default"/>
        </w:rPr>
        <w:t>B．彩带上的质点</w:t>
      </w:r>
      <w:r>
        <w:rPr>
          <w:rFonts w:ascii="Times New Roman" w:eastAsia="Times New Roman" w:hAnsi="Times New Roman" w:cs="Times New Roman" w:hint="default"/>
          <w:i/>
        </w:rPr>
        <w:t>b</w:t>
      </w:r>
      <w:r>
        <w:rPr>
          <w:rFonts w:ascii="Times New Roman" w:hAnsi="Times New Roman" w:cs="Times New Roman" w:hint="default"/>
        </w:rPr>
        <w:t>向右移动，把能量传递给质点</w:t>
      </w:r>
      <w:r>
        <w:rPr>
          <w:rFonts w:ascii="Times New Roman" w:eastAsia="Times New Roman" w:hAnsi="Times New Roman" w:cs="Times New Roman" w:hint="default"/>
          <w:i/>
        </w:rPr>
        <w:t>a</w:t>
      </w:r>
    </w:p>
    <w:p w14:paraId="6335D650">
      <w:pPr>
        <w:shd w:val="clear" w:color="auto" w:fill="auto"/>
        <w:tabs>
          <w:tab w:val="left" w:pos="4156"/>
        </w:tabs>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C．短杆与彩带的接触点在竖直方向做匀速运动</w:t>
      </w:r>
      <w:r>
        <w:rPr>
          <w:rFonts w:ascii="Times New Roman" w:hAnsi="Times New Roman" w:cs="Times New Roman" w:hint="default"/>
        </w:rPr>
        <w:tab/>
      </w:r>
      <w:r>
        <w:rPr>
          <w:rFonts w:ascii="Times New Roman" w:hAnsi="Times New Roman" w:cs="Times New Roman" w:hint="default"/>
        </w:rPr>
        <w:t>D．由于短杆在竖直方向振动，所以该简谐波为纵波</w:t>
      </w:r>
    </w:p>
    <w:p w14:paraId="20C1EA60">
      <w:pPr>
        <w:shd w:val="clear" w:color="auto" w:fill="auto"/>
        <w:spacing w:before="0" w:after="0" w:line="360" w:lineRule="auto"/>
        <w:ind w:left="315" w:hanging="315"/>
        <w:jc w:val="left"/>
        <w:textAlignment w:val="center"/>
        <w:rPr>
          <w:rFonts w:ascii="Times New Roman" w:hAnsi="Times New Roman" w:cs="Times New Roman" w:hint="default"/>
        </w:rPr>
      </w:pPr>
      <w:r>
        <w:rPr>
          <w:rFonts w:ascii="Times New Roman" w:hAnsi="Times New Roman" w:cs="Times New Roman" w:hint="default"/>
        </w:rPr>
        <w:t>7．电子墨水屏电纸书具有纸质书籍的阅读体验。其原理主要是电子墨水屏表面附着很多体积很小的“微胶囊”，封装了带有电荷的黑色颗粒和白色颗粒，底部电极接有如图所示的电源，使黑色和白色的颗粒有序排列，从而呈现出黑白分明的可视化效果。下列说法正确的有（　　）</w:t>
      </w:r>
    </w:p>
    <w:p w14:paraId="330C2410">
      <w:pPr>
        <w:shd w:val="clear" w:color="auto" w:fill="auto"/>
        <w:spacing w:before="0" w:after="0" w:line="360" w:lineRule="auto"/>
        <w:ind w:left="315"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4981575" cy="1314450"/>
            <wp:effectExtent l="0" t="0" r="9525" b="0"/>
            <wp:docPr id="3" name="图片 3" descr="@@@7f35f1cc-a0c5-40bc-9ba2-95b0802f0e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f35f1cc-a0c5-40bc-9ba2-95b0802f0e8f"/>
                    <pic:cNvPicPr>
                      <a:picLocks noChangeAspect="1"/>
                    </pic:cNvPicPr>
                  </pic:nvPicPr>
                  <pic:blipFill>
                    <a:blip xmlns:r="http://schemas.openxmlformats.org/officeDocument/2006/relationships" r:embed="rId23"/>
                    <a:stretch>
                      <a:fillRect/>
                    </a:stretch>
                  </pic:blipFill>
                  <pic:spPr>
                    <a:xfrm>
                      <a:off x="0" y="0"/>
                      <a:ext cx="4981575" cy="1314450"/>
                    </a:xfrm>
                    <a:prstGeom prst="rect">
                      <a:avLst/>
                    </a:prstGeom>
                  </pic:spPr>
                </pic:pic>
              </a:graphicData>
            </a:graphic>
          </wp:inline>
        </w:drawing>
      </w:r>
    </w:p>
    <w:p w14:paraId="13B02192">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A．图中白色颗粒带有正电，黑色颗粒带有负电</w:t>
      </w:r>
    </w:p>
    <w:p w14:paraId="796EF716">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B．当画素颜色变化（黑白反转）时，电场力对白色颗粒做正功，对黑色颗粒做负功</w:t>
      </w:r>
    </w:p>
    <w:p w14:paraId="64725E8D">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C．当画素颜色变化（黑白转换）时，白色颗粒电势能增加，黑色颗粒电势能减少</w:t>
      </w:r>
    </w:p>
    <w:p w14:paraId="627828B8">
      <w:pPr>
        <w:shd w:val="clear" w:color="auto" w:fill="auto"/>
        <w:spacing w:before="0" w:after="0" w:line="360" w:lineRule="auto"/>
        <w:ind w:left="315" w:firstLine="0"/>
        <w:jc w:val="left"/>
        <w:textAlignment w:val="center"/>
        <w:rPr>
          <w:rFonts w:ascii="Times New Roman" w:hAnsi="Times New Roman" w:cs="Times New Roman" w:hint="default"/>
          <w:b/>
          <w:color w:val="000000"/>
          <w:sz w:val="24"/>
          <w:lang w:val="en-US" w:eastAsia="zh-CN"/>
        </w:rPr>
      </w:pPr>
      <w:r>
        <w:rPr>
          <w:rFonts w:ascii="Times New Roman" w:hAnsi="Times New Roman" w:cs="Times New Roman" w:hint="default"/>
        </w:rPr>
        <w:t>D．除维持亮度外，电子墨水屏只有在画素颜色变化时才消耗电能</w:t>
      </w:r>
    </w:p>
    <w:p w14:paraId="27996D98">
      <w:pPr>
        <w:keepNext w:val="0"/>
        <w:keepLines w:val="0"/>
        <w:pageBreakBefore w:val="0"/>
        <w:widowControl w:val="0"/>
        <w:numPr>
          <w:ilvl w:val="0"/>
          <w:numId w:val="0"/>
        </w:numPr>
        <w:kinsoku/>
        <w:wordWrap/>
        <w:overflowPunct/>
        <w:topLinePunct w:val="0"/>
        <w:autoSpaceDE/>
        <w:autoSpaceDN/>
        <w:bidi w:val="0"/>
        <w:adjustRightInd/>
        <w:snapToGrid/>
        <w:spacing w:before="0" w:after="156" w:afterLines="50" w:line="360" w:lineRule="auto"/>
        <w:ind w:left="0" w:firstLine="0"/>
        <w:jc w:val="both"/>
        <w:textAlignment w:val="center"/>
        <w:rPr>
          <w:rFonts w:ascii="Times New Roman" w:eastAsia="宋体" w:hAnsi="Times New Roman" w:cs="Times New Roman" w:hint="default"/>
          <w:b/>
          <w:color w:val="000000"/>
          <w:sz w:val="24"/>
        </w:rPr>
      </w:pPr>
      <w:r>
        <w:rPr>
          <w:rFonts w:ascii="Times New Roman" w:hAnsi="Times New Roman" w:cs="Times New Roman" w:hint="default"/>
          <w:b/>
          <w:color w:val="000000"/>
          <w:sz w:val="24"/>
          <w:lang w:val="en-US" w:eastAsia="zh-CN"/>
        </w:rPr>
        <w:t>二、</w:t>
      </w:r>
      <w:r>
        <w:rPr>
          <w:rFonts w:ascii="Times New Roman" w:eastAsia="宋体" w:hAnsi="Times New Roman" w:cs="Times New Roman" w:hint="default"/>
          <w:b/>
          <w:color w:val="000000"/>
          <w:sz w:val="24"/>
        </w:rPr>
        <w:t>多项选择题（本题共</w:t>
      </w:r>
      <w:r>
        <w:rPr>
          <w:rFonts w:ascii="Times New Roman" w:eastAsia="Times New Roman" w:hAnsi="Times New Roman" w:cs="Times New Roman" w:hint="default"/>
          <w:b/>
          <w:color w:val="000000"/>
          <w:sz w:val="24"/>
        </w:rPr>
        <w:t>3</w:t>
      </w:r>
      <w:r>
        <w:rPr>
          <w:rFonts w:ascii="Times New Roman" w:eastAsia="宋体" w:hAnsi="Times New Roman" w:cs="Times New Roman" w:hint="default"/>
          <w:b/>
          <w:color w:val="000000"/>
          <w:sz w:val="24"/>
        </w:rPr>
        <w:t>小题，每小题</w:t>
      </w:r>
      <w:r>
        <w:rPr>
          <w:rFonts w:ascii="Times New Roman" w:eastAsia="Times New Roman" w:hAnsi="Times New Roman" w:cs="Times New Roman" w:hint="default"/>
          <w:b/>
          <w:color w:val="000000"/>
          <w:sz w:val="24"/>
        </w:rPr>
        <w:t>6</w:t>
      </w:r>
      <w:r>
        <w:rPr>
          <w:rFonts w:ascii="Times New Roman" w:eastAsia="宋体" w:hAnsi="Times New Roman" w:cs="Times New Roman" w:hint="default"/>
          <w:b/>
          <w:color w:val="000000"/>
          <w:sz w:val="24"/>
        </w:rPr>
        <w:t>分，共</w:t>
      </w:r>
      <w:r>
        <w:rPr>
          <w:rFonts w:ascii="Times New Roman" w:eastAsia="Times New Roman" w:hAnsi="Times New Roman" w:cs="Times New Roman" w:hint="default"/>
          <w:b/>
          <w:color w:val="000000"/>
          <w:sz w:val="24"/>
        </w:rPr>
        <w:t>18</w:t>
      </w:r>
      <w:r>
        <w:rPr>
          <w:rFonts w:ascii="Times New Roman" w:eastAsia="宋体" w:hAnsi="Times New Roman" w:cs="Times New Roman" w:hint="default"/>
          <w:b/>
          <w:color w:val="000000"/>
          <w:sz w:val="24"/>
        </w:rPr>
        <w:t>分在每小题给出的四个选项中，有多项符合题目要求．全部选对的得</w:t>
      </w:r>
      <w:r>
        <w:rPr>
          <w:rFonts w:ascii="Times New Roman" w:eastAsia="Times New Roman" w:hAnsi="Times New Roman" w:cs="Times New Roman" w:hint="default"/>
          <w:b/>
          <w:color w:val="000000"/>
          <w:sz w:val="24"/>
        </w:rPr>
        <w:t>6</w:t>
      </w:r>
      <w:r>
        <w:rPr>
          <w:rFonts w:ascii="Times New Roman" w:eastAsia="宋体" w:hAnsi="Times New Roman" w:cs="Times New Roman" w:hint="default"/>
          <w:b/>
          <w:color w:val="000000"/>
          <w:sz w:val="24"/>
        </w:rPr>
        <w:t>分，选对但不全的得</w:t>
      </w:r>
      <w:r>
        <w:rPr>
          <w:rFonts w:ascii="Times New Roman" w:eastAsia="Times New Roman" w:hAnsi="Times New Roman" w:cs="Times New Roman" w:hint="default"/>
          <w:b/>
          <w:color w:val="000000"/>
          <w:sz w:val="24"/>
        </w:rPr>
        <w:t>3</w:t>
      </w:r>
      <w:r>
        <w:rPr>
          <w:rFonts w:ascii="Times New Roman" w:eastAsia="宋体" w:hAnsi="Times New Roman" w:cs="Times New Roman" w:hint="default"/>
          <w:b/>
          <w:color w:val="000000"/>
          <w:sz w:val="24"/>
        </w:rPr>
        <w:t>分，有选错的得</w:t>
      </w:r>
      <w:r>
        <w:rPr>
          <w:rFonts w:ascii="Times New Roman" w:eastAsia="Times New Roman" w:hAnsi="Times New Roman" w:cs="Times New Roman" w:hint="default"/>
          <w:b/>
          <w:color w:val="000000"/>
          <w:sz w:val="24"/>
        </w:rPr>
        <w:t>0</w:t>
      </w:r>
      <w:r>
        <w:rPr>
          <w:rFonts w:ascii="Times New Roman" w:eastAsia="宋体" w:hAnsi="Times New Roman" w:cs="Times New Roman" w:hint="default"/>
          <w:b/>
          <w:color w:val="000000"/>
          <w:sz w:val="24"/>
        </w:rPr>
        <w:t>分）</w:t>
      </w:r>
    </w:p>
    <w:p w14:paraId="5DA3E7F0">
      <w:pPr>
        <w:shd w:val="clear" w:color="auto" w:fill="auto"/>
        <w:spacing w:before="0" w:after="0" w:line="360" w:lineRule="auto"/>
        <w:ind w:left="315" w:hanging="315"/>
        <w:jc w:val="left"/>
        <w:textAlignment w:val="center"/>
        <w:rPr>
          <w:rFonts w:ascii="Times New Roman" w:hAnsi="Times New Roman" w:cs="Times New Roman" w:hint="default"/>
        </w:rPr>
      </w:pPr>
      <w:r>
        <w:rPr>
          <w:rFonts w:ascii="Times New Roman" w:hAnsi="Times New Roman" w:cs="Times New Roman" w:hint="default"/>
        </w:rPr>
        <w:t>8．关于以下几幅教材插图，下列说法正确的是（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6DB323EE">
      <w:pPr>
        <w:shd w:val="clear" w:color="auto" w:fill="auto"/>
        <w:spacing w:before="0" w:after="0" w:line="360" w:lineRule="auto"/>
        <w:ind w:left="315"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5276215" cy="1304290"/>
            <wp:effectExtent l="0" t="0" r="635" b="10160"/>
            <wp:docPr id="100017" name="图片 100017" descr="@@@b2f5a743-11e1-4119-ae0f-40cc33ac59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b2f5a743-11e1-4119-ae0f-40cc33ac59bf"/>
                    <pic:cNvPicPr>
                      <a:picLocks noChangeAspect="1"/>
                    </pic:cNvPicPr>
                  </pic:nvPicPr>
                  <pic:blipFill>
                    <a:blip xmlns:r="http://schemas.openxmlformats.org/officeDocument/2006/relationships" r:embed="rId24"/>
                    <a:stretch>
                      <a:fillRect/>
                    </a:stretch>
                  </pic:blipFill>
                  <pic:spPr>
                    <a:xfrm>
                      <a:off x="0" y="0"/>
                      <a:ext cx="5276800" cy="1304472"/>
                    </a:xfrm>
                    <a:prstGeom prst="rect">
                      <a:avLst/>
                    </a:prstGeom>
                  </pic:spPr>
                </pic:pic>
              </a:graphicData>
            </a:graphic>
          </wp:inline>
        </w:drawing>
      </w:r>
    </w:p>
    <w:p w14:paraId="2F359D99">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A．甲图，磁场中闭合的金属弹簧线圈收缩时，环内有感应电流</w:t>
      </w:r>
    </w:p>
    <w:p w14:paraId="43430887">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B．乙图，带正电小球靠近用金属网（图中虚线）罩起来的验电器，验电器顶端带负电</w:t>
      </w:r>
    </w:p>
    <w:p w14:paraId="2B2F5FE5">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C．丙图，静电计的金属杆上端固定一个金属球而不做成针尖状可防止尖端放电</w:t>
      </w:r>
    </w:p>
    <w:p w14:paraId="52D61A20">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D．丁图，竖直放置的铁环上绕有对称的绝缘通电导线，电流方向如图所示，则铁环中心O点的磁感应强度竖直向上</w:t>
      </w:r>
    </w:p>
    <w:p w14:paraId="7EFA499D">
      <w:pPr>
        <w:shd w:val="clear" w:color="auto" w:fill="auto"/>
        <w:spacing w:before="0" w:after="0" w:line="360" w:lineRule="auto"/>
        <w:ind w:left="315" w:hanging="315"/>
        <w:jc w:val="left"/>
        <w:textAlignment w:val="center"/>
        <w:rPr>
          <w:rFonts w:ascii="Times New Roman" w:hAnsi="Times New Roman" w:cs="Times New Roman" w:hint="default"/>
        </w:rPr>
      </w:pPr>
      <w:r>
        <w:rPr>
          <w:rFonts w:ascii="Times New Roman" w:hAnsi="Times New Roman" w:cs="Times New Roman" w:hint="default"/>
        </w:rPr>
        <w:t>9．扫地机器人是智能家用电器的一种，能凭借一定的人工智能，自动在房间内完成地板清理工作。若机器人直流电动机的额定电压为</w:t>
      </w:r>
      <w:r>
        <w:rPr>
          <w:rFonts w:ascii="Times New Roman" w:eastAsia="Times New Roman" w:hAnsi="Times New Roman" w:cs="Times New Roman" w:hint="default"/>
          <w:i/>
        </w:rPr>
        <w:t>U</w:t>
      </w:r>
      <w:r>
        <w:rPr>
          <w:rFonts w:ascii="Times New Roman" w:hAnsi="Times New Roman" w:cs="Times New Roman" w:hint="default"/>
        </w:rPr>
        <w:t>，额定电流为</w:t>
      </w:r>
      <w:r>
        <w:rPr>
          <w:rFonts w:ascii="Times New Roman" w:eastAsia="Times New Roman" w:hAnsi="Times New Roman" w:cs="Times New Roman" w:hint="default"/>
          <w:i/>
        </w:rPr>
        <w:t>I</w:t>
      </w:r>
      <w:r>
        <w:rPr>
          <w:rFonts w:ascii="Times New Roman" w:hAnsi="Times New Roman" w:cs="Times New Roman" w:hint="default"/>
        </w:rPr>
        <w:t>，线圈电阻为</w:t>
      </w:r>
      <w:r>
        <w:rPr>
          <w:rFonts w:ascii="Times New Roman" w:eastAsia="Times New Roman" w:hAnsi="Times New Roman" w:cs="Times New Roman" w:hint="default"/>
          <w:i/>
        </w:rPr>
        <w:t>r</w:t>
      </w:r>
      <w:r>
        <w:rPr>
          <w:rFonts w:ascii="Times New Roman" w:hAnsi="Times New Roman" w:cs="Times New Roman" w:hint="default"/>
        </w:rPr>
        <w:t>，当它正常工作时，下列说法正确的是（　　）</w:t>
      </w:r>
    </w:p>
    <w:p w14:paraId="575E007B">
      <w:pPr>
        <w:shd w:val="clear" w:color="auto" w:fill="auto"/>
        <w:spacing w:before="0" w:after="0" w:line="360" w:lineRule="auto"/>
        <w:ind w:left="315"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1114425" cy="923925"/>
            <wp:effectExtent l="0" t="0" r="9525" b="9525"/>
            <wp:docPr id="100019" name="图片 100019" descr="@@@64e229fe-1d5c-4476-ac29-fb4a6b292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64e229fe-1d5c-4476-ac29-fb4a6b2925a0"/>
                    <pic:cNvPicPr>
                      <a:picLocks noChangeAspect="1"/>
                    </pic:cNvPicPr>
                  </pic:nvPicPr>
                  <pic:blipFill>
                    <a:blip xmlns:r="http://schemas.openxmlformats.org/officeDocument/2006/relationships" r:embed="rId25"/>
                    <a:stretch>
                      <a:fillRect/>
                    </a:stretch>
                  </pic:blipFill>
                  <pic:spPr>
                    <a:xfrm>
                      <a:off x="0" y="0"/>
                      <a:ext cx="1114425" cy="923925"/>
                    </a:xfrm>
                    <a:prstGeom prst="rect">
                      <a:avLst/>
                    </a:prstGeom>
                  </pic:spPr>
                </pic:pic>
              </a:graphicData>
            </a:graphic>
          </wp:inline>
        </w:drawing>
      </w:r>
    </w:p>
    <w:p w14:paraId="31B4F2EF">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A．电动机的电流</w:t>
      </w:r>
      <w:r>
        <w:rPr>
          <w:rFonts w:ascii="Times New Roman" w:hAnsi="Times New Roman" w:cs="Times New Roman" w:hint="default"/>
        </w:rPr>
        <w:object>
          <v:shape id="_x0000_i1032" type="#_x0000_t75" alt="eqId0f7e256d69bafc615425902930700f20" style="width:29pt;height:27.05pt" o:ole="" coordsize="21600,21600" o:preferrelative="t" filled="f" stroked="f">
            <v:stroke joinstyle="miter"/>
            <v:imagedata r:id="rId26" o:title="eqId0f7e256d69bafc615425902930700f20"/>
            <o:lock v:ext="edit" aspectratio="t"/>
            <w10:anchorlock/>
          </v:shape>
          <o:OLEObject Type="Embed" ProgID="Equation.DSMT4" ShapeID="_x0000_i1032" DrawAspect="Content" ObjectID="_1468075732" r:id="rId27"/>
        </w:object>
      </w:r>
    </w:p>
    <w:p w14:paraId="0C49A175">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B．电动机消耗的电功率</w:t>
      </w:r>
      <w:r>
        <w:rPr>
          <w:rFonts w:ascii="Times New Roman" w:hAnsi="Times New Roman" w:cs="Times New Roman" w:hint="default"/>
        </w:rPr>
        <w:object>
          <v:shape id="_x0000_i1033" type="#_x0000_t75" alt="eqIdd8240bf18eb82b442c88b2447aebfdc8" style="width:32.55pt;height:12.6pt" o:ole="" coordsize="21600,21600" o:preferrelative="t" filled="f" stroked="f">
            <v:stroke joinstyle="miter"/>
            <v:imagedata r:id="rId28" o:title="eqIdd8240bf18eb82b442c88b2447aebfdc8"/>
            <o:lock v:ext="edit" aspectratio="t"/>
            <w10:anchorlock/>
          </v:shape>
          <o:OLEObject Type="Embed" ProgID="Equation.DSMT4" ShapeID="_x0000_i1033" DrawAspect="Content" ObjectID="_1468075733" r:id="rId29"/>
        </w:object>
      </w:r>
    </w:p>
    <w:p w14:paraId="3C32A604">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C．电动机输出的机械功率为</w:t>
      </w:r>
      <w:r>
        <w:rPr>
          <w:rFonts w:ascii="Times New Roman" w:hAnsi="Times New Roman" w:cs="Times New Roman" w:hint="default"/>
        </w:rPr>
        <w:object>
          <v:shape id="_x0000_i1034" type="#_x0000_t75" alt="eqId60b9761497bd8377137f75043df8225e" style="width:37.8pt;height:14.5pt" o:ole="" coordsize="21600,21600" o:preferrelative="t" filled="f" stroked="f">
            <v:stroke joinstyle="miter"/>
            <v:imagedata r:id="rId30" o:title="eqId60b9761497bd8377137f75043df8225e"/>
            <o:lock v:ext="edit" aspectratio="t"/>
            <w10:anchorlock/>
          </v:shape>
          <o:OLEObject Type="Embed" ProgID="Equation.DSMT4" ShapeID="_x0000_i1034" DrawAspect="Content" ObjectID="_1468075734" r:id="rId31"/>
        </w:object>
      </w:r>
    </w:p>
    <w:p w14:paraId="12F908A3">
      <w:pPr>
        <w:shd w:val="clear" w:color="auto" w:fill="auto"/>
        <w:spacing w:before="0" w:after="0" w:line="360" w:lineRule="auto"/>
        <w:ind w:left="315" w:firstLine="0"/>
        <w:jc w:val="left"/>
        <w:textAlignment w:val="center"/>
        <w:rPr>
          <w:rFonts w:ascii="Times New Roman" w:hAnsi="Times New Roman" w:cs="Times New Roman" w:hint="default"/>
        </w:rPr>
      </w:pPr>
      <w:r>
        <w:rPr>
          <w:rFonts w:ascii="Times New Roman" w:hAnsi="Times New Roman" w:cs="Times New Roman" w:hint="default"/>
        </w:rPr>
        <w:t>D．电动机产生的热量</w:t>
      </w:r>
      <w:r>
        <w:rPr>
          <w:rFonts w:ascii="Times New Roman" w:hAnsi="Times New Roman" w:cs="Times New Roman" w:hint="default"/>
        </w:rPr>
        <w:object>
          <v:shape id="_x0000_i1035" type="#_x0000_t75" alt="eqId1f11b4f0d54bbc1b553e468b4bc724b5" style="width:40.45pt;height:29pt" o:ole="" coordsize="21600,21600" o:preferrelative="t" filled="f" stroked="f">
            <v:stroke joinstyle="miter"/>
            <v:imagedata r:id="rId32" o:title="eqId1f11b4f0d54bbc1b553e468b4bc724b5"/>
            <o:lock v:ext="edit" aspectratio="t"/>
            <w10:anchorlock/>
          </v:shape>
          <o:OLEObject Type="Embed" ProgID="Equation.DSMT4" ShapeID="_x0000_i1035" DrawAspect="Content" ObjectID="_1468075735" r:id="rId33"/>
        </w:object>
      </w:r>
    </w:p>
    <w:p w14:paraId="57CDD0AE">
      <w:pPr>
        <w:shd w:val="clear" w:color="auto" w:fill="auto"/>
        <w:spacing w:before="0" w:after="0" w:line="360" w:lineRule="auto"/>
        <w:ind w:left="420" w:hanging="420"/>
        <w:jc w:val="left"/>
        <w:textAlignment w:val="center"/>
        <w:rPr>
          <w:rFonts w:ascii="Times New Roman" w:hAnsi="Times New Roman" w:cs="Times New Roman" w:hint="default"/>
        </w:rPr>
      </w:pPr>
      <w:r>
        <w:rPr>
          <w:rFonts w:ascii="Times New Roman" w:hAnsi="Times New Roman" w:cs="Times New Roman" w:hint="default"/>
        </w:rPr>
        <w:t>10．速度相同的一束粒子由左端射入质谱仪后的运动轨迹如图所示，则下列相关说法中正确的是（　　）</w:t>
      </w:r>
    </w:p>
    <w:p w14:paraId="49CA63A5">
      <w:pPr>
        <w:shd w:val="clear" w:color="auto" w:fill="auto"/>
        <w:spacing w:before="0" w:after="0" w:line="360" w:lineRule="auto"/>
        <w:ind w:left="420"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2019300" cy="2419350"/>
            <wp:effectExtent l="0" t="0" r="0" b="0"/>
            <wp:docPr id="4" name="图片 4" descr="@@@b6a653a5-4674-496e-b095-0dfa5eac58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6a653a5-4674-496e-b095-0dfa5eac581e"/>
                    <pic:cNvPicPr>
                      <a:picLocks noChangeAspect="1"/>
                    </pic:cNvPicPr>
                  </pic:nvPicPr>
                  <pic:blipFill>
                    <a:blip xmlns:r="http://schemas.openxmlformats.org/officeDocument/2006/relationships" r:embed="rId34"/>
                    <a:stretch>
                      <a:fillRect/>
                    </a:stretch>
                  </pic:blipFill>
                  <pic:spPr>
                    <a:xfrm>
                      <a:off x="0" y="0"/>
                      <a:ext cx="2019300" cy="2419350"/>
                    </a:xfrm>
                    <a:prstGeom prst="rect">
                      <a:avLst/>
                    </a:prstGeom>
                  </pic:spPr>
                </pic:pic>
              </a:graphicData>
            </a:graphic>
          </wp:inline>
        </w:drawing>
      </w:r>
    </w:p>
    <w:p w14:paraId="48697447">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A．该束粒子带正电</w:t>
      </w:r>
    </w:p>
    <w:p w14:paraId="7C92B199">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B．速度选择器</w:t>
      </w:r>
      <w:r>
        <w:rPr>
          <w:rFonts w:ascii="Times New Roman" w:hAnsi="Times New Roman" w:cs="Times New Roman" w:hint="default"/>
        </w:rPr>
        <w:object>
          <v:shape id="_x0000_i1036" type="#_x0000_t75" alt="eqId9e65d10c946604e25e9955b584989199" style="width:10.55pt;height:15.8pt" o:ole="" coordsize="21600,21600" o:preferrelative="t" filled="f" stroked="f">
            <v:stroke joinstyle="miter"/>
            <v:imagedata r:id="rId35" o:title="eqId9e65d10c946604e25e9955b584989199"/>
            <o:lock v:ext="edit" aspectratio="t"/>
            <w10:anchorlock/>
          </v:shape>
          <o:OLEObject Type="Embed" ProgID="Equation.DSMT4" ShapeID="_x0000_i1036" DrawAspect="Content" ObjectID="_1468075736" r:id="rId36"/>
        </w:object>
      </w:r>
      <w:r>
        <w:rPr>
          <w:rFonts w:ascii="Times New Roman" w:hAnsi="Times New Roman" w:cs="Times New Roman" w:hint="default"/>
        </w:rPr>
        <w:t>极板带负电</w:t>
      </w:r>
    </w:p>
    <w:p w14:paraId="08F4121F">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C．能通过狭缝</w:t>
      </w:r>
      <w:r>
        <w:rPr>
          <w:rFonts w:ascii="Times New Roman" w:hAnsi="Times New Roman" w:cs="Times New Roman" w:hint="default"/>
        </w:rPr>
        <w:object>
          <v:shape id="_x0000_i1037" type="#_x0000_t75" alt="eqId3f25e5f9faa82963b17daf8ea27ef700" style="width:12.3pt;height:15.8pt" o:ole="" coordsize="21600,21600" o:preferrelative="t" filled="f" stroked="f">
            <v:stroke joinstyle="miter"/>
            <v:imagedata r:id="rId37" o:title="eqId3f25e5f9faa82963b17daf8ea27ef700"/>
            <o:lock v:ext="edit" aspectratio="t"/>
            <w10:anchorlock/>
          </v:shape>
          <o:OLEObject Type="Embed" ProgID="Equation.DSMT4" ShapeID="_x0000_i1037" DrawAspect="Content" ObjectID="_1468075737" r:id="rId38"/>
        </w:object>
      </w:r>
      <w:r>
        <w:rPr>
          <w:rFonts w:ascii="Times New Roman" w:hAnsi="Times New Roman" w:cs="Times New Roman" w:hint="default"/>
        </w:rPr>
        <w:t>的带电粒子的速率等于</w:t>
      </w:r>
      <w:r>
        <w:rPr>
          <w:rFonts w:ascii="Times New Roman" w:hAnsi="Times New Roman" w:cs="Times New Roman" w:hint="default"/>
        </w:rPr>
        <w:object>
          <v:shape id="_x0000_i1038" type="#_x0000_t75" alt="eqId2bab43060cb6669518828390762c67b3" style="width:14.95pt;height:29.2pt" o:ole="" coordsize="21600,21600" o:preferrelative="t" filled="f" stroked="f">
            <v:stroke joinstyle="miter"/>
            <v:imagedata r:id="rId39" o:title="eqId2bab43060cb6669518828390762c67b3"/>
            <o:lock v:ext="edit" aspectratio="t"/>
            <w10:anchorlock/>
          </v:shape>
          <o:OLEObject Type="Embed" ProgID="Equation.DSMT4" ShapeID="_x0000_i1038" DrawAspect="Content" ObjectID="_1468075738" r:id="rId40"/>
        </w:object>
      </w:r>
    </w:p>
    <w:p w14:paraId="06D2BDB9">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D．粒子打在胶片上的位置越靠近</w:t>
      </w:r>
      <w:r>
        <w:rPr>
          <w:rFonts w:ascii="Times New Roman" w:hAnsi="Times New Roman" w:cs="Times New Roman" w:hint="default"/>
        </w:rPr>
        <w:object>
          <v:shape id="_x0000_i1039" type="#_x0000_t75" alt="eqId3f25e5f9faa82963b17daf8ea27ef700" style="width:12.3pt;height:15.8pt" o:ole="" coordsize="21600,21600" o:preferrelative="t" filled="f" stroked="f">
            <v:stroke joinstyle="miter"/>
            <v:imagedata r:id="rId37" o:title="eqId3f25e5f9faa82963b17daf8ea27ef700"/>
            <o:lock v:ext="edit" aspectratio="t"/>
            <w10:anchorlock/>
          </v:shape>
          <o:OLEObject Type="Embed" ProgID="Equation.DSMT4" ShapeID="_x0000_i1039" DrawAspect="Content" ObjectID="_1468075739" r:id="rId41"/>
        </w:object>
      </w:r>
      <w:r>
        <w:rPr>
          <w:rFonts w:ascii="Times New Roman" w:hAnsi="Times New Roman" w:cs="Times New Roman" w:hint="default"/>
        </w:rPr>
        <w:t>，粒子的比荷越大</w:t>
      </w:r>
    </w:p>
    <w:p w14:paraId="712863BF">
      <w:pPr>
        <w:keepNext w:val="0"/>
        <w:keepLines w:val="0"/>
        <w:pageBreakBefore w:val="0"/>
        <w:widowControl w:val="0"/>
        <w:kinsoku/>
        <w:wordWrap/>
        <w:overflowPunct/>
        <w:topLinePunct w:val="0"/>
        <w:autoSpaceDE/>
        <w:autoSpaceDN/>
        <w:bidi w:val="0"/>
        <w:adjustRightInd/>
        <w:snapToGrid/>
        <w:spacing w:before="0" w:after="156" w:afterLines="50" w:line="360" w:lineRule="auto"/>
        <w:ind w:left="420" w:firstLine="0"/>
        <w:jc w:val="both"/>
        <w:textAlignment w:val="center"/>
        <w:rPr>
          <w:rFonts w:ascii="Times New Roman" w:eastAsia="宋体" w:hAnsi="Times New Roman" w:cs="Times New Roman" w:hint="default"/>
          <w:b/>
          <w:color w:val="000000"/>
          <w:sz w:val="24"/>
        </w:rPr>
      </w:pPr>
    </w:p>
    <w:p w14:paraId="5134A317">
      <w:pPr>
        <w:keepNext w:val="0"/>
        <w:keepLines w:val="0"/>
        <w:pageBreakBefore w:val="0"/>
        <w:widowControl w:val="0"/>
        <w:kinsoku/>
        <w:wordWrap/>
        <w:overflowPunct/>
        <w:topLinePunct w:val="0"/>
        <w:autoSpaceDE/>
        <w:autoSpaceDN/>
        <w:bidi w:val="0"/>
        <w:adjustRightInd/>
        <w:snapToGrid/>
        <w:spacing w:before="0" w:after="156" w:afterLines="50" w:line="360" w:lineRule="auto"/>
        <w:ind w:left="0" w:firstLine="0"/>
        <w:jc w:val="both"/>
        <w:textAlignment w:val="center"/>
        <w:rPr>
          <w:rFonts w:ascii="Times New Roman" w:hAnsi="Times New Roman" w:cs="Times New Roman" w:hint="default"/>
          <w:color w:val="000000"/>
        </w:rPr>
      </w:pPr>
      <w:r>
        <w:rPr>
          <w:rFonts w:ascii="Times New Roman" w:eastAsia="宋体" w:hAnsi="Times New Roman" w:cs="Times New Roman" w:hint="default"/>
          <w:b/>
          <w:color w:val="000000"/>
          <w:sz w:val="24"/>
        </w:rPr>
        <w:t>三、非选择题（本题共</w:t>
      </w:r>
      <w:r>
        <w:rPr>
          <w:rFonts w:ascii="Times New Roman" w:eastAsia="Times New Roman" w:hAnsi="Times New Roman" w:cs="Times New Roman" w:hint="default"/>
          <w:b/>
          <w:color w:val="000000"/>
          <w:sz w:val="24"/>
        </w:rPr>
        <w:t>5</w:t>
      </w:r>
      <w:r>
        <w:rPr>
          <w:rFonts w:ascii="Times New Roman" w:eastAsia="宋体" w:hAnsi="Times New Roman" w:cs="Times New Roman" w:hint="default"/>
          <w:b/>
          <w:color w:val="000000"/>
          <w:sz w:val="24"/>
        </w:rPr>
        <w:t>小题，共</w:t>
      </w:r>
      <w:r>
        <w:rPr>
          <w:rFonts w:ascii="Times New Roman" w:eastAsia="Times New Roman" w:hAnsi="Times New Roman" w:cs="Times New Roman" w:hint="default"/>
          <w:b/>
          <w:color w:val="000000"/>
          <w:sz w:val="24"/>
        </w:rPr>
        <w:t>54</w:t>
      </w:r>
      <w:r>
        <w:rPr>
          <w:rFonts w:ascii="Times New Roman" w:eastAsia="宋体" w:hAnsi="Times New Roman" w:cs="Times New Roman" w:hint="default"/>
          <w:b/>
          <w:color w:val="000000"/>
          <w:sz w:val="24"/>
        </w:rPr>
        <w:t>分．考生根据要求作答）</w:t>
      </w:r>
    </w:p>
    <w:p w14:paraId="4FE54B8A">
      <w:pPr>
        <w:shd w:val="clear" w:color="auto" w:fill="auto"/>
        <w:spacing w:before="0" w:after="0" w:line="360" w:lineRule="auto"/>
        <w:ind w:left="420" w:hanging="420"/>
        <w:jc w:val="left"/>
        <w:textAlignment w:val="center"/>
        <w:rPr>
          <w:rFonts w:ascii="Times New Roman" w:hAnsi="Times New Roman" w:cs="Times New Roman" w:hint="default"/>
        </w:rPr>
      </w:pPr>
      <w:r>
        <w:rPr>
          <w:rFonts w:ascii="Times New Roman" w:hAnsi="Times New Roman" w:cs="Times New Roman" w:hint="default"/>
        </w:rPr>
        <w:t>11．</w:t>
      </w:r>
      <w:r>
        <w:rPr>
          <w:rFonts w:ascii="Times New Roman" w:hAnsi="Times New Roman" w:cs="Times New Roman" w:hint="default"/>
          <w:lang w:eastAsia="zh-CN"/>
        </w:rPr>
        <w:t>（</w:t>
      </w:r>
      <w:r>
        <w:rPr>
          <w:rFonts w:ascii="Times New Roman" w:hAnsi="Times New Roman" w:cs="Times New Roman" w:hint="default"/>
          <w:lang w:val="en-US" w:eastAsia="zh-CN"/>
        </w:rPr>
        <w:t>8分</w:t>
      </w:r>
      <w:r>
        <w:rPr>
          <w:rFonts w:ascii="Times New Roman" w:hAnsi="Times New Roman" w:cs="Times New Roman" w:hint="default"/>
          <w:lang w:eastAsia="zh-CN"/>
        </w:rPr>
        <w:t>）</w:t>
      </w:r>
      <w:r>
        <w:rPr>
          <w:rFonts w:ascii="Times New Roman" w:hAnsi="Times New Roman" w:cs="Times New Roman" w:hint="default"/>
        </w:rPr>
        <w:t>实验小组的同学们用图甲所示的装置做“用单摆测定重力加速度”的实验。</w:t>
      </w:r>
    </w:p>
    <w:p w14:paraId="71FA5DCE">
      <w:pPr>
        <w:shd w:val="clear" w:color="auto" w:fill="auto"/>
        <w:spacing w:before="0" w:after="0" w:line="360" w:lineRule="auto"/>
        <w:ind w:left="420"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1362075" cy="1628775"/>
            <wp:effectExtent l="0" t="0" r="9525" b="9525"/>
            <wp:docPr id="100023" name="图片 100023" descr="@@@12a1601c-4bdc-4f1e-9000-e97eeaaf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12a1601c-4bdc-4f1e-9000-e97eeaaf7551"/>
                    <pic:cNvPicPr>
                      <a:picLocks noChangeAspect="1"/>
                    </pic:cNvPicPr>
                  </pic:nvPicPr>
                  <pic:blipFill>
                    <a:blip xmlns:r="http://schemas.openxmlformats.org/officeDocument/2006/relationships" r:embed="rId42"/>
                    <a:stretch>
                      <a:fillRect/>
                    </a:stretch>
                  </pic:blipFill>
                  <pic:spPr>
                    <a:xfrm>
                      <a:off x="0" y="0"/>
                      <a:ext cx="1362075" cy="1628775"/>
                    </a:xfrm>
                    <a:prstGeom prst="rect">
                      <a:avLst/>
                    </a:prstGeom>
                  </pic:spPr>
                </pic:pic>
              </a:graphicData>
            </a:graphic>
          </wp:inline>
        </w:drawing>
      </w:r>
      <w:r>
        <w:rPr>
          <w:rFonts w:ascii="Times New Roman" w:eastAsia="Times New Roman" w:hAnsi="Times New Roman" w:cs="Times New Roman" w:hint="default"/>
          <w:strike w:val="0"/>
          <w:kern w:val="0"/>
          <w:sz w:val="24"/>
          <w:szCs w:val="24"/>
          <w:u w:val="none"/>
        </w:rPr>
        <w:drawing>
          <wp:inline distT="0" distB="0" distL="114300" distR="114300">
            <wp:extent cx="1171575" cy="1381125"/>
            <wp:effectExtent l="0" t="0" r="9525" b="9525"/>
            <wp:docPr id="100025" name="图片 100025" descr="@@@5fec61d3-fb2a-483b-97ed-b7b22ff77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5fec61d3-fb2a-483b-97ed-b7b22ff77492"/>
                    <pic:cNvPicPr>
                      <a:picLocks noChangeAspect="1"/>
                    </pic:cNvPicPr>
                  </pic:nvPicPr>
                  <pic:blipFill>
                    <a:blip xmlns:r="http://schemas.openxmlformats.org/officeDocument/2006/relationships" r:embed="rId43"/>
                    <a:stretch>
                      <a:fillRect/>
                    </a:stretch>
                  </pic:blipFill>
                  <pic:spPr>
                    <a:xfrm>
                      <a:off x="0" y="0"/>
                      <a:ext cx="1171575" cy="1381125"/>
                    </a:xfrm>
                    <a:prstGeom prst="rect">
                      <a:avLst/>
                    </a:prstGeom>
                  </pic:spPr>
                </pic:pic>
              </a:graphicData>
            </a:graphic>
          </wp:inline>
        </w:drawing>
      </w:r>
    </w:p>
    <w:p w14:paraId="1C7D69F3">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(1)用</w:t>
      </w:r>
      <w:r>
        <w:rPr>
          <w:rFonts w:ascii="Times New Roman" w:eastAsia="Times New Roman" w:hAnsi="Times New Roman" w:cs="Times New Roman" w:hint="default"/>
          <w:i/>
        </w:rPr>
        <w:t>L</w:t>
      </w:r>
      <w:r>
        <w:rPr>
          <w:rFonts w:ascii="Times New Roman" w:hAnsi="Times New Roman" w:cs="Times New Roman" w:hint="default"/>
        </w:rPr>
        <w:t>表示单摆的摆长，用</w:t>
      </w:r>
      <w:r>
        <w:rPr>
          <w:rFonts w:ascii="Times New Roman" w:eastAsia="Times New Roman" w:hAnsi="Times New Roman" w:cs="Times New Roman" w:hint="default"/>
          <w:i/>
        </w:rPr>
        <w:t>T</w:t>
      </w:r>
      <w:r>
        <w:rPr>
          <w:rFonts w:ascii="Times New Roman" w:hAnsi="Times New Roman" w:cs="Times New Roman" w:hint="default"/>
        </w:rPr>
        <w:t>表示单摆的周期，则重力加速度</w:t>
      </w:r>
      <w:r>
        <w:rPr>
          <w:rFonts w:ascii="Times New Roman" w:hAnsi="Times New Roman" w:cs="Times New Roman" w:hint="default"/>
        </w:rPr>
        <w:object>
          <v:shape id="_x0000_i1040" type="#_x0000_t75" alt="eqId4883b32a92dad2a01589aa4f5082ae2f" style="width:18.45pt;height:11.2pt" o:ole="" coordsize="21600,21600" o:preferrelative="t" filled="f" stroked="f">
            <v:stroke joinstyle="miter"/>
            <v:imagedata r:id="rId44" o:title="eqId4883b32a92dad2a01589aa4f5082ae2f"/>
            <o:lock v:ext="edit" aspectratio="t"/>
            <w10:anchorlock/>
          </v:shape>
          <o:OLEObject Type="Embed" ProgID="Equation.DSMT4" ShapeID="_x0000_i1040" DrawAspect="Content" ObjectID="_1468075740" r:id="rId45"/>
        </w:object>
      </w:r>
      <w:r>
        <w:rPr>
          <w:rFonts w:ascii="Times New Roman" w:eastAsia="Times New Roman" w:hAnsi="Times New Roman" w:cs="Times New Roman" w:hint="default"/>
          <w:b w:val="0"/>
          <w:sz w:val="21"/>
          <w:u w:val="single"/>
        </w:rPr>
        <w:t xml:space="preserve">      </w:t>
      </w:r>
      <w:r>
        <w:rPr>
          <w:rFonts w:ascii="Times New Roman" w:hAnsi="Times New Roman" w:cs="Times New Roman" w:hint="default"/>
        </w:rPr>
        <w:t>。</w:t>
      </w:r>
    </w:p>
    <w:p w14:paraId="07158C25">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(2)在这个实验中，应该选用</w:t>
      </w:r>
      <w:r>
        <w:rPr>
          <w:rFonts w:ascii="Times New Roman" w:eastAsia="Times New Roman" w:hAnsi="Times New Roman" w:cs="Times New Roman" w:hint="default"/>
          <w:b w:val="0"/>
          <w:sz w:val="21"/>
          <w:u w:val="single"/>
        </w:rPr>
        <w:t xml:space="preserve">       </w:t>
      </w:r>
      <w:r>
        <w:rPr>
          <w:rFonts w:ascii="Times New Roman" w:hAnsi="Times New Roman" w:cs="Times New Roman" w:hint="default"/>
        </w:rPr>
        <w:t>和</w:t>
      </w:r>
      <w:r>
        <w:rPr>
          <w:rFonts w:ascii="Times New Roman" w:eastAsia="Times New Roman" w:hAnsi="Times New Roman" w:cs="Times New Roman" w:hint="default"/>
          <w:b w:val="0"/>
          <w:sz w:val="21"/>
          <w:u w:val="single"/>
        </w:rPr>
        <w:t xml:space="preserve">       </w:t>
      </w:r>
      <w:r>
        <w:rPr>
          <w:rFonts w:ascii="Times New Roman" w:hAnsi="Times New Roman" w:cs="Times New Roman" w:hint="default"/>
        </w:rPr>
        <w:t>两组材料构成单摆。</w:t>
      </w:r>
    </w:p>
    <w:p w14:paraId="53461324">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A．长约1m的细线</w:t>
      </w:r>
      <w:r>
        <w:rPr>
          <w:rFonts w:ascii="Times New Roman" w:eastAsia="Times New Roman" w:hAnsi="Times New Roman" w:cs="Times New Roman" w:hint="default"/>
          <w:kern w:val="0"/>
          <w:sz w:val="24"/>
          <w:szCs w:val="24"/>
        </w:rPr>
        <w:t>    </w:t>
      </w:r>
      <w:r>
        <w:rPr>
          <w:rFonts w:ascii="Times New Roman" w:hAnsi="Times New Roman" w:cs="Times New Roman" w:hint="default"/>
        </w:rPr>
        <w:t>B．长约1m的橡皮绳</w:t>
      </w:r>
    </w:p>
    <w:p w14:paraId="52F5036B">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C．直径约1cm的铁球</w:t>
      </w:r>
      <w:r>
        <w:rPr>
          <w:rFonts w:ascii="Times New Roman" w:eastAsia="Times New Roman" w:hAnsi="Times New Roman" w:cs="Times New Roman" w:hint="default"/>
          <w:kern w:val="0"/>
          <w:sz w:val="24"/>
          <w:szCs w:val="24"/>
        </w:rPr>
        <w:t>    </w:t>
      </w:r>
      <w:r>
        <w:rPr>
          <w:rFonts w:ascii="Times New Roman" w:hAnsi="Times New Roman" w:cs="Times New Roman" w:hint="default"/>
        </w:rPr>
        <w:t>D．直径约1cm的塑料球</w:t>
      </w:r>
    </w:p>
    <w:p w14:paraId="3510F2A4">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(3)王同学多次改变摆长</w:t>
      </w:r>
      <w:r>
        <w:rPr>
          <w:rFonts w:ascii="Times New Roman" w:eastAsia="Times New Roman" w:hAnsi="Times New Roman" w:cs="Times New Roman" w:hint="default"/>
          <w:i/>
        </w:rPr>
        <w:t>L</w:t>
      </w:r>
      <w:r>
        <w:rPr>
          <w:rFonts w:ascii="Times New Roman" w:hAnsi="Times New Roman" w:cs="Times New Roman" w:hint="default"/>
        </w:rPr>
        <w:t>，测量对应的单摆周期</w:t>
      </w:r>
      <w:r>
        <w:rPr>
          <w:rFonts w:ascii="Times New Roman" w:eastAsia="Times New Roman" w:hAnsi="Times New Roman" w:cs="Times New Roman" w:hint="default"/>
          <w:i/>
        </w:rPr>
        <w:t>T</w:t>
      </w:r>
      <w:r>
        <w:rPr>
          <w:rFonts w:ascii="Times New Roman" w:hAnsi="Times New Roman" w:cs="Times New Roman" w:hint="default"/>
        </w:rPr>
        <w:t>，用测得的多组实验数据绘制</w:t>
      </w:r>
      <w:r>
        <w:rPr>
          <w:rFonts w:ascii="Times New Roman" w:hAnsi="Times New Roman" w:cs="Times New Roman" w:hint="default"/>
        </w:rPr>
        <w:object>
          <v:shape id="_x0000_i1041" type="#_x0000_t75" alt="eqIdb248332648d96a11df8bf37b945ded90" style="width:29.9pt;height:13.2pt" o:ole="" coordsize="21600,21600" o:preferrelative="t" filled="f" stroked="f">
            <v:stroke joinstyle="miter"/>
            <v:imagedata r:id="rId46" o:title="eqIdb248332648d96a11df8bf37b945ded90"/>
            <o:lock v:ext="edit" aspectratio="t"/>
            <w10:anchorlock/>
          </v:shape>
          <o:OLEObject Type="Embed" ProgID="Equation.DSMT4" ShapeID="_x0000_i1041" DrawAspect="Content" ObjectID="_1468075741" r:id="rId47"/>
        </w:object>
      </w:r>
      <w:r>
        <w:rPr>
          <w:rFonts w:ascii="Times New Roman" w:hAnsi="Times New Roman" w:cs="Times New Roman" w:hint="default"/>
        </w:rPr>
        <w:t>图像，直线的斜率为</w:t>
      </w:r>
      <w:r>
        <w:rPr>
          <w:rFonts w:ascii="Times New Roman" w:eastAsia="Times New Roman" w:hAnsi="Times New Roman" w:cs="Times New Roman" w:hint="default"/>
          <w:i/>
        </w:rPr>
        <w:t>k</w:t>
      </w:r>
      <w:r>
        <w:rPr>
          <w:rFonts w:ascii="Times New Roman" w:hAnsi="Times New Roman" w:cs="Times New Roman" w:hint="default"/>
        </w:rPr>
        <w:t>，如图乙所示，可求得重力加速度大小</w:t>
      </w:r>
      <w:r>
        <w:rPr>
          <w:rFonts w:ascii="Times New Roman" w:hAnsi="Times New Roman" w:cs="Times New Roman" w:hint="default"/>
        </w:rPr>
        <w:object>
          <v:shape id="_x0000_i1042" type="#_x0000_t75" alt="eqId4883b32a92dad2a01589aa4f5082ae2f" style="width:18.45pt;height:11.2pt" o:ole="" coordsize="21600,21600" o:preferrelative="t" filled="f" stroked="f">
            <v:stroke joinstyle="miter"/>
            <v:imagedata r:id="rId44" o:title="eqId4883b32a92dad2a01589aa4f5082ae2f"/>
            <o:lock v:ext="edit" aspectratio="t"/>
            <w10:anchorlock/>
          </v:shape>
          <o:OLEObject Type="Embed" ProgID="Equation.DSMT4" ShapeID="_x0000_i1042" DrawAspect="Content" ObjectID="_1468075742" r:id="rId48"/>
        </w:object>
      </w:r>
      <w:r>
        <w:rPr>
          <w:rFonts w:ascii="Times New Roman" w:eastAsia="Times New Roman" w:hAnsi="Times New Roman" w:cs="Times New Roman" w:hint="default"/>
          <w:b w:val="0"/>
          <w:sz w:val="21"/>
          <w:u w:val="single"/>
        </w:rPr>
        <w:t xml:space="preserve">      </w:t>
      </w:r>
      <w:r>
        <w:rPr>
          <w:rFonts w:ascii="Times New Roman" w:hAnsi="Times New Roman" w:cs="Times New Roman" w:hint="default"/>
        </w:rPr>
        <w:t>（用含</w:t>
      </w:r>
      <w:r>
        <w:rPr>
          <w:rFonts w:ascii="Times New Roman" w:eastAsia="Times New Roman" w:hAnsi="Times New Roman" w:cs="Times New Roman" w:hint="default"/>
          <w:i/>
        </w:rPr>
        <w:t>k</w:t>
      </w:r>
      <w:r>
        <w:rPr>
          <w:rFonts w:ascii="Times New Roman" w:hAnsi="Times New Roman" w:cs="Times New Roman" w:hint="default"/>
        </w:rPr>
        <w:t>的式子表示）。</w:t>
      </w:r>
    </w:p>
    <w:p w14:paraId="23E3D956">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(4)张同学用公式法处理数据后，发现测得的重力加速度数值大于当地的实际值，造成达一情况的原因可能是（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4995BA08">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A．计算摆长时直接用摆线长度</w:t>
      </w:r>
    </w:p>
    <w:p w14:paraId="5F9B8FD0">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B．计算摆长时用摆线长度加上小球直径</w:t>
      </w:r>
    </w:p>
    <w:p w14:paraId="67025DBC">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C．测量周期时，误将摆球</w:t>
      </w:r>
      <w:r>
        <w:rPr>
          <w:rFonts w:ascii="Times New Roman" w:hAnsi="Times New Roman" w:cs="Times New Roman" w:hint="default"/>
        </w:rPr>
        <w:object>
          <v:shape id="_x0000_i1043" type="#_x0000_t75" alt="eqId5aadf9ab510510120699c5eee39ab18b" style="width:21.05pt;height:12.25pt" o:ole="" coordsize="21600,21600" o:preferrelative="t" filled="f" stroked="f">
            <v:stroke joinstyle="miter"/>
            <v:imagedata r:id="rId49" o:title="eqId5aadf9ab510510120699c5eee39ab18b"/>
            <o:lock v:ext="edit" aspectratio="t"/>
            <w10:anchorlock/>
          </v:shape>
          <o:OLEObject Type="Embed" ProgID="Equation.DSMT4" ShapeID="_x0000_i1043" DrawAspect="Content" ObjectID="_1468075743" r:id="rId50"/>
        </w:object>
      </w:r>
      <w:r>
        <w:rPr>
          <w:rFonts w:ascii="Times New Roman" w:hAnsi="Times New Roman" w:cs="Times New Roman" w:hint="default"/>
        </w:rPr>
        <w:t>次全振动的时间记为</w:t>
      </w:r>
      <w:r>
        <w:rPr>
          <w:rFonts w:ascii="Times New Roman" w:eastAsia="Times New Roman" w:hAnsi="Times New Roman" w:cs="Times New Roman" w:hint="default"/>
          <w:i/>
        </w:rPr>
        <w:t>n</w:t>
      </w:r>
      <w:r>
        <w:rPr>
          <w:rFonts w:ascii="Times New Roman" w:hAnsi="Times New Roman" w:cs="Times New Roman" w:hint="default"/>
        </w:rPr>
        <w:t>次全振动的时间</w:t>
      </w:r>
    </w:p>
    <w:p w14:paraId="3C90F875">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D．测量周期时，误将摆球</w:t>
      </w:r>
      <w:r>
        <w:rPr>
          <w:rFonts w:ascii="Times New Roman" w:hAnsi="Times New Roman" w:cs="Times New Roman" w:hint="default"/>
        </w:rPr>
        <w:object>
          <v:shape id="_x0000_i1044" type="#_x0000_t75" alt="eqId7a0876215b2fd463d151523cd3c6b447" style="width:21.05pt;height:11.6pt" o:ole="" coordsize="21600,21600" o:preferrelative="t" filled="f" stroked="f">
            <v:stroke joinstyle="miter"/>
            <v:imagedata r:id="rId51" o:title="eqId7a0876215b2fd463d151523cd3c6b447"/>
            <o:lock v:ext="edit" aspectratio="t"/>
            <w10:anchorlock/>
          </v:shape>
          <o:OLEObject Type="Embed" ProgID="Equation.DSMT4" ShapeID="_x0000_i1044" DrawAspect="Content" ObjectID="_1468075744" r:id="rId52"/>
        </w:object>
      </w:r>
      <w:r>
        <w:rPr>
          <w:rFonts w:ascii="Times New Roman" w:hAnsi="Times New Roman" w:cs="Times New Roman" w:hint="default"/>
        </w:rPr>
        <w:t>次全振动的时间记为</w:t>
      </w:r>
      <w:r>
        <w:rPr>
          <w:rFonts w:ascii="Times New Roman" w:eastAsia="Times New Roman" w:hAnsi="Times New Roman" w:cs="Times New Roman" w:hint="default"/>
          <w:i/>
        </w:rPr>
        <w:t>n</w:t>
      </w:r>
      <w:r>
        <w:rPr>
          <w:rFonts w:ascii="Times New Roman" w:hAnsi="Times New Roman" w:cs="Times New Roman" w:hint="default"/>
        </w:rPr>
        <w:t>次全振动的时间</w:t>
      </w:r>
    </w:p>
    <w:p w14:paraId="79B647C8">
      <w:pPr>
        <w:shd w:val="clear" w:color="auto" w:fill="auto"/>
        <w:spacing w:before="0" w:after="0" w:line="360" w:lineRule="auto"/>
        <w:ind w:left="420" w:hanging="420"/>
        <w:jc w:val="left"/>
        <w:textAlignment w:val="center"/>
        <w:rPr>
          <w:rFonts w:ascii="Times New Roman" w:hAnsi="Times New Roman" w:cs="Times New Roman" w:hint="default"/>
        </w:rPr>
      </w:pPr>
      <w:r>
        <w:rPr>
          <w:rFonts w:ascii="Times New Roman" w:hAnsi="Times New Roman" w:cs="Times New Roman" w:hint="default"/>
        </w:rPr>
        <w:t>12．</w:t>
      </w:r>
      <w:r>
        <w:rPr>
          <w:rFonts w:ascii="Times New Roman" w:hAnsi="Times New Roman" w:cs="Times New Roman" w:hint="default"/>
          <w:lang w:eastAsia="zh-CN"/>
        </w:rPr>
        <w:t>（</w:t>
      </w:r>
      <w:r>
        <w:rPr>
          <w:rFonts w:ascii="Times New Roman" w:hAnsi="Times New Roman" w:cs="Times New Roman" w:hint="default"/>
          <w:lang w:val="en-US" w:eastAsia="zh-CN"/>
        </w:rPr>
        <w:t>9分</w:t>
      </w:r>
      <w:r>
        <w:rPr>
          <w:rFonts w:ascii="Times New Roman" w:hAnsi="Times New Roman" w:cs="Times New Roman" w:hint="default"/>
          <w:lang w:eastAsia="zh-CN"/>
        </w:rPr>
        <w:t>）</w:t>
      </w:r>
      <w:r>
        <w:rPr>
          <w:rFonts w:ascii="Times New Roman" w:hAnsi="Times New Roman" w:cs="Times New Roman" w:hint="default"/>
        </w:rPr>
        <w:t>某同学用伏安法测一节干电池的电动势和内阻，现备有下列器材：</w:t>
      </w:r>
    </w:p>
    <w:p w14:paraId="6D7BDE40">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A．被测干电池一节</w:t>
      </w:r>
      <w:r>
        <w:rPr>
          <w:rFonts w:ascii="Times New Roman" w:eastAsia="Times New Roman" w:hAnsi="Times New Roman" w:cs="Times New Roman" w:hint="default"/>
          <w:kern w:val="0"/>
          <w:sz w:val="24"/>
          <w:szCs w:val="24"/>
        </w:rPr>
        <w:t>    </w:t>
      </w:r>
    </w:p>
    <w:p w14:paraId="49D4AF58">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B．电流表A</w:t>
      </w:r>
      <w:r>
        <w:rPr>
          <w:rFonts w:ascii="Times New Roman" w:hAnsi="Times New Roman" w:cs="Times New Roman" w:hint="default"/>
          <w:vertAlign w:val="subscript"/>
        </w:rPr>
        <w:t>1</w:t>
      </w:r>
      <w:r>
        <w:rPr>
          <w:rFonts w:ascii="Times New Roman" w:hAnsi="Times New Roman" w:cs="Times New Roman" w:hint="default"/>
        </w:rPr>
        <w:t xml:space="preserve"> ：量程0～0. 6A，内阻约为0.2</w:t>
      </w:r>
      <w:r>
        <w:rPr>
          <w:rFonts w:ascii="Times New Roman" w:hAnsi="Times New Roman" w:cs="Times New Roman" w:hint="default"/>
        </w:rPr>
        <w:object>
          <v:shape id="_x0000_i1045" type="#_x0000_t75" alt="eqIdcffa35373ec4e4684107b42adb7a5161" style="width:11.4pt;height:11.4pt" o:ole="" coordsize="21600,21600" o:preferrelative="t" filled="f" stroked="f">
            <v:stroke joinstyle="miter"/>
            <v:imagedata r:id="rId53" o:title="eqIdcffa35373ec4e4684107b42adb7a5161"/>
            <o:lock v:ext="edit" aspectratio="t"/>
            <w10:anchorlock/>
          </v:shape>
          <o:OLEObject Type="Embed" ProgID="Equation.DSMT4" ShapeID="_x0000_i1045" DrawAspect="Content" ObjectID="_1468075745" r:id="rId54"/>
        </w:object>
      </w:r>
    </w:p>
    <w:p w14:paraId="7C185D91">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C．电流表A</w:t>
      </w:r>
      <w:r>
        <w:rPr>
          <w:rFonts w:ascii="Times New Roman" w:hAnsi="Times New Roman" w:cs="Times New Roman" w:hint="default"/>
          <w:vertAlign w:val="subscript"/>
        </w:rPr>
        <w:t>2</w:t>
      </w:r>
      <w:r>
        <w:rPr>
          <w:rFonts w:ascii="Times New Roman" w:hAnsi="Times New Roman" w:cs="Times New Roman" w:hint="default"/>
        </w:rPr>
        <w:t>：量程0～0.6A，内阻为0.1</w:t>
      </w:r>
      <w:r>
        <w:rPr>
          <w:rFonts w:ascii="Times New Roman" w:hAnsi="Times New Roman" w:cs="Times New Roman" w:hint="default"/>
        </w:rPr>
        <w:object>
          <v:shape id="_x0000_i1046" type="#_x0000_t75" alt="eqIdcffa35373ec4e4684107b42adb7a5161" style="width:11.4pt;height:11.4pt" o:ole="" coordsize="21600,21600" o:preferrelative="t" filled="f" stroked="f">
            <v:stroke joinstyle="miter"/>
            <v:imagedata r:id="rId53" o:title="eqIdcffa35373ec4e4684107b42adb7a5161"/>
            <o:lock v:ext="edit" aspectratio="t"/>
            <w10:anchorlock/>
          </v:shape>
          <o:OLEObject Type="Embed" ProgID="Equation.DSMT4" ShapeID="_x0000_i1046" DrawAspect="Content" ObjectID="_1468075746" r:id="rId55"/>
        </w:object>
      </w:r>
      <w:r>
        <w:rPr>
          <w:rFonts w:ascii="Times New Roman" w:eastAsia="Times New Roman" w:hAnsi="Times New Roman" w:cs="Times New Roman" w:hint="default"/>
          <w:kern w:val="0"/>
          <w:sz w:val="24"/>
          <w:szCs w:val="24"/>
        </w:rPr>
        <w:t>    </w:t>
      </w:r>
    </w:p>
    <w:p w14:paraId="48AAA255">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D．电压表V</w:t>
      </w:r>
      <w:r>
        <w:rPr>
          <w:rFonts w:ascii="Times New Roman" w:hAnsi="Times New Roman" w:cs="Times New Roman" w:hint="default"/>
          <w:vertAlign w:val="subscript"/>
        </w:rPr>
        <w:t>1</w:t>
      </w:r>
      <w:r>
        <w:rPr>
          <w:rFonts w:ascii="Times New Roman" w:hAnsi="Times New Roman" w:cs="Times New Roman" w:hint="default"/>
        </w:rPr>
        <w:t>：量程0～3V，内阻未知</w:t>
      </w:r>
    </w:p>
    <w:p w14:paraId="7AA65FA5">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E．电压表V</w:t>
      </w:r>
      <w:r>
        <w:rPr>
          <w:rFonts w:ascii="Times New Roman" w:hAnsi="Times New Roman" w:cs="Times New Roman" w:hint="default"/>
          <w:vertAlign w:val="subscript"/>
        </w:rPr>
        <w:t>2</w:t>
      </w:r>
      <w:r>
        <w:rPr>
          <w:rFonts w:ascii="Times New Roman" w:hAnsi="Times New Roman" w:cs="Times New Roman" w:hint="default"/>
        </w:rPr>
        <w:t xml:space="preserve"> ：量程0～15V，内阻未知</w:t>
      </w:r>
      <w:r>
        <w:rPr>
          <w:rFonts w:ascii="Times New Roman" w:eastAsia="Times New Roman" w:hAnsi="Times New Roman" w:cs="Times New Roman" w:hint="default"/>
          <w:kern w:val="0"/>
          <w:sz w:val="24"/>
          <w:szCs w:val="24"/>
        </w:rPr>
        <w:t>    </w:t>
      </w:r>
    </w:p>
    <w:p w14:paraId="1F21241E">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F．滑动变阻器</w:t>
      </w:r>
      <w:r>
        <w:rPr>
          <w:rFonts w:ascii="Times New Roman" w:eastAsia="Times New Roman" w:hAnsi="Times New Roman" w:cs="Times New Roman" w:hint="default"/>
          <w:i/>
        </w:rPr>
        <w:t>R</w:t>
      </w:r>
      <w:r>
        <w:rPr>
          <w:rFonts w:ascii="Times New Roman" w:eastAsia="Times New Roman" w:hAnsi="Times New Roman" w:cs="Times New Roman" w:hint="default"/>
          <w:i/>
          <w:vertAlign w:val="subscript"/>
        </w:rPr>
        <w:t>1</w:t>
      </w:r>
      <w:r>
        <w:rPr>
          <w:rFonts w:ascii="Times New Roman" w:hAnsi="Times New Roman" w:cs="Times New Roman" w:hint="default"/>
        </w:rPr>
        <w:t>：0～10</w:t>
      </w:r>
      <w:r>
        <w:rPr>
          <w:rFonts w:ascii="Times New Roman" w:hAnsi="Times New Roman" w:cs="Times New Roman" w:hint="default"/>
        </w:rPr>
        <w:object>
          <v:shape id="_x0000_i1047" type="#_x0000_t75" alt="eqIdcffa35373ec4e4684107b42adb7a5161" style="width:11.4pt;height:11.4pt" o:ole="" coordsize="21600,21600" o:preferrelative="t" filled="f" stroked="f">
            <v:stroke joinstyle="miter"/>
            <v:imagedata r:id="rId53" o:title="eqIdcffa35373ec4e4684107b42adb7a5161"/>
            <o:lock v:ext="edit" aspectratio="t"/>
            <w10:anchorlock/>
          </v:shape>
          <o:OLEObject Type="Embed" ProgID="Equation.DSMT4" ShapeID="_x0000_i1047" DrawAspect="Content" ObjectID="_1468075747" r:id="rId56"/>
        </w:object>
      </w:r>
      <w:r>
        <w:rPr>
          <w:rFonts w:ascii="Times New Roman" w:hAnsi="Times New Roman" w:cs="Times New Roman" w:hint="default"/>
        </w:rPr>
        <w:t>，2A</w:t>
      </w:r>
    </w:p>
    <w:p w14:paraId="55691439">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G．滑动变阻器</w:t>
      </w:r>
      <w:r>
        <w:rPr>
          <w:rFonts w:ascii="Times New Roman" w:eastAsia="Times New Roman" w:hAnsi="Times New Roman" w:cs="Times New Roman" w:hint="default"/>
          <w:i/>
        </w:rPr>
        <w:t>R</w:t>
      </w:r>
      <w:r>
        <w:rPr>
          <w:rFonts w:ascii="Times New Roman" w:eastAsia="Times New Roman" w:hAnsi="Times New Roman" w:cs="Times New Roman" w:hint="default"/>
          <w:i/>
          <w:vertAlign w:val="subscript"/>
        </w:rPr>
        <w:t>2</w:t>
      </w:r>
      <w:r>
        <w:rPr>
          <w:rFonts w:ascii="Times New Roman" w:hAnsi="Times New Roman" w:cs="Times New Roman" w:hint="default"/>
        </w:rPr>
        <w:t>：0～100</w:t>
      </w:r>
      <w:r>
        <w:rPr>
          <w:rFonts w:ascii="Times New Roman" w:hAnsi="Times New Roman" w:cs="Times New Roman" w:hint="default"/>
        </w:rPr>
        <w:object>
          <v:shape id="_x0000_i1048" type="#_x0000_t75" alt="eqIdcffa35373ec4e4684107b42adb7a5161" style="width:11.4pt;height:11.4pt" o:ole="" coordsize="21600,21600" o:preferrelative="t" filled="f" stroked="f">
            <v:stroke joinstyle="miter"/>
            <v:imagedata r:id="rId53" o:title="eqIdcffa35373ec4e4684107b42adb7a5161"/>
            <o:lock v:ext="edit" aspectratio="t"/>
            <w10:anchorlock/>
          </v:shape>
          <o:OLEObject Type="Embed" ProgID="Equation.DSMT4" ShapeID="_x0000_i1048" DrawAspect="Content" ObjectID="_1468075748" r:id="rId57"/>
        </w:object>
      </w:r>
      <w:r>
        <w:rPr>
          <w:rFonts w:ascii="Times New Roman" w:hAnsi="Times New Roman" w:cs="Times New Roman" w:hint="default"/>
        </w:rPr>
        <w:t>，1A</w:t>
      </w:r>
      <w:r>
        <w:rPr>
          <w:rFonts w:ascii="Times New Roman" w:eastAsia="Times New Roman" w:hAnsi="Times New Roman" w:cs="Times New Roman" w:hint="default"/>
          <w:kern w:val="0"/>
          <w:sz w:val="24"/>
          <w:szCs w:val="24"/>
        </w:rPr>
        <w:t>    </w:t>
      </w:r>
    </w:p>
    <w:p w14:paraId="6FEBE6BF">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H．开关、导线若干</w:t>
      </w:r>
    </w:p>
    <w:p w14:paraId="28ABFBC3">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伏安法测电池电动势和内阻的实验中，由于电流表和电压表内阻的影响，测量结果存在系统误差。在现有器材的条件下，为消除上述系统误差，尽可能准确地测量电池的电动势和内阻。</w:t>
      </w:r>
    </w:p>
    <w:p w14:paraId="4B864229">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(1)在上述器材中请选择适当的器材：电流表</w:t>
      </w:r>
      <w:r>
        <w:rPr>
          <w:rFonts w:ascii="Times New Roman" w:eastAsia="Times New Roman" w:hAnsi="Times New Roman" w:cs="Times New Roman" w:hint="default"/>
          <w:b w:val="0"/>
          <w:sz w:val="21"/>
          <w:u w:val="single"/>
        </w:rPr>
        <w:t xml:space="preserve">     </w:t>
      </w:r>
      <w:r>
        <w:rPr>
          <w:rFonts w:ascii="Times New Roman" w:hAnsi="Times New Roman" w:cs="Times New Roman" w:hint="default"/>
        </w:rPr>
        <w:t>， 电压表</w:t>
      </w:r>
      <w:r>
        <w:rPr>
          <w:rFonts w:ascii="Times New Roman" w:eastAsia="Times New Roman" w:hAnsi="Times New Roman" w:cs="Times New Roman" w:hint="default"/>
          <w:b w:val="0"/>
          <w:sz w:val="21"/>
          <w:u w:val="single"/>
        </w:rPr>
        <w:t xml:space="preserve">     </w:t>
      </w:r>
      <w:r>
        <w:rPr>
          <w:rFonts w:ascii="Times New Roman" w:hAnsi="Times New Roman" w:cs="Times New Roman" w:hint="default"/>
        </w:rPr>
        <w:t>，滑动变阻器选</w:t>
      </w:r>
      <w:r>
        <w:rPr>
          <w:rFonts w:ascii="Times New Roman" w:eastAsia="Times New Roman" w:hAnsi="Times New Roman" w:cs="Times New Roman" w:hint="default"/>
          <w:b w:val="0"/>
          <w:sz w:val="21"/>
          <w:u w:val="single"/>
        </w:rPr>
        <w:t xml:space="preserve">     </w:t>
      </w:r>
      <w:r>
        <w:rPr>
          <w:rFonts w:ascii="Times New Roman" w:hAnsi="Times New Roman" w:cs="Times New Roman" w:hint="default"/>
        </w:rPr>
        <w:t>。（填写器材前的序号字母)</w:t>
      </w:r>
    </w:p>
    <w:p w14:paraId="44304899">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(2)实验电路图应选择下图中的</w:t>
      </w:r>
      <w:r>
        <w:rPr>
          <w:rFonts w:ascii="Times New Roman" w:eastAsia="Times New Roman" w:hAnsi="Times New Roman" w:cs="Times New Roman" w:hint="default"/>
          <w:b w:val="0"/>
          <w:sz w:val="21"/>
          <w:u w:val="single"/>
        </w:rPr>
        <w:t xml:space="preserve">     </w:t>
      </w:r>
      <w:r>
        <w:rPr>
          <w:rFonts w:ascii="Times New Roman" w:hAnsi="Times New Roman" w:cs="Times New Roman" w:hint="default"/>
        </w:rPr>
        <w:t>(填“甲”或“乙”）</w:t>
      </w:r>
    </w:p>
    <w:p w14:paraId="6FB37C53">
      <w:pPr>
        <w:shd w:val="clear" w:color="auto" w:fill="auto"/>
        <w:spacing w:before="0" w:after="0" w:line="360" w:lineRule="auto"/>
        <w:ind w:left="420"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4600575" cy="1447800"/>
            <wp:effectExtent l="0" t="0" r="9525" b="0"/>
            <wp:docPr id="100027" name="图片 100027" descr="@@@83e5f4c2-c059-4b03-8c24-c584251b4a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83e5f4c2-c059-4b03-8c24-c584251b4a51"/>
                    <pic:cNvPicPr>
                      <a:picLocks noChangeAspect="1"/>
                    </pic:cNvPicPr>
                  </pic:nvPicPr>
                  <pic:blipFill>
                    <a:blip xmlns:r="http://schemas.openxmlformats.org/officeDocument/2006/relationships" r:embed="rId58"/>
                    <a:stretch>
                      <a:fillRect/>
                    </a:stretch>
                  </pic:blipFill>
                  <pic:spPr>
                    <a:xfrm>
                      <a:off x="0" y="0"/>
                      <a:ext cx="4600575" cy="1447800"/>
                    </a:xfrm>
                    <a:prstGeom prst="rect">
                      <a:avLst/>
                    </a:prstGeom>
                  </pic:spPr>
                </pic:pic>
              </a:graphicData>
            </a:graphic>
          </wp:inline>
        </w:drawing>
      </w:r>
    </w:p>
    <w:p w14:paraId="2255F731">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(3)根据实验中电流表和电压表的示数得到了如图丙所示的</w:t>
      </w:r>
      <w:r>
        <w:rPr>
          <w:rFonts w:ascii="Times New Roman" w:eastAsia="Times New Roman" w:hAnsi="Times New Roman" w:cs="Times New Roman" w:hint="default"/>
          <w:i/>
        </w:rPr>
        <w:t>U</w:t>
      </w:r>
      <w:r>
        <w:rPr>
          <w:rFonts w:ascii="Times New Roman" w:hAnsi="Times New Roman" w:cs="Times New Roman" w:hint="default"/>
        </w:rPr>
        <w:t>-</w:t>
      </w:r>
      <w:r>
        <w:rPr>
          <w:rFonts w:ascii="Times New Roman" w:eastAsia="Times New Roman" w:hAnsi="Times New Roman" w:cs="Times New Roman" w:hint="default"/>
          <w:i/>
        </w:rPr>
        <w:t>I</w:t>
      </w:r>
      <w:r>
        <w:rPr>
          <w:rFonts w:ascii="Times New Roman" w:hAnsi="Times New Roman" w:cs="Times New Roman" w:hint="default"/>
        </w:rPr>
        <w:t>图像。由此可知，干电池的电动势</w:t>
      </w:r>
      <w:r>
        <w:rPr>
          <w:rFonts w:ascii="Times New Roman" w:eastAsia="Times New Roman" w:hAnsi="Times New Roman" w:cs="Times New Roman" w:hint="default"/>
          <w:i/>
        </w:rPr>
        <w:t>E</w:t>
      </w:r>
      <w:r>
        <w:rPr>
          <w:rFonts w:ascii="Times New Roman" w:hAnsi="Times New Roman" w:cs="Times New Roman" w:hint="default"/>
        </w:rPr>
        <w:t xml:space="preserve"> = </w:t>
      </w:r>
      <w:r>
        <w:rPr>
          <w:rFonts w:ascii="Times New Roman" w:eastAsia="Times New Roman" w:hAnsi="Times New Roman" w:cs="Times New Roman" w:hint="default"/>
          <w:b w:val="0"/>
          <w:sz w:val="21"/>
          <w:u w:val="single"/>
        </w:rPr>
        <w:t xml:space="preserve">     </w:t>
      </w:r>
      <w:r>
        <w:rPr>
          <w:rFonts w:ascii="Times New Roman" w:hAnsi="Times New Roman" w:cs="Times New Roman" w:hint="default"/>
        </w:rPr>
        <w:t>V，内电阻</w:t>
      </w:r>
      <w:r>
        <w:rPr>
          <w:rFonts w:ascii="Times New Roman" w:eastAsia="Times New Roman" w:hAnsi="Times New Roman" w:cs="Times New Roman" w:hint="default"/>
          <w:i/>
        </w:rPr>
        <w:t xml:space="preserve">r </w:t>
      </w:r>
      <w:r>
        <w:rPr>
          <w:rFonts w:ascii="Times New Roman" w:hAnsi="Times New Roman" w:cs="Times New Roman" w:hint="default"/>
        </w:rPr>
        <w:t>=</w:t>
      </w:r>
      <w:r>
        <w:rPr>
          <w:rFonts w:ascii="Times New Roman" w:eastAsia="Times New Roman" w:hAnsi="Times New Roman" w:cs="Times New Roman" w:hint="default"/>
          <w:b w:val="0"/>
          <w:sz w:val="21"/>
          <w:u w:val="single"/>
        </w:rPr>
        <w:t xml:space="preserve">     </w:t>
      </w:r>
      <w:r>
        <w:rPr>
          <w:rFonts w:ascii="Times New Roman" w:hAnsi="Times New Roman" w:cs="Times New Roman" w:hint="default"/>
        </w:rPr>
        <w:object>
          <v:shape id="_x0000_i1049" type="#_x0000_t75" alt="eqIdcffa35373ec4e4684107b42adb7a5161" style="width:11.4pt;height:11.4pt" o:ole="" coordsize="21600,21600" o:preferrelative="t" filled="f" stroked="f">
            <v:stroke joinstyle="miter"/>
            <v:imagedata r:id="rId53" o:title="eqIdcffa35373ec4e4684107b42adb7a5161"/>
            <o:lock v:ext="edit" aspectratio="t"/>
            <w10:anchorlock/>
          </v:shape>
          <o:OLEObject Type="Embed" ProgID="Equation.DSMT4" ShapeID="_x0000_i1049" DrawAspect="Content" ObjectID="_1468075749" r:id="rId59"/>
        </w:object>
      </w:r>
      <w:r>
        <w:rPr>
          <w:rFonts w:ascii="Times New Roman" w:hAnsi="Times New Roman" w:cs="Times New Roman" w:hint="default"/>
        </w:rPr>
        <w:t>。（结果保留一位小数)</w:t>
      </w:r>
    </w:p>
    <w:p w14:paraId="36B82122">
      <w:pPr>
        <w:shd w:val="clear" w:color="auto" w:fill="auto"/>
        <w:spacing w:before="0" w:after="0" w:line="360" w:lineRule="auto"/>
        <w:ind w:left="420" w:firstLine="0"/>
        <w:jc w:val="left"/>
        <w:textAlignment w:val="center"/>
        <w:rPr>
          <w:rFonts w:ascii="Times New Roman" w:hAnsi="Times New Roman" w:cs="Times New Roman" w:hint="default"/>
        </w:rPr>
      </w:pPr>
    </w:p>
    <w:p w14:paraId="15EB67BE">
      <w:pPr>
        <w:shd w:val="clear" w:color="auto" w:fill="auto"/>
        <w:spacing w:before="0" w:after="0" w:line="360" w:lineRule="auto"/>
        <w:ind w:left="420" w:firstLine="0"/>
        <w:jc w:val="left"/>
        <w:textAlignment w:val="center"/>
        <w:rPr>
          <w:rFonts w:ascii="Times New Roman" w:hAnsi="Times New Roman" w:cs="Times New Roman" w:hint="default"/>
        </w:rPr>
      </w:pPr>
    </w:p>
    <w:p w14:paraId="571431AF">
      <w:pPr>
        <w:shd w:val="clear" w:color="auto" w:fill="auto"/>
        <w:spacing w:before="0" w:after="0" w:line="360" w:lineRule="auto"/>
        <w:ind w:left="420" w:hanging="420"/>
        <w:jc w:val="left"/>
        <w:textAlignment w:val="center"/>
        <w:rPr>
          <w:rFonts w:ascii="Times New Roman" w:hAnsi="Times New Roman" w:cs="Times New Roman" w:hint="default"/>
        </w:rPr>
      </w:pPr>
      <w:r>
        <w:rPr>
          <w:rFonts w:ascii="Times New Roman" w:hAnsi="Times New Roman" w:cs="Times New Roman" w:hint="default"/>
        </w:rPr>
        <w:t>13．</w:t>
      </w:r>
      <w:r>
        <w:rPr>
          <w:rFonts w:ascii="Times New Roman" w:hAnsi="Times New Roman" w:cs="Times New Roman" w:hint="default"/>
          <w:lang w:eastAsia="zh-CN"/>
        </w:rPr>
        <w:t>（</w:t>
      </w:r>
      <w:r>
        <w:rPr>
          <w:rFonts w:ascii="Times New Roman" w:hAnsi="Times New Roman" w:cs="Times New Roman" w:hint="default"/>
          <w:lang w:val="en-US" w:eastAsia="zh-CN"/>
        </w:rPr>
        <w:t>10分</w:t>
      </w:r>
      <w:r>
        <w:rPr>
          <w:rFonts w:ascii="Times New Roman" w:hAnsi="Times New Roman" w:cs="Times New Roman" w:hint="default"/>
          <w:lang w:eastAsia="zh-CN"/>
        </w:rPr>
        <w:t>）</w:t>
      </w:r>
      <w:r>
        <w:rPr>
          <w:rFonts w:ascii="Times New Roman" w:hAnsi="Times New Roman" w:cs="Times New Roman" w:hint="default"/>
        </w:rPr>
        <w:t>如图所示，一束光沿圆心方向从半圆形表面射入玻璃半球后从底面射出。入射光线与法线的夹角为</w:t>
      </w:r>
      <w:r>
        <w:rPr>
          <w:rFonts w:ascii="Times New Roman" w:hAnsi="Times New Roman" w:cs="Times New Roman" w:hint="default"/>
        </w:rPr>
        <w:object>
          <v:shape id="_x0000_i1050" type="#_x0000_t75" alt="eqId8ac09dc1ca2cdd7aef28c218763d3e4d" style="width:16.7pt;height:14pt" o:ole="" coordsize="21600,21600" o:preferrelative="t" filled="f" stroked="f">
            <v:stroke joinstyle="miter"/>
            <v:imagedata r:id="rId60" o:title="eqId8ac09dc1ca2cdd7aef28c218763d3e4d"/>
            <o:lock v:ext="edit" aspectratio="t"/>
            <w10:anchorlock/>
          </v:shape>
          <o:OLEObject Type="Embed" ProgID="Equation.DSMT4" ShapeID="_x0000_i1050" DrawAspect="Content" ObjectID="_1468075750" r:id="rId61"/>
        </w:object>
      </w:r>
      <w:r>
        <w:rPr>
          <w:rFonts w:ascii="Times New Roman" w:hAnsi="Times New Roman" w:cs="Times New Roman" w:hint="default"/>
        </w:rPr>
        <w:t>，折射光线与法线的夹角为</w:t>
      </w:r>
      <w:r>
        <w:rPr>
          <w:rFonts w:ascii="Times New Roman" w:hAnsi="Times New Roman" w:cs="Times New Roman" w:hint="default"/>
        </w:rPr>
        <w:object>
          <v:shape id="_x0000_i1051" type="#_x0000_t75" alt="eqIdc94008a11155722bbf1e17822a2646a8" style="width:15.8pt;height:13.85pt" o:ole="" coordsize="21600,21600" o:preferrelative="t" filled="f" stroked="f">
            <v:stroke joinstyle="miter"/>
            <v:imagedata r:id="rId62" o:title="eqIdc94008a11155722bbf1e17822a2646a8"/>
            <o:lock v:ext="edit" aspectratio="t"/>
            <w10:anchorlock/>
          </v:shape>
          <o:OLEObject Type="Embed" ProgID="Equation.DSMT4" ShapeID="_x0000_i1051" DrawAspect="Content" ObjectID="_1468075751" r:id="rId63"/>
        </w:object>
      </w:r>
      <w:r>
        <w:rPr>
          <w:rFonts w:ascii="Times New Roman" w:hAnsi="Times New Roman" w:cs="Times New Roman" w:hint="default"/>
        </w:rPr>
        <w:t>。已知光在真空中的速度为</w:t>
      </w:r>
      <w:r>
        <w:rPr>
          <w:rFonts w:ascii="Times New Roman" w:hAnsi="Times New Roman" w:cs="Times New Roman" w:hint="default"/>
        </w:rPr>
        <w:object>
          <v:shape id="_x0000_i1052" type="#_x0000_t75" alt="eqId04eccfafb5dcde08c9c36b6f5346ffab" style="width:159.25pt;height:16.05pt" o:ole="" coordsize="21600,21600" o:preferrelative="t" filled="f" stroked="f">
            <v:stroke joinstyle="miter"/>
            <v:imagedata r:id="rId64" o:title="eqId04eccfafb5dcde08c9c36b6f5346ffab"/>
            <o:lock v:ext="edit" aspectratio="t"/>
            <w10:anchorlock/>
          </v:shape>
          <o:OLEObject Type="Embed" ProgID="Equation.DSMT4" ShapeID="_x0000_i1052" DrawAspect="Content" ObjectID="_1468075752" r:id="rId65"/>
        </w:object>
      </w:r>
      <w:r>
        <w:rPr>
          <w:rFonts w:ascii="Times New Roman" w:hAnsi="Times New Roman" w:cs="Times New Roman" w:hint="default"/>
        </w:rPr>
        <w:t>。求：</w:t>
      </w:r>
    </w:p>
    <w:p w14:paraId="6DF3BD45">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(1)这束光在此玻璃半球中的折射率</w:t>
      </w:r>
    </w:p>
    <w:p w14:paraId="081DD453">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(2)这束光在此玻璃半球中的传播速率。</w:t>
      </w:r>
    </w:p>
    <w:p w14:paraId="523FDA15">
      <w:pPr>
        <w:shd w:val="clear" w:color="auto" w:fill="auto"/>
        <w:spacing w:before="0" w:after="0" w:line="360" w:lineRule="auto"/>
        <w:ind w:left="420"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2162175" cy="2266950"/>
            <wp:effectExtent l="0" t="0" r="9525" b="0"/>
            <wp:docPr id="100029" name="图片 100029" descr="@@@c9a3260a-229c-4bbf-98b7-9f1c51f0ae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c9a3260a-229c-4bbf-98b7-9f1c51f0aee7"/>
                    <pic:cNvPicPr>
                      <a:picLocks noChangeAspect="1"/>
                    </pic:cNvPicPr>
                  </pic:nvPicPr>
                  <pic:blipFill>
                    <a:blip xmlns:r="http://schemas.openxmlformats.org/officeDocument/2006/relationships" r:embed="rId66"/>
                    <a:stretch>
                      <a:fillRect/>
                    </a:stretch>
                  </pic:blipFill>
                  <pic:spPr>
                    <a:xfrm>
                      <a:off x="0" y="0"/>
                      <a:ext cx="2162175" cy="2266950"/>
                    </a:xfrm>
                    <a:prstGeom prst="rect">
                      <a:avLst/>
                    </a:prstGeom>
                  </pic:spPr>
                </pic:pic>
              </a:graphicData>
            </a:graphic>
          </wp:inline>
        </w:drawing>
      </w:r>
    </w:p>
    <w:p w14:paraId="5EB093F6">
      <w:pPr>
        <w:shd w:val="clear" w:color="auto" w:fill="auto"/>
        <w:spacing w:before="0" w:after="0" w:line="360" w:lineRule="auto"/>
        <w:ind w:left="420" w:firstLine="0"/>
        <w:jc w:val="left"/>
        <w:textAlignment w:val="center"/>
        <w:rPr>
          <w:rFonts w:ascii="Times New Roman" w:hAnsi="Times New Roman" w:cs="Times New Roman" w:hint="default"/>
        </w:rPr>
      </w:pPr>
    </w:p>
    <w:p w14:paraId="5E546C5E">
      <w:pPr>
        <w:shd w:val="clear" w:color="auto" w:fill="auto"/>
        <w:spacing w:before="0" w:after="0" w:line="360" w:lineRule="auto"/>
        <w:ind w:left="420" w:firstLine="0"/>
        <w:jc w:val="left"/>
        <w:textAlignment w:val="center"/>
        <w:rPr>
          <w:rFonts w:ascii="Times New Roman" w:hAnsi="Times New Roman" w:cs="Times New Roman" w:hint="default"/>
        </w:rPr>
      </w:pPr>
    </w:p>
    <w:p w14:paraId="162D2F56">
      <w:pPr>
        <w:shd w:val="clear" w:color="auto" w:fill="auto"/>
        <w:spacing w:before="0" w:after="0" w:line="360" w:lineRule="auto"/>
        <w:ind w:left="420" w:firstLine="0"/>
        <w:jc w:val="left"/>
        <w:textAlignment w:val="center"/>
        <w:rPr>
          <w:rFonts w:ascii="Times New Roman" w:hAnsi="Times New Roman" w:cs="Times New Roman" w:hint="default"/>
        </w:rPr>
      </w:pPr>
    </w:p>
    <w:p w14:paraId="3DC4ACCF">
      <w:pPr>
        <w:shd w:val="clear" w:color="auto" w:fill="auto"/>
        <w:spacing w:before="0" w:after="0" w:line="360" w:lineRule="auto"/>
        <w:ind w:left="420" w:hanging="420"/>
        <w:jc w:val="left"/>
        <w:textAlignment w:val="center"/>
        <w:rPr>
          <w:rFonts w:ascii="Times New Roman" w:hAnsi="Times New Roman" w:cs="Times New Roman" w:hint="default"/>
        </w:rPr>
      </w:pPr>
      <w:r>
        <w:rPr>
          <w:rFonts w:ascii="Times New Roman" w:hAnsi="Times New Roman" w:cs="Times New Roman" w:hint="default"/>
        </w:rPr>
        <w:t>14．</w:t>
      </w:r>
      <w:r>
        <w:rPr>
          <w:rFonts w:ascii="Times New Roman" w:hAnsi="Times New Roman" w:cs="Times New Roman" w:hint="default"/>
          <w:lang w:eastAsia="zh-CN"/>
        </w:rPr>
        <w:t>（</w:t>
      </w:r>
      <w:r>
        <w:rPr>
          <w:rFonts w:ascii="Times New Roman" w:hAnsi="Times New Roman" w:cs="Times New Roman" w:hint="default"/>
          <w:lang w:val="en-US" w:eastAsia="zh-CN"/>
        </w:rPr>
        <w:t>14分</w:t>
      </w:r>
      <w:r>
        <w:rPr>
          <w:rFonts w:ascii="Times New Roman" w:hAnsi="Times New Roman" w:cs="Times New Roman" w:hint="default"/>
          <w:lang w:eastAsia="zh-CN"/>
        </w:rPr>
        <w:t>）</w:t>
      </w:r>
      <w:r>
        <w:rPr>
          <w:rFonts w:ascii="Times New Roman" w:hAnsi="Times New Roman" w:cs="Times New Roman" w:hint="default"/>
        </w:rPr>
        <w:t>如图所示，虚线左侧有一场强为</w:t>
      </w:r>
      <w:r>
        <w:rPr>
          <w:rFonts w:ascii="Times New Roman" w:hAnsi="Times New Roman" w:cs="Times New Roman" w:hint="default"/>
        </w:rPr>
        <w:object>
          <v:shape id="_x0000_i1053" type="#_x0000_t75" alt="eqIdc7c08d475e9b0520bc60b26942ca53a1" style="width:31.65pt;height:15.8pt" o:ole="" coordsize="21600,21600" o:preferrelative="t" filled="f" stroked="f">
            <v:stroke joinstyle="miter"/>
            <v:imagedata r:id="rId67" o:title="eqIdc7c08d475e9b0520bc60b26942ca53a1"/>
            <o:lock v:ext="edit" aspectratio="t"/>
            <w10:anchorlock/>
          </v:shape>
          <o:OLEObject Type="Embed" ProgID="Equation.DSMT4" ShapeID="_x0000_i1053" DrawAspect="Content" ObjectID="_1468075753" r:id="rId68"/>
        </w:object>
      </w:r>
      <w:r>
        <w:rPr>
          <w:rFonts w:ascii="Times New Roman" w:hAnsi="Times New Roman" w:cs="Times New Roman" w:hint="default"/>
        </w:rPr>
        <w:t>的匀强电场，在两条平行的虚线</w:t>
      </w:r>
      <w:r>
        <w:rPr>
          <w:rFonts w:ascii="Times New Roman" w:eastAsia="Times New Roman" w:hAnsi="Times New Roman" w:cs="Times New Roman" w:hint="default"/>
          <w:i/>
        </w:rPr>
        <w:t>MN</w:t>
      </w:r>
      <w:r>
        <w:rPr>
          <w:rFonts w:ascii="Times New Roman" w:hAnsi="Times New Roman" w:cs="Times New Roman" w:hint="default"/>
        </w:rPr>
        <w:t>和</w:t>
      </w:r>
      <w:r>
        <w:rPr>
          <w:rFonts w:ascii="Times New Roman" w:eastAsia="Times New Roman" w:hAnsi="Times New Roman" w:cs="Times New Roman" w:hint="default"/>
          <w:i/>
        </w:rPr>
        <w:t>PQ</w:t>
      </w:r>
      <w:r>
        <w:rPr>
          <w:rFonts w:ascii="Times New Roman" w:hAnsi="Times New Roman" w:cs="Times New Roman" w:hint="default"/>
        </w:rPr>
        <w:t>之间存在着宽为</w:t>
      </w:r>
      <w:r>
        <w:rPr>
          <w:rFonts w:ascii="Times New Roman" w:eastAsia="Times New Roman" w:hAnsi="Times New Roman" w:cs="Times New Roman" w:hint="default"/>
          <w:i/>
        </w:rPr>
        <w:t>L</w:t>
      </w:r>
      <w:r>
        <w:rPr>
          <w:rFonts w:ascii="Times New Roman" w:hAnsi="Times New Roman" w:cs="Times New Roman" w:hint="default"/>
        </w:rPr>
        <w:t>，电场强度为</w:t>
      </w:r>
      <w:r>
        <w:rPr>
          <w:rFonts w:ascii="Times New Roman" w:hAnsi="Times New Roman" w:cs="Times New Roman" w:hint="default"/>
        </w:rPr>
        <w:object>
          <v:shape id="_x0000_i1054" type="#_x0000_t75" alt="eqId05bba22ebd740fb104386697d80fd274" style="width:37.8pt;height:15.9pt" o:ole="" coordsize="21600,21600" o:preferrelative="t" filled="f" stroked="f">
            <v:stroke joinstyle="miter"/>
            <v:imagedata r:id="rId69" o:title="eqId05bba22ebd740fb104386697d80fd274"/>
            <o:lock v:ext="edit" aspectratio="t"/>
            <w10:anchorlock/>
          </v:shape>
          <o:OLEObject Type="Embed" ProgID="Equation.DSMT4" ShapeID="_x0000_i1054" DrawAspect="Content" ObjectID="_1468075754" r:id="rId70"/>
        </w:object>
      </w:r>
      <w:r>
        <w:rPr>
          <w:rFonts w:ascii="Times New Roman" w:hAnsi="Times New Roman" w:cs="Times New Roman" w:hint="default"/>
        </w:rPr>
        <w:t>的匀强电场，在虚线</w:t>
      </w:r>
      <w:r>
        <w:rPr>
          <w:rFonts w:ascii="Times New Roman" w:eastAsia="Times New Roman" w:hAnsi="Times New Roman" w:cs="Times New Roman" w:hint="default"/>
          <w:i/>
        </w:rPr>
        <w:t>PQ</w:t>
      </w:r>
      <w:r>
        <w:rPr>
          <w:rFonts w:ascii="Times New Roman" w:hAnsi="Times New Roman" w:cs="Times New Roman" w:hint="default"/>
        </w:rPr>
        <w:t>右侧相距为</w:t>
      </w:r>
      <w:r>
        <w:rPr>
          <w:rFonts w:ascii="Times New Roman" w:eastAsia="Times New Roman" w:hAnsi="Times New Roman" w:cs="Times New Roman" w:hint="default"/>
          <w:i/>
        </w:rPr>
        <w:t>L</w:t>
      </w:r>
      <w:r>
        <w:rPr>
          <w:rFonts w:ascii="Times New Roman" w:hAnsi="Times New Roman" w:cs="Times New Roman" w:hint="default"/>
        </w:rPr>
        <w:t>处有一与电场</w:t>
      </w:r>
      <w:r>
        <w:rPr>
          <w:rFonts w:ascii="Times New Roman" w:hAnsi="Times New Roman" w:cs="Times New Roman" w:hint="default"/>
        </w:rPr>
        <w:object>
          <v:shape id="_x0000_i1055" type="#_x0000_t75" alt="eqId0b4f150ab98bde511e0f65d9bafab031" style="width:14.05pt;height:16.05pt" o:ole="" coordsize="21600,21600" o:preferrelative="t" filled="f" stroked="f">
            <v:stroke joinstyle="miter"/>
            <v:imagedata r:id="rId71" o:title="eqId0b4f150ab98bde511e0f65d9bafab031"/>
            <o:lock v:ext="edit" aspectratio="t"/>
            <w10:anchorlock/>
          </v:shape>
          <o:OLEObject Type="Embed" ProgID="Equation.DSMT4" ShapeID="_x0000_i1055" DrawAspect="Content" ObjectID="_1468075755" r:id="rId72"/>
        </w:object>
      </w:r>
      <w:r>
        <w:rPr>
          <w:rFonts w:ascii="Times New Roman" w:hAnsi="Times New Roman" w:cs="Times New Roman" w:hint="default"/>
        </w:rPr>
        <w:t>平行的屏。现将一电子（电荷量</w:t>
      </w:r>
      <w:r>
        <w:rPr>
          <w:rFonts w:ascii="Times New Roman" w:eastAsia="Times New Roman" w:hAnsi="Times New Roman" w:cs="Times New Roman" w:hint="default"/>
          <w:i/>
        </w:rPr>
        <w:t>e</w:t>
      </w:r>
      <w:r>
        <w:rPr>
          <w:rFonts w:ascii="Times New Roman" w:hAnsi="Times New Roman" w:cs="Times New Roman" w:hint="default"/>
        </w:rPr>
        <w:t>，质量为</w:t>
      </w:r>
      <w:r>
        <w:rPr>
          <w:rFonts w:ascii="Times New Roman" w:eastAsia="Times New Roman" w:hAnsi="Times New Roman" w:cs="Times New Roman" w:hint="default"/>
          <w:i/>
        </w:rPr>
        <w:t>m</w:t>
      </w:r>
      <w:r>
        <w:rPr>
          <w:rFonts w:ascii="Times New Roman" w:hAnsi="Times New Roman" w:cs="Times New Roman" w:hint="default"/>
        </w:rPr>
        <w:t>）无初速度放入电场</w:t>
      </w:r>
      <w:r>
        <w:rPr>
          <w:rFonts w:ascii="Times New Roman" w:hAnsi="Times New Roman" w:cs="Times New Roman" w:hint="default"/>
        </w:rPr>
        <w:object>
          <v:shape id="_x0000_i1056" type="#_x0000_t75" alt="eqId522230546d4b802094e86ceb48c2ba38" style="width:12.3pt;height:15.55pt" o:ole="" coordsize="21600,21600" o:preferrelative="t" filled="f" stroked="f">
            <v:stroke joinstyle="miter"/>
            <v:imagedata r:id="rId73" o:title="eqId522230546d4b802094e86ceb48c2ba38"/>
            <o:lock v:ext="edit" aspectratio="t"/>
            <w10:anchorlock/>
          </v:shape>
          <o:OLEObject Type="Embed" ProgID="Equation.DSMT4" ShapeID="_x0000_i1056" DrawAspect="Content" ObjectID="_1468075756" r:id="rId74"/>
        </w:object>
      </w:r>
      <w:r>
        <w:rPr>
          <w:rFonts w:ascii="Times New Roman" w:hAnsi="Times New Roman" w:cs="Times New Roman" w:hint="default"/>
        </w:rPr>
        <w:t>中的</w:t>
      </w:r>
      <w:r>
        <w:rPr>
          <w:rFonts w:ascii="Times New Roman" w:eastAsia="Times New Roman" w:hAnsi="Times New Roman" w:cs="Times New Roman" w:hint="default"/>
          <w:i/>
        </w:rPr>
        <w:t>A</w:t>
      </w:r>
      <w:r>
        <w:rPr>
          <w:rFonts w:ascii="Times New Roman" w:hAnsi="Times New Roman" w:cs="Times New Roman" w:hint="default"/>
        </w:rPr>
        <w:t>点，最后打在右侧的屏上，</w:t>
      </w:r>
      <w:r>
        <w:rPr>
          <w:rFonts w:ascii="Times New Roman" w:eastAsia="Times New Roman" w:hAnsi="Times New Roman" w:cs="Times New Roman" w:hint="default"/>
          <w:i/>
        </w:rPr>
        <w:t>AO</w:t>
      </w:r>
      <w:r>
        <w:rPr>
          <w:rFonts w:ascii="Times New Roman" w:hAnsi="Times New Roman" w:cs="Times New Roman" w:hint="default"/>
        </w:rPr>
        <w:t>连线与屏垂直，垂足为</w:t>
      </w:r>
      <w:r>
        <w:rPr>
          <w:rFonts w:ascii="Times New Roman" w:eastAsia="Times New Roman" w:hAnsi="Times New Roman" w:cs="Times New Roman" w:hint="default"/>
          <w:i/>
        </w:rPr>
        <w:t>O</w:t>
      </w:r>
      <w:r>
        <w:rPr>
          <w:rFonts w:ascii="Times New Roman" w:hAnsi="Times New Roman" w:cs="Times New Roman" w:hint="default"/>
        </w:rPr>
        <w:t>，求：</w:t>
      </w:r>
    </w:p>
    <w:p w14:paraId="10D6B7C1">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(1)电子从释放到打到屏上所用的时间；</w:t>
      </w:r>
    </w:p>
    <w:p w14:paraId="221F464C">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(2)电子刚射出电场</w:t>
      </w:r>
      <w:r>
        <w:rPr>
          <w:rFonts w:ascii="Times New Roman" w:hAnsi="Times New Roman" w:cs="Times New Roman" w:hint="default"/>
        </w:rPr>
        <w:object>
          <v:shape id="_x0000_i1057" type="#_x0000_t75" alt="eqId0b4f150ab98bde511e0f65d9bafab031" style="width:14.05pt;height:16.05pt" o:ole="" coordsize="21600,21600" o:preferrelative="t" filled="f" stroked="f">
            <v:stroke joinstyle="miter"/>
            <v:imagedata r:id="rId71" o:title="eqId0b4f150ab98bde511e0f65d9bafab031"/>
            <o:lock v:ext="edit" aspectratio="t"/>
            <w10:anchorlock/>
          </v:shape>
          <o:OLEObject Type="Embed" ProgID="Equation.DSMT4" ShapeID="_x0000_i1057" DrawAspect="Content" ObjectID="_1468075757" r:id="rId75"/>
        </w:object>
      </w:r>
      <w:r>
        <w:rPr>
          <w:rFonts w:ascii="Times New Roman" w:hAnsi="Times New Roman" w:cs="Times New Roman" w:hint="default"/>
        </w:rPr>
        <w:t>时的速度方向与</w:t>
      </w:r>
      <w:r>
        <w:rPr>
          <w:rFonts w:ascii="Times New Roman" w:eastAsia="Times New Roman" w:hAnsi="Times New Roman" w:cs="Times New Roman" w:hint="default"/>
          <w:i/>
        </w:rPr>
        <w:t>AO</w:t>
      </w:r>
      <w:r>
        <w:rPr>
          <w:rFonts w:ascii="Times New Roman" w:hAnsi="Times New Roman" w:cs="Times New Roman" w:hint="default"/>
        </w:rPr>
        <w:t>连线夹角的正切值：</w:t>
      </w:r>
    </w:p>
    <w:p w14:paraId="1E2111DC">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(3)电子打到屏上的点</w:t>
      </w:r>
      <w:r>
        <w:rPr>
          <w:rFonts w:ascii="Times New Roman" w:eastAsia="Times New Roman" w:hAnsi="Times New Roman" w:cs="Times New Roman" w:hint="default"/>
          <w:i/>
        </w:rPr>
        <w:t>B</w:t>
      </w:r>
      <w:r>
        <w:rPr>
          <w:rFonts w:ascii="Times New Roman" w:hAnsi="Times New Roman" w:cs="Times New Roman" w:hint="default"/>
        </w:rPr>
        <w:t>到</w:t>
      </w:r>
      <w:r>
        <w:rPr>
          <w:rFonts w:ascii="Times New Roman" w:eastAsia="Times New Roman" w:hAnsi="Times New Roman" w:cs="Times New Roman" w:hint="default"/>
          <w:i/>
        </w:rPr>
        <w:t>O</w:t>
      </w:r>
      <w:r>
        <w:rPr>
          <w:rFonts w:ascii="Times New Roman" w:hAnsi="Times New Roman" w:cs="Times New Roman" w:hint="default"/>
        </w:rPr>
        <w:t>点的距离。</w:t>
      </w:r>
    </w:p>
    <w:p w14:paraId="16C8C2A0">
      <w:pPr>
        <w:shd w:val="clear" w:color="auto" w:fill="auto"/>
        <w:spacing w:before="0" w:after="0" w:line="360" w:lineRule="auto"/>
        <w:ind w:left="420"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2514600" cy="1562100"/>
            <wp:effectExtent l="0" t="0" r="0" b="0"/>
            <wp:docPr id="100031" name="图片 100031" descr="@@@5d13971e-6370-4f6d-bfb0-a73bf5edc5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5d13971e-6370-4f6d-bfb0-a73bf5edc58a"/>
                    <pic:cNvPicPr>
                      <a:picLocks noChangeAspect="1"/>
                    </pic:cNvPicPr>
                  </pic:nvPicPr>
                  <pic:blipFill>
                    <a:blip xmlns:r="http://schemas.openxmlformats.org/officeDocument/2006/relationships" r:embed="rId76"/>
                    <a:stretch>
                      <a:fillRect/>
                    </a:stretch>
                  </pic:blipFill>
                  <pic:spPr>
                    <a:xfrm>
                      <a:off x="0" y="0"/>
                      <a:ext cx="2514600" cy="1562100"/>
                    </a:xfrm>
                    <a:prstGeom prst="rect">
                      <a:avLst/>
                    </a:prstGeom>
                  </pic:spPr>
                </pic:pic>
              </a:graphicData>
            </a:graphic>
          </wp:inline>
        </w:drawing>
      </w:r>
    </w:p>
    <w:p w14:paraId="64E98FA4">
      <w:pPr>
        <w:shd w:val="clear" w:color="auto" w:fill="auto"/>
        <w:spacing w:before="0" w:after="0" w:line="360" w:lineRule="auto"/>
        <w:ind w:left="420" w:firstLine="0"/>
        <w:jc w:val="left"/>
        <w:textAlignment w:val="center"/>
        <w:rPr>
          <w:rFonts w:ascii="Times New Roman" w:hAnsi="Times New Roman" w:cs="Times New Roman" w:hint="default"/>
        </w:rPr>
      </w:pPr>
    </w:p>
    <w:p w14:paraId="37D1CC60">
      <w:pPr>
        <w:shd w:val="clear" w:color="auto" w:fill="auto"/>
        <w:spacing w:before="0" w:after="0" w:line="360" w:lineRule="auto"/>
        <w:ind w:left="420" w:hanging="420"/>
        <w:jc w:val="left"/>
        <w:textAlignment w:val="center"/>
        <w:rPr>
          <w:rFonts w:ascii="Times New Roman" w:hAnsi="Times New Roman" w:cs="Times New Roman" w:hint="default"/>
        </w:rPr>
      </w:pPr>
      <w:r>
        <w:rPr>
          <w:rFonts w:ascii="Times New Roman" w:hAnsi="Times New Roman" w:cs="Times New Roman" w:hint="default"/>
        </w:rPr>
        <w:t>15．</w:t>
      </w:r>
      <w:r>
        <w:rPr>
          <w:rFonts w:ascii="Times New Roman" w:hAnsi="Times New Roman" w:cs="Times New Roman" w:hint="default"/>
          <w:lang w:eastAsia="zh-CN"/>
        </w:rPr>
        <w:t>（</w:t>
      </w:r>
      <w:r>
        <w:rPr>
          <w:rFonts w:ascii="Times New Roman" w:hAnsi="Times New Roman" w:cs="Times New Roman" w:hint="default"/>
          <w:lang w:val="en-US" w:eastAsia="zh-CN"/>
        </w:rPr>
        <w:t>13分</w:t>
      </w:r>
      <w:r>
        <w:rPr>
          <w:rFonts w:ascii="Times New Roman" w:hAnsi="Times New Roman" w:cs="Times New Roman" w:hint="default"/>
          <w:lang w:eastAsia="zh-CN"/>
        </w:rPr>
        <w:t>）</w:t>
      </w:r>
      <w:r>
        <w:rPr>
          <w:rFonts w:ascii="Times New Roman" w:hAnsi="Times New Roman" w:cs="Times New Roman" w:hint="default"/>
        </w:rPr>
        <w:t>如图所示，以</w:t>
      </w:r>
      <w:r>
        <w:rPr>
          <w:rFonts w:ascii="Times New Roman" w:eastAsia="Times New Roman" w:hAnsi="Times New Roman" w:cs="Times New Roman" w:hint="default"/>
          <w:i/>
        </w:rPr>
        <w:t>O</w:t>
      </w:r>
      <w:r>
        <w:rPr>
          <w:rFonts w:ascii="Times New Roman" w:hAnsi="Times New Roman" w:cs="Times New Roman" w:hint="default"/>
        </w:rPr>
        <w:t>点为圆心、半径为</w:t>
      </w:r>
      <w:r>
        <w:rPr>
          <w:rFonts w:ascii="Times New Roman" w:eastAsia="Times New Roman" w:hAnsi="Times New Roman" w:cs="Times New Roman" w:hint="default"/>
          <w:i/>
        </w:rPr>
        <w:t>R</w:t>
      </w:r>
      <w:r>
        <w:rPr>
          <w:rFonts w:ascii="Times New Roman" w:hAnsi="Times New Roman" w:cs="Times New Roman" w:hint="default"/>
        </w:rPr>
        <w:t>的圆形区域内，存在垂直纸面向外、磁感应强度大小为</w:t>
      </w:r>
      <w:r>
        <w:rPr>
          <w:rFonts w:ascii="Times New Roman" w:eastAsia="Times New Roman" w:hAnsi="Times New Roman" w:cs="Times New Roman" w:hint="default"/>
          <w:i/>
        </w:rPr>
        <w:t>B</w:t>
      </w:r>
      <w:r>
        <w:rPr>
          <w:rFonts w:ascii="Times New Roman" w:hAnsi="Times New Roman" w:cs="Times New Roman" w:hint="default"/>
        </w:rPr>
        <w:t>的匀强磁场，电子在电子枪中由静止加速后沿</w:t>
      </w:r>
      <w:r>
        <w:rPr>
          <w:rFonts w:ascii="Times New Roman" w:eastAsia="Times New Roman" w:hAnsi="Times New Roman" w:cs="Times New Roman" w:hint="default"/>
          <w:i/>
        </w:rPr>
        <w:t>AO</w:t>
      </w:r>
      <w:r>
        <w:rPr>
          <w:rFonts w:ascii="Times New Roman" w:hAnsi="Times New Roman" w:cs="Times New Roman" w:hint="default"/>
        </w:rPr>
        <w:t>方向垂直进入磁场区域，偏转后打在宽度为2</w:t>
      </w:r>
      <w:r>
        <w:rPr>
          <w:rFonts w:ascii="Times New Roman" w:eastAsia="Times New Roman" w:hAnsi="Times New Roman" w:cs="Times New Roman" w:hint="default"/>
          <w:i/>
        </w:rPr>
        <w:t>R</w:t>
      </w:r>
      <w:r>
        <w:rPr>
          <w:rFonts w:ascii="Times New Roman" w:hAnsi="Times New Roman" w:cs="Times New Roman" w:hint="default"/>
        </w:rPr>
        <w:t>的荧光屏</w:t>
      </w:r>
      <w:r>
        <w:rPr>
          <w:rFonts w:ascii="Times New Roman" w:eastAsia="Times New Roman" w:hAnsi="Times New Roman" w:cs="Times New Roman" w:hint="default"/>
          <w:i/>
        </w:rPr>
        <w:t>PQ</w:t>
      </w:r>
      <w:r>
        <w:rPr>
          <w:rFonts w:ascii="Times New Roman" w:hAnsi="Times New Roman" w:cs="Times New Roman" w:hint="default"/>
        </w:rPr>
        <w:t>上。已知荧光屏</w:t>
      </w:r>
      <w:r>
        <w:rPr>
          <w:rFonts w:ascii="Times New Roman" w:eastAsia="Times New Roman" w:hAnsi="Times New Roman" w:cs="Times New Roman" w:hint="default"/>
          <w:i/>
        </w:rPr>
        <w:t>PQ</w:t>
      </w:r>
      <w:r>
        <w:rPr>
          <w:rFonts w:ascii="Times New Roman" w:hAnsi="Times New Roman" w:cs="Times New Roman" w:hint="default"/>
        </w:rPr>
        <w:t>平行于</w:t>
      </w:r>
      <w:r>
        <w:rPr>
          <w:rFonts w:ascii="Times New Roman" w:eastAsia="Times New Roman" w:hAnsi="Times New Roman" w:cs="Times New Roman" w:hint="default"/>
          <w:i/>
        </w:rPr>
        <w:t>AO</w:t>
      </w:r>
      <w:r>
        <w:rPr>
          <w:rFonts w:ascii="Times New Roman" w:hAnsi="Times New Roman" w:cs="Times New Roman" w:hint="default"/>
        </w:rPr>
        <w:t>，</w:t>
      </w:r>
      <w:r>
        <w:rPr>
          <w:rFonts w:ascii="Times New Roman" w:eastAsia="Times New Roman" w:hAnsi="Times New Roman" w:cs="Times New Roman" w:hint="default"/>
          <w:i/>
        </w:rPr>
        <w:t>N</w:t>
      </w:r>
      <w:r>
        <w:rPr>
          <w:rFonts w:ascii="Times New Roman" w:hAnsi="Times New Roman" w:cs="Times New Roman" w:hint="default"/>
        </w:rPr>
        <w:t>为荧光屏的中点，</w:t>
      </w:r>
      <w:r>
        <w:rPr>
          <w:rFonts w:ascii="Times New Roman" w:hAnsi="Times New Roman" w:cs="Times New Roman" w:hint="default"/>
        </w:rPr>
        <w:object>
          <v:shape id="_x0000_i1058" type="#_x0000_t75" alt="eqId4c8e2affad557eee558e5ec7aebb79ad" style="width:48.4pt;height:15.85pt" o:ole="" coordsize="21600,21600" o:preferrelative="t" filled="f" stroked="f">
            <v:stroke joinstyle="miter"/>
            <v:imagedata r:id="rId77" o:title="eqId4c8e2affad557eee558e5ec7aebb79ad"/>
            <o:lock v:ext="edit" aspectratio="t"/>
            <w10:anchorlock/>
          </v:shape>
          <o:OLEObject Type="Embed" ProgID="Equation.DSMT4" ShapeID="_x0000_i1058" DrawAspect="Content" ObjectID="_1468075758" r:id="rId78"/>
        </w:object>
      </w:r>
      <w:r>
        <w:rPr>
          <w:rFonts w:ascii="Times New Roman" w:hAnsi="Times New Roman" w:cs="Times New Roman" w:hint="default"/>
        </w:rPr>
        <w:t>，电子的质量为</w:t>
      </w:r>
      <w:r>
        <w:rPr>
          <w:rFonts w:ascii="Times New Roman" w:eastAsia="Times New Roman" w:hAnsi="Times New Roman" w:cs="Times New Roman" w:hint="default"/>
          <w:i/>
        </w:rPr>
        <w:t>m</w:t>
      </w:r>
      <w:r>
        <w:rPr>
          <w:rFonts w:ascii="Times New Roman" w:hAnsi="Times New Roman" w:cs="Times New Roman" w:hint="default"/>
        </w:rPr>
        <w:t>、带电荷量为</w:t>
      </w:r>
      <w:r>
        <w:rPr>
          <w:rFonts w:ascii="Times New Roman" w:eastAsia="Times New Roman" w:hAnsi="Times New Roman" w:cs="Times New Roman" w:hint="default"/>
          <w:i/>
        </w:rPr>
        <w:t>e</w:t>
      </w:r>
      <w:r>
        <w:rPr>
          <w:rFonts w:ascii="Times New Roman" w:hAnsi="Times New Roman" w:cs="Times New Roman" w:hint="default"/>
        </w:rPr>
        <w:t>，不计电子间的相互作用力及电子受到的重力。求：</w:t>
      </w:r>
    </w:p>
    <w:p w14:paraId="1AF28D68">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（1）电子打在荧光屏上</w:t>
      </w:r>
      <w:r>
        <w:rPr>
          <w:rFonts w:ascii="Times New Roman" w:eastAsia="Times New Roman" w:hAnsi="Times New Roman" w:cs="Times New Roman" w:hint="default"/>
          <w:i/>
        </w:rPr>
        <w:t>N</w:t>
      </w:r>
      <w:r>
        <w:rPr>
          <w:rFonts w:ascii="Times New Roman" w:hAnsi="Times New Roman" w:cs="Times New Roman" w:hint="default"/>
        </w:rPr>
        <w:t>点时的速度大小</w:t>
      </w:r>
      <w:r>
        <w:rPr>
          <w:rFonts w:ascii="Times New Roman" w:eastAsia="Times New Roman" w:hAnsi="Times New Roman" w:cs="Times New Roman" w:hint="default"/>
          <w:i/>
        </w:rPr>
        <w:t>v</w:t>
      </w:r>
      <w:r>
        <w:rPr>
          <w:rFonts w:ascii="Times New Roman" w:hAnsi="Times New Roman" w:cs="Times New Roman" w:hint="default"/>
        </w:rPr>
        <w:t>；</w:t>
      </w:r>
    </w:p>
    <w:p w14:paraId="76822A09">
      <w:pPr>
        <w:shd w:val="clear" w:color="auto" w:fill="auto"/>
        <w:spacing w:before="0" w:after="0" w:line="360" w:lineRule="auto"/>
        <w:ind w:left="420" w:firstLine="0"/>
        <w:jc w:val="left"/>
        <w:textAlignment w:val="center"/>
        <w:rPr>
          <w:rFonts w:ascii="Times New Roman" w:hAnsi="Times New Roman" w:cs="Times New Roman" w:hint="default"/>
        </w:rPr>
      </w:pPr>
      <w:r>
        <w:rPr>
          <w:rFonts w:ascii="Times New Roman" w:hAnsi="Times New Roman" w:cs="Times New Roman" w:hint="default"/>
        </w:rPr>
        <w:t>（2）打在荧光屏上</w:t>
      </w:r>
      <w:r>
        <w:rPr>
          <w:rFonts w:ascii="Times New Roman" w:eastAsia="Times New Roman" w:hAnsi="Times New Roman" w:cs="Times New Roman" w:hint="default"/>
          <w:i/>
        </w:rPr>
        <w:t>Q</w:t>
      </w:r>
      <w:r>
        <w:rPr>
          <w:rFonts w:ascii="Times New Roman" w:hAnsi="Times New Roman" w:cs="Times New Roman" w:hint="default"/>
        </w:rPr>
        <w:t>点的电子在磁场中运动的时间</w:t>
      </w:r>
      <w:r>
        <w:rPr>
          <w:rFonts w:ascii="Times New Roman" w:eastAsia="Times New Roman" w:hAnsi="Times New Roman" w:cs="Times New Roman" w:hint="default"/>
          <w:i/>
        </w:rPr>
        <w:t>t</w:t>
      </w:r>
      <w:r>
        <w:rPr>
          <w:rFonts w:ascii="Times New Roman" w:hAnsi="Times New Roman" w:cs="Times New Roman" w:hint="default"/>
        </w:rPr>
        <w:t>。</w:t>
      </w:r>
    </w:p>
    <w:p w14:paraId="2305E57F">
      <w:pPr>
        <w:shd w:val="clear" w:color="auto" w:fill="auto"/>
        <w:spacing w:before="0" w:after="0" w:line="360" w:lineRule="auto"/>
        <w:ind w:left="420" w:firstLine="0"/>
        <w:jc w:val="center"/>
        <w:textAlignment w:val="center"/>
        <w:rPr>
          <w:rFonts w:ascii="Times New Roman" w:hAnsi="Times New Roman" w:cs="Times New Roman" w:hint="default"/>
        </w:rPr>
      </w:pPr>
      <w:r>
        <w:rPr>
          <w:rFonts w:ascii="Times New Roman" w:eastAsia="Times New Roman" w:hAnsi="Times New Roman" w:cs="Times New Roman" w:hint="default"/>
          <w:strike w:val="0"/>
          <w:kern w:val="0"/>
          <w:sz w:val="24"/>
          <w:szCs w:val="24"/>
          <w:u w:val="none"/>
        </w:rPr>
        <w:drawing>
          <wp:inline distT="0" distB="0" distL="114300" distR="114300">
            <wp:extent cx="2381250" cy="1238250"/>
            <wp:effectExtent l="0" t="0" r="0" b="0"/>
            <wp:docPr id="100035" name="图片 100035" descr="@@@8b30c4e7-d634-41fd-a395-ec90f163f4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8b30c4e7-d634-41fd-a395-ec90f163f4cd"/>
                    <pic:cNvPicPr>
                      <a:picLocks noChangeAspect="1"/>
                    </pic:cNvPicPr>
                  </pic:nvPicPr>
                  <pic:blipFill>
                    <a:blip xmlns:r="http://schemas.openxmlformats.org/officeDocument/2006/relationships" r:embed="rId79"/>
                    <a:stretch>
                      <a:fillRect/>
                    </a:stretch>
                  </pic:blipFill>
                  <pic:spPr>
                    <a:xfrm>
                      <a:off x="0" y="0"/>
                      <a:ext cx="2381250" cy="1238250"/>
                    </a:xfrm>
                    <a:prstGeom prst="rect">
                      <a:avLst/>
                    </a:prstGeom>
                  </pic:spPr>
                </pic:pic>
              </a:graphicData>
            </a:graphic>
          </wp:inline>
        </w:drawing>
      </w:r>
    </w:p>
    <w:p w14:paraId="75872BD0">
      <w:pPr>
        <w:spacing w:before="0" w:after="0" w:line="360" w:lineRule="auto"/>
        <w:ind w:left="420" w:firstLine="0"/>
        <w:rPr>
          <w:rFonts w:ascii="Times New Roman" w:hAnsi="Times New Roman" w:cs="Times New Roman" w:hint="default"/>
        </w:rPr>
      </w:pPr>
    </w:p>
    <w:sectPr>
      <w:footerReference w:type="default" r:id="rId80"/>
      <w:pgSz w:w="23814" w:h="16839" w:orient="landscape"/>
      <w:pgMar w:top="1417" w:right="1077" w:bottom="1417" w:left="1077" w:header="851" w:footer="992" w:gutter="1418"/>
      <w:cols w:num="2" w:sep="1" w:space="425"/>
      <w:titlePg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 xml:space="preserve">第 </w:t>
    </w:r>
    <w:r>
      <w:rPr>
        <w:sz w:val="20"/>
      </w:rPr>
      <w:fldChar w:fldCharType="begin"/>
    </w:r>
    <w:r>
      <w:rPr>
        <w:sz w:val="20"/>
      </w:rPr>
      <w:instrText xml:space="preserve"> PAGE </w:instrText>
    </w:r>
    <w:r>
      <w:rPr>
        <w:sz w:val="20"/>
      </w:rPr>
      <w:fldChar w:fldCharType="separate"/>
    </w:r>
    <w:r>
      <w:rPr>
        <w:sz w:val="20"/>
      </w:rPr>
      <w:fldChar w:fldCharType="end"/>
    </w:r>
    <w:r>
      <w:rPr>
        <w:sz w:val="20"/>
      </w:rPr>
      <w:t xml:space="preserve"> 页 / 共 </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 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FFFFF7C"/>
    <w:lvl w:ilvl="0">
      <w:start w:val="1"/>
      <w:numFmt w:val="decimal"/>
      <w:pStyle w:val="ListNumber5"/>
      <w:lvlText w:val="%1."/>
      <w:lvlJc w:val="left"/>
      <w:pPr>
        <w:tabs>
          <w:tab w:val="left" w:pos="2040"/>
        </w:tabs>
        <w:ind w:left="204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162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1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1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78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42"/>
    <w:rsid w:val="00000451"/>
    <w:rsid w:val="0000125F"/>
    <w:rsid w:val="0000154A"/>
    <w:rsid w:val="0000163D"/>
    <w:rsid w:val="00002A1D"/>
    <w:rsid w:val="000042A8"/>
    <w:rsid w:val="00004BD7"/>
    <w:rsid w:val="000058DD"/>
    <w:rsid w:val="000063F2"/>
    <w:rsid w:val="000120CF"/>
    <w:rsid w:val="0001622A"/>
    <w:rsid w:val="000166EE"/>
    <w:rsid w:val="00016873"/>
    <w:rsid w:val="00023220"/>
    <w:rsid w:val="000253FC"/>
    <w:rsid w:val="000254E1"/>
    <w:rsid w:val="00030C5C"/>
    <w:rsid w:val="000315AF"/>
    <w:rsid w:val="00033092"/>
    <w:rsid w:val="000354A0"/>
    <w:rsid w:val="00037045"/>
    <w:rsid w:val="00040A7C"/>
    <w:rsid w:val="00042027"/>
    <w:rsid w:val="00043A89"/>
    <w:rsid w:val="00046A02"/>
    <w:rsid w:val="00050772"/>
    <w:rsid w:val="00050AF3"/>
    <w:rsid w:val="00052927"/>
    <w:rsid w:val="00053DD1"/>
    <w:rsid w:val="00054690"/>
    <w:rsid w:val="00054798"/>
    <w:rsid w:val="00054F56"/>
    <w:rsid w:val="000552AA"/>
    <w:rsid w:val="00062EC6"/>
    <w:rsid w:val="00063899"/>
    <w:rsid w:val="000638D4"/>
    <w:rsid w:val="00065ABA"/>
    <w:rsid w:val="00066830"/>
    <w:rsid w:val="00070431"/>
    <w:rsid w:val="00071290"/>
    <w:rsid w:val="00073395"/>
    <w:rsid w:val="00073D6D"/>
    <w:rsid w:val="00073F57"/>
    <w:rsid w:val="000767D9"/>
    <w:rsid w:val="0007705C"/>
    <w:rsid w:val="00082C15"/>
    <w:rsid w:val="00083DBD"/>
    <w:rsid w:val="00086215"/>
    <w:rsid w:val="00087980"/>
    <w:rsid w:val="00092704"/>
    <w:rsid w:val="00093326"/>
    <w:rsid w:val="000935A1"/>
    <w:rsid w:val="00097048"/>
    <w:rsid w:val="000A0F7F"/>
    <w:rsid w:val="000A13AC"/>
    <w:rsid w:val="000A4B44"/>
    <w:rsid w:val="000A679A"/>
    <w:rsid w:val="000A7A68"/>
    <w:rsid w:val="000B2275"/>
    <w:rsid w:val="000B4F35"/>
    <w:rsid w:val="000B6018"/>
    <w:rsid w:val="000B6C7C"/>
    <w:rsid w:val="000C2AA7"/>
    <w:rsid w:val="000C6DEF"/>
    <w:rsid w:val="000D2ABE"/>
    <w:rsid w:val="000D630E"/>
    <w:rsid w:val="000D66D0"/>
    <w:rsid w:val="000D6FF2"/>
    <w:rsid w:val="000D70A5"/>
    <w:rsid w:val="000E0370"/>
    <w:rsid w:val="000E05AC"/>
    <w:rsid w:val="000E1DA7"/>
    <w:rsid w:val="000E4FF9"/>
    <w:rsid w:val="000E60AB"/>
    <w:rsid w:val="000E7739"/>
    <w:rsid w:val="000E7A52"/>
    <w:rsid w:val="000F2C80"/>
    <w:rsid w:val="000F555B"/>
    <w:rsid w:val="000F63DA"/>
    <w:rsid w:val="000F7AC3"/>
    <w:rsid w:val="001026E3"/>
    <w:rsid w:val="00102E54"/>
    <w:rsid w:val="0010498F"/>
    <w:rsid w:val="00105A04"/>
    <w:rsid w:val="00111A0B"/>
    <w:rsid w:val="00112D98"/>
    <w:rsid w:val="00116A34"/>
    <w:rsid w:val="001175AD"/>
    <w:rsid w:val="00117A63"/>
    <w:rsid w:val="00123BDE"/>
    <w:rsid w:val="0012462A"/>
    <w:rsid w:val="00130740"/>
    <w:rsid w:val="0013112B"/>
    <w:rsid w:val="00133077"/>
    <w:rsid w:val="00133508"/>
    <w:rsid w:val="0013430D"/>
    <w:rsid w:val="00134334"/>
    <w:rsid w:val="0013779F"/>
    <w:rsid w:val="00137E3F"/>
    <w:rsid w:val="0014188C"/>
    <w:rsid w:val="00142502"/>
    <w:rsid w:val="00143092"/>
    <w:rsid w:val="00144CEC"/>
    <w:rsid w:val="00145671"/>
    <w:rsid w:val="0014731E"/>
    <w:rsid w:val="001475B7"/>
    <w:rsid w:val="001515B1"/>
    <w:rsid w:val="00151AF3"/>
    <w:rsid w:val="00152F66"/>
    <w:rsid w:val="001533AC"/>
    <w:rsid w:val="001559CE"/>
    <w:rsid w:val="00160CDB"/>
    <w:rsid w:val="00166B68"/>
    <w:rsid w:val="001700B1"/>
    <w:rsid w:val="001742BC"/>
    <w:rsid w:val="00175C6A"/>
    <w:rsid w:val="00177B2C"/>
    <w:rsid w:val="00182AFA"/>
    <w:rsid w:val="00183F20"/>
    <w:rsid w:val="00185344"/>
    <w:rsid w:val="00190D04"/>
    <w:rsid w:val="00194774"/>
    <w:rsid w:val="00194F72"/>
    <w:rsid w:val="00195AFE"/>
    <w:rsid w:val="00196026"/>
    <w:rsid w:val="001A0393"/>
    <w:rsid w:val="001A03E5"/>
    <w:rsid w:val="001A6899"/>
    <w:rsid w:val="001B0235"/>
    <w:rsid w:val="001B1C0B"/>
    <w:rsid w:val="001B20AC"/>
    <w:rsid w:val="001B2837"/>
    <w:rsid w:val="001B4068"/>
    <w:rsid w:val="001B48F3"/>
    <w:rsid w:val="001B4E4B"/>
    <w:rsid w:val="001B5906"/>
    <w:rsid w:val="001B5B6B"/>
    <w:rsid w:val="001B5B70"/>
    <w:rsid w:val="001B7752"/>
    <w:rsid w:val="001C2774"/>
    <w:rsid w:val="001C4B81"/>
    <w:rsid w:val="001C72B1"/>
    <w:rsid w:val="001D09A0"/>
    <w:rsid w:val="001E0D25"/>
    <w:rsid w:val="001E165B"/>
    <w:rsid w:val="001E17F7"/>
    <w:rsid w:val="001E29B6"/>
    <w:rsid w:val="001E4B29"/>
    <w:rsid w:val="001E505A"/>
    <w:rsid w:val="001E6969"/>
    <w:rsid w:val="001F0536"/>
    <w:rsid w:val="001F10D4"/>
    <w:rsid w:val="001F5CBE"/>
    <w:rsid w:val="001F6C12"/>
    <w:rsid w:val="001F7B25"/>
    <w:rsid w:val="00201D18"/>
    <w:rsid w:val="002034E8"/>
    <w:rsid w:val="00206717"/>
    <w:rsid w:val="00207590"/>
    <w:rsid w:val="002119FE"/>
    <w:rsid w:val="002128A0"/>
    <w:rsid w:val="002137C8"/>
    <w:rsid w:val="002161F7"/>
    <w:rsid w:val="00217036"/>
    <w:rsid w:val="00217256"/>
    <w:rsid w:val="0021747D"/>
    <w:rsid w:val="002202F0"/>
    <w:rsid w:val="002303B4"/>
    <w:rsid w:val="002315C6"/>
    <w:rsid w:val="00236004"/>
    <w:rsid w:val="0023700A"/>
    <w:rsid w:val="002407A5"/>
    <w:rsid w:val="002418FB"/>
    <w:rsid w:val="00242236"/>
    <w:rsid w:val="00242C46"/>
    <w:rsid w:val="00243CED"/>
    <w:rsid w:val="0024618F"/>
    <w:rsid w:val="0025123B"/>
    <w:rsid w:val="00252604"/>
    <w:rsid w:val="002527EC"/>
    <w:rsid w:val="00252DFA"/>
    <w:rsid w:val="0025354A"/>
    <w:rsid w:val="0025356D"/>
    <w:rsid w:val="0026001A"/>
    <w:rsid w:val="002620A9"/>
    <w:rsid w:val="00263C6A"/>
    <w:rsid w:val="00270F65"/>
    <w:rsid w:val="0027208C"/>
    <w:rsid w:val="002730FA"/>
    <w:rsid w:val="002746A4"/>
    <w:rsid w:val="0027546C"/>
    <w:rsid w:val="0027755A"/>
    <w:rsid w:val="002821EF"/>
    <w:rsid w:val="00283E22"/>
    <w:rsid w:val="00286A61"/>
    <w:rsid w:val="002875EB"/>
    <w:rsid w:val="00290BD6"/>
    <w:rsid w:val="00292D29"/>
    <w:rsid w:val="0029379F"/>
    <w:rsid w:val="00294023"/>
    <w:rsid w:val="00295522"/>
    <w:rsid w:val="00296276"/>
    <w:rsid w:val="002B14BF"/>
    <w:rsid w:val="002B46AB"/>
    <w:rsid w:val="002B4EF1"/>
    <w:rsid w:val="002C115B"/>
    <w:rsid w:val="002C28B8"/>
    <w:rsid w:val="002C2E88"/>
    <w:rsid w:val="002C45C3"/>
    <w:rsid w:val="002C4B55"/>
    <w:rsid w:val="002C4D1B"/>
    <w:rsid w:val="002C4E96"/>
    <w:rsid w:val="002C6021"/>
    <w:rsid w:val="002C715D"/>
    <w:rsid w:val="002D2228"/>
    <w:rsid w:val="002D38A2"/>
    <w:rsid w:val="002D3F3E"/>
    <w:rsid w:val="002D5335"/>
    <w:rsid w:val="002D63D5"/>
    <w:rsid w:val="002E00D5"/>
    <w:rsid w:val="002E0253"/>
    <w:rsid w:val="002E081B"/>
    <w:rsid w:val="002E1184"/>
    <w:rsid w:val="002E6714"/>
    <w:rsid w:val="002F6DA1"/>
    <w:rsid w:val="002F7B2E"/>
    <w:rsid w:val="00301066"/>
    <w:rsid w:val="00301254"/>
    <w:rsid w:val="00305D7D"/>
    <w:rsid w:val="003152CF"/>
    <w:rsid w:val="00321C9C"/>
    <w:rsid w:val="003224DC"/>
    <w:rsid w:val="003249AB"/>
    <w:rsid w:val="00330F09"/>
    <w:rsid w:val="003315E0"/>
    <w:rsid w:val="003333C7"/>
    <w:rsid w:val="00334809"/>
    <w:rsid w:val="00334A2C"/>
    <w:rsid w:val="00334B6B"/>
    <w:rsid w:val="0033510E"/>
    <w:rsid w:val="00336CD5"/>
    <w:rsid w:val="0033778D"/>
    <w:rsid w:val="0034177D"/>
    <w:rsid w:val="00341BBA"/>
    <w:rsid w:val="00341FB1"/>
    <w:rsid w:val="003463D9"/>
    <w:rsid w:val="0034683A"/>
    <w:rsid w:val="00347182"/>
    <w:rsid w:val="0035016A"/>
    <w:rsid w:val="00351054"/>
    <w:rsid w:val="00355495"/>
    <w:rsid w:val="00355D57"/>
    <w:rsid w:val="00357ECE"/>
    <w:rsid w:val="00361682"/>
    <w:rsid w:val="0036392A"/>
    <w:rsid w:val="00366E9E"/>
    <w:rsid w:val="00370659"/>
    <w:rsid w:val="00375ECF"/>
    <w:rsid w:val="00376B88"/>
    <w:rsid w:val="00383A17"/>
    <w:rsid w:val="0038637E"/>
    <w:rsid w:val="0039186E"/>
    <w:rsid w:val="00392152"/>
    <w:rsid w:val="003B3B99"/>
    <w:rsid w:val="003B3E91"/>
    <w:rsid w:val="003B4EF8"/>
    <w:rsid w:val="003B525E"/>
    <w:rsid w:val="003B5BB5"/>
    <w:rsid w:val="003B6848"/>
    <w:rsid w:val="003B6983"/>
    <w:rsid w:val="003C365B"/>
    <w:rsid w:val="003C463B"/>
    <w:rsid w:val="003C5080"/>
    <w:rsid w:val="003C5A5F"/>
    <w:rsid w:val="003D4378"/>
    <w:rsid w:val="003D5353"/>
    <w:rsid w:val="003E19FD"/>
    <w:rsid w:val="003E252C"/>
    <w:rsid w:val="003E46BD"/>
    <w:rsid w:val="003E6B41"/>
    <w:rsid w:val="003E6D96"/>
    <w:rsid w:val="003F0920"/>
    <w:rsid w:val="003F23FD"/>
    <w:rsid w:val="003F3203"/>
    <w:rsid w:val="003F4116"/>
    <w:rsid w:val="003F4F1B"/>
    <w:rsid w:val="003F549E"/>
    <w:rsid w:val="003F7544"/>
    <w:rsid w:val="00400480"/>
    <w:rsid w:val="0040225A"/>
    <w:rsid w:val="00410877"/>
    <w:rsid w:val="004114FA"/>
    <w:rsid w:val="00411937"/>
    <w:rsid w:val="00412CBC"/>
    <w:rsid w:val="0041394D"/>
    <w:rsid w:val="00414A46"/>
    <w:rsid w:val="004151FC"/>
    <w:rsid w:val="00415943"/>
    <w:rsid w:val="004179A1"/>
    <w:rsid w:val="00422542"/>
    <w:rsid w:val="00422A86"/>
    <w:rsid w:val="0042668F"/>
    <w:rsid w:val="00427CBE"/>
    <w:rsid w:val="004300C5"/>
    <w:rsid w:val="00431AF0"/>
    <w:rsid w:val="00435AB4"/>
    <w:rsid w:val="00436FD3"/>
    <w:rsid w:val="004373CF"/>
    <w:rsid w:val="00437F0F"/>
    <w:rsid w:val="004413A7"/>
    <w:rsid w:val="004433E0"/>
    <w:rsid w:val="00444C99"/>
    <w:rsid w:val="00447010"/>
    <w:rsid w:val="00450BD2"/>
    <w:rsid w:val="0045236B"/>
    <w:rsid w:val="004556AD"/>
    <w:rsid w:val="00456ADC"/>
    <w:rsid w:val="00457221"/>
    <w:rsid w:val="004572D0"/>
    <w:rsid w:val="00457E96"/>
    <w:rsid w:val="00467932"/>
    <w:rsid w:val="004702F0"/>
    <w:rsid w:val="00470D20"/>
    <w:rsid w:val="004710CB"/>
    <w:rsid w:val="004717B1"/>
    <w:rsid w:val="00471BC0"/>
    <w:rsid w:val="00471FCB"/>
    <w:rsid w:val="00472731"/>
    <w:rsid w:val="00472D69"/>
    <w:rsid w:val="00476EA5"/>
    <w:rsid w:val="004771DB"/>
    <w:rsid w:val="004774A7"/>
    <w:rsid w:val="00481D5E"/>
    <w:rsid w:val="00482145"/>
    <w:rsid w:val="0048270F"/>
    <w:rsid w:val="004828B6"/>
    <w:rsid w:val="004834FF"/>
    <w:rsid w:val="00484AD7"/>
    <w:rsid w:val="0048602E"/>
    <w:rsid w:val="0049080A"/>
    <w:rsid w:val="00493BA9"/>
    <w:rsid w:val="004946C8"/>
    <w:rsid w:val="00495F3D"/>
    <w:rsid w:val="004A0552"/>
    <w:rsid w:val="004A3E39"/>
    <w:rsid w:val="004A4F25"/>
    <w:rsid w:val="004B16C3"/>
    <w:rsid w:val="004B3B08"/>
    <w:rsid w:val="004B49BC"/>
    <w:rsid w:val="004B4BA7"/>
    <w:rsid w:val="004B5911"/>
    <w:rsid w:val="004B6372"/>
    <w:rsid w:val="004B652F"/>
    <w:rsid w:val="004C0B3A"/>
    <w:rsid w:val="004C3204"/>
    <w:rsid w:val="004C4CFF"/>
    <w:rsid w:val="004C56C9"/>
    <w:rsid w:val="004C5E29"/>
    <w:rsid w:val="004C6286"/>
    <w:rsid w:val="004C69D0"/>
    <w:rsid w:val="004D1A38"/>
    <w:rsid w:val="004D1D0C"/>
    <w:rsid w:val="004D3895"/>
    <w:rsid w:val="004D3E31"/>
    <w:rsid w:val="004D475E"/>
    <w:rsid w:val="004D57EF"/>
    <w:rsid w:val="004D6F40"/>
    <w:rsid w:val="004E48CC"/>
    <w:rsid w:val="004E4DDE"/>
    <w:rsid w:val="004E5293"/>
    <w:rsid w:val="004E5863"/>
    <w:rsid w:val="004E6418"/>
    <w:rsid w:val="004E75BC"/>
    <w:rsid w:val="004F420C"/>
    <w:rsid w:val="004F6A9F"/>
    <w:rsid w:val="005002CF"/>
    <w:rsid w:val="005020B1"/>
    <w:rsid w:val="005028CE"/>
    <w:rsid w:val="00505315"/>
    <w:rsid w:val="00505CE1"/>
    <w:rsid w:val="005079D2"/>
    <w:rsid w:val="00510E54"/>
    <w:rsid w:val="005135E3"/>
    <w:rsid w:val="005139DF"/>
    <w:rsid w:val="00514CA0"/>
    <w:rsid w:val="00514E88"/>
    <w:rsid w:val="005154E3"/>
    <w:rsid w:val="00515A2C"/>
    <w:rsid w:val="00516894"/>
    <w:rsid w:val="00516D52"/>
    <w:rsid w:val="005202BC"/>
    <w:rsid w:val="00520AB1"/>
    <w:rsid w:val="00521D8E"/>
    <w:rsid w:val="00523AA3"/>
    <w:rsid w:val="00523B19"/>
    <w:rsid w:val="005269ED"/>
    <w:rsid w:val="005308E3"/>
    <w:rsid w:val="0053224B"/>
    <w:rsid w:val="00540342"/>
    <w:rsid w:val="00542BF1"/>
    <w:rsid w:val="00543C12"/>
    <w:rsid w:val="00544A8B"/>
    <w:rsid w:val="00551040"/>
    <w:rsid w:val="005529D2"/>
    <w:rsid w:val="005538C6"/>
    <w:rsid w:val="005552C4"/>
    <w:rsid w:val="0055613F"/>
    <w:rsid w:val="00556607"/>
    <w:rsid w:val="005608DD"/>
    <w:rsid w:val="0056172C"/>
    <w:rsid w:val="005620CA"/>
    <w:rsid w:val="0056214D"/>
    <w:rsid w:val="00562F19"/>
    <w:rsid w:val="00563A12"/>
    <w:rsid w:val="00564545"/>
    <w:rsid w:val="0056460E"/>
    <w:rsid w:val="00567830"/>
    <w:rsid w:val="00570B81"/>
    <w:rsid w:val="00572D5B"/>
    <w:rsid w:val="00576E15"/>
    <w:rsid w:val="00582027"/>
    <w:rsid w:val="00582F89"/>
    <w:rsid w:val="0058353C"/>
    <w:rsid w:val="00583FA0"/>
    <w:rsid w:val="005917D8"/>
    <w:rsid w:val="00593194"/>
    <w:rsid w:val="00594903"/>
    <w:rsid w:val="00595BD1"/>
    <w:rsid w:val="00595D2F"/>
    <w:rsid w:val="00595ECD"/>
    <w:rsid w:val="0059685F"/>
    <w:rsid w:val="005A568D"/>
    <w:rsid w:val="005A5726"/>
    <w:rsid w:val="005A6165"/>
    <w:rsid w:val="005A66FA"/>
    <w:rsid w:val="005A71F8"/>
    <w:rsid w:val="005B05A3"/>
    <w:rsid w:val="005B1E71"/>
    <w:rsid w:val="005B3C2A"/>
    <w:rsid w:val="005B4D0A"/>
    <w:rsid w:val="005B6CD4"/>
    <w:rsid w:val="005C3D4A"/>
    <w:rsid w:val="005C4023"/>
    <w:rsid w:val="005C4CE6"/>
    <w:rsid w:val="005D1037"/>
    <w:rsid w:val="005D2978"/>
    <w:rsid w:val="005D5AFF"/>
    <w:rsid w:val="005D6978"/>
    <w:rsid w:val="005D7CD8"/>
    <w:rsid w:val="005E2457"/>
    <w:rsid w:val="005E27F6"/>
    <w:rsid w:val="005E4474"/>
    <w:rsid w:val="005E48A0"/>
    <w:rsid w:val="005E5347"/>
    <w:rsid w:val="005E6898"/>
    <w:rsid w:val="005F0CA4"/>
    <w:rsid w:val="005F0EEF"/>
    <w:rsid w:val="005F4A2B"/>
    <w:rsid w:val="005F4D2B"/>
    <w:rsid w:val="005F5F5F"/>
    <w:rsid w:val="00600DC9"/>
    <w:rsid w:val="00602471"/>
    <w:rsid w:val="00604A47"/>
    <w:rsid w:val="00605698"/>
    <w:rsid w:val="00605D8F"/>
    <w:rsid w:val="006069E3"/>
    <w:rsid w:val="006074B4"/>
    <w:rsid w:val="00607C72"/>
    <w:rsid w:val="0061117E"/>
    <w:rsid w:val="00611F69"/>
    <w:rsid w:val="00612B60"/>
    <w:rsid w:val="006149E0"/>
    <w:rsid w:val="00616C2B"/>
    <w:rsid w:val="00617771"/>
    <w:rsid w:val="00620387"/>
    <w:rsid w:val="006236A9"/>
    <w:rsid w:val="006279E2"/>
    <w:rsid w:val="00627D39"/>
    <w:rsid w:val="006351EB"/>
    <w:rsid w:val="006376E4"/>
    <w:rsid w:val="0064276A"/>
    <w:rsid w:val="00642F36"/>
    <w:rsid w:val="00645027"/>
    <w:rsid w:val="006472F6"/>
    <w:rsid w:val="00650571"/>
    <w:rsid w:val="00650FF8"/>
    <w:rsid w:val="00652140"/>
    <w:rsid w:val="00653B7B"/>
    <w:rsid w:val="00655602"/>
    <w:rsid w:val="00656527"/>
    <w:rsid w:val="006610B3"/>
    <w:rsid w:val="00661294"/>
    <w:rsid w:val="0066197B"/>
    <w:rsid w:val="00667B00"/>
    <w:rsid w:val="00670733"/>
    <w:rsid w:val="00672513"/>
    <w:rsid w:val="0067494C"/>
    <w:rsid w:val="00674B0C"/>
    <w:rsid w:val="006757B5"/>
    <w:rsid w:val="00676AFA"/>
    <w:rsid w:val="00683D45"/>
    <w:rsid w:val="00684A1F"/>
    <w:rsid w:val="0068598F"/>
    <w:rsid w:val="00686195"/>
    <w:rsid w:val="006876D9"/>
    <w:rsid w:val="00687F96"/>
    <w:rsid w:val="006927C7"/>
    <w:rsid w:val="006930CB"/>
    <w:rsid w:val="006934B8"/>
    <w:rsid w:val="00695EFF"/>
    <w:rsid w:val="00697846"/>
    <w:rsid w:val="006A0464"/>
    <w:rsid w:val="006A56F6"/>
    <w:rsid w:val="006A5817"/>
    <w:rsid w:val="006A7BA0"/>
    <w:rsid w:val="006B5192"/>
    <w:rsid w:val="006B616D"/>
    <w:rsid w:val="006C2A2F"/>
    <w:rsid w:val="006C2CE4"/>
    <w:rsid w:val="006C5CD4"/>
    <w:rsid w:val="006C7856"/>
    <w:rsid w:val="006C7F8E"/>
    <w:rsid w:val="006D3B2D"/>
    <w:rsid w:val="006D3E5E"/>
    <w:rsid w:val="006D3E9F"/>
    <w:rsid w:val="006D3F6E"/>
    <w:rsid w:val="006D62E4"/>
    <w:rsid w:val="006D7750"/>
    <w:rsid w:val="006E0143"/>
    <w:rsid w:val="006E101C"/>
    <w:rsid w:val="006E17E6"/>
    <w:rsid w:val="006E18F8"/>
    <w:rsid w:val="006E1DE1"/>
    <w:rsid w:val="006E2169"/>
    <w:rsid w:val="006E3A31"/>
    <w:rsid w:val="006E524D"/>
    <w:rsid w:val="006E62AD"/>
    <w:rsid w:val="006E6672"/>
    <w:rsid w:val="006E6855"/>
    <w:rsid w:val="006F1D6D"/>
    <w:rsid w:val="006F5D98"/>
    <w:rsid w:val="00705053"/>
    <w:rsid w:val="00706B2A"/>
    <w:rsid w:val="0070702C"/>
    <w:rsid w:val="0070770A"/>
    <w:rsid w:val="007110EB"/>
    <w:rsid w:val="00711635"/>
    <w:rsid w:val="00714A59"/>
    <w:rsid w:val="00715D9E"/>
    <w:rsid w:val="007208DA"/>
    <w:rsid w:val="00720DF8"/>
    <w:rsid w:val="00723CB4"/>
    <w:rsid w:val="00724850"/>
    <w:rsid w:val="00724B0E"/>
    <w:rsid w:val="00724E08"/>
    <w:rsid w:val="00731265"/>
    <w:rsid w:val="0073334E"/>
    <w:rsid w:val="007375C6"/>
    <w:rsid w:val="00737BC4"/>
    <w:rsid w:val="00740D04"/>
    <w:rsid w:val="007455BF"/>
    <w:rsid w:val="00746081"/>
    <w:rsid w:val="00747721"/>
    <w:rsid w:val="00747A95"/>
    <w:rsid w:val="007533A9"/>
    <w:rsid w:val="00753479"/>
    <w:rsid w:val="00756662"/>
    <w:rsid w:val="00756E70"/>
    <w:rsid w:val="007576DB"/>
    <w:rsid w:val="00765EAD"/>
    <w:rsid w:val="00766824"/>
    <w:rsid w:val="007703DB"/>
    <w:rsid w:val="00770E9C"/>
    <w:rsid w:val="00771BED"/>
    <w:rsid w:val="007720F1"/>
    <w:rsid w:val="007720F3"/>
    <w:rsid w:val="00772581"/>
    <w:rsid w:val="00775015"/>
    <w:rsid w:val="00776939"/>
    <w:rsid w:val="007775D3"/>
    <w:rsid w:val="00777B57"/>
    <w:rsid w:val="00777DA7"/>
    <w:rsid w:val="00780A22"/>
    <w:rsid w:val="0078269A"/>
    <w:rsid w:val="00785154"/>
    <w:rsid w:val="007874C0"/>
    <w:rsid w:val="00787C6A"/>
    <w:rsid w:val="00791D0A"/>
    <w:rsid w:val="00793203"/>
    <w:rsid w:val="007947D6"/>
    <w:rsid w:val="007967F0"/>
    <w:rsid w:val="007A0467"/>
    <w:rsid w:val="007A1324"/>
    <w:rsid w:val="007A3058"/>
    <w:rsid w:val="007A3ED0"/>
    <w:rsid w:val="007A5B90"/>
    <w:rsid w:val="007A5FF5"/>
    <w:rsid w:val="007B16A0"/>
    <w:rsid w:val="007B1775"/>
    <w:rsid w:val="007B5645"/>
    <w:rsid w:val="007B6A26"/>
    <w:rsid w:val="007B6EDB"/>
    <w:rsid w:val="007C0F2C"/>
    <w:rsid w:val="007C2049"/>
    <w:rsid w:val="007C56B1"/>
    <w:rsid w:val="007C6777"/>
    <w:rsid w:val="007D326B"/>
    <w:rsid w:val="007D33A8"/>
    <w:rsid w:val="007D65E1"/>
    <w:rsid w:val="007E760F"/>
    <w:rsid w:val="007F0B19"/>
    <w:rsid w:val="007F0F7D"/>
    <w:rsid w:val="007F15B0"/>
    <w:rsid w:val="007F26C1"/>
    <w:rsid w:val="007F347E"/>
    <w:rsid w:val="007F51D8"/>
    <w:rsid w:val="007F5C79"/>
    <w:rsid w:val="007F775D"/>
    <w:rsid w:val="008009ED"/>
    <w:rsid w:val="00801F09"/>
    <w:rsid w:val="00802185"/>
    <w:rsid w:val="0080229B"/>
    <w:rsid w:val="00803071"/>
    <w:rsid w:val="0080553B"/>
    <w:rsid w:val="00806BC0"/>
    <w:rsid w:val="00812E5D"/>
    <w:rsid w:val="0081379E"/>
    <w:rsid w:val="0081387C"/>
    <w:rsid w:val="00822139"/>
    <w:rsid w:val="008221CD"/>
    <w:rsid w:val="0082288C"/>
    <w:rsid w:val="008236F8"/>
    <w:rsid w:val="0082468A"/>
    <w:rsid w:val="00825EE6"/>
    <w:rsid w:val="0082612B"/>
    <w:rsid w:val="00831EA7"/>
    <w:rsid w:val="008341D0"/>
    <w:rsid w:val="008346A3"/>
    <w:rsid w:val="00836EE7"/>
    <w:rsid w:val="00837A25"/>
    <w:rsid w:val="00840FAF"/>
    <w:rsid w:val="0084227B"/>
    <w:rsid w:val="00843B58"/>
    <w:rsid w:val="00844E18"/>
    <w:rsid w:val="00852FC6"/>
    <w:rsid w:val="00855950"/>
    <w:rsid w:val="008559EF"/>
    <w:rsid w:val="008579F6"/>
    <w:rsid w:val="00857F6A"/>
    <w:rsid w:val="008606A7"/>
    <w:rsid w:val="00864A46"/>
    <w:rsid w:val="00867E62"/>
    <w:rsid w:val="0088309A"/>
    <w:rsid w:val="00886CD0"/>
    <w:rsid w:val="0088712D"/>
    <w:rsid w:val="00887B38"/>
    <w:rsid w:val="008902BF"/>
    <w:rsid w:val="00890477"/>
    <w:rsid w:val="00892065"/>
    <w:rsid w:val="008930AA"/>
    <w:rsid w:val="00896990"/>
    <w:rsid w:val="008A1A8A"/>
    <w:rsid w:val="008A1E2F"/>
    <w:rsid w:val="008A288E"/>
    <w:rsid w:val="008A362D"/>
    <w:rsid w:val="008A66CB"/>
    <w:rsid w:val="008B1C57"/>
    <w:rsid w:val="008B30BB"/>
    <w:rsid w:val="008B539E"/>
    <w:rsid w:val="008B61CE"/>
    <w:rsid w:val="008B6B4F"/>
    <w:rsid w:val="008C189A"/>
    <w:rsid w:val="008C2304"/>
    <w:rsid w:val="008C27F7"/>
    <w:rsid w:val="008C76AC"/>
    <w:rsid w:val="008D284C"/>
    <w:rsid w:val="008E2AA7"/>
    <w:rsid w:val="008E3C32"/>
    <w:rsid w:val="008E6F6C"/>
    <w:rsid w:val="008E7AE4"/>
    <w:rsid w:val="008F09C8"/>
    <w:rsid w:val="008F1A9C"/>
    <w:rsid w:val="008F4914"/>
    <w:rsid w:val="008F5A2A"/>
    <w:rsid w:val="008F659C"/>
    <w:rsid w:val="008F7A9B"/>
    <w:rsid w:val="008F7AA7"/>
    <w:rsid w:val="00900514"/>
    <w:rsid w:val="00901982"/>
    <w:rsid w:val="00906982"/>
    <w:rsid w:val="00915796"/>
    <w:rsid w:val="009175F2"/>
    <w:rsid w:val="009209C5"/>
    <w:rsid w:val="00921DF6"/>
    <w:rsid w:val="009221B7"/>
    <w:rsid w:val="00923708"/>
    <w:rsid w:val="0092496A"/>
    <w:rsid w:val="00926A02"/>
    <w:rsid w:val="009278D4"/>
    <w:rsid w:val="00934F4E"/>
    <w:rsid w:val="0093793B"/>
    <w:rsid w:val="00940893"/>
    <w:rsid w:val="00942F8C"/>
    <w:rsid w:val="00943CB2"/>
    <w:rsid w:val="00945A62"/>
    <w:rsid w:val="00950336"/>
    <w:rsid w:val="009504F0"/>
    <w:rsid w:val="00950CFE"/>
    <w:rsid w:val="00951413"/>
    <w:rsid w:val="00960DBA"/>
    <w:rsid w:val="00960E36"/>
    <w:rsid w:val="00961716"/>
    <w:rsid w:val="0096261E"/>
    <w:rsid w:val="00962656"/>
    <w:rsid w:val="00962776"/>
    <w:rsid w:val="00962857"/>
    <w:rsid w:val="00963E95"/>
    <w:rsid w:val="00965E7A"/>
    <w:rsid w:val="00966E13"/>
    <w:rsid w:val="00967FD0"/>
    <w:rsid w:val="00970F26"/>
    <w:rsid w:val="00971438"/>
    <w:rsid w:val="009726BB"/>
    <w:rsid w:val="009812D4"/>
    <w:rsid w:val="00981B07"/>
    <w:rsid w:val="009877CA"/>
    <w:rsid w:val="009911C5"/>
    <w:rsid w:val="00991260"/>
    <w:rsid w:val="0099207D"/>
    <w:rsid w:val="00992806"/>
    <w:rsid w:val="009933BC"/>
    <w:rsid w:val="00994A32"/>
    <w:rsid w:val="00996F31"/>
    <w:rsid w:val="00997074"/>
    <w:rsid w:val="009971E9"/>
    <w:rsid w:val="009A1584"/>
    <w:rsid w:val="009A185C"/>
    <w:rsid w:val="009A2D21"/>
    <w:rsid w:val="009A3280"/>
    <w:rsid w:val="009A3412"/>
    <w:rsid w:val="009A5C61"/>
    <w:rsid w:val="009A614A"/>
    <w:rsid w:val="009B1F39"/>
    <w:rsid w:val="009B1F64"/>
    <w:rsid w:val="009B38F0"/>
    <w:rsid w:val="009B63DD"/>
    <w:rsid w:val="009C3ED4"/>
    <w:rsid w:val="009C4986"/>
    <w:rsid w:val="009C4C34"/>
    <w:rsid w:val="009C76A7"/>
    <w:rsid w:val="009C76C0"/>
    <w:rsid w:val="009D0CA1"/>
    <w:rsid w:val="009D3612"/>
    <w:rsid w:val="009D39E5"/>
    <w:rsid w:val="009D6DFD"/>
    <w:rsid w:val="009F1266"/>
    <w:rsid w:val="00A004EC"/>
    <w:rsid w:val="00A02ED9"/>
    <w:rsid w:val="00A05393"/>
    <w:rsid w:val="00A060BB"/>
    <w:rsid w:val="00A06F2E"/>
    <w:rsid w:val="00A06FCF"/>
    <w:rsid w:val="00A157B7"/>
    <w:rsid w:val="00A15B0C"/>
    <w:rsid w:val="00A15EA9"/>
    <w:rsid w:val="00A2001B"/>
    <w:rsid w:val="00A22418"/>
    <w:rsid w:val="00A24772"/>
    <w:rsid w:val="00A272C2"/>
    <w:rsid w:val="00A32CD6"/>
    <w:rsid w:val="00A35905"/>
    <w:rsid w:val="00A36769"/>
    <w:rsid w:val="00A379D5"/>
    <w:rsid w:val="00A409B5"/>
    <w:rsid w:val="00A40A56"/>
    <w:rsid w:val="00A4206A"/>
    <w:rsid w:val="00A42AB5"/>
    <w:rsid w:val="00A42DC1"/>
    <w:rsid w:val="00A440B2"/>
    <w:rsid w:val="00A4666F"/>
    <w:rsid w:val="00A5651A"/>
    <w:rsid w:val="00A56ECB"/>
    <w:rsid w:val="00A578CF"/>
    <w:rsid w:val="00A57A9A"/>
    <w:rsid w:val="00A61B90"/>
    <w:rsid w:val="00A61E80"/>
    <w:rsid w:val="00A63633"/>
    <w:rsid w:val="00A701C0"/>
    <w:rsid w:val="00A71296"/>
    <w:rsid w:val="00A7344B"/>
    <w:rsid w:val="00A73565"/>
    <w:rsid w:val="00A73F13"/>
    <w:rsid w:val="00A74CEF"/>
    <w:rsid w:val="00A760C3"/>
    <w:rsid w:val="00A805FF"/>
    <w:rsid w:val="00A92DC0"/>
    <w:rsid w:val="00A9323D"/>
    <w:rsid w:val="00A934A7"/>
    <w:rsid w:val="00A94EE4"/>
    <w:rsid w:val="00A955C8"/>
    <w:rsid w:val="00A9582D"/>
    <w:rsid w:val="00A96F9F"/>
    <w:rsid w:val="00AA29CB"/>
    <w:rsid w:val="00AA6D27"/>
    <w:rsid w:val="00AB00F6"/>
    <w:rsid w:val="00AB1DF9"/>
    <w:rsid w:val="00AB7E4F"/>
    <w:rsid w:val="00AC0BC0"/>
    <w:rsid w:val="00AC132B"/>
    <w:rsid w:val="00AC1A5E"/>
    <w:rsid w:val="00AC32E0"/>
    <w:rsid w:val="00AC5B21"/>
    <w:rsid w:val="00AC77CA"/>
    <w:rsid w:val="00AD0850"/>
    <w:rsid w:val="00AD26DB"/>
    <w:rsid w:val="00AD372B"/>
    <w:rsid w:val="00AD6BB2"/>
    <w:rsid w:val="00AD7078"/>
    <w:rsid w:val="00AD7CEA"/>
    <w:rsid w:val="00AE08E5"/>
    <w:rsid w:val="00AE0AD4"/>
    <w:rsid w:val="00AE0EF8"/>
    <w:rsid w:val="00AE1307"/>
    <w:rsid w:val="00AE319E"/>
    <w:rsid w:val="00AE3CBC"/>
    <w:rsid w:val="00AE57DF"/>
    <w:rsid w:val="00AE76BA"/>
    <w:rsid w:val="00AF367B"/>
    <w:rsid w:val="00B01DC3"/>
    <w:rsid w:val="00B05E00"/>
    <w:rsid w:val="00B05F51"/>
    <w:rsid w:val="00B12B67"/>
    <w:rsid w:val="00B12B9B"/>
    <w:rsid w:val="00B12BB2"/>
    <w:rsid w:val="00B1353E"/>
    <w:rsid w:val="00B15E59"/>
    <w:rsid w:val="00B160C8"/>
    <w:rsid w:val="00B23998"/>
    <w:rsid w:val="00B25744"/>
    <w:rsid w:val="00B25D4F"/>
    <w:rsid w:val="00B265AC"/>
    <w:rsid w:val="00B275FB"/>
    <w:rsid w:val="00B27DD6"/>
    <w:rsid w:val="00B30A65"/>
    <w:rsid w:val="00B35115"/>
    <w:rsid w:val="00B364E2"/>
    <w:rsid w:val="00B37A88"/>
    <w:rsid w:val="00B40793"/>
    <w:rsid w:val="00B43334"/>
    <w:rsid w:val="00B43E7E"/>
    <w:rsid w:val="00B47264"/>
    <w:rsid w:val="00B52C9C"/>
    <w:rsid w:val="00B536EE"/>
    <w:rsid w:val="00B537BF"/>
    <w:rsid w:val="00B566E2"/>
    <w:rsid w:val="00B60249"/>
    <w:rsid w:val="00B615B2"/>
    <w:rsid w:val="00B658D5"/>
    <w:rsid w:val="00B67207"/>
    <w:rsid w:val="00B70F87"/>
    <w:rsid w:val="00B716C3"/>
    <w:rsid w:val="00B72EE0"/>
    <w:rsid w:val="00B73043"/>
    <w:rsid w:val="00B74148"/>
    <w:rsid w:val="00B770F6"/>
    <w:rsid w:val="00B7757E"/>
    <w:rsid w:val="00B80298"/>
    <w:rsid w:val="00B80AD9"/>
    <w:rsid w:val="00B84315"/>
    <w:rsid w:val="00B85E42"/>
    <w:rsid w:val="00B87876"/>
    <w:rsid w:val="00B90B8A"/>
    <w:rsid w:val="00B95373"/>
    <w:rsid w:val="00B95920"/>
    <w:rsid w:val="00BA0169"/>
    <w:rsid w:val="00BA01C0"/>
    <w:rsid w:val="00BA0FB4"/>
    <w:rsid w:val="00BA3C59"/>
    <w:rsid w:val="00BA6551"/>
    <w:rsid w:val="00BA6EDE"/>
    <w:rsid w:val="00BB09EA"/>
    <w:rsid w:val="00BB1C0E"/>
    <w:rsid w:val="00BB4D48"/>
    <w:rsid w:val="00BB5F1D"/>
    <w:rsid w:val="00BB5FAC"/>
    <w:rsid w:val="00BB76AA"/>
    <w:rsid w:val="00BB77C7"/>
    <w:rsid w:val="00BC0C2E"/>
    <w:rsid w:val="00BC1C03"/>
    <w:rsid w:val="00BC2A7D"/>
    <w:rsid w:val="00BC3376"/>
    <w:rsid w:val="00BC3C84"/>
    <w:rsid w:val="00BC48D1"/>
    <w:rsid w:val="00BC5EB8"/>
    <w:rsid w:val="00BC70E9"/>
    <w:rsid w:val="00BC76A0"/>
    <w:rsid w:val="00BC7C7F"/>
    <w:rsid w:val="00BC7E41"/>
    <w:rsid w:val="00BD3779"/>
    <w:rsid w:val="00BD4B73"/>
    <w:rsid w:val="00BD52DB"/>
    <w:rsid w:val="00BE1652"/>
    <w:rsid w:val="00BE3AC1"/>
    <w:rsid w:val="00BE3E32"/>
    <w:rsid w:val="00BE792B"/>
    <w:rsid w:val="00BF1116"/>
    <w:rsid w:val="00BF206F"/>
    <w:rsid w:val="00BF2CBE"/>
    <w:rsid w:val="00BF3C3F"/>
    <w:rsid w:val="00BF3E83"/>
    <w:rsid w:val="00C0012E"/>
    <w:rsid w:val="00C0175A"/>
    <w:rsid w:val="00C0183F"/>
    <w:rsid w:val="00C0249F"/>
    <w:rsid w:val="00C024C9"/>
    <w:rsid w:val="00C02FC6"/>
    <w:rsid w:val="00C03EF5"/>
    <w:rsid w:val="00C041D2"/>
    <w:rsid w:val="00C04A55"/>
    <w:rsid w:val="00C04D5E"/>
    <w:rsid w:val="00C04EFE"/>
    <w:rsid w:val="00C1056D"/>
    <w:rsid w:val="00C10928"/>
    <w:rsid w:val="00C120DE"/>
    <w:rsid w:val="00C156F0"/>
    <w:rsid w:val="00C160B6"/>
    <w:rsid w:val="00C16689"/>
    <w:rsid w:val="00C216A0"/>
    <w:rsid w:val="00C2215A"/>
    <w:rsid w:val="00C22DDF"/>
    <w:rsid w:val="00C3080A"/>
    <w:rsid w:val="00C319FD"/>
    <w:rsid w:val="00C32241"/>
    <w:rsid w:val="00C323D3"/>
    <w:rsid w:val="00C338BB"/>
    <w:rsid w:val="00C461A3"/>
    <w:rsid w:val="00C461D4"/>
    <w:rsid w:val="00C50A29"/>
    <w:rsid w:val="00C50EBF"/>
    <w:rsid w:val="00C52981"/>
    <w:rsid w:val="00C52D37"/>
    <w:rsid w:val="00C54EC3"/>
    <w:rsid w:val="00C550D5"/>
    <w:rsid w:val="00C56115"/>
    <w:rsid w:val="00C56AFA"/>
    <w:rsid w:val="00C57A74"/>
    <w:rsid w:val="00C61955"/>
    <w:rsid w:val="00C61A1A"/>
    <w:rsid w:val="00C62507"/>
    <w:rsid w:val="00C62EBF"/>
    <w:rsid w:val="00C63384"/>
    <w:rsid w:val="00C6365D"/>
    <w:rsid w:val="00C63CC2"/>
    <w:rsid w:val="00C657B7"/>
    <w:rsid w:val="00C65DC8"/>
    <w:rsid w:val="00C6626E"/>
    <w:rsid w:val="00C67FDE"/>
    <w:rsid w:val="00C70F32"/>
    <w:rsid w:val="00C74788"/>
    <w:rsid w:val="00C75236"/>
    <w:rsid w:val="00C77645"/>
    <w:rsid w:val="00C802CD"/>
    <w:rsid w:val="00C80F2D"/>
    <w:rsid w:val="00C82061"/>
    <w:rsid w:val="00C83BC7"/>
    <w:rsid w:val="00C84CEF"/>
    <w:rsid w:val="00C8502C"/>
    <w:rsid w:val="00C8527B"/>
    <w:rsid w:val="00C85D7B"/>
    <w:rsid w:val="00C86DEB"/>
    <w:rsid w:val="00C90AD3"/>
    <w:rsid w:val="00C90DA5"/>
    <w:rsid w:val="00C91271"/>
    <w:rsid w:val="00C926E3"/>
    <w:rsid w:val="00C92A0E"/>
    <w:rsid w:val="00C93F45"/>
    <w:rsid w:val="00C94D2D"/>
    <w:rsid w:val="00CA36E1"/>
    <w:rsid w:val="00CA4E35"/>
    <w:rsid w:val="00CA5DE9"/>
    <w:rsid w:val="00CA6726"/>
    <w:rsid w:val="00CB30E3"/>
    <w:rsid w:val="00CB4B21"/>
    <w:rsid w:val="00CB51E2"/>
    <w:rsid w:val="00CC001A"/>
    <w:rsid w:val="00CC01F9"/>
    <w:rsid w:val="00CC38BC"/>
    <w:rsid w:val="00CC40ED"/>
    <w:rsid w:val="00CC571C"/>
    <w:rsid w:val="00CC6BA9"/>
    <w:rsid w:val="00CC7B55"/>
    <w:rsid w:val="00CC7DFE"/>
    <w:rsid w:val="00CD1759"/>
    <w:rsid w:val="00CD1848"/>
    <w:rsid w:val="00CD2FF1"/>
    <w:rsid w:val="00CD5482"/>
    <w:rsid w:val="00CD6401"/>
    <w:rsid w:val="00CD735F"/>
    <w:rsid w:val="00CE006F"/>
    <w:rsid w:val="00CE020A"/>
    <w:rsid w:val="00CE223B"/>
    <w:rsid w:val="00CE2B17"/>
    <w:rsid w:val="00CE374D"/>
    <w:rsid w:val="00CE3B93"/>
    <w:rsid w:val="00CE4F25"/>
    <w:rsid w:val="00CE58ED"/>
    <w:rsid w:val="00CE67DA"/>
    <w:rsid w:val="00CE758F"/>
    <w:rsid w:val="00CE7B50"/>
    <w:rsid w:val="00CF1365"/>
    <w:rsid w:val="00CF236B"/>
    <w:rsid w:val="00CF240B"/>
    <w:rsid w:val="00CF336B"/>
    <w:rsid w:val="00CF3B75"/>
    <w:rsid w:val="00CF74D4"/>
    <w:rsid w:val="00CF7B40"/>
    <w:rsid w:val="00CF7FB6"/>
    <w:rsid w:val="00D01755"/>
    <w:rsid w:val="00D02ADC"/>
    <w:rsid w:val="00D049D9"/>
    <w:rsid w:val="00D05B4B"/>
    <w:rsid w:val="00D063C2"/>
    <w:rsid w:val="00D06733"/>
    <w:rsid w:val="00D0737D"/>
    <w:rsid w:val="00D10BEE"/>
    <w:rsid w:val="00D114FA"/>
    <w:rsid w:val="00D11C9E"/>
    <w:rsid w:val="00D1308C"/>
    <w:rsid w:val="00D14B0C"/>
    <w:rsid w:val="00D16208"/>
    <w:rsid w:val="00D16249"/>
    <w:rsid w:val="00D215E4"/>
    <w:rsid w:val="00D219D5"/>
    <w:rsid w:val="00D2263F"/>
    <w:rsid w:val="00D24EE2"/>
    <w:rsid w:val="00D2559B"/>
    <w:rsid w:val="00D3143F"/>
    <w:rsid w:val="00D330E6"/>
    <w:rsid w:val="00D33AAC"/>
    <w:rsid w:val="00D33BA9"/>
    <w:rsid w:val="00D3435C"/>
    <w:rsid w:val="00D360DA"/>
    <w:rsid w:val="00D37786"/>
    <w:rsid w:val="00D40FFB"/>
    <w:rsid w:val="00D50960"/>
    <w:rsid w:val="00D50AA6"/>
    <w:rsid w:val="00D50E9E"/>
    <w:rsid w:val="00D52746"/>
    <w:rsid w:val="00D52AB3"/>
    <w:rsid w:val="00D54318"/>
    <w:rsid w:val="00D606B1"/>
    <w:rsid w:val="00D617C5"/>
    <w:rsid w:val="00D63AED"/>
    <w:rsid w:val="00D64589"/>
    <w:rsid w:val="00D66F58"/>
    <w:rsid w:val="00D709B2"/>
    <w:rsid w:val="00D71381"/>
    <w:rsid w:val="00D7173A"/>
    <w:rsid w:val="00D721EB"/>
    <w:rsid w:val="00D7537C"/>
    <w:rsid w:val="00D75F3C"/>
    <w:rsid w:val="00D77EF4"/>
    <w:rsid w:val="00D80A25"/>
    <w:rsid w:val="00D83412"/>
    <w:rsid w:val="00D854B2"/>
    <w:rsid w:val="00D87CCE"/>
    <w:rsid w:val="00D87DFB"/>
    <w:rsid w:val="00D91325"/>
    <w:rsid w:val="00D947A1"/>
    <w:rsid w:val="00D959E9"/>
    <w:rsid w:val="00D970C3"/>
    <w:rsid w:val="00DA2982"/>
    <w:rsid w:val="00DA39B8"/>
    <w:rsid w:val="00DA4668"/>
    <w:rsid w:val="00DA5840"/>
    <w:rsid w:val="00DA7879"/>
    <w:rsid w:val="00DA7ACB"/>
    <w:rsid w:val="00DB0319"/>
    <w:rsid w:val="00DB2230"/>
    <w:rsid w:val="00DB2A7E"/>
    <w:rsid w:val="00DB470E"/>
    <w:rsid w:val="00DC0157"/>
    <w:rsid w:val="00DC260D"/>
    <w:rsid w:val="00DC271C"/>
    <w:rsid w:val="00DC2FC3"/>
    <w:rsid w:val="00DC3C54"/>
    <w:rsid w:val="00DC45E6"/>
    <w:rsid w:val="00DD0C4F"/>
    <w:rsid w:val="00DD33E8"/>
    <w:rsid w:val="00DD4110"/>
    <w:rsid w:val="00DD4D01"/>
    <w:rsid w:val="00DD5095"/>
    <w:rsid w:val="00DE0797"/>
    <w:rsid w:val="00DE1AC8"/>
    <w:rsid w:val="00DE429A"/>
    <w:rsid w:val="00DE42C9"/>
    <w:rsid w:val="00DE5D83"/>
    <w:rsid w:val="00DF1D6D"/>
    <w:rsid w:val="00DF26EA"/>
    <w:rsid w:val="00DF3954"/>
    <w:rsid w:val="00DF3C6D"/>
    <w:rsid w:val="00DF7267"/>
    <w:rsid w:val="00E0051C"/>
    <w:rsid w:val="00E00941"/>
    <w:rsid w:val="00E1186A"/>
    <w:rsid w:val="00E13A85"/>
    <w:rsid w:val="00E1448D"/>
    <w:rsid w:val="00E144EB"/>
    <w:rsid w:val="00E204CE"/>
    <w:rsid w:val="00E20E40"/>
    <w:rsid w:val="00E21A8B"/>
    <w:rsid w:val="00E2647C"/>
    <w:rsid w:val="00E32DE2"/>
    <w:rsid w:val="00E3363C"/>
    <w:rsid w:val="00E360BD"/>
    <w:rsid w:val="00E3684E"/>
    <w:rsid w:val="00E36EC7"/>
    <w:rsid w:val="00E437EF"/>
    <w:rsid w:val="00E44649"/>
    <w:rsid w:val="00E46920"/>
    <w:rsid w:val="00E479EA"/>
    <w:rsid w:val="00E47F01"/>
    <w:rsid w:val="00E528E0"/>
    <w:rsid w:val="00E5716E"/>
    <w:rsid w:val="00E6173F"/>
    <w:rsid w:val="00E646D5"/>
    <w:rsid w:val="00E64B44"/>
    <w:rsid w:val="00E6614B"/>
    <w:rsid w:val="00E665BE"/>
    <w:rsid w:val="00E66885"/>
    <w:rsid w:val="00E66BA1"/>
    <w:rsid w:val="00E66F64"/>
    <w:rsid w:val="00E7014D"/>
    <w:rsid w:val="00E73A25"/>
    <w:rsid w:val="00E752F3"/>
    <w:rsid w:val="00E75428"/>
    <w:rsid w:val="00E7687E"/>
    <w:rsid w:val="00E77CFA"/>
    <w:rsid w:val="00E802E6"/>
    <w:rsid w:val="00E80532"/>
    <w:rsid w:val="00E8091D"/>
    <w:rsid w:val="00E83DED"/>
    <w:rsid w:val="00E85200"/>
    <w:rsid w:val="00E85C87"/>
    <w:rsid w:val="00E87732"/>
    <w:rsid w:val="00E87C1C"/>
    <w:rsid w:val="00E90A28"/>
    <w:rsid w:val="00E914B9"/>
    <w:rsid w:val="00E960D5"/>
    <w:rsid w:val="00EA1302"/>
    <w:rsid w:val="00EA51FF"/>
    <w:rsid w:val="00EA75F0"/>
    <w:rsid w:val="00EB2761"/>
    <w:rsid w:val="00EB771E"/>
    <w:rsid w:val="00EB7726"/>
    <w:rsid w:val="00EB7CC6"/>
    <w:rsid w:val="00EC0BEB"/>
    <w:rsid w:val="00EC16EE"/>
    <w:rsid w:val="00EC2219"/>
    <w:rsid w:val="00EC316F"/>
    <w:rsid w:val="00EC35CC"/>
    <w:rsid w:val="00EC3B5A"/>
    <w:rsid w:val="00EC52AB"/>
    <w:rsid w:val="00EC5BF3"/>
    <w:rsid w:val="00EC701B"/>
    <w:rsid w:val="00ED1475"/>
    <w:rsid w:val="00ED359B"/>
    <w:rsid w:val="00ED35F1"/>
    <w:rsid w:val="00ED6A48"/>
    <w:rsid w:val="00ED6A56"/>
    <w:rsid w:val="00ED6D47"/>
    <w:rsid w:val="00EE0846"/>
    <w:rsid w:val="00EE1E94"/>
    <w:rsid w:val="00EE3E3C"/>
    <w:rsid w:val="00EF05C3"/>
    <w:rsid w:val="00EF0AF3"/>
    <w:rsid w:val="00EF2E06"/>
    <w:rsid w:val="00EF50CA"/>
    <w:rsid w:val="00F01025"/>
    <w:rsid w:val="00F01674"/>
    <w:rsid w:val="00F01A2A"/>
    <w:rsid w:val="00F0338B"/>
    <w:rsid w:val="00F036C1"/>
    <w:rsid w:val="00F03F97"/>
    <w:rsid w:val="00F0465B"/>
    <w:rsid w:val="00F05DA7"/>
    <w:rsid w:val="00F05E62"/>
    <w:rsid w:val="00F061E2"/>
    <w:rsid w:val="00F07DFE"/>
    <w:rsid w:val="00F1277B"/>
    <w:rsid w:val="00F12A98"/>
    <w:rsid w:val="00F1396E"/>
    <w:rsid w:val="00F144CE"/>
    <w:rsid w:val="00F20107"/>
    <w:rsid w:val="00F20D83"/>
    <w:rsid w:val="00F223E0"/>
    <w:rsid w:val="00F22BB2"/>
    <w:rsid w:val="00F237EE"/>
    <w:rsid w:val="00F24C15"/>
    <w:rsid w:val="00F251B2"/>
    <w:rsid w:val="00F251B4"/>
    <w:rsid w:val="00F260F2"/>
    <w:rsid w:val="00F26355"/>
    <w:rsid w:val="00F272EA"/>
    <w:rsid w:val="00F32470"/>
    <w:rsid w:val="00F34B0C"/>
    <w:rsid w:val="00F35120"/>
    <w:rsid w:val="00F35CE6"/>
    <w:rsid w:val="00F35CFB"/>
    <w:rsid w:val="00F406CD"/>
    <w:rsid w:val="00F42218"/>
    <w:rsid w:val="00F46895"/>
    <w:rsid w:val="00F50461"/>
    <w:rsid w:val="00F52BE1"/>
    <w:rsid w:val="00F53267"/>
    <w:rsid w:val="00F55E37"/>
    <w:rsid w:val="00F573B2"/>
    <w:rsid w:val="00F57777"/>
    <w:rsid w:val="00F61CA2"/>
    <w:rsid w:val="00F62538"/>
    <w:rsid w:val="00F62FE6"/>
    <w:rsid w:val="00F6444F"/>
    <w:rsid w:val="00F652C5"/>
    <w:rsid w:val="00F667E0"/>
    <w:rsid w:val="00F70935"/>
    <w:rsid w:val="00F70FAB"/>
    <w:rsid w:val="00F73A76"/>
    <w:rsid w:val="00F73F46"/>
    <w:rsid w:val="00F740E1"/>
    <w:rsid w:val="00F75974"/>
    <w:rsid w:val="00F76A87"/>
    <w:rsid w:val="00F80684"/>
    <w:rsid w:val="00F82782"/>
    <w:rsid w:val="00F8417E"/>
    <w:rsid w:val="00F858AC"/>
    <w:rsid w:val="00F90230"/>
    <w:rsid w:val="00F90F9E"/>
    <w:rsid w:val="00F9493A"/>
    <w:rsid w:val="00F94CDF"/>
    <w:rsid w:val="00F96F5A"/>
    <w:rsid w:val="00FA35E1"/>
    <w:rsid w:val="00FA3A09"/>
    <w:rsid w:val="00FA3DB5"/>
    <w:rsid w:val="00FA42B6"/>
    <w:rsid w:val="00FA5132"/>
    <w:rsid w:val="00FB287D"/>
    <w:rsid w:val="00FB3138"/>
    <w:rsid w:val="00FB3E05"/>
    <w:rsid w:val="00FB680A"/>
    <w:rsid w:val="00FB6A89"/>
    <w:rsid w:val="00FC09B1"/>
    <w:rsid w:val="00FC1657"/>
    <w:rsid w:val="00FC5305"/>
    <w:rsid w:val="00FC5875"/>
    <w:rsid w:val="00FD2E36"/>
    <w:rsid w:val="00FD2E5C"/>
    <w:rsid w:val="00FD6589"/>
    <w:rsid w:val="00FD6E6F"/>
    <w:rsid w:val="00FE07A9"/>
    <w:rsid w:val="00FE1891"/>
    <w:rsid w:val="00FE20BE"/>
    <w:rsid w:val="00FE4010"/>
    <w:rsid w:val="00FE41FD"/>
    <w:rsid w:val="00FE4DD6"/>
    <w:rsid w:val="00FE5DBB"/>
    <w:rsid w:val="00FE74FE"/>
    <w:rsid w:val="00FE78D3"/>
    <w:rsid w:val="00FE7915"/>
    <w:rsid w:val="00FF02C1"/>
    <w:rsid w:val="00FF049E"/>
    <w:rsid w:val="00FF094B"/>
    <w:rsid w:val="00FF0AB0"/>
    <w:rsid w:val="00FF1BEA"/>
    <w:rsid w:val="00FF23A0"/>
    <w:rsid w:val="00FF242F"/>
    <w:rsid w:val="00FF2F79"/>
    <w:rsid w:val="00FF3DDB"/>
    <w:rsid w:val="00FF5EBF"/>
    <w:rsid w:val="01BE3604"/>
    <w:rsid w:val="03EB6DCB"/>
    <w:rsid w:val="04D756AE"/>
    <w:rsid w:val="064E24C0"/>
    <w:rsid w:val="0E2E39A1"/>
    <w:rsid w:val="24AD3668"/>
    <w:rsid w:val="2939710B"/>
    <w:rsid w:val="3B3E1CAD"/>
    <w:rsid w:val="40520188"/>
    <w:rsid w:val="42BE4BE9"/>
    <w:rsid w:val="453A2F4F"/>
    <w:rsid w:val="46E04E44"/>
    <w:rsid w:val="4740402F"/>
    <w:rsid w:val="4A710D13"/>
    <w:rsid w:val="5B0679C1"/>
    <w:rsid w:val="5B5F530E"/>
    <w:rsid w:val="5C722C2A"/>
    <w:rsid w:val="61A46B11"/>
    <w:rsid w:val="682B7E87"/>
    <w:rsid w:val="6FE41C21"/>
    <w:rsid w:val="71432549"/>
    <w:rsid w:val="76AC73CA"/>
    <w:rsid w:val="776B4936"/>
    <w:rsid w:val="7C7F7ED7"/>
  </w:rsids>
  <w:docVars>
    <w:docVar w:name="commondata" w:val="eyJoZGlkIjoiYTMwYWM2MDI3MjE1MGI5YmQ0Yjc2MTU0MWIwNTc2YmQifQ=="/>
    <w:docVar w:name="KSO_WPS_MARK_KEY" w:val="a7f7aa4b-701f-47a6-9166-cdc8ccd14217"/>
  </w:docVar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semiHidden="0" w:qFormat="1"/>
    <w:lsdException w:name="index 2" w:semiHidden="0" w:qFormat="1"/>
    <w:lsdException w:name="index 3" w:semiHidden="0" w:qFormat="1"/>
    <w:lsdException w:name="index 4" w:semiHidden="0" w:qFormat="1"/>
    <w:lsdException w:name="index 5" w:semiHidden="0" w:qFormat="1"/>
    <w:lsdException w:name="index 6" w:semiHidden="0" w:qFormat="1"/>
    <w:lsdException w:name="index 7" w:semiHidden="0" w:qFormat="1"/>
    <w:lsdException w:name="index 8" w:semiHidden="0" w:qFormat="1"/>
    <w:lsdException w:name="index 9" w:semiHidden="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semiHidden="0" w:qFormat="1"/>
    <w:lsdException w:name="footnote text" w:semiHidden="0" w:qFormat="1"/>
    <w:lsdException w:name="annotation text" w:semiHidden="0" w:unhideWhenUsed="0" w:qFormat="1"/>
    <w:lsdException w:name="header" w:semiHidden="0" w:qFormat="1"/>
    <w:lsdException w:name="footer" w:semiHidden="0" w:qFormat="1"/>
    <w:lsdException w:name="index heading" w:semiHidden="0" w:qFormat="1"/>
    <w:lsdException w:name="caption" w:semiHidden="0" w:uiPriority="35" w:qFormat="1"/>
    <w:lsdException w:name="table of figures" w:semiHidden="0" w:qFormat="1"/>
    <w:lsdException w:name="envelope address" w:semiHidden="0" w:qFormat="1"/>
    <w:lsdException w:name="envelope return" w:semiHidden="0" w:qFormat="1"/>
    <w:lsdException w:name="footnote reference"/>
    <w:lsdException w:name="annotation reference" w:semiHidden="0" w:unhideWhenUsed="0" w:qFormat="1"/>
    <w:lsdException w:name="line number"/>
    <w:lsdException w:name="page number"/>
    <w:lsdException w:name="endnote reference"/>
    <w:lsdException w:name="endnote text" w:semiHidden="0" w:qFormat="1"/>
    <w:lsdException w:name="table of authorities" w:semiHidden="0" w:qFormat="1"/>
    <w:lsdException w:name="macro" w:semiHidden="0" w:qFormat="1"/>
    <w:lsdException w:name="toa heading" w:semiHidden="0" w:qFormat="1"/>
    <w:lsdException w:name="List" w:semiHidden="0" w:qFormat="1"/>
    <w:lsdException w:name="List Bullet" w:semiHidden="0" w:qFormat="1"/>
    <w:lsdException w:name="List Number" w:semiHidden="0" w:qFormat="1"/>
    <w:lsdException w:name="List 2" w:semiHidden="0" w:qFormat="1"/>
    <w:lsdException w:name="List 3" w:semiHidden="0" w:qFormat="1"/>
    <w:lsdException w:name="List 4" w:semiHidden="0" w:qFormat="1"/>
    <w:lsdException w:name="List 5" w:semiHidden="0" w:qFormat="1"/>
    <w:lsdException w:name="List Bullet 2" w:semiHidden="0" w:qFormat="1"/>
    <w:lsdException w:name="List Bullet 3" w:semiHidden="0"/>
    <w:lsdException w:name="List Bullet 4" w:semiHidden="0" w:qFormat="1"/>
    <w:lsdException w:name="List Bullet 5" w:semiHidden="0" w:qFormat="1"/>
    <w:lsdException w:name="List Number 2" w:semiHidden="0" w:qFormat="1"/>
    <w:lsdException w:name="List Number 3" w:semiHidden="0" w:qFormat="1"/>
    <w:lsdException w:name="List Number 4" w:semiHidden="0" w:qFormat="1"/>
    <w:lsdException w:name="List Number 5" w:semiHidden="0" w:qFormat="1"/>
    <w:lsdException w:name="Title" w:semiHidden="0" w:uiPriority="10" w:unhideWhenUsed="0" w:qFormat="1"/>
    <w:lsdException w:name="Closing" w:semiHidden="0" w:qFormat="1"/>
    <w:lsdException w:name="Signature" w:semiHidden="0" w:qFormat="1"/>
    <w:lsdException w:name="Default Paragraph Font" w:semiHidden="0" w:uiPriority="1" w:qFormat="1"/>
    <w:lsdException w:name="Body Text" w:semiHidden="0" w:uiPriority="0" w:unhideWhenUsed="0" w:qFormat="1"/>
    <w:lsdException w:name="Body Text Indent" w:semiHidden="0" w:qFormat="1"/>
    <w:lsdException w:name="List Continue" w:semiHidden="0" w:qFormat="1"/>
    <w:lsdException w:name="List Continue 2" w:semiHidden="0" w:qFormat="1"/>
    <w:lsdException w:name="List Continue 3" w:semiHidden="0" w:qFormat="1"/>
    <w:lsdException w:name="List Continue 4" w:semiHidden="0" w:qFormat="1"/>
    <w:lsdException w:name="List Continue 5" w:semiHidden="0" w:qFormat="1"/>
    <w:lsdException w:name="Message Header" w:semiHidden="0" w:qFormat="1"/>
    <w:lsdException w:name="Subtitle" w:semiHidden="0" w:uiPriority="11" w:unhideWhenUsed="0" w:qFormat="1"/>
    <w:lsdException w:name="Salutation" w:semiHidden="0" w:qFormat="1"/>
    <w:lsdException w:name="Date" w:semiHidden="0" w:qFormat="1"/>
    <w:lsdException w:name="Body Text First Indent" w:semiHidden="0" w:qFormat="1"/>
    <w:lsdException w:name="Body Text First Indent 2" w:semiHidden="0" w:qFormat="1"/>
    <w:lsdException w:name="Note Heading" w:semiHidden="0" w:qFormat="1"/>
    <w:lsdException w:name="Body Text 2" w:semiHidden="0" w:qFormat="1"/>
    <w:lsdException w:name="Body Text 3" w:semiHidden="0" w:qFormat="1"/>
    <w:lsdException w:name="Body Text Indent 2" w:semiHidden="0" w:qFormat="1"/>
    <w:lsdException w:name="Body Text Indent 3" w:semiHidden="0" w:qFormat="1"/>
    <w:lsdException w:name="Block Text" w:semiHidden="0" w:qFormat="1"/>
    <w:lsdException w:name="Hyperlink"/>
    <w:lsdException w:name="FollowedHyperlink"/>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E-mail Signature" w:semiHidden="0" w:qFormat="1"/>
    <w:lsdException w:name="Normal (Web)" w:semiHidden="0" w:unhideWhenUsed="0" w:qFormat="1"/>
    <w:lsdException w:name="HTML Acronym"/>
    <w:lsdException w:name="HTML Address" w:semiHidden="0" w:qFormat="1"/>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semiHidden="0" w:qFormat="1"/>
    <w:lsdException w:name="annotation subject" w:semiHidden="0"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59" w:unhideWhenUsed="0" w:qFormat="1"/>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pPr>
      <w:keepNext/>
      <w:keepLines/>
      <w:spacing w:before="260" w:after="260" w:line="416" w:lineRule="auto"/>
      <w:outlineLvl w:val="1"/>
    </w:pPr>
    <w:rPr>
      <w:rFonts w:ascii="Cambria" w:eastAsia="宋体" w:hAnsi="Cambria" w:cs="Times New Roman"/>
      <w:b/>
      <w:bCs/>
      <w:sz w:val="32"/>
      <w:szCs w:val="32"/>
    </w:rPr>
  </w:style>
  <w:style w:type="paragraph" w:styleId="Heading3">
    <w:name w:val="heading 3"/>
    <w:basedOn w:val="Normal"/>
    <w:next w:val="Normal"/>
    <w:link w:val="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Cambria" w:eastAsia="宋体" w:hAnsi="Cambria" w:cs="Times New Roman"/>
      <w:b/>
      <w:bCs/>
      <w:sz w:val="28"/>
      <w:szCs w:val="28"/>
    </w:rPr>
  </w:style>
  <w:style w:type="paragraph" w:styleId="Heading5">
    <w:name w:val="heading 5"/>
    <w:basedOn w:val="Normal"/>
    <w:next w:val="Normal"/>
    <w:link w:val="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6Char"/>
    <w:uiPriority w:val="9"/>
    <w:unhideWhenUsed/>
    <w:qFormat/>
    <w:pPr>
      <w:keepNext/>
      <w:keepLines/>
      <w:spacing w:before="240" w:after="64" w:line="320" w:lineRule="auto"/>
      <w:outlineLvl w:val="5"/>
    </w:pPr>
    <w:rPr>
      <w:rFonts w:ascii="Cambria" w:eastAsia="宋体" w:hAnsi="Cambria" w:cs="Times New Roman"/>
      <w:b/>
      <w:bCs/>
      <w:sz w:val="24"/>
      <w:szCs w:val="24"/>
    </w:rPr>
  </w:style>
  <w:style w:type="paragraph" w:styleId="Heading7">
    <w:name w:val="heading 7"/>
    <w:basedOn w:val="Normal"/>
    <w:next w:val="Normal"/>
    <w:link w:val="7Char"/>
    <w:uiPriority w:val="9"/>
    <w:unhideWhenUsed/>
    <w:qFormat/>
    <w:pPr>
      <w:keepNext/>
      <w:keepLines/>
      <w:spacing w:before="240" w:after="64" w:line="320" w:lineRule="auto"/>
      <w:outlineLvl w:val="6"/>
    </w:pPr>
    <w:rPr>
      <w:b/>
      <w:bCs/>
      <w:sz w:val="24"/>
      <w:szCs w:val="24"/>
    </w:rPr>
  </w:style>
  <w:style w:type="paragraph" w:styleId="Heading8">
    <w:name w:val="heading 8"/>
    <w:basedOn w:val="Normal"/>
    <w:next w:val="Normal"/>
    <w:link w:val="8Char"/>
    <w:uiPriority w:val="9"/>
    <w:unhideWhenUsed/>
    <w:qFormat/>
    <w:pPr>
      <w:keepNext/>
      <w:keepLines/>
      <w:spacing w:before="240" w:after="64" w:line="320" w:lineRule="auto"/>
      <w:outlineLvl w:val="7"/>
    </w:pPr>
    <w:rPr>
      <w:rFonts w:ascii="Cambria" w:eastAsia="宋体" w:hAnsi="Cambria" w:cs="Times New Roman"/>
      <w:sz w:val="24"/>
      <w:szCs w:val="24"/>
    </w:rPr>
  </w:style>
  <w:style w:type="paragraph" w:styleId="Heading9">
    <w:name w:val="heading 9"/>
    <w:basedOn w:val="Normal"/>
    <w:next w:val="Normal"/>
    <w:link w:val="9Char"/>
    <w:uiPriority w:val="9"/>
    <w:unhideWhenUsed/>
    <w:qFormat/>
    <w:pPr>
      <w:keepNext/>
      <w:keepLines/>
      <w:spacing w:before="240" w:after="64" w:line="320" w:lineRule="auto"/>
      <w:outlineLvl w:val="8"/>
    </w:pPr>
    <w:rPr>
      <w:rFonts w:ascii="Cambria" w:eastAsia="宋体" w:hAnsi="Cambria" w:cs="Times New Roman"/>
      <w:szCs w:val="21"/>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Ind w:w="0" w:type="dxa"/>
      <w:tblCellMar>
        <w:top w:w="0" w:type="dxa"/>
        <w:left w:w="108" w:type="dxa"/>
        <w:bottom w:w="0" w:type="dxa"/>
        <w:right w:w="108" w:type="dxa"/>
      </w:tblCellMar>
    </w:tblPr>
  </w:style>
  <w:style w:type="paragraph" w:styleId="MacroText">
    <w:name w:val="macro"/>
    <w:link w:val="Char"/>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lang w:val="en-US" w:eastAsia="zh-CN" w:bidi="ar-SA"/>
    </w:rPr>
  </w:style>
  <w:style w:type="paragraph" w:styleId="List3">
    <w:name w:val="List 3"/>
    <w:basedOn w:val="Normal"/>
    <w:uiPriority w:val="99"/>
    <w:unhideWhenUsed/>
    <w:qFormat/>
    <w:pPr>
      <w:ind w:left="100" w:hanging="200" w:leftChars="400" w:hangingChars="200"/>
      <w:contextualSpacing/>
    </w:pPr>
  </w:style>
  <w:style w:type="paragraph" w:styleId="TOC7">
    <w:name w:val="toc 7"/>
    <w:basedOn w:val="Normal"/>
    <w:next w:val="Normal"/>
    <w:uiPriority w:val="39"/>
    <w:unhideWhenUsed/>
    <w:qFormat/>
    <w:pPr>
      <w:ind w:left="2520" w:leftChars="1200"/>
    </w:pPr>
  </w:style>
  <w:style w:type="paragraph" w:styleId="ListNumber2">
    <w:name w:val="List Number 2"/>
    <w:basedOn w:val="Normal"/>
    <w:uiPriority w:val="99"/>
    <w:unhideWhenUsed/>
    <w:qFormat/>
    <w:pPr>
      <w:numPr>
        <w:ilvl w:val="0"/>
        <w:numId w:val="1"/>
      </w:numPr>
      <w:contextualSpacing/>
    </w:pPr>
  </w:style>
  <w:style w:type="paragraph" w:styleId="TableofAuthorities">
    <w:name w:val="table of authorities"/>
    <w:basedOn w:val="Normal"/>
    <w:next w:val="Normal"/>
    <w:uiPriority w:val="99"/>
    <w:unhideWhenUsed/>
    <w:qFormat/>
    <w:pPr>
      <w:ind w:left="420" w:leftChars="200"/>
    </w:pPr>
  </w:style>
  <w:style w:type="paragraph" w:styleId="NoteHeading">
    <w:name w:val="Note Heading"/>
    <w:basedOn w:val="Normal"/>
    <w:next w:val="Normal"/>
    <w:link w:val="Char0"/>
    <w:uiPriority w:val="99"/>
    <w:unhideWhenUsed/>
    <w:qFormat/>
    <w:pPr>
      <w:jc w:val="center"/>
    </w:pPr>
  </w:style>
  <w:style w:type="paragraph" w:styleId="ListBullet4">
    <w:name w:val="List Bullet 4"/>
    <w:basedOn w:val="Normal"/>
    <w:uiPriority w:val="99"/>
    <w:unhideWhenUsed/>
    <w:qFormat/>
    <w:pPr>
      <w:numPr>
        <w:ilvl w:val="0"/>
        <w:numId w:val="2"/>
      </w:numPr>
      <w:contextualSpacing/>
    </w:pPr>
  </w:style>
  <w:style w:type="paragraph" w:styleId="Index8">
    <w:name w:val="index 8"/>
    <w:basedOn w:val="Normal"/>
    <w:next w:val="Normal"/>
    <w:uiPriority w:val="99"/>
    <w:unhideWhenUsed/>
    <w:qFormat/>
    <w:pPr>
      <w:ind w:left="1400" w:leftChars="1400"/>
    </w:pPr>
  </w:style>
  <w:style w:type="paragraph" w:styleId="E-mailSignature">
    <w:name w:val="E-mail Signature"/>
    <w:basedOn w:val="Normal"/>
    <w:link w:val="Char1"/>
    <w:uiPriority w:val="99"/>
    <w:unhideWhenUsed/>
    <w:qFormat/>
  </w:style>
  <w:style w:type="paragraph" w:styleId="ListNumber">
    <w:name w:val="List Number"/>
    <w:basedOn w:val="Normal"/>
    <w:uiPriority w:val="99"/>
    <w:unhideWhenUsed/>
    <w:qFormat/>
    <w:pPr>
      <w:numPr>
        <w:ilvl w:val="0"/>
        <w:numId w:val="3"/>
      </w:numPr>
      <w:contextualSpacing/>
    </w:pPr>
  </w:style>
  <w:style w:type="paragraph" w:styleId="NormalIndent">
    <w:name w:val="Normal Indent"/>
    <w:basedOn w:val="Normal"/>
    <w:uiPriority w:val="99"/>
    <w:unhideWhenUsed/>
    <w:qFormat/>
    <w:pPr>
      <w:ind w:firstLine="420" w:firstLineChars="200"/>
    </w:pPr>
  </w:style>
  <w:style w:type="paragraph" w:styleId="Caption">
    <w:name w:val="caption"/>
    <w:basedOn w:val="Normal"/>
    <w:next w:val="Normal"/>
    <w:uiPriority w:val="35"/>
    <w:unhideWhenUsed/>
    <w:qFormat/>
    <w:rPr>
      <w:rFonts w:ascii="Cambria" w:eastAsia="黑体" w:hAnsi="Cambria" w:cs="Times New Roman"/>
      <w:sz w:val="20"/>
      <w:szCs w:val="20"/>
    </w:rPr>
  </w:style>
  <w:style w:type="paragraph" w:styleId="Index5">
    <w:name w:val="index 5"/>
    <w:basedOn w:val="Normal"/>
    <w:next w:val="Normal"/>
    <w:uiPriority w:val="99"/>
    <w:unhideWhenUsed/>
    <w:qFormat/>
    <w:pPr>
      <w:ind w:left="800" w:leftChars="800"/>
    </w:pPr>
  </w:style>
  <w:style w:type="paragraph" w:styleId="ListBullet">
    <w:name w:val="List Bullet"/>
    <w:basedOn w:val="Normal"/>
    <w:uiPriority w:val="99"/>
    <w:unhideWhenUsed/>
    <w:qFormat/>
    <w:pPr>
      <w:numPr>
        <w:ilvl w:val="0"/>
        <w:numId w:val="4"/>
      </w:numPr>
      <w:contextualSpacing/>
    </w:pPr>
  </w:style>
  <w:style w:type="paragraph" w:styleId="EnvelopeAddress">
    <w:name w:val="envelope address"/>
    <w:basedOn w:val="Normal"/>
    <w:uiPriority w:val="99"/>
    <w:unhideWhenUsed/>
    <w:qFormat/>
    <w:pPr>
      <w:framePr w:w="7920" w:h="1980" w:hRule="exact" w:hSpace="180" w:wrap="auto" w:vAnchor="margin" w:hAnchor="page" w:xAlign="center" w:yAlign="bottom"/>
      <w:snapToGrid w:val="0"/>
      <w:ind w:left="100" w:leftChars="1400"/>
    </w:pPr>
    <w:rPr>
      <w:rFonts w:ascii="Cambria" w:eastAsia="宋体" w:hAnsi="Cambria" w:cs="Times New Roman"/>
      <w:sz w:val="24"/>
      <w:szCs w:val="24"/>
    </w:rPr>
  </w:style>
  <w:style w:type="paragraph" w:styleId="DocumentMap">
    <w:name w:val="Document Map"/>
    <w:basedOn w:val="Normal"/>
    <w:link w:val="Char2"/>
    <w:uiPriority w:val="99"/>
    <w:unhideWhenUsed/>
    <w:qFormat/>
    <w:rPr>
      <w:rFonts w:ascii="宋体"/>
      <w:sz w:val="18"/>
      <w:szCs w:val="18"/>
    </w:rPr>
  </w:style>
  <w:style w:type="paragraph" w:styleId="TOAHeading">
    <w:name w:val="toa heading"/>
    <w:basedOn w:val="Normal"/>
    <w:next w:val="Normal"/>
    <w:uiPriority w:val="99"/>
    <w:unhideWhenUsed/>
    <w:qFormat/>
    <w:pPr>
      <w:spacing w:before="120"/>
    </w:pPr>
    <w:rPr>
      <w:rFonts w:ascii="Cambria" w:hAnsi="Cambria" w:cs="Times New Roman"/>
      <w:sz w:val="24"/>
      <w:szCs w:val="24"/>
    </w:rPr>
  </w:style>
  <w:style w:type="paragraph" w:styleId="CommentText">
    <w:name w:val="annotation text"/>
    <w:basedOn w:val="Normal"/>
    <w:link w:val="Char3"/>
    <w:uiPriority w:val="99"/>
    <w:qFormat/>
    <w:pPr>
      <w:jc w:val="left"/>
    </w:pPr>
    <w:rPr>
      <w:rFonts w:ascii="Times New Roman" w:hAnsi="Times New Roman"/>
      <w:kern w:val="0"/>
      <w:sz w:val="20"/>
      <w:szCs w:val="24"/>
    </w:rPr>
  </w:style>
  <w:style w:type="paragraph" w:styleId="Index6">
    <w:name w:val="index 6"/>
    <w:basedOn w:val="Normal"/>
    <w:next w:val="Normal"/>
    <w:uiPriority w:val="99"/>
    <w:unhideWhenUsed/>
    <w:qFormat/>
    <w:pPr>
      <w:ind w:left="1000" w:leftChars="1000"/>
    </w:pPr>
  </w:style>
  <w:style w:type="paragraph" w:styleId="Salutation">
    <w:name w:val="Salutation"/>
    <w:basedOn w:val="Normal"/>
    <w:next w:val="Normal"/>
    <w:link w:val="Char4"/>
    <w:uiPriority w:val="99"/>
    <w:unhideWhenUsed/>
    <w:qFormat/>
  </w:style>
  <w:style w:type="paragraph" w:styleId="BodyText3">
    <w:name w:val="Body Text 3"/>
    <w:basedOn w:val="Normal"/>
    <w:link w:val="3Char0"/>
    <w:uiPriority w:val="99"/>
    <w:unhideWhenUsed/>
    <w:qFormat/>
    <w:pPr>
      <w:spacing w:after="120"/>
    </w:pPr>
    <w:rPr>
      <w:sz w:val="16"/>
      <w:szCs w:val="16"/>
    </w:rPr>
  </w:style>
  <w:style w:type="paragraph" w:styleId="Closing">
    <w:name w:val="Closing"/>
    <w:basedOn w:val="Normal"/>
    <w:link w:val="Char5"/>
    <w:uiPriority w:val="99"/>
    <w:unhideWhenUsed/>
    <w:qFormat/>
    <w:pPr>
      <w:ind w:left="100" w:leftChars="2100"/>
    </w:pPr>
  </w:style>
  <w:style w:type="paragraph" w:styleId="ListBullet3">
    <w:name w:val="List Bullet 3"/>
    <w:basedOn w:val="Normal"/>
    <w:uiPriority w:val="99"/>
    <w:unhideWhenUsed/>
    <w:pPr>
      <w:numPr>
        <w:ilvl w:val="0"/>
        <w:numId w:val="5"/>
      </w:numPr>
      <w:contextualSpacing/>
    </w:pPr>
  </w:style>
  <w:style w:type="paragraph" w:styleId="BodyText">
    <w:name w:val="Body Text"/>
    <w:basedOn w:val="Normal"/>
    <w:link w:val="Char6"/>
    <w:qFormat/>
    <w:pPr>
      <w:shd w:val="clear" w:color="auto" w:fill="FFFFFF"/>
      <w:spacing w:line="405" w:lineRule="exact"/>
      <w:jc w:val="distribute"/>
    </w:pPr>
    <w:rPr>
      <w:rFonts w:ascii="宋体" w:hAnsi="Times New Roman"/>
      <w:kern w:val="0"/>
      <w:sz w:val="18"/>
      <w:szCs w:val="18"/>
    </w:rPr>
  </w:style>
  <w:style w:type="paragraph" w:styleId="BodyTextIndent">
    <w:name w:val="Body Text Indent"/>
    <w:basedOn w:val="Normal"/>
    <w:link w:val="Char7"/>
    <w:uiPriority w:val="99"/>
    <w:unhideWhenUsed/>
    <w:qFormat/>
    <w:pPr>
      <w:spacing w:after="120"/>
      <w:ind w:left="420" w:leftChars="200"/>
    </w:pPr>
  </w:style>
  <w:style w:type="paragraph" w:styleId="ListNumber3">
    <w:name w:val="List Number 3"/>
    <w:basedOn w:val="Normal"/>
    <w:uiPriority w:val="99"/>
    <w:unhideWhenUsed/>
    <w:qFormat/>
    <w:pPr>
      <w:numPr>
        <w:ilvl w:val="0"/>
        <w:numId w:val="6"/>
      </w:numPr>
      <w:contextualSpacing/>
    </w:pPr>
  </w:style>
  <w:style w:type="paragraph" w:styleId="List2">
    <w:name w:val="List 2"/>
    <w:basedOn w:val="Normal"/>
    <w:uiPriority w:val="99"/>
    <w:unhideWhenUsed/>
    <w:qFormat/>
    <w:pPr>
      <w:ind w:left="100" w:hanging="200" w:leftChars="200" w:hangingChars="200"/>
      <w:contextualSpacing/>
    </w:pPr>
  </w:style>
  <w:style w:type="paragraph" w:styleId="ListContinue">
    <w:name w:val="List Continue"/>
    <w:basedOn w:val="Normal"/>
    <w:uiPriority w:val="99"/>
    <w:unhideWhenUsed/>
    <w:qFormat/>
    <w:pPr>
      <w:spacing w:after="120"/>
      <w:ind w:left="420" w:leftChars="200"/>
      <w:contextualSpacing/>
    </w:pPr>
  </w:style>
  <w:style w:type="paragraph" w:styleId="BlockText">
    <w:name w:val="Block Text"/>
    <w:basedOn w:val="Normal"/>
    <w:uiPriority w:val="99"/>
    <w:unhideWhenUsed/>
    <w:qFormat/>
    <w:pPr>
      <w:spacing w:after="120"/>
      <w:ind w:left="1440" w:right="1440" w:leftChars="700" w:rightChars="700"/>
    </w:pPr>
  </w:style>
  <w:style w:type="paragraph" w:styleId="ListBullet2">
    <w:name w:val="List Bullet 2"/>
    <w:basedOn w:val="Normal"/>
    <w:uiPriority w:val="99"/>
    <w:unhideWhenUsed/>
    <w:qFormat/>
    <w:pPr>
      <w:numPr>
        <w:ilvl w:val="0"/>
        <w:numId w:val="7"/>
      </w:numPr>
      <w:contextualSpacing/>
    </w:pPr>
  </w:style>
  <w:style w:type="paragraph" w:styleId="HTMLAddress">
    <w:name w:val="HTML Address"/>
    <w:basedOn w:val="Normal"/>
    <w:link w:val="HTMLChar"/>
    <w:uiPriority w:val="99"/>
    <w:unhideWhenUsed/>
    <w:qFormat/>
    <w:rPr>
      <w:i/>
      <w:iCs/>
    </w:rPr>
  </w:style>
  <w:style w:type="paragraph" w:styleId="Index4">
    <w:name w:val="index 4"/>
    <w:basedOn w:val="Normal"/>
    <w:next w:val="Normal"/>
    <w:uiPriority w:val="99"/>
    <w:unhideWhenUsed/>
    <w:qFormat/>
    <w:pPr>
      <w:ind w:left="600" w:leftChars="600"/>
    </w:pPr>
  </w:style>
  <w:style w:type="paragraph" w:styleId="TOC5">
    <w:name w:val="toc 5"/>
    <w:basedOn w:val="Normal"/>
    <w:next w:val="Normal"/>
    <w:uiPriority w:val="39"/>
    <w:unhideWhenUsed/>
    <w:qFormat/>
    <w:pPr>
      <w:ind w:left="1680" w:leftChars="800"/>
    </w:pPr>
  </w:style>
  <w:style w:type="paragraph" w:styleId="TOC3">
    <w:name w:val="toc 3"/>
    <w:basedOn w:val="Normal"/>
    <w:next w:val="Normal"/>
    <w:uiPriority w:val="39"/>
    <w:unhideWhenUsed/>
    <w:qFormat/>
    <w:pPr>
      <w:ind w:left="840" w:leftChars="400"/>
    </w:pPr>
  </w:style>
  <w:style w:type="paragraph" w:styleId="PlainText">
    <w:name w:val="Plain Text"/>
    <w:basedOn w:val="Normal"/>
    <w:link w:val="Char8"/>
    <w:qFormat/>
    <w:rPr>
      <w:rFonts w:ascii="宋体" w:hAnsi="Courier New"/>
      <w:kern w:val="0"/>
      <w:sz w:val="20"/>
      <w:szCs w:val="21"/>
    </w:rPr>
  </w:style>
  <w:style w:type="paragraph" w:styleId="ListBullet5">
    <w:name w:val="List Bullet 5"/>
    <w:basedOn w:val="Normal"/>
    <w:uiPriority w:val="99"/>
    <w:unhideWhenUsed/>
    <w:qFormat/>
    <w:pPr>
      <w:numPr>
        <w:ilvl w:val="0"/>
        <w:numId w:val="8"/>
      </w:numPr>
      <w:contextualSpacing/>
    </w:pPr>
  </w:style>
  <w:style w:type="paragraph" w:styleId="ListNumber4">
    <w:name w:val="List Number 4"/>
    <w:basedOn w:val="Normal"/>
    <w:uiPriority w:val="99"/>
    <w:unhideWhenUsed/>
    <w:qFormat/>
    <w:pPr>
      <w:numPr>
        <w:ilvl w:val="0"/>
        <w:numId w:val="9"/>
      </w:numPr>
      <w:contextualSpacing/>
    </w:pPr>
  </w:style>
  <w:style w:type="paragraph" w:styleId="TOC8">
    <w:name w:val="toc 8"/>
    <w:basedOn w:val="Normal"/>
    <w:next w:val="Normal"/>
    <w:uiPriority w:val="39"/>
    <w:unhideWhenUsed/>
    <w:qFormat/>
    <w:pPr>
      <w:ind w:left="2940" w:leftChars="1400"/>
    </w:pPr>
  </w:style>
  <w:style w:type="paragraph" w:styleId="Index3">
    <w:name w:val="index 3"/>
    <w:basedOn w:val="Normal"/>
    <w:next w:val="Normal"/>
    <w:uiPriority w:val="99"/>
    <w:unhideWhenUsed/>
    <w:qFormat/>
    <w:pPr>
      <w:ind w:left="400" w:leftChars="400"/>
    </w:pPr>
  </w:style>
  <w:style w:type="paragraph" w:styleId="Date">
    <w:name w:val="Date"/>
    <w:basedOn w:val="Normal"/>
    <w:next w:val="Normal"/>
    <w:link w:val="Char9"/>
    <w:uiPriority w:val="99"/>
    <w:unhideWhenUsed/>
    <w:qFormat/>
    <w:pPr>
      <w:ind w:left="100" w:leftChars="2500"/>
    </w:pPr>
  </w:style>
  <w:style w:type="paragraph" w:styleId="BodyTextIndent2">
    <w:name w:val="Body Text Indent 2"/>
    <w:basedOn w:val="Normal"/>
    <w:link w:val="2Char0"/>
    <w:uiPriority w:val="99"/>
    <w:unhideWhenUsed/>
    <w:qFormat/>
    <w:pPr>
      <w:spacing w:after="120" w:line="480" w:lineRule="auto"/>
      <w:ind w:left="420" w:leftChars="200"/>
    </w:pPr>
  </w:style>
  <w:style w:type="paragraph" w:styleId="EndnoteText">
    <w:name w:val="endnote text"/>
    <w:basedOn w:val="Normal"/>
    <w:link w:val="Char10"/>
    <w:uiPriority w:val="99"/>
    <w:unhideWhenUsed/>
    <w:qFormat/>
    <w:pPr>
      <w:snapToGrid w:val="0"/>
      <w:jc w:val="left"/>
    </w:pPr>
  </w:style>
  <w:style w:type="paragraph" w:styleId="ListContinue5">
    <w:name w:val="List Continue 5"/>
    <w:basedOn w:val="Normal"/>
    <w:uiPriority w:val="99"/>
    <w:unhideWhenUsed/>
    <w:qFormat/>
    <w:pPr>
      <w:spacing w:after="120"/>
      <w:ind w:left="2100" w:leftChars="1000"/>
      <w:contextualSpacing/>
    </w:pPr>
  </w:style>
  <w:style w:type="paragraph" w:styleId="BalloonText">
    <w:name w:val="Balloon Text"/>
    <w:basedOn w:val="Normal"/>
    <w:link w:val="Char11"/>
    <w:uiPriority w:val="99"/>
    <w:unhideWhenUsed/>
    <w:qFormat/>
    <w:rPr>
      <w:kern w:val="0"/>
      <w:sz w:val="18"/>
      <w:szCs w:val="18"/>
    </w:rPr>
  </w:style>
  <w:style w:type="paragraph" w:styleId="Footer">
    <w:name w:val="footer"/>
    <w:basedOn w:val="Normal"/>
    <w:link w:val="Char12"/>
    <w:uiPriority w:val="99"/>
    <w:unhideWhenUsed/>
    <w:qFormat/>
    <w:pPr>
      <w:tabs>
        <w:tab w:val="center" w:pos="4153"/>
        <w:tab w:val="right" w:pos="8306"/>
      </w:tabs>
      <w:snapToGrid w:val="0"/>
      <w:jc w:val="left"/>
    </w:pPr>
    <w:rPr>
      <w:kern w:val="0"/>
      <w:sz w:val="18"/>
      <w:szCs w:val="18"/>
    </w:rPr>
  </w:style>
  <w:style w:type="paragraph" w:styleId="EnvelopeReturn">
    <w:name w:val="envelope return"/>
    <w:basedOn w:val="Normal"/>
    <w:uiPriority w:val="99"/>
    <w:unhideWhenUsed/>
    <w:qFormat/>
    <w:pPr>
      <w:snapToGrid w:val="0"/>
    </w:pPr>
    <w:rPr>
      <w:rFonts w:ascii="Cambria" w:eastAsia="宋体" w:hAnsi="Cambria" w:cs="Times New Roman"/>
    </w:rPr>
  </w:style>
  <w:style w:type="paragraph" w:styleId="Header">
    <w:name w:val="header"/>
    <w:basedOn w:val="Normal"/>
    <w:link w:val="Char13"/>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Signature">
    <w:name w:val="Signature"/>
    <w:basedOn w:val="Normal"/>
    <w:link w:val="Char14"/>
    <w:uiPriority w:val="99"/>
    <w:unhideWhenUsed/>
    <w:qFormat/>
    <w:pPr>
      <w:ind w:left="100" w:leftChars="2100"/>
    </w:pPr>
  </w:style>
  <w:style w:type="paragraph" w:styleId="TOC1">
    <w:name w:val="toc 1"/>
    <w:basedOn w:val="Normal"/>
    <w:next w:val="Normal"/>
    <w:uiPriority w:val="39"/>
    <w:unhideWhenUsed/>
    <w:qFormat/>
  </w:style>
  <w:style w:type="paragraph" w:styleId="ListContinue4">
    <w:name w:val="List Continue 4"/>
    <w:basedOn w:val="Normal"/>
    <w:uiPriority w:val="99"/>
    <w:unhideWhenUsed/>
    <w:qFormat/>
    <w:pPr>
      <w:spacing w:after="120"/>
      <w:ind w:left="1680" w:leftChars="800"/>
      <w:contextualSpacing/>
    </w:pPr>
  </w:style>
  <w:style w:type="paragraph" w:styleId="TOC4">
    <w:name w:val="toc 4"/>
    <w:basedOn w:val="Normal"/>
    <w:next w:val="Normal"/>
    <w:uiPriority w:val="39"/>
    <w:unhideWhenUsed/>
    <w:qFormat/>
    <w:pPr>
      <w:ind w:left="1260" w:leftChars="600"/>
    </w:pPr>
  </w:style>
  <w:style w:type="paragraph" w:styleId="IndexHeading">
    <w:name w:val="index heading"/>
    <w:basedOn w:val="Normal"/>
    <w:next w:val="Index1"/>
    <w:uiPriority w:val="99"/>
    <w:unhideWhenUsed/>
    <w:qFormat/>
    <w:rPr>
      <w:rFonts w:ascii="Cambria" w:eastAsia="宋体" w:hAnsi="Cambria" w:cs="Times New Roman"/>
      <w:b/>
      <w:bCs/>
    </w:rPr>
  </w:style>
  <w:style w:type="paragraph" w:styleId="Index1">
    <w:name w:val="index 1"/>
    <w:basedOn w:val="Normal"/>
    <w:next w:val="Normal"/>
    <w:uiPriority w:val="99"/>
    <w:unhideWhenUsed/>
    <w:qFormat/>
  </w:style>
  <w:style w:type="paragraph" w:styleId="Subtitle">
    <w:name w:val="Subtitle"/>
    <w:basedOn w:val="Normal"/>
    <w:next w:val="Normal"/>
    <w:link w:val="Char15"/>
    <w:uiPriority w:val="11"/>
    <w:qFormat/>
    <w:pPr>
      <w:spacing w:before="240" w:after="60" w:line="312" w:lineRule="auto"/>
      <w:jc w:val="center"/>
      <w:outlineLvl w:val="1"/>
    </w:pPr>
    <w:rPr>
      <w:rFonts w:ascii="Cambria" w:hAnsi="Cambria" w:cs="Times New Roman"/>
      <w:b/>
      <w:bCs/>
      <w:kern w:val="28"/>
      <w:sz w:val="32"/>
      <w:szCs w:val="32"/>
    </w:rPr>
  </w:style>
  <w:style w:type="paragraph" w:styleId="ListNumber5">
    <w:name w:val="List Number 5"/>
    <w:basedOn w:val="Normal"/>
    <w:uiPriority w:val="99"/>
    <w:unhideWhenUsed/>
    <w:qFormat/>
    <w:pPr>
      <w:numPr>
        <w:ilvl w:val="0"/>
        <w:numId w:val="10"/>
      </w:numPr>
      <w:contextualSpacing/>
    </w:pPr>
  </w:style>
  <w:style w:type="paragraph" w:styleId="List">
    <w:name w:val="List"/>
    <w:basedOn w:val="Normal"/>
    <w:uiPriority w:val="99"/>
    <w:unhideWhenUsed/>
    <w:qFormat/>
    <w:pPr>
      <w:ind w:left="200" w:hanging="200" w:hangingChars="200"/>
      <w:contextualSpacing/>
    </w:pPr>
  </w:style>
  <w:style w:type="paragraph" w:styleId="FootnoteText">
    <w:name w:val="footnote text"/>
    <w:basedOn w:val="Normal"/>
    <w:link w:val="Char16"/>
    <w:uiPriority w:val="99"/>
    <w:unhideWhenUsed/>
    <w:qFormat/>
    <w:pPr>
      <w:snapToGrid w:val="0"/>
      <w:jc w:val="left"/>
    </w:pPr>
    <w:rPr>
      <w:sz w:val="18"/>
      <w:szCs w:val="18"/>
    </w:rPr>
  </w:style>
  <w:style w:type="paragraph" w:styleId="TOC6">
    <w:name w:val="toc 6"/>
    <w:basedOn w:val="Normal"/>
    <w:next w:val="Normal"/>
    <w:uiPriority w:val="39"/>
    <w:unhideWhenUsed/>
    <w:qFormat/>
    <w:pPr>
      <w:ind w:left="2100" w:leftChars="1000"/>
    </w:pPr>
  </w:style>
  <w:style w:type="paragraph" w:styleId="List5">
    <w:name w:val="List 5"/>
    <w:basedOn w:val="Normal"/>
    <w:uiPriority w:val="99"/>
    <w:unhideWhenUsed/>
    <w:qFormat/>
    <w:pPr>
      <w:ind w:left="100" w:hanging="200" w:leftChars="800" w:hangingChars="200"/>
      <w:contextualSpacing/>
    </w:pPr>
  </w:style>
  <w:style w:type="paragraph" w:styleId="BodyTextIndent3">
    <w:name w:val="Body Text Indent 3"/>
    <w:basedOn w:val="Normal"/>
    <w:link w:val="3Char1"/>
    <w:uiPriority w:val="99"/>
    <w:unhideWhenUsed/>
    <w:qFormat/>
    <w:pPr>
      <w:spacing w:after="120"/>
      <w:ind w:left="420" w:leftChars="200"/>
    </w:pPr>
    <w:rPr>
      <w:sz w:val="16"/>
      <w:szCs w:val="16"/>
    </w:rPr>
  </w:style>
  <w:style w:type="paragraph" w:styleId="Index7">
    <w:name w:val="index 7"/>
    <w:basedOn w:val="Normal"/>
    <w:next w:val="Normal"/>
    <w:uiPriority w:val="99"/>
    <w:unhideWhenUsed/>
    <w:qFormat/>
    <w:pPr>
      <w:ind w:left="1200" w:leftChars="1200"/>
    </w:pPr>
  </w:style>
  <w:style w:type="paragraph" w:styleId="Index9">
    <w:name w:val="index 9"/>
    <w:basedOn w:val="Normal"/>
    <w:next w:val="Normal"/>
    <w:uiPriority w:val="99"/>
    <w:unhideWhenUsed/>
    <w:qFormat/>
    <w:pPr>
      <w:ind w:left="1600" w:leftChars="1600"/>
    </w:pPr>
  </w:style>
  <w:style w:type="paragraph" w:styleId="TableofFigures">
    <w:name w:val="table of figures"/>
    <w:basedOn w:val="Normal"/>
    <w:next w:val="Normal"/>
    <w:uiPriority w:val="99"/>
    <w:unhideWhenUsed/>
    <w:qFormat/>
    <w:pPr>
      <w:ind w:left="200" w:hanging="200" w:leftChars="200" w:hangingChars="200"/>
    </w:pPr>
  </w:style>
  <w:style w:type="paragraph" w:styleId="TOC2">
    <w:name w:val="toc 2"/>
    <w:basedOn w:val="Normal"/>
    <w:next w:val="Normal"/>
    <w:uiPriority w:val="39"/>
    <w:unhideWhenUsed/>
    <w:qFormat/>
    <w:pPr>
      <w:ind w:left="420" w:leftChars="200"/>
    </w:pPr>
  </w:style>
  <w:style w:type="paragraph" w:styleId="TOC9">
    <w:name w:val="toc 9"/>
    <w:basedOn w:val="Normal"/>
    <w:next w:val="Normal"/>
    <w:uiPriority w:val="39"/>
    <w:unhideWhenUsed/>
    <w:qFormat/>
    <w:pPr>
      <w:ind w:left="3360" w:leftChars="1600"/>
    </w:pPr>
  </w:style>
  <w:style w:type="paragraph" w:styleId="BodyText2">
    <w:name w:val="Body Text 2"/>
    <w:basedOn w:val="Normal"/>
    <w:link w:val="2Char1"/>
    <w:uiPriority w:val="99"/>
    <w:unhideWhenUsed/>
    <w:qFormat/>
    <w:pPr>
      <w:spacing w:after="120" w:line="480" w:lineRule="auto"/>
    </w:pPr>
  </w:style>
  <w:style w:type="paragraph" w:styleId="List4">
    <w:name w:val="List 4"/>
    <w:basedOn w:val="Normal"/>
    <w:uiPriority w:val="99"/>
    <w:unhideWhenUsed/>
    <w:qFormat/>
    <w:pPr>
      <w:ind w:left="100" w:hanging="200" w:leftChars="600" w:hangingChars="200"/>
      <w:contextualSpacing/>
    </w:pPr>
  </w:style>
  <w:style w:type="paragraph" w:styleId="ListContinue2">
    <w:name w:val="List Continue 2"/>
    <w:basedOn w:val="Normal"/>
    <w:uiPriority w:val="99"/>
    <w:unhideWhenUsed/>
    <w:qFormat/>
    <w:pPr>
      <w:spacing w:after="120"/>
      <w:ind w:left="840" w:leftChars="400"/>
      <w:contextualSpacing/>
    </w:pPr>
  </w:style>
  <w:style w:type="paragraph" w:styleId="MessageHeader">
    <w:name w:val="Message Header"/>
    <w:basedOn w:val="Normal"/>
    <w:link w:val="Char17"/>
    <w:uiPriority w:val="99"/>
    <w:unhideWhenUsed/>
    <w:qFormat/>
    <w:pPr>
      <w:pBdr>
        <w:top w:val="single" w:sz="6" w:space="1" w:color="auto"/>
        <w:left w:val="single" w:sz="6" w:space="1" w:color="auto"/>
        <w:bottom w:val="single" w:sz="6" w:space="1" w:color="auto"/>
        <w:right w:val="single" w:sz="6" w:space="1" w:color="auto"/>
      </w:pBdr>
      <w:shd w:val="pct20" w:color="auto" w:fill="auto"/>
      <w:ind w:left="1080" w:hanging="1080" w:leftChars="500" w:hangingChars="500"/>
    </w:pPr>
    <w:rPr>
      <w:rFonts w:ascii="Cambria" w:eastAsia="宋体" w:hAnsi="Cambria" w:cs="Times New Roman"/>
      <w:sz w:val="24"/>
      <w:szCs w:val="24"/>
    </w:rPr>
  </w:style>
  <w:style w:type="paragraph" w:styleId="HTMLPreformatted">
    <w:name w:val="HTML Preformatted"/>
    <w:basedOn w:val="Normal"/>
    <w:link w:val="HTMLChar0"/>
    <w:uiPriority w:val="99"/>
    <w:unhideWhenUsed/>
    <w:qFormat/>
    <w:rPr>
      <w:rFonts w:ascii="Courier New" w:hAnsi="Courier New" w:cs="Courier New"/>
      <w:sz w:val="20"/>
      <w:szCs w:val="20"/>
    </w:rPr>
  </w:style>
  <w:style w:type="paragraph" w:styleId="NormalWeb">
    <w:name w:val="Normal (Web)"/>
    <w:basedOn w:val="Normal"/>
    <w:link w:val="Char18"/>
    <w:uiPriority w:val="99"/>
    <w:qFormat/>
    <w:pPr>
      <w:widowControl/>
      <w:spacing w:before="30" w:after="30" w:line="300" w:lineRule="auto"/>
      <w:jc w:val="left"/>
    </w:pPr>
    <w:rPr>
      <w:rFonts w:ascii="宋体" w:hAnsi="宋体"/>
      <w:kern w:val="0"/>
      <w:sz w:val="24"/>
      <w:szCs w:val="24"/>
    </w:rPr>
  </w:style>
  <w:style w:type="paragraph" w:styleId="ListContinue3">
    <w:name w:val="List Continue 3"/>
    <w:basedOn w:val="Normal"/>
    <w:uiPriority w:val="99"/>
    <w:unhideWhenUsed/>
    <w:qFormat/>
    <w:pPr>
      <w:spacing w:after="120"/>
      <w:ind w:left="1260" w:leftChars="600"/>
      <w:contextualSpacing/>
    </w:pPr>
  </w:style>
  <w:style w:type="paragraph" w:styleId="Index2">
    <w:name w:val="index 2"/>
    <w:basedOn w:val="Normal"/>
    <w:next w:val="Normal"/>
    <w:uiPriority w:val="99"/>
    <w:unhideWhenUsed/>
    <w:qFormat/>
    <w:pPr>
      <w:ind w:left="200" w:leftChars="200"/>
    </w:pPr>
  </w:style>
  <w:style w:type="paragraph" w:styleId="Title">
    <w:name w:val="Title"/>
    <w:basedOn w:val="Normal"/>
    <w:next w:val="Normal"/>
    <w:link w:val="Char19"/>
    <w:uiPriority w:val="10"/>
    <w:qFormat/>
    <w:pPr>
      <w:spacing w:before="240" w:after="60"/>
      <w:jc w:val="center"/>
      <w:outlineLvl w:val="0"/>
    </w:pPr>
    <w:rPr>
      <w:rFonts w:ascii="Cambria" w:hAnsi="Cambria" w:cs="Times New Roman"/>
      <w:b/>
      <w:bCs/>
      <w:sz w:val="32"/>
      <w:szCs w:val="32"/>
    </w:rPr>
  </w:style>
  <w:style w:type="paragraph" w:styleId="CommentSubject">
    <w:name w:val="annotation subject"/>
    <w:basedOn w:val="CommentText"/>
    <w:next w:val="CommentText"/>
    <w:link w:val="Char20"/>
    <w:uiPriority w:val="99"/>
    <w:unhideWhenUsed/>
    <w:qFormat/>
    <w:rPr>
      <w:b/>
      <w:bCs/>
      <w:kern w:val="2"/>
      <w:sz w:val="21"/>
      <w:szCs w:val="22"/>
    </w:rPr>
  </w:style>
  <w:style w:type="paragraph" w:styleId="BodyTextFirstIndent">
    <w:name w:val="Body Text First Indent"/>
    <w:basedOn w:val="BodyText"/>
    <w:link w:val="Char21"/>
    <w:uiPriority w:val="99"/>
    <w:unhideWhenUsed/>
    <w:qFormat/>
    <w:pPr>
      <w:shd w:val="clear" w:color="auto" w:fill="auto"/>
      <w:spacing w:after="120" w:line="240" w:lineRule="auto"/>
      <w:ind w:firstLine="420" w:firstLineChars="100"/>
      <w:jc w:val="both"/>
    </w:pPr>
    <w:rPr>
      <w:rFonts w:ascii="Calibri" w:hAnsi="Calibri"/>
      <w:kern w:val="2"/>
      <w:sz w:val="21"/>
      <w:szCs w:val="22"/>
    </w:rPr>
  </w:style>
  <w:style w:type="paragraph" w:styleId="BodyTextFirstIndent2">
    <w:name w:val="Body Text First Indent 2"/>
    <w:basedOn w:val="BodyTextIndent"/>
    <w:link w:val="2Char2"/>
    <w:uiPriority w:val="99"/>
    <w:unhideWhenUsed/>
    <w:qFormat/>
    <w:pPr>
      <w:ind w:firstLine="420" w:firstLineChars="200"/>
    </w:pPr>
  </w:style>
  <w:style w:type="table" w:styleId="TableGrid">
    <w:name w:val="Table Grid"/>
    <w:basedOn w:val="TableNormal"/>
    <w:uiPriority w:val="59"/>
    <w:qFormat/>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Pr>
      <w:sz w:val="21"/>
      <w:szCs w:val="21"/>
    </w:rPr>
  </w:style>
  <w:style w:type="character" w:customStyle="1" w:styleId="Char">
    <w:name w:val="宏文本 Char"/>
    <w:link w:val="MacroText"/>
    <w:uiPriority w:val="99"/>
    <w:semiHidden/>
    <w:qFormat/>
    <w:rPr>
      <w:rFonts w:ascii="Courier New" w:hAnsi="Courier New" w:cs="Courier New"/>
      <w:kern w:val="2"/>
      <w:sz w:val="24"/>
      <w:szCs w:val="24"/>
    </w:rPr>
  </w:style>
  <w:style w:type="character" w:customStyle="1" w:styleId="1Char">
    <w:name w:val="标题 1 Char"/>
    <w:link w:val="Heading1"/>
    <w:uiPriority w:val="9"/>
    <w:qFormat/>
    <w:rPr>
      <w:b/>
      <w:bCs/>
      <w:kern w:val="44"/>
      <w:sz w:val="44"/>
      <w:szCs w:val="44"/>
    </w:rPr>
  </w:style>
  <w:style w:type="character" w:customStyle="1" w:styleId="2Char">
    <w:name w:val="标题 2 Char"/>
    <w:link w:val="Heading2"/>
    <w:uiPriority w:val="9"/>
    <w:semiHidden/>
    <w:qFormat/>
    <w:rPr>
      <w:rFonts w:ascii="Cambria" w:eastAsia="宋体" w:hAnsi="Cambria" w:cs="Times New Roman"/>
      <w:b/>
      <w:bCs/>
      <w:kern w:val="2"/>
      <w:sz w:val="32"/>
      <w:szCs w:val="32"/>
    </w:rPr>
  </w:style>
  <w:style w:type="character" w:customStyle="1" w:styleId="3Char">
    <w:name w:val="标题 3 Char"/>
    <w:link w:val="Heading3"/>
    <w:uiPriority w:val="9"/>
    <w:semiHidden/>
    <w:qFormat/>
    <w:rPr>
      <w:b/>
      <w:bCs/>
      <w:kern w:val="2"/>
      <w:sz w:val="32"/>
      <w:szCs w:val="32"/>
    </w:rPr>
  </w:style>
  <w:style w:type="character" w:customStyle="1" w:styleId="4Char">
    <w:name w:val="标题 4 Char"/>
    <w:link w:val="Heading4"/>
    <w:uiPriority w:val="9"/>
    <w:semiHidden/>
    <w:qFormat/>
    <w:rPr>
      <w:rFonts w:ascii="Cambria" w:eastAsia="宋体" w:hAnsi="Cambria" w:cs="Times New Roman"/>
      <w:b/>
      <w:bCs/>
      <w:kern w:val="2"/>
      <w:sz w:val="28"/>
      <w:szCs w:val="28"/>
    </w:rPr>
  </w:style>
  <w:style w:type="character" w:customStyle="1" w:styleId="5Char">
    <w:name w:val="标题 5 Char"/>
    <w:link w:val="Heading5"/>
    <w:uiPriority w:val="9"/>
    <w:semiHidden/>
    <w:qFormat/>
    <w:rPr>
      <w:b/>
      <w:bCs/>
      <w:kern w:val="2"/>
      <w:sz w:val="28"/>
      <w:szCs w:val="28"/>
    </w:rPr>
  </w:style>
  <w:style w:type="character" w:customStyle="1" w:styleId="6Char">
    <w:name w:val="标题 6 Char"/>
    <w:link w:val="Heading6"/>
    <w:uiPriority w:val="9"/>
    <w:semiHidden/>
    <w:qFormat/>
    <w:rPr>
      <w:rFonts w:ascii="Cambria" w:eastAsia="宋体" w:hAnsi="Cambria" w:cs="Times New Roman"/>
      <w:b/>
      <w:bCs/>
      <w:kern w:val="2"/>
      <w:sz w:val="24"/>
      <w:szCs w:val="24"/>
    </w:rPr>
  </w:style>
  <w:style w:type="character" w:customStyle="1" w:styleId="7Char">
    <w:name w:val="标题 7 Char"/>
    <w:link w:val="Heading7"/>
    <w:uiPriority w:val="9"/>
    <w:semiHidden/>
    <w:qFormat/>
    <w:rPr>
      <w:b/>
      <w:bCs/>
      <w:kern w:val="2"/>
      <w:sz w:val="24"/>
      <w:szCs w:val="24"/>
    </w:rPr>
  </w:style>
  <w:style w:type="character" w:customStyle="1" w:styleId="8Char">
    <w:name w:val="标题 8 Char"/>
    <w:link w:val="Heading8"/>
    <w:uiPriority w:val="9"/>
    <w:semiHidden/>
    <w:qFormat/>
    <w:rPr>
      <w:rFonts w:ascii="Cambria" w:eastAsia="宋体" w:hAnsi="Cambria" w:cs="Times New Roman"/>
      <w:kern w:val="2"/>
      <w:sz w:val="24"/>
      <w:szCs w:val="24"/>
    </w:rPr>
  </w:style>
  <w:style w:type="character" w:customStyle="1" w:styleId="9Char">
    <w:name w:val="标题 9 Char"/>
    <w:link w:val="Heading9"/>
    <w:uiPriority w:val="9"/>
    <w:semiHidden/>
    <w:qFormat/>
    <w:rPr>
      <w:rFonts w:ascii="Cambria" w:eastAsia="宋体" w:hAnsi="Cambria" w:cs="Times New Roman"/>
      <w:kern w:val="2"/>
      <w:sz w:val="21"/>
      <w:szCs w:val="21"/>
    </w:rPr>
  </w:style>
  <w:style w:type="character" w:customStyle="1" w:styleId="Char0">
    <w:name w:val="注释标题 Char"/>
    <w:link w:val="NoteHeading"/>
    <w:uiPriority w:val="99"/>
    <w:semiHidden/>
    <w:qFormat/>
    <w:rPr>
      <w:kern w:val="2"/>
      <w:sz w:val="21"/>
      <w:szCs w:val="22"/>
    </w:rPr>
  </w:style>
  <w:style w:type="character" w:customStyle="1" w:styleId="Char1">
    <w:name w:val="电子邮件签名 Char"/>
    <w:link w:val="E-mailSignature"/>
    <w:uiPriority w:val="99"/>
    <w:semiHidden/>
    <w:qFormat/>
    <w:rPr>
      <w:kern w:val="2"/>
      <w:sz w:val="21"/>
      <w:szCs w:val="22"/>
    </w:rPr>
  </w:style>
  <w:style w:type="character" w:customStyle="1" w:styleId="Char2">
    <w:name w:val="文档结构图 Char"/>
    <w:link w:val="DocumentMap"/>
    <w:uiPriority w:val="99"/>
    <w:semiHidden/>
    <w:qFormat/>
    <w:rPr>
      <w:rFonts w:ascii="宋体"/>
      <w:kern w:val="2"/>
      <w:sz w:val="18"/>
      <w:szCs w:val="18"/>
    </w:rPr>
  </w:style>
  <w:style w:type="character" w:customStyle="1" w:styleId="Char3">
    <w:name w:val="批注文字 Char"/>
    <w:link w:val="CommentText"/>
    <w:uiPriority w:val="99"/>
    <w:qFormat/>
    <w:rPr>
      <w:rFonts w:ascii="Times New Roman" w:eastAsia="宋体" w:hAnsi="Times New Roman" w:cs="Times New Roman"/>
      <w:szCs w:val="24"/>
    </w:rPr>
  </w:style>
  <w:style w:type="character" w:customStyle="1" w:styleId="Char4">
    <w:name w:val="称呼 Char"/>
    <w:link w:val="Salutation"/>
    <w:uiPriority w:val="99"/>
    <w:semiHidden/>
    <w:qFormat/>
    <w:rPr>
      <w:kern w:val="2"/>
      <w:sz w:val="21"/>
      <w:szCs w:val="22"/>
    </w:rPr>
  </w:style>
  <w:style w:type="character" w:customStyle="1" w:styleId="3Char0">
    <w:name w:val="正文文本 3 Char"/>
    <w:link w:val="BodyText3"/>
    <w:uiPriority w:val="99"/>
    <w:semiHidden/>
    <w:qFormat/>
    <w:rPr>
      <w:kern w:val="2"/>
      <w:sz w:val="16"/>
      <w:szCs w:val="16"/>
    </w:rPr>
  </w:style>
  <w:style w:type="character" w:customStyle="1" w:styleId="Char5">
    <w:name w:val="结束语 Char"/>
    <w:link w:val="Closing"/>
    <w:uiPriority w:val="99"/>
    <w:semiHidden/>
    <w:qFormat/>
    <w:rPr>
      <w:kern w:val="2"/>
      <w:sz w:val="21"/>
      <w:szCs w:val="22"/>
    </w:rPr>
  </w:style>
  <w:style w:type="character" w:customStyle="1" w:styleId="Char6">
    <w:name w:val="正文文本 Char"/>
    <w:link w:val="BodyText"/>
    <w:qFormat/>
    <w:rPr>
      <w:rFonts w:ascii="宋体" w:hAnsi="Times New Roman"/>
      <w:sz w:val="18"/>
      <w:szCs w:val="18"/>
      <w:shd w:val="clear" w:color="auto" w:fill="FFFFFF"/>
    </w:rPr>
  </w:style>
  <w:style w:type="character" w:customStyle="1" w:styleId="Char7">
    <w:name w:val="正文文本缩进 Char"/>
    <w:link w:val="BodyTextIndent"/>
    <w:uiPriority w:val="99"/>
    <w:semiHidden/>
    <w:qFormat/>
    <w:rPr>
      <w:kern w:val="2"/>
      <w:sz w:val="21"/>
      <w:szCs w:val="22"/>
    </w:rPr>
  </w:style>
  <w:style w:type="character" w:customStyle="1" w:styleId="HTMLChar">
    <w:name w:val="HTML 地址 Char"/>
    <w:link w:val="HTMLAddress"/>
    <w:uiPriority w:val="99"/>
    <w:semiHidden/>
    <w:qFormat/>
    <w:rPr>
      <w:i/>
      <w:iCs/>
      <w:kern w:val="2"/>
      <w:sz w:val="21"/>
      <w:szCs w:val="22"/>
    </w:rPr>
  </w:style>
  <w:style w:type="character" w:customStyle="1" w:styleId="Char8">
    <w:name w:val="纯文本 Char"/>
    <w:link w:val="PlainText"/>
    <w:qFormat/>
    <w:rPr>
      <w:rFonts w:ascii="宋体" w:eastAsia="宋体" w:hAnsi="Courier New" w:cs="Courier New"/>
      <w:szCs w:val="21"/>
    </w:rPr>
  </w:style>
  <w:style w:type="character" w:customStyle="1" w:styleId="Char9">
    <w:name w:val="日期 Char"/>
    <w:link w:val="Date"/>
    <w:uiPriority w:val="99"/>
    <w:semiHidden/>
    <w:qFormat/>
    <w:rPr>
      <w:kern w:val="2"/>
      <w:sz w:val="21"/>
      <w:szCs w:val="22"/>
    </w:rPr>
  </w:style>
  <w:style w:type="character" w:customStyle="1" w:styleId="2Char0">
    <w:name w:val="正文文本缩进 2 Char"/>
    <w:link w:val="BodyTextIndent2"/>
    <w:uiPriority w:val="99"/>
    <w:semiHidden/>
    <w:qFormat/>
    <w:rPr>
      <w:kern w:val="2"/>
      <w:sz w:val="21"/>
      <w:szCs w:val="22"/>
    </w:rPr>
  </w:style>
  <w:style w:type="character" w:customStyle="1" w:styleId="Char10">
    <w:name w:val="尾注文本 Char"/>
    <w:link w:val="EndnoteText"/>
    <w:uiPriority w:val="99"/>
    <w:semiHidden/>
    <w:qFormat/>
    <w:rPr>
      <w:kern w:val="2"/>
      <w:sz w:val="21"/>
      <w:szCs w:val="22"/>
    </w:rPr>
  </w:style>
  <w:style w:type="character" w:customStyle="1" w:styleId="Char11">
    <w:name w:val="批注框文本 Char"/>
    <w:link w:val="BalloonText"/>
    <w:uiPriority w:val="99"/>
    <w:semiHidden/>
    <w:qFormat/>
    <w:rPr>
      <w:sz w:val="18"/>
      <w:szCs w:val="18"/>
    </w:rPr>
  </w:style>
  <w:style w:type="character" w:customStyle="1" w:styleId="Char12">
    <w:name w:val="页脚 Char"/>
    <w:link w:val="Footer"/>
    <w:uiPriority w:val="99"/>
    <w:qFormat/>
    <w:rPr>
      <w:sz w:val="18"/>
      <w:szCs w:val="18"/>
    </w:rPr>
  </w:style>
  <w:style w:type="character" w:customStyle="1" w:styleId="Char13">
    <w:name w:val="页眉 Char"/>
    <w:link w:val="Header"/>
    <w:uiPriority w:val="99"/>
    <w:qFormat/>
    <w:rPr>
      <w:sz w:val="18"/>
      <w:szCs w:val="18"/>
    </w:rPr>
  </w:style>
  <w:style w:type="character" w:customStyle="1" w:styleId="Char14">
    <w:name w:val="签名 Char"/>
    <w:link w:val="Signature"/>
    <w:uiPriority w:val="99"/>
    <w:semiHidden/>
    <w:qFormat/>
    <w:rPr>
      <w:kern w:val="2"/>
      <w:sz w:val="21"/>
      <w:szCs w:val="22"/>
    </w:rPr>
  </w:style>
  <w:style w:type="character" w:customStyle="1" w:styleId="Char15">
    <w:name w:val="副标题 Char"/>
    <w:link w:val="Subtitle"/>
    <w:uiPriority w:val="11"/>
    <w:qFormat/>
    <w:rPr>
      <w:rFonts w:ascii="Cambria" w:hAnsi="Cambria" w:cs="Times New Roman"/>
      <w:b/>
      <w:bCs/>
      <w:kern w:val="28"/>
      <w:sz w:val="32"/>
      <w:szCs w:val="32"/>
    </w:rPr>
  </w:style>
  <w:style w:type="character" w:customStyle="1" w:styleId="Char16">
    <w:name w:val="脚注文本 Char"/>
    <w:link w:val="FootnoteText"/>
    <w:uiPriority w:val="99"/>
    <w:semiHidden/>
    <w:qFormat/>
    <w:rPr>
      <w:kern w:val="2"/>
      <w:sz w:val="18"/>
      <w:szCs w:val="18"/>
    </w:rPr>
  </w:style>
  <w:style w:type="character" w:customStyle="1" w:styleId="3Char1">
    <w:name w:val="正文文本缩进 3 Char"/>
    <w:link w:val="BodyTextIndent3"/>
    <w:uiPriority w:val="99"/>
    <w:semiHidden/>
    <w:qFormat/>
    <w:rPr>
      <w:kern w:val="2"/>
      <w:sz w:val="16"/>
      <w:szCs w:val="16"/>
    </w:rPr>
  </w:style>
  <w:style w:type="character" w:customStyle="1" w:styleId="2Char1">
    <w:name w:val="正文文本 2 Char"/>
    <w:link w:val="BodyText2"/>
    <w:uiPriority w:val="99"/>
    <w:semiHidden/>
    <w:qFormat/>
    <w:rPr>
      <w:kern w:val="2"/>
      <w:sz w:val="21"/>
      <w:szCs w:val="22"/>
    </w:rPr>
  </w:style>
  <w:style w:type="character" w:customStyle="1" w:styleId="Char17">
    <w:name w:val="信息标题 Char"/>
    <w:link w:val="MessageHeader"/>
    <w:uiPriority w:val="99"/>
    <w:semiHidden/>
    <w:qFormat/>
    <w:rPr>
      <w:rFonts w:ascii="Cambria" w:eastAsia="宋体" w:hAnsi="Cambria" w:cs="Times New Roman"/>
      <w:kern w:val="2"/>
      <w:sz w:val="24"/>
      <w:szCs w:val="24"/>
      <w:shd w:val="pct20" w:color="auto" w:fill="auto"/>
    </w:rPr>
  </w:style>
  <w:style w:type="character" w:customStyle="1" w:styleId="HTMLChar0">
    <w:name w:val="HTML 预设格式 Char"/>
    <w:link w:val="HTMLPreformatted"/>
    <w:uiPriority w:val="99"/>
    <w:semiHidden/>
    <w:qFormat/>
    <w:rPr>
      <w:rFonts w:ascii="Courier New" w:hAnsi="Courier New" w:cs="Courier New"/>
      <w:kern w:val="2"/>
    </w:rPr>
  </w:style>
  <w:style w:type="character" w:customStyle="1" w:styleId="Char18">
    <w:name w:val="普通(网站) Char"/>
    <w:link w:val="NormalWeb"/>
    <w:qFormat/>
    <w:rPr>
      <w:rFonts w:ascii="宋体" w:eastAsia="宋体" w:hAnsi="宋体" w:cs="宋体"/>
      <w:kern w:val="0"/>
      <w:sz w:val="24"/>
      <w:szCs w:val="24"/>
    </w:rPr>
  </w:style>
  <w:style w:type="character" w:customStyle="1" w:styleId="Char19">
    <w:name w:val="标题 Char"/>
    <w:link w:val="Title"/>
    <w:uiPriority w:val="10"/>
    <w:qFormat/>
    <w:rPr>
      <w:rFonts w:ascii="Cambria" w:hAnsi="Cambria" w:cs="Times New Roman"/>
      <w:b/>
      <w:bCs/>
      <w:kern w:val="2"/>
      <w:sz w:val="32"/>
      <w:szCs w:val="32"/>
    </w:rPr>
  </w:style>
  <w:style w:type="character" w:customStyle="1" w:styleId="Char20">
    <w:name w:val="批注主题 Char"/>
    <w:link w:val="CommentSubject"/>
    <w:uiPriority w:val="99"/>
    <w:semiHidden/>
    <w:qFormat/>
    <w:rPr>
      <w:rFonts w:ascii="Times New Roman" w:eastAsia="宋体" w:hAnsi="Times New Roman" w:cs="Times New Roman"/>
      <w:b/>
      <w:bCs/>
      <w:kern w:val="2"/>
      <w:sz w:val="21"/>
      <w:szCs w:val="22"/>
    </w:rPr>
  </w:style>
  <w:style w:type="character" w:customStyle="1" w:styleId="Char21">
    <w:name w:val="正文首行缩进 Char"/>
    <w:link w:val="BodyTextFirstIndent"/>
    <w:uiPriority w:val="99"/>
    <w:semiHidden/>
    <w:qFormat/>
    <w:rPr>
      <w:rFonts w:ascii="宋体" w:hAnsi="Times New Roman"/>
      <w:kern w:val="2"/>
      <w:sz w:val="21"/>
      <w:szCs w:val="22"/>
      <w:shd w:val="clear" w:color="auto" w:fill="FFFFFF"/>
    </w:rPr>
  </w:style>
  <w:style w:type="character" w:customStyle="1" w:styleId="2Char2">
    <w:name w:val="正文首行缩进 2 Char"/>
    <w:basedOn w:val="Char7"/>
    <w:link w:val="BodyTextFirstIndent2"/>
    <w:uiPriority w:val="99"/>
    <w:semiHidden/>
    <w:qFormat/>
  </w:style>
  <w:style w:type="character" w:customStyle="1" w:styleId="pltixk">
    <w:name w:val="pl*tixk"/>
    <w:qFormat/>
  </w:style>
  <w:style w:type="paragraph" w:customStyle="1" w:styleId="1">
    <w:name w:val="列出段落1"/>
    <w:basedOn w:val="Normal"/>
    <w:qFormat/>
    <w:pPr>
      <w:ind w:firstLine="420" w:firstLineChars="200"/>
    </w:pPr>
    <w:rPr>
      <w:rFonts w:ascii="Calibri" w:eastAsia="宋体" w:hAnsi="Calibri" w:cs="Times New Roman"/>
      <w:szCs w:val="21"/>
    </w:rPr>
  </w:style>
  <w:style w:type="paragraph" w:customStyle="1" w:styleId="0">
    <w:name w:val="正文_0"/>
    <w:qFormat/>
    <w:pPr>
      <w:widowControl w:val="0"/>
      <w:jc w:val="both"/>
    </w:pPr>
    <w:rPr>
      <w:rFonts w:ascii="Calibri" w:eastAsia="宋体" w:hAnsi="Calibri" w:cs="Times New Roman"/>
      <w:kern w:val="2"/>
      <w:sz w:val="21"/>
      <w:szCs w:val="22"/>
      <w:lang w:val="en-US" w:eastAsia="zh-CN" w:bidi="ar-SA"/>
    </w:rPr>
  </w:style>
  <w:style w:type="paragraph" w:styleId="ListParagraph">
    <w:name w:val="List Paragraph"/>
    <w:basedOn w:val="Normal"/>
    <w:uiPriority w:val="34"/>
    <w:qFormat/>
    <w:pPr>
      <w:ind w:firstLine="420" w:firstLineChars="200"/>
    </w:pPr>
    <w:rPr>
      <w:rFonts w:ascii="Calibri" w:eastAsia="宋体" w:hAnsi="Calibri" w:cs="Times New Roman"/>
    </w:rPr>
  </w:style>
  <w:style w:type="paragraph" w:customStyle="1" w:styleId="DefaultParagraph">
    <w:name w:val="DefaultParagraph"/>
    <w:link w:val="DefaultParagraphCharChar"/>
    <w:qFormat/>
    <w:rPr>
      <w:rFonts w:ascii="Times New Roman" w:eastAsia="宋体" w:hAnsi="Calibri" w:cs="Times New Roman"/>
      <w:kern w:val="2"/>
      <w:sz w:val="21"/>
      <w:szCs w:val="22"/>
      <w:lang w:val="en-US" w:eastAsia="zh-CN" w:bidi="ar-SA"/>
    </w:rPr>
  </w:style>
  <w:style w:type="character" w:customStyle="1" w:styleId="DefaultParagraphCharChar">
    <w:name w:val="DefaultParagraph Char Char"/>
    <w:link w:val="DefaultParagraph"/>
    <w:qFormat/>
    <w:rPr>
      <w:rFonts w:ascii="Times New Roman"/>
      <w:kern w:val="2"/>
      <w:sz w:val="21"/>
      <w:szCs w:val="22"/>
    </w:rPr>
  </w:style>
  <w:style w:type="character" w:customStyle="1" w:styleId="tnude">
    <w:name w:val="tn+ude"/>
    <w:basedOn w:val="DefaultParagraphFont"/>
    <w:qFormat/>
  </w:style>
  <w:style w:type="paragraph" w:customStyle="1" w:styleId="00">
    <w:name w:val="纯文本_0"/>
    <w:basedOn w:val="Normal"/>
    <w:link w:val="1Char1"/>
    <w:qFormat/>
    <w:rPr>
      <w:rFonts w:ascii="宋体" w:hAnsi="Courier New"/>
      <w:kern w:val="0"/>
      <w:sz w:val="20"/>
      <w:szCs w:val="21"/>
    </w:rPr>
  </w:style>
  <w:style w:type="character" w:customStyle="1" w:styleId="1Char1">
    <w:name w:val="标题1 Char1"/>
    <w:link w:val="00"/>
    <w:qFormat/>
    <w:rPr>
      <w:rFonts w:ascii="宋体" w:eastAsia="宋体" w:hAnsi="Courier New" w:cs="Courier New"/>
      <w:szCs w:val="21"/>
    </w:rPr>
  </w:style>
  <w:style w:type="paragraph" w:customStyle="1" w:styleId="Default">
    <w:name w:val="Default"/>
    <w:qFormat/>
    <w:pPr>
      <w:widowControl w:val="0"/>
      <w:autoSpaceDE w:val="0"/>
      <w:autoSpaceDN w:val="0"/>
      <w:adjustRightInd w:val="0"/>
    </w:pPr>
    <w:rPr>
      <w:rFonts w:ascii="Calibri" w:eastAsia="宋体" w:hAnsi="Calibri" w:cs="Times New Roman"/>
      <w:color w:val="000000"/>
      <w:sz w:val="24"/>
      <w:szCs w:val="24"/>
      <w:lang w:val="en-US" w:eastAsia="zh-CN" w:bidi="ar-SA"/>
    </w:rPr>
  </w:style>
  <w:style w:type="paragraph" w:customStyle="1" w:styleId="01">
    <w:name w:val="普通(网站)_0"/>
    <w:basedOn w:val="0"/>
    <w:link w:val="0Char"/>
    <w:qFormat/>
    <w:pPr>
      <w:widowControl/>
      <w:spacing w:before="100" w:beforeAutospacing="1" w:after="100" w:afterAutospacing="1"/>
      <w:jc w:val="left"/>
    </w:pPr>
    <w:rPr>
      <w:rFonts w:ascii="宋体" w:hAnsi="宋体"/>
      <w:kern w:val="0"/>
      <w:sz w:val="24"/>
      <w:szCs w:val="24"/>
    </w:rPr>
  </w:style>
  <w:style w:type="character" w:customStyle="1" w:styleId="0Char">
    <w:name w:val="普通(网站)_0 Char"/>
    <w:link w:val="01"/>
    <w:qFormat/>
    <w:rPr>
      <w:rFonts w:ascii="宋体" w:hAnsi="宋体"/>
      <w:sz w:val="24"/>
      <w:szCs w:val="24"/>
    </w:rPr>
  </w:style>
  <w:style w:type="character" w:customStyle="1" w:styleId="0Char0">
    <w:name w:val="正文_0 Char"/>
    <w:link w:val="000"/>
    <w:qFormat/>
    <w:rPr>
      <w:kern w:val="2"/>
      <w:sz w:val="21"/>
      <w:szCs w:val="22"/>
    </w:rPr>
  </w:style>
  <w:style w:type="paragraph" w:customStyle="1" w:styleId="000">
    <w:name w:val="正文_0_0"/>
    <w:link w:val="0Char0"/>
    <w:qFormat/>
    <w:pPr>
      <w:widowControl w:val="0"/>
      <w:jc w:val="both"/>
    </w:pPr>
    <w:rPr>
      <w:rFonts w:ascii="Calibri" w:eastAsia="宋体" w:hAnsi="Calibri" w:cs="Times New Roman"/>
      <w:kern w:val="2"/>
      <w:sz w:val="21"/>
      <w:szCs w:val="22"/>
      <w:lang w:val="en-US" w:eastAsia="zh-CN" w:bidi="ar-SA"/>
    </w:rPr>
  </w:style>
  <w:style w:type="character" w:customStyle="1" w:styleId="jyemathselector">
    <w:name w:val="jye_math_selector"/>
    <w:qFormat/>
    <w:rPr>
      <w:rFonts w:ascii="Times New Roman" w:hAnsi="Times New Roman" w:cs="Times New Roman" w:hint="default"/>
    </w:rPr>
  </w:style>
  <w:style w:type="character" w:customStyle="1" w:styleId="apple-converted-space">
    <w:name w:val="apple-converted-space"/>
    <w:qFormat/>
  </w:style>
  <w:style w:type="paragraph" w:customStyle="1" w:styleId="Style146">
    <w:name w:val="_Style 146"/>
    <w:basedOn w:val="Heading1"/>
    <w:next w:val="Normal"/>
    <w:uiPriority w:val="39"/>
    <w:unhideWhenUsed/>
    <w:qFormat/>
    <w:pPr>
      <w:outlineLvl w:val="9"/>
    </w:pPr>
  </w:style>
  <w:style w:type="paragraph" w:styleId="IntenseQuote">
    <w:name w:val="Intense Quote"/>
    <w:basedOn w:val="Normal"/>
    <w:next w:val="Normal"/>
    <w:link w:val="Char22"/>
    <w:uiPriority w:val="30"/>
    <w:qFormat/>
    <w:pPr>
      <w:pBdr>
        <w:bottom w:val="single" w:sz="4" w:space="4" w:color="4F81BD"/>
      </w:pBdr>
      <w:spacing w:before="200" w:after="280"/>
      <w:ind w:left="936" w:right="936"/>
    </w:pPr>
    <w:rPr>
      <w:b/>
      <w:bCs/>
      <w:i/>
      <w:iCs/>
      <w:color w:val="4F81BD"/>
    </w:rPr>
  </w:style>
  <w:style w:type="character" w:customStyle="1" w:styleId="Char22">
    <w:name w:val="明显引用 Char"/>
    <w:link w:val="IntenseQuote"/>
    <w:uiPriority w:val="30"/>
    <w:qFormat/>
    <w:rPr>
      <w:b/>
      <w:bCs/>
      <w:i/>
      <w:iCs/>
      <w:color w:val="4F81BD"/>
      <w:kern w:val="2"/>
      <w:sz w:val="21"/>
      <w:szCs w:val="22"/>
    </w:rPr>
  </w:style>
  <w:style w:type="paragraph" w:customStyle="1" w:styleId="Style149">
    <w:name w:val="_Style 149"/>
    <w:basedOn w:val="Normal"/>
    <w:next w:val="Normal"/>
    <w:uiPriority w:val="37"/>
    <w:unhideWhenUsed/>
    <w:qFormat/>
  </w:style>
  <w:style w:type="paragraph" w:styleId="NoSpacing">
    <w:name w:val="No Spacing"/>
    <w:uiPriority w:val="1"/>
    <w:qFormat/>
    <w:pPr>
      <w:widowControl w:val="0"/>
      <w:jc w:val="both"/>
    </w:pPr>
    <w:rPr>
      <w:rFonts w:ascii="Calibri" w:eastAsia="宋体" w:hAnsi="Calibri" w:cs="Times New Roman"/>
      <w:kern w:val="2"/>
      <w:sz w:val="21"/>
      <w:szCs w:val="22"/>
      <w:lang w:val="en-US" w:eastAsia="zh-CN" w:bidi="ar-SA"/>
    </w:rPr>
  </w:style>
  <w:style w:type="paragraph" w:styleId="Quote">
    <w:name w:val="Quote"/>
    <w:basedOn w:val="Normal"/>
    <w:next w:val="Normal"/>
    <w:link w:val="Char23"/>
    <w:uiPriority w:val="29"/>
    <w:qFormat/>
    <w:rPr>
      <w:i/>
      <w:iCs/>
      <w:color w:val="000000"/>
    </w:rPr>
  </w:style>
  <w:style w:type="character" w:customStyle="1" w:styleId="Char23">
    <w:name w:val="引用 Char"/>
    <w:link w:val="Quote"/>
    <w:uiPriority w:val="29"/>
    <w:qFormat/>
    <w:rPr>
      <w:i/>
      <w:iCs/>
      <w:color w:val="000000"/>
      <w:kern w:val="2"/>
      <w:sz w:val="21"/>
      <w:szCs w:val="22"/>
    </w:rPr>
  </w:style>
  <w:style w:type="character" w:styleId="PlaceholderText">
    <w:name w:val="Placeholder Text"/>
    <w:uiPriority w:val="99"/>
    <w:semiHidden/>
    <w:qFormat/>
    <w:rPr>
      <w:color w:val="808080"/>
    </w:rPr>
  </w:style>
  <w:style w:type="paragraph" w:customStyle="1" w:styleId="paragraph">
    <w:name w:val="paragraph"/>
    <w:basedOn w:val="Normal"/>
    <w:semiHidden/>
    <w:qFormat/>
    <w:pPr>
      <w:widowControl/>
      <w:spacing w:before="100" w:beforeAutospacing="1" w:after="100" w:afterAutospacing="1"/>
      <w:jc w:val="left"/>
    </w:pPr>
    <w:rPr>
      <w:rFonts w:ascii="等线" w:eastAsia="等线" w:hAnsi="等线"/>
      <w:kern w:val="0"/>
      <w:sz w:val="24"/>
      <w:szCs w:val="24"/>
    </w:rPr>
  </w:style>
  <w:style w:type="character" w:customStyle="1" w:styleId="latexlinear">
    <w:name w:val="latex_line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wmf" /><Relationship Id="rId15" Type="http://schemas.openxmlformats.org/officeDocument/2006/relationships/oleObject" Target="embeddings/oleObject4.bin" /><Relationship Id="rId16" Type="http://schemas.openxmlformats.org/officeDocument/2006/relationships/image" Target="media/image8.png" /><Relationship Id="rId17" Type="http://schemas.openxmlformats.org/officeDocument/2006/relationships/image" Target="media/image9.wmf" /><Relationship Id="rId18" Type="http://schemas.openxmlformats.org/officeDocument/2006/relationships/oleObject" Target="embeddings/oleObject5.bin" /><Relationship Id="rId19" Type="http://schemas.openxmlformats.org/officeDocument/2006/relationships/image" Target="media/image10.wmf" /><Relationship Id="rId2" Type="http://schemas.openxmlformats.org/officeDocument/2006/relationships/webSettings" Target="webSettings.xml" /><Relationship Id="rId20" Type="http://schemas.openxmlformats.org/officeDocument/2006/relationships/oleObject" Target="embeddings/oleObject6.bin" /><Relationship Id="rId21" Type="http://schemas.openxmlformats.org/officeDocument/2006/relationships/oleObject" Target="embeddings/oleObject7.bin" /><Relationship Id="rId22" Type="http://schemas.openxmlformats.org/officeDocument/2006/relationships/image" Target="media/image11.png" /><Relationship Id="rId23" Type="http://schemas.openxmlformats.org/officeDocument/2006/relationships/image" Target="media/image12.png" /><Relationship Id="rId24" Type="http://schemas.openxmlformats.org/officeDocument/2006/relationships/image" Target="media/image13.png" /><Relationship Id="rId25" Type="http://schemas.openxmlformats.org/officeDocument/2006/relationships/image" Target="media/image14.png" /><Relationship Id="rId26" Type="http://schemas.openxmlformats.org/officeDocument/2006/relationships/image" Target="media/image15.wmf" /><Relationship Id="rId27" Type="http://schemas.openxmlformats.org/officeDocument/2006/relationships/oleObject" Target="embeddings/oleObject8.bin" /><Relationship Id="rId28" Type="http://schemas.openxmlformats.org/officeDocument/2006/relationships/image" Target="media/image16.wmf" /><Relationship Id="rId29" Type="http://schemas.openxmlformats.org/officeDocument/2006/relationships/oleObject" Target="embeddings/oleObject9.bin" /><Relationship Id="rId3" Type="http://schemas.openxmlformats.org/officeDocument/2006/relationships/fontTable" Target="fontTable.xml" /><Relationship Id="rId30" Type="http://schemas.openxmlformats.org/officeDocument/2006/relationships/image" Target="media/image17.wmf" /><Relationship Id="rId31" Type="http://schemas.openxmlformats.org/officeDocument/2006/relationships/oleObject" Target="embeddings/oleObject10.bin" /><Relationship Id="rId32" Type="http://schemas.openxmlformats.org/officeDocument/2006/relationships/image" Target="media/image18.wmf" /><Relationship Id="rId33" Type="http://schemas.openxmlformats.org/officeDocument/2006/relationships/oleObject" Target="embeddings/oleObject11.bin" /><Relationship Id="rId34" Type="http://schemas.openxmlformats.org/officeDocument/2006/relationships/image" Target="media/image19.png" /><Relationship Id="rId35" Type="http://schemas.openxmlformats.org/officeDocument/2006/relationships/image" Target="media/image20.wmf" /><Relationship Id="rId36" Type="http://schemas.openxmlformats.org/officeDocument/2006/relationships/oleObject" Target="embeddings/oleObject12.bin" /><Relationship Id="rId37" Type="http://schemas.openxmlformats.org/officeDocument/2006/relationships/image" Target="media/image21.wmf" /><Relationship Id="rId38" Type="http://schemas.openxmlformats.org/officeDocument/2006/relationships/oleObject" Target="embeddings/oleObject13.bin" /><Relationship Id="rId39" Type="http://schemas.openxmlformats.org/officeDocument/2006/relationships/image" Target="media/image22.wmf" /><Relationship Id="rId4" Type="http://schemas.openxmlformats.org/officeDocument/2006/relationships/customXml" Target="../customXml/item1.xml" /><Relationship Id="rId40" Type="http://schemas.openxmlformats.org/officeDocument/2006/relationships/oleObject" Target="embeddings/oleObject14.bin" /><Relationship Id="rId41" Type="http://schemas.openxmlformats.org/officeDocument/2006/relationships/oleObject" Target="embeddings/oleObject15.bin" /><Relationship Id="rId42" Type="http://schemas.openxmlformats.org/officeDocument/2006/relationships/image" Target="media/image23.png" /><Relationship Id="rId43" Type="http://schemas.openxmlformats.org/officeDocument/2006/relationships/image" Target="media/image24.png" /><Relationship Id="rId44" Type="http://schemas.openxmlformats.org/officeDocument/2006/relationships/image" Target="media/image25.wmf" /><Relationship Id="rId45" Type="http://schemas.openxmlformats.org/officeDocument/2006/relationships/oleObject" Target="embeddings/oleObject16.bin" /><Relationship Id="rId46" Type="http://schemas.openxmlformats.org/officeDocument/2006/relationships/image" Target="media/image26.wmf" /><Relationship Id="rId47" Type="http://schemas.openxmlformats.org/officeDocument/2006/relationships/oleObject" Target="embeddings/oleObject17.bin" /><Relationship Id="rId48" Type="http://schemas.openxmlformats.org/officeDocument/2006/relationships/oleObject" Target="embeddings/oleObject18.bin" /><Relationship Id="rId49" Type="http://schemas.openxmlformats.org/officeDocument/2006/relationships/image" Target="media/image27.wmf" /><Relationship Id="rId5" Type="http://schemas.openxmlformats.org/officeDocument/2006/relationships/image" Target="media/image1.png" /><Relationship Id="rId50" Type="http://schemas.openxmlformats.org/officeDocument/2006/relationships/oleObject" Target="embeddings/oleObject19.bin" /><Relationship Id="rId51" Type="http://schemas.openxmlformats.org/officeDocument/2006/relationships/image" Target="media/image28.wmf" /><Relationship Id="rId52" Type="http://schemas.openxmlformats.org/officeDocument/2006/relationships/oleObject" Target="embeddings/oleObject20.bin" /><Relationship Id="rId53" Type="http://schemas.openxmlformats.org/officeDocument/2006/relationships/image" Target="media/image29.wmf" /><Relationship Id="rId54" Type="http://schemas.openxmlformats.org/officeDocument/2006/relationships/oleObject" Target="embeddings/oleObject21.bin" /><Relationship Id="rId55" Type="http://schemas.openxmlformats.org/officeDocument/2006/relationships/oleObject" Target="embeddings/oleObject22.bin" /><Relationship Id="rId56" Type="http://schemas.openxmlformats.org/officeDocument/2006/relationships/oleObject" Target="embeddings/oleObject23.bin" /><Relationship Id="rId57" Type="http://schemas.openxmlformats.org/officeDocument/2006/relationships/oleObject" Target="embeddings/oleObject24.bin" /><Relationship Id="rId58" Type="http://schemas.openxmlformats.org/officeDocument/2006/relationships/image" Target="media/image30.png" /><Relationship Id="rId59" Type="http://schemas.openxmlformats.org/officeDocument/2006/relationships/oleObject" Target="embeddings/oleObject25.bin" /><Relationship Id="rId6" Type="http://schemas.openxmlformats.org/officeDocument/2006/relationships/image" Target="media/image2.wmf" /><Relationship Id="rId60" Type="http://schemas.openxmlformats.org/officeDocument/2006/relationships/image" Target="media/image31.wmf" /><Relationship Id="rId61" Type="http://schemas.openxmlformats.org/officeDocument/2006/relationships/oleObject" Target="embeddings/oleObject26.bin" /><Relationship Id="rId62" Type="http://schemas.openxmlformats.org/officeDocument/2006/relationships/image" Target="media/image32.wmf" /><Relationship Id="rId63" Type="http://schemas.openxmlformats.org/officeDocument/2006/relationships/oleObject" Target="embeddings/oleObject27.bin" /><Relationship Id="rId64" Type="http://schemas.openxmlformats.org/officeDocument/2006/relationships/image" Target="media/image33.wmf" /><Relationship Id="rId65" Type="http://schemas.openxmlformats.org/officeDocument/2006/relationships/oleObject" Target="embeddings/oleObject28.bin" /><Relationship Id="rId66" Type="http://schemas.openxmlformats.org/officeDocument/2006/relationships/image" Target="media/image34.png" /><Relationship Id="rId67" Type="http://schemas.openxmlformats.org/officeDocument/2006/relationships/image" Target="media/image35.wmf" /><Relationship Id="rId68" Type="http://schemas.openxmlformats.org/officeDocument/2006/relationships/oleObject" Target="embeddings/oleObject29.bin" /><Relationship Id="rId69" Type="http://schemas.openxmlformats.org/officeDocument/2006/relationships/image" Target="media/image36.wmf" /><Relationship Id="rId7" Type="http://schemas.openxmlformats.org/officeDocument/2006/relationships/oleObject" Target="embeddings/oleObject1.bin" /><Relationship Id="rId70" Type="http://schemas.openxmlformats.org/officeDocument/2006/relationships/oleObject" Target="embeddings/oleObject30.bin" /><Relationship Id="rId71" Type="http://schemas.openxmlformats.org/officeDocument/2006/relationships/image" Target="media/image37.wmf" /><Relationship Id="rId72" Type="http://schemas.openxmlformats.org/officeDocument/2006/relationships/oleObject" Target="embeddings/oleObject31.bin" /><Relationship Id="rId73" Type="http://schemas.openxmlformats.org/officeDocument/2006/relationships/image" Target="media/image38.wmf" /><Relationship Id="rId74" Type="http://schemas.openxmlformats.org/officeDocument/2006/relationships/oleObject" Target="embeddings/oleObject32.bin" /><Relationship Id="rId75" Type="http://schemas.openxmlformats.org/officeDocument/2006/relationships/oleObject" Target="embeddings/oleObject33.bin" /><Relationship Id="rId76" Type="http://schemas.openxmlformats.org/officeDocument/2006/relationships/image" Target="media/image39.png" /><Relationship Id="rId77" Type="http://schemas.openxmlformats.org/officeDocument/2006/relationships/image" Target="media/image40.wmf" /><Relationship Id="rId78" Type="http://schemas.openxmlformats.org/officeDocument/2006/relationships/oleObject" Target="embeddings/oleObject34.bin" /><Relationship Id="rId79" Type="http://schemas.openxmlformats.org/officeDocument/2006/relationships/image" Target="media/image41.png" /><Relationship Id="rId8" Type="http://schemas.openxmlformats.org/officeDocument/2006/relationships/image" Target="media/image3.png" /><Relationship Id="rId80" Type="http://schemas.openxmlformats.org/officeDocument/2006/relationships/footer" Target="footer1.xml" /><Relationship Id="rId81" Type="http://schemas.openxmlformats.org/officeDocument/2006/relationships/theme" Target="theme/theme1.xml" /><Relationship Id="rId82" Type="http://schemas.openxmlformats.org/officeDocument/2006/relationships/numbering" Target="numbering.xml" /><Relationship Id="rId83" Type="http://schemas.openxmlformats.org/officeDocument/2006/relationships/styles" Target="styles.xml" /><Relationship Id="rId9" Type="http://schemas.openxmlformats.org/officeDocument/2006/relationships/oleObject" Target="embeddings/oleObject2.bin"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