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1"/>
          <w:tab w:val="left" w:pos="2914"/>
          <w:tab w:val="left" w:pos="3997"/>
          <w:tab w:val="left" w:pos="5074"/>
        </w:tabs>
        <w:jc w:val="both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11023600</wp:posOffset>
            </wp:positionH>
            <wp:positionV relativeFrom="topMargin">
              <wp:posOffset>11176000</wp:posOffset>
            </wp:positionV>
            <wp:extent cx="419100" cy="317500"/>
            <wp:effectExtent l="0" t="0" r="0" b="6350"/>
            <wp:wrapNone/>
            <wp:docPr id="100086" name="图片 100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6" name="图片 1000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textAlignment w:val="center"/>
        <w:rPr>
          <w:rFonts w:hint="eastAsia" w:ascii="宋体" w:hAnsi="宋体" w:cs="宋体"/>
          <w:b/>
          <w:i w:val="0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sz w:val="30"/>
          <w:szCs w:val="30"/>
          <w:lang w:val="en-US" w:eastAsia="zh-CN"/>
        </w:rPr>
        <w:t>通辽一中高二年级第一次月考物理试题</w:t>
      </w:r>
    </w:p>
    <w:p>
      <w:pPr>
        <w:jc w:val="center"/>
        <w:textAlignment w:val="center"/>
        <w:rPr>
          <w:rFonts w:hint="eastAsia" w:ascii="宋体" w:hAnsi="宋体" w:cs="宋体"/>
          <w:b/>
          <w:i w:val="0"/>
          <w:color w:val="000000"/>
          <w:sz w:val="24"/>
          <w:lang w:val="en-US" w:eastAsia="zh-CN"/>
        </w:rPr>
      </w:pPr>
    </w:p>
    <w:p>
      <w:pPr>
        <w:jc w:val="center"/>
        <w:textAlignment w:val="center"/>
        <w:rPr>
          <w:rFonts w:hint="default" w:ascii="宋体" w:hAnsi="宋体" w:cs="宋体"/>
          <w:b w:val="0"/>
          <w:bCs/>
          <w:i w:val="0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color w:val="000000"/>
          <w:sz w:val="21"/>
          <w:szCs w:val="21"/>
          <w:lang w:val="en-US" w:eastAsia="zh-CN"/>
        </w:rPr>
        <w:t>满分：100分   时间：75分钟   命题人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注意事项：</w:t>
      </w:r>
    </w:p>
    <w:p>
      <w:pPr>
        <w:rPr>
          <w:rFonts w:hint="eastAsia" w:ascii="楷体" w:hAnsi="楷体" w:eastAsia="楷体" w:cs="楷体"/>
        </w:rPr>
      </w:pPr>
      <w:r>
        <w:rPr>
          <w:rFonts w:hint="eastAsia"/>
        </w:rPr>
        <w:t xml:space="preserve">   </w:t>
      </w:r>
      <w:r>
        <w:rPr>
          <w:rFonts w:hint="eastAsia" w:ascii="楷体" w:hAnsi="楷体" w:eastAsia="楷体" w:cs="楷体"/>
        </w:rPr>
        <w:t xml:space="preserve"> 1</w:t>
      </w:r>
      <w:r>
        <w:rPr>
          <w:rFonts w:hint="eastAsia" w:ascii="楷体" w:hAnsi="楷体" w:eastAsia="楷体" w:cs="楷体"/>
          <w:lang w:val="en-US" w:eastAsia="zh-CN"/>
        </w:rPr>
        <w:t>.</w:t>
      </w:r>
      <w:r>
        <w:rPr>
          <w:rFonts w:hint="eastAsia" w:ascii="楷体" w:hAnsi="楷体" w:eastAsia="楷体" w:cs="楷体"/>
        </w:rPr>
        <w:t>答卷前，考生务必将自己的姓名、考生号涂写在答题卡上。本试卷满分1</w:t>
      </w:r>
      <w:r>
        <w:rPr>
          <w:rFonts w:hint="eastAsia" w:ascii="楷体" w:hAnsi="楷体" w:eastAsia="楷体" w:cs="楷体"/>
          <w:lang w:val="en-US" w:eastAsia="zh-CN"/>
        </w:rPr>
        <w:t>0</w:t>
      </w:r>
      <w:r>
        <w:rPr>
          <w:rFonts w:hint="eastAsia" w:ascii="楷体" w:hAnsi="楷体" w:eastAsia="楷体" w:cs="楷体"/>
        </w:rPr>
        <w:t>0分，考试时间</w:t>
      </w:r>
      <w:r>
        <w:rPr>
          <w:rFonts w:hint="eastAsia" w:ascii="楷体" w:hAnsi="楷体" w:eastAsia="楷体" w:cs="楷体"/>
          <w:lang w:val="en-US" w:eastAsia="zh-CN"/>
        </w:rPr>
        <w:t>75</w:t>
      </w:r>
      <w:r>
        <w:rPr>
          <w:rFonts w:hint="eastAsia" w:ascii="楷体" w:hAnsi="楷体" w:eastAsia="楷体" w:cs="楷体"/>
        </w:rPr>
        <w:t>分钟。</w:t>
      </w:r>
    </w:p>
    <w:p>
      <w:pPr>
        <w:ind w:firstLine="435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</w:t>
      </w:r>
      <w:r>
        <w:rPr>
          <w:rFonts w:hint="eastAsia" w:ascii="楷体" w:hAnsi="楷体" w:eastAsia="楷体" w:cs="楷体"/>
          <w:lang w:val="en-US" w:eastAsia="zh-CN"/>
        </w:rPr>
        <w:t>.</w:t>
      </w:r>
      <w:r>
        <w:rPr>
          <w:rFonts w:hint="eastAsia" w:ascii="楷体" w:hAnsi="楷体" w:eastAsia="楷体" w:cs="楷体"/>
        </w:rPr>
        <w:t>做选择题时，选出每小题答案后，用铅笔把答题卡上对应题目的答案标号涂黑。如需改动，用橡皮擦干净后，再选涂其他答案标号。写在本试卷上无效。</w:t>
      </w:r>
    </w:p>
    <w:p>
      <w:pPr>
        <w:ind w:firstLine="435"/>
        <w:rPr>
          <w:rFonts w:hint="eastAsia" w:ascii="楷体" w:hAnsi="楷体" w:eastAsia="楷体" w:cs="楷体"/>
          <w:b/>
          <w:color w:val="0000FF"/>
        </w:rPr>
      </w:pPr>
      <w:r>
        <w:rPr>
          <w:rFonts w:hint="eastAsia" w:ascii="楷体" w:hAnsi="楷体" w:eastAsia="楷体" w:cs="楷体"/>
        </w:rPr>
        <w:t>3</w:t>
      </w:r>
      <w:r>
        <w:rPr>
          <w:rFonts w:hint="eastAsia" w:ascii="楷体" w:hAnsi="楷体" w:eastAsia="楷体" w:cs="楷体"/>
          <w:lang w:val="en-US" w:eastAsia="zh-CN"/>
        </w:rPr>
        <w:t>.</w:t>
      </w:r>
      <w:r>
        <w:rPr>
          <w:rFonts w:hint="eastAsia" w:ascii="楷体" w:hAnsi="楷体" w:eastAsia="楷体" w:cs="楷体"/>
        </w:rPr>
        <w:t>回答非选择题时，将答案写在答题卡上，写在本试卷上无效。</w:t>
      </w:r>
    </w:p>
    <w:p>
      <w:pPr>
        <w:jc w:val="center"/>
        <w:rPr>
          <w:rFonts w:hint="eastAsia" w:ascii="宋体" w:hAnsi="宋体" w:eastAsia="宋体"/>
          <w:b/>
          <w:sz w:val="24"/>
          <w:szCs w:val="24"/>
        </w:rPr>
      </w:pPr>
    </w:p>
    <w:p>
      <w:pPr>
        <w:jc w:val="center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第I卷（选择题）</w:t>
      </w:r>
    </w:p>
    <w:p>
      <w:pPr>
        <w:jc w:val="center"/>
        <w:rPr>
          <w:rFonts w:hint="eastAsia" w:ascii="宋体" w:hAnsi="宋体" w:eastAsia="宋体"/>
          <w:b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lang w:val="en-US" w:eastAsia="zh-CN"/>
        </w:rPr>
        <w:t>单项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选择题：本题共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7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小题，每小题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分，共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8分。在每小题给出的四个选项中，只有一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个选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项符合题目要求。选对得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分，选错得0分。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1</w:t>
      </w:r>
      <w:r>
        <w:rPr>
          <w:color w:val="auto"/>
          <w:sz w:val="21"/>
        </w:rPr>
        <w:t>．“场”的概念已经成为现代物理学中最重要的基本概念之一，下列关于静电场的说法中正确的是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A．由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U</w:t>
      </w:r>
      <w:r>
        <w:rPr>
          <w:color w:val="auto"/>
          <w:sz w:val="21"/>
        </w:rPr>
        <w:t>＝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Ed</w:t>
      </w:r>
      <w:r>
        <w:rPr>
          <w:color w:val="auto"/>
          <w:sz w:val="21"/>
        </w:rPr>
        <w:t>可知，匀强电场两点间的电势差等于电场强度与这两点间距离的乘积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B．电荷在电势高处，其电势能大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C．若电场力对电荷做了正功，则该电荷的电势能一定减少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D．匀强电场中，电势降低的方向一定是电场强度的方向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2</w:t>
      </w:r>
      <w:r>
        <w:rPr>
          <w:color w:val="auto"/>
          <w:sz w:val="21"/>
        </w:rPr>
        <w:t>．真空中两</w:t>
      </w:r>
      <w:r>
        <w:rPr>
          <w:rFonts w:hint="eastAsia"/>
          <w:color w:val="auto"/>
          <w:sz w:val="21"/>
          <w:lang w:val="en-US" w:eastAsia="zh-CN"/>
        </w:rPr>
        <w:t>个</w:t>
      </w:r>
      <w:r>
        <w:rPr>
          <w:color w:val="auto"/>
          <w:sz w:val="21"/>
        </w:rPr>
        <w:t>带电金属小球A、B</w:t>
      </w:r>
      <w:r>
        <w:rPr>
          <w:rFonts w:hint="eastAsia"/>
          <w:color w:val="auto"/>
          <w:sz w:val="21"/>
          <w:lang w:eastAsia="zh-CN"/>
        </w:rPr>
        <w:t>（</w:t>
      </w:r>
      <w:r>
        <w:rPr>
          <w:rFonts w:hint="eastAsia"/>
          <w:color w:val="auto"/>
          <w:sz w:val="21"/>
          <w:lang w:val="en-US" w:eastAsia="zh-CN"/>
        </w:rPr>
        <w:t>可视为质点</w:t>
      </w:r>
      <w:r>
        <w:rPr>
          <w:rFonts w:hint="eastAsia"/>
          <w:color w:val="auto"/>
          <w:sz w:val="21"/>
          <w:lang w:eastAsia="zh-CN"/>
        </w:rPr>
        <w:t>）</w:t>
      </w:r>
      <w:r>
        <w:rPr>
          <w:color w:val="auto"/>
          <w:sz w:val="21"/>
        </w:rPr>
        <w:t>，电荷量分别为+5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color w:val="auto"/>
          <w:sz w:val="21"/>
        </w:rPr>
        <w:t>和-3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color w:val="auto"/>
          <w:sz w:val="21"/>
        </w:rPr>
        <w:t>，当两带电金属小球相距</w:t>
      </w:r>
      <w:r>
        <w:rPr>
          <w:rFonts w:hint="eastAsia"/>
          <w:color w:val="auto"/>
          <w:sz w:val="21"/>
          <w:lang w:val="en-US" w:eastAsia="zh-CN"/>
        </w:rPr>
        <w:t>为</w:t>
      </w:r>
      <w:r>
        <w:rPr>
          <w:color w:val="auto"/>
          <w:sz w:val="21"/>
        </w:rPr>
        <w:t>100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R</w:t>
      </w:r>
      <w:r>
        <w:rPr>
          <w:color w:val="auto"/>
          <w:sz w:val="21"/>
        </w:rPr>
        <w:t>时，两者之间的库仑力大小为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F</w:t>
      </w:r>
      <w:r>
        <w:rPr>
          <w:color w:val="auto"/>
          <w:sz w:val="21"/>
        </w:rPr>
        <w:t>。现将小球A、B接触，然后放置到相距为4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R</w:t>
      </w:r>
      <w:r>
        <w:rPr>
          <w:color w:val="auto"/>
          <w:sz w:val="21"/>
        </w:rPr>
        <w:t>处，则此时两者之间的库仑力大小为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A．2500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F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ab/>
      </w:r>
      <w:r>
        <w:rPr>
          <w:color w:val="auto"/>
          <w:sz w:val="21"/>
        </w:rPr>
        <w:t>B．</w:t>
      </w:r>
      <w:r>
        <w:rPr>
          <w:color w:val="auto"/>
        </w:rPr>
        <w:object>
          <v:shape id="_x0000_i1025" o:spt="75" alt="eqId7ac01340fa7789e0e46c9663e808faa6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8" o:title="eqId7ac01340fa7789e0e46c9663e808faa6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color w:val="auto"/>
          <w:sz w:val="21"/>
        </w:rPr>
        <w:tab/>
      </w:r>
      <w:r>
        <w:rPr>
          <w:color w:val="auto"/>
          <w:sz w:val="21"/>
        </w:rPr>
        <w:t>C．稍大于</w:t>
      </w:r>
      <w:r>
        <w:rPr>
          <w:color w:val="auto"/>
        </w:rPr>
        <w:object>
          <v:shape id="_x0000_i1026" o:spt="75" alt="eqId7ac01340fa7789e0e46c9663e808faa6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8" o:title="eqId7ac01340fa7789e0e46c9663e808faa6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color w:val="auto"/>
          <w:sz w:val="21"/>
        </w:rPr>
        <w:tab/>
      </w:r>
      <w:r>
        <w:rPr>
          <w:rFonts w:hint="eastAsia"/>
          <w:color w:val="auto"/>
          <w:sz w:val="21"/>
          <w:lang w:val="en-US" w:eastAsia="zh-CN"/>
        </w:rPr>
        <w:t xml:space="preserve">   </w:t>
      </w:r>
      <w:r>
        <w:rPr>
          <w:color w:val="auto"/>
          <w:sz w:val="21"/>
        </w:rPr>
        <w:t>D．稍小于</w:t>
      </w:r>
      <w:r>
        <w:rPr>
          <w:color w:val="auto"/>
        </w:rPr>
        <w:object>
          <v:shape id="_x0000_i1027" o:spt="75" alt="eqId7ac01340fa7789e0e46c9663e808faa6" type="#_x0000_t75" style="height:27.05pt;width:29pt;" o:ole="t" filled="f" o:preferrelative="t" stroked="f" coordsize="21600,21600">
            <v:path/>
            <v:fill on="f" focussize="0,0"/>
            <v:stroke on="f" joinstyle="miter"/>
            <v:imagedata r:id="rId8" o:title="eqId7ac01340fa7789e0e46c9663e808faa6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3</w:t>
      </w:r>
      <w:r>
        <w:rPr>
          <w:color w:val="auto"/>
          <w:sz w:val="21"/>
        </w:rPr>
        <w:t>．“富兰克林铃”可以简化成如图所示的模型，当与丝绸摩擦过的玻璃棒靠近金属钉甲时，铝箔小球就会在塑料管内“左右横跳”，下列关于“富兰克林铃”的说法正确的是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5014595" cy="962025"/>
            <wp:effectExtent l="0" t="0" r="14605" b="9525"/>
            <wp:docPr id="10" name="图片 10" descr="@@@27ed8c24-2db5-4f5c-a867-e0e4c8de2b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@@@27ed8c24-2db5-4f5c-a867-e0e4c8de2b5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A．与丝绸摩擦过的玻璃棒带负电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B</w:t>
      </w:r>
      <w:r>
        <w:rPr>
          <w:color w:val="auto"/>
          <w:sz w:val="21"/>
        </w:rPr>
        <w:t>．铝箔小球会在塑料管内“左右横跳”，说明能量可以创生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C．玻璃棒靠近金属钉甲时，金属钉甲吸引铝箔小球，说明电荷可以创生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．玻璃棒靠近金属钉甲时，金属钉甲左侧感应出电荷、右侧带等量的异种电荷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4</w:t>
      </w:r>
      <w:r>
        <w:rPr>
          <w:color w:val="auto"/>
          <w:sz w:val="21"/>
        </w:rPr>
        <w:t>．如图，真空中电荷量为2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color w:val="auto"/>
          <w:sz w:val="21"/>
        </w:rPr>
        <w:t>和-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color w:val="auto"/>
          <w:sz w:val="21"/>
        </w:rPr>
        <w:t>（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color w:val="auto"/>
          <w:sz w:val="21"/>
        </w:rPr>
        <w:t>&gt;0）的两个点电荷分别位于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M</w:t>
      </w:r>
      <w:r>
        <w:rPr>
          <w:color w:val="auto"/>
          <w:sz w:val="21"/>
        </w:rPr>
        <w:t>点与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N</w:t>
      </w:r>
      <w:r>
        <w:rPr>
          <w:color w:val="auto"/>
          <w:sz w:val="21"/>
        </w:rPr>
        <w:t>点，图中以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O</w:t>
      </w:r>
      <w:r>
        <w:rPr>
          <w:color w:val="auto"/>
          <w:sz w:val="21"/>
        </w:rPr>
        <w:t>点为圆心的圆是电势为零的等势面（取无穷处电势为零），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P</w:t>
      </w:r>
      <w:r>
        <w:rPr>
          <w:color w:val="auto"/>
          <w:sz w:val="21"/>
        </w:rPr>
        <w:t>为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MN</w:t>
      </w:r>
      <w:r>
        <w:rPr>
          <w:color w:val="auto"/>
          <w:sz w:val="21"/>
        </w:rPr>
        <w:t>连线上的一点，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S</w:t>
      </w:r>
      <w:r>
        <w:rPr>
          <w:color w:val="auto"/>
          <w:sz w:val="21"/>
        </w:rPr>
        <w:t>为等势面与直线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MN</w:t>
      </w:r>
      <w:r>
        <w:rPr>
          <w:color w:val="auto"/>
          <w:sz w:val="21"/>
        </w:rPr>
        <w:t>的交点，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T</w:t>
      </w:r>
      <w:r>
        <w:rPr>
          <w:color w:val="auto"/>
          <w:sz w:val="21"/>
        </w:rPr>
        <w:t>为等势面上的一点，下列说法正确的是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495425" cy="1459230"/>
            <wp:effectExtent l="0" t="0" r="9525" b="7620"/>
            <wp:docPr id="11" name="图片 11" descr="@@@c9bca3d4-ad7a-4bbf-a3f9-560ff2d8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@@@c9bca3d4-ad7a-4bbf-a3f9-560ff2d887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T</w:t>
      </w:r>
      <w:r>
        <w:rPr>
          <w:color w:val="auto"/>
          <w:sz w:val="21"/>
        </w:rPr>
        <w:t>点电场强度方向一定指向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O</w:t>
      </w:r>
      <w:r>
        <w:rPr>
          <w:color w:val="auto"/>
          <w:sz w:val="21"/>
        </w:rPr>
        <w:t>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B．将正试探电荷从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T</w:t>
      </w:r>
      <w:r>
        <w:rPr>
          <w:color w:val="auto"/>
          <w:sz w:val="21"/>
        </w:rPr>
        <w:t>点沿圆移到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S</w:t>
      </w:r>
      <w:r>
        <w:rPr>
          <w:color w:val="auto"/>
          <w:sz w:val="21"/>
        </w:rPr>
        <w:t>点，静电力做负功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C．负电荷在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P</w:t>
      </w:r>
      <w:r>
        <w:rPr>
          <w:color w:val="auto"/>
          <w:sz w:val="21"/>
        </w:rPr>
        <w:t>点电势能高于它在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T</w:t>
      </w:r>
      <w:r>
        <w:rPr>
          <w:color w:val="auto"/>
          <w:sz w:val="21"/>
        </w:rPr>
        <w:t>点的电势能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D．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O</w:t>
      </w:r>
      <w:r>
        <w:rPr>
          <w:color w:val="auto"/>
          <w:sz w:val="21"/>
        </w:rPr>
        <w:t>点和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S</w:t>
      </w:r>
      <w:r>
        <w:rPr>
          <w:color w:val="auto"/>
          <w:sz w:val="21"/>
        </w:rPr>
        <w:t>点之间有一点电场强度大小为零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5</w:t>
      </w:r>
      <w:r>
        <w:rPr>
          <w:color w:val="auto"/>
          <w:sz w:val="21"/>
        </w:rPr>
        <w:t>．空间存在如图所示的电场线，</w:t>
      </w:r>
      <w:r>
        <w:rPr>
          <w:color w:val="auto"/>
        </w:rPr>
        <w:object>
          <v:shape id="_x0000_i1028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14" o:title="eqId7aeb9a94e392f6759b18abed89aacc5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color w:val="auto"/>
          <w:sz w:val="21"/>
        </w:rPr>
        <w:t>时刻一带正电粒子从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点由静止释放，仅在电场力作用下从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运动到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B</w:t>
      </w:r>
      <w:r>
        <w:rPr>
          <w:color w:val="auto"/>
          <w:sz w:val="21"/>
        </w:rPr>
        <w:t>。对于粒子从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到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B</w:t>
      </w:r>
      <w:r>
        <w:rPr>
          <w:color w:val="auto"/>
          <w:sz w:val="21"/>
        </w:rPr>
        <w:t>的</w:t>
      </w:r>
      <w:r>
        <w:rPr>
          <w:color w:val="auto"/>
        </w:rPr>
        <w:object>
          <v:shape id="_x0000_i1029" o:spt="75" alt="eqIdd1552707683293dcf684d101dd09b5c9" type="#_x0000_t75" style="height:10.55pt;width:21.1pt;" o:ole="t" filled="f" o:preferrelative="t" stroked="f" coordsize="21600,21600">
            <v:path/>
            <v:fill on="f" focussize="0,0"/>
            <v:stroke on="f" joinstyle="miter"/>
            <v:imagedata r:id="rId16" o:title="eqIdd1552707683293dcf684d101dd09b5c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color w:val="auto"/>
          <w:sz w:val="21"/>
        </w:rPr>
        <w:t>图像，下列描述可能正确的是</w:t>
      </w:r>
    </w:p>
    <w:p>
      <w:pPr>
        <w:shd w:val="clear" w:color="auto" w:fill="auto"/>
        <w:spacing w:line="360" w:lineRule="auto"/>
        <w:jc w:val="both"/>
        <w:textAlignment w:val="center"/>
        <w:rPr>
          <w:color w:val="auto"/>
          <w:sz w:val="21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676400" cy="826135"/>
            <wp:effectExtent l="0" t="0" r="0" b="12065"/>
            <wp:docPr id="1" name="图片 1" descr="@@@a9952b48-1ecd-4ec3-92a7-e818f06efd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a9952b48-1ecd-4ec3-92a7-e818f06efdf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</w:pPr>
      <w:r>
        <w:rPr>
          <w:color w:val="auto"/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056005" cy="885825"/>
            <wp:effectExtent l="0" t="0" r="10795" b="9525"/>
            <wp:docPr id="2" name="图片 2" descr="@@@a4af889d-9f2c-4451-8490-ca6461bf5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a4af889d-9f2c-4451-8490-ca6461bf59a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color w:val="auto"/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134110" cy="955675"/>
            <wp:effectExtent l="0" t="0" r="8890" b="15875"/>
            <wp:docPr id="13" name="图片 13" descr="@@@86971236-f7c0-4f67-b667-47c09d839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@@@86971236-f7c0-4f67-b667-47c09d8393a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trike w:val="0"/>
          <w:color w:val="auto"/>
          <w:kern w:val="0"/>
          <w:sz w:val="24"/>
          <w:szCs w:val="24"/>
          <w:u w:val="none"/>
          <w:lang w:val="en-US" w:eastAsia="zh-CN"/>
        </w:rPr>
        <w:t xml:space="preserve">  </w:t>
      </w:r>
      <w:r>
        <w:rPr>
          <w:color w:val="auto"/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082675" cy="910590"/>
            <wp:effectExtent l="0" t="0" r="3175" b="3810"/>
            <wp:docPr id="12" name="图片 12" descr="@@@9736e4e7-c050-4019-b6dc-5a3730d00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@@@9736e4e7-c050-4019-b6dc-5a3730d00ccd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21"/>
        </w:rPr>
        <w:tab/>
      </w:r>
      <w:r>
        <w:rPr>
          <w:color w:val="auto"/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142365" cy="962660"/>
            <wp:effectExtent l="0" t="0" r="635" b="8890"/>
            <wp:docPr id="5" name="图片 5" descr="@@@24ec1d2b-c103-4378-a90e-00b61e57c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24ec1d2b-c103-4378-a90e-00b61e57cabc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6</w:t>
      </w:r>
      <w:r>
        <w:rPr>
          <w:color w:val="auto"/>
          <w:sz w:val="21"/>
        </w:rPr>
        <w:t>．两电荷量分别为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1</w:t>
      </w:r>
      <w:r>
        <w:rPr>
          <w:color w:val="auto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2</w:t>
      </w:r>
      <w:r>
        <w:rPr>
          <w:color w:val="auto"/>
          <w:sz w:val="21"/>
        </w:rPr>
        <w:t>的点电荷放在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x</w:t>
      </w:r>
      <w:r>
        <w:rPr>
          <w:color w:val="auto"/>
          <w:sz w:val="21"/>
        </w:rPr>
        <w:t>轴上的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O</w:t>
      </w:r>
      <w:r>
        <w:rPr>
          <w:color w:val="auto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M</w:t>
      </w:r>
      <w:r>
        <w:rPr>
          <w:color w:val="auto"/>
          <w:sz w:val="21"/>
        </w:rPr>
        <w:t>两点，两电荷连线上各点电势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φ</w:t>
      </w:r>
      <w:r>
        <w:rPr>
          <w:color w:val="auto"/>
          <w:sz w:val="21"/>
        </w:rPr>
        <w:t>随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x</w:t>
      </w:r>
      <w:r>
        <w:rPr>
          <w:color w:val="auto"/>
          <w:sz w:val="21"/>
        </w:rPr>
        <w:t>变化的关系如图所示，其中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A</w:t>
      </w:r>
      <w:r>
        <w:rPr>
          <w:color w:val="auto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N</w:t>
      </w:r>
      <w:r>
        <w:rPr>
          <w:color w:val="auto"/>
          <w:sz w:val="21"/>
        </w:rPr>
        <w:t>两点的电势为零，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ND</w:t>
      </w:r>
      <w:r>
        <w:rPr>
          <w:color w:val="auto"/>
          <w:sz w:val="21"/>
        </w:rPr>
        <w:t>段中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C</w:t>
      </w:r>
      <w:r>
        <w:rPr>
          <w:color w:val="auto"/>
          <w:sz w:val="21"/>
        </w:rPr>
        <w:t>点电势最高，则下列选项说法</w:t>
      </w:r>
      <w:r>
        <w:rPr>
          <w:rFonts w:hint="eastAsia"/>
          <w:color w:val="auto"/>
          <w:sz w:val="21"/>
          <w:lang w:val="en-US" w:eastAsia="zh-CN"/>
        </w:rPr>
        <w:t>正确</w:t>
      </w:r>
      <w:r>
        <w:rPr>
          <w:color w:val="auto"/>
          <w:sz w:val="21"/>
        </w:rPr>
        <w:t>的是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876425" cy="1123950"/>
            <wp:effectExtent l="0" t="0" r="9525" b="0"/>
            <wp:docPr id="14" name="图片 14" descr="@@@f7982c8f-72c1-4dd3-9ea2-0f55a0438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@@@f7982c8f-72c1-4dd3-9ea2-0f55a0438baa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A．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1</w:t>
      </w:r>
      <w:r>
        <w:rPr>
          <w:color w:val="auto"/>
          <w:sz w:val="21"/>
        </w:rPr>
        <w:t>为正电荷，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2</w:t>
      </w:r>
      <w:r>
        <w:rPr>
          <w:color w:val="auto"/>
          <w:sz w:val="21"/>
        </w:rPr>
        <w:t>为正电荷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B．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1</w:t>
      </w:r>
      <w:r>
        <w:rPr>
          <w:color w:val="auto"/>
          <w:sz w:val="21"/>
        </w:rPr>
        <w:t>电荷量大于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q</w:t>
      </w:r>
      <w:r>
        <w:rPr>
          <w:rFonts w:ascii="Times New Roman" w:hAnsi="Times New Roman" w:eastAsia="Times New Roman" w:cs="Times New Roman"/>
          <w:i/>
          <w:color w:val="auto"/>
          <w:sz w:val="21"/>
          <w:vertAlign w:val="subscript"/>
        </w:rPr>
        <w:t>2</w:t>
      </w:r>
      <w:r>
        <w:rPr>
          <w:color w:val="auto"/>
          <w:sz w:val="21"/>
        </w:rPr>
        <w:t>的电荷量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NC</w:t>
      </w:r>
      <w:r>
        <w:rPr>
          <w:color w:val="auto"/>
          <w:sz w:val="21"/>
        </w:rPr>
        <w:t>间场强方向沿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x</w:t>
      </w:r>
      <w:r>
        <w:rPr>
          <w:color w:val="auto"/>
          <w:sz w:val="21"/>
        </w:rPr>
        <w:t>轴正方向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D．将一负点电荷从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N</w:t>
      </w:r>
      <w:r>
        <w:rPr>
          <w:color w:val="auto"/>
          <w:sz w:val="21"/>
        </w:rPr>
        <w:t>点移到</w:t>
      </w:r>
      <w:r>
        <w:rPr>
          <w:rFonts w:ascii="Times New Roman" w:hAnsi="Times New Roman" w:eastAsia="Times New Roman" w:cs="Times New Roman"/>
          <w:i/>
          <w:color w:val="auto"/>
          <w:sz w:val="21"/>
        </w:rPr>
        <w:t>D</w:t>
      </w:r>
      <w:r>
        <w:rPr>
          <w:color w:val="auto"/>
          <w:sz w:val="21"/>
        </w:rPr>
        <w:t>点，电场力先做负功后做正功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color w:val="auto"/>
          <w:sz w:val="21"/>
          <w:lang w:val="en-US" w:eastAsia="zh-CN"/>
        </w:rPr>
        <w:t>7</w:t>
      </w:r>
      <w:r>
        <w:rPr>
          <w:color w:val="auto"/>
          <w:sz w:val="21"/>
        </w:rPr>
        <w:t>．</w:t>
      </w:r>
      <w:r>
        <w:rPr>
          <w:sz w:val="21"/>
        </w:rPr>
        <w:t>如图所示，一半径为1m的圆处在平行于圆面的匀强电场中，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为圆的直径，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为圆上一点，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AC</w:t>
      </w:r>
      <w:r>
        <w:rPr>
          <w:sz w:val="21"/>
        </w:rPr>
        <w:t>夹角为37°。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点电势为2V，圆心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的电势为4V，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点电势为6V，</w:t>
      </w:r>
      <w:r>
        <w:object>
          <v:shape id="_x0000_i1030" o:spt="75" alt="eqIdf986badfc5dea707c164e2ab6c98dd06" type="#_x0000_t75" style="height:12.35pt;width:55.4pt;" o:ole="t" filled="f" o:preferrelative="t" stroked="f" coordsize="21600,21600">
            <v:path/>
            <v:fill on="f" focussize="0,0"/>
            <v:stroke on="f" joinstyle="miter"/>
            <v:imagedata r:id="rId24" o:title="eqIdf986badfc5dea707c164e2ab6c98dd0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sz w:val="21"/>
        </w:rPr>
        <w:t>，则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90015" cy="1284605"/>
            <wp:effectExtent l="0" t="0" r="635" b="10795"/>
            <wp:docPr id="100003" name="图片 100003" descr="@@@1efde9ea-65e7-4334-9c72-821fca573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efde9ea-65e7-4334-9c72-821fca573c3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A．匀强电场方向平行于</w:t>
      </w:r>
      <w:r>
        <w:rPr>
          <w:rFonts w:ascii="Times New Roman" w:hAnsi="Times New Roman" w:eastAsia="Times New Roman" w:cs="Times New Roman"/>
          <w:i/>
          <w:sz w:val="21"/>
        </w:rPr>
        <w:t>AB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点电势大于6V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C．匀强电场的电场强度大小为2V/m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</w:rPr>
      </w:pPr>
      <w:r>
        <w:rPr>
          <w:sz w:val="21"/>
        </w:rPr>
        <w:t>D．圆周上电势最高点的电势为6.5V</w:t>
      </w:r>
    </w:p>
    <w:p>
      <w:pPr>
        <w:spacing w:line="360" w:lineRule="auto"/>
        <w:rPr>
          <w:rFonts w:hint="eastAsia" w:ascii="黑体" w:hAnsi="黑体" w:eastAsia="黑体" w:cs="黑体"/>
          <w:b/>
          <w:color w:val="FF0000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1"/>
          <w:szCs w:val="21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21"/>
          <w:szCs w:val="21"/>
          <w:lang w:val="en-US" w:eastAsia="zh-CN"/>
        </w:rPr>
        <w:t>多项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选择题：本题共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小题，每小题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分，共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8分。在每小题给出的四个选项中，有多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个选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项符合题目要求。全部选对的得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分，选对但不全的得</w:t>
      </w:r>
      <w:r>
        <w:rPr>
          <w:rFonts w:hint="eastAsia" w:ascii="黑体" w:hAnsi="黑体" w:eastAsia="黑体" w:cs="黑体"/>
          <w:color w:val="00000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21"/>
          <w:szCs w:val="21"/>
        </w:rPr>
        <w:t>分，有选错的得0分。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．某一带正电粒子仅在电场力作用下从</w:t>
      </w:r>
      <w:r>
        <w:object>
          <v:shape id="_x0000_i1031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27" o:title="eqIdac047e91852b91af639feec23a9598b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6">
            <o:LockedField>false</o:LockedField>
          </o:OLEObject>
        </w:object>
      </w:r>
      <w:r>
        <w:rPr>
          <w:sz w:val="21"/>
        </w:rPr>
        <w:t>点向</w:t>
      </w:r>
      <w:r>
        <w:object>
          <v:shape id="_x0000_i1032" o:spt="75" alt="eqId54a5d7d3b6b63fe5c24c3907b7a8eaa3" type="#_x0000_t75" style="height:12.3pt;width:12.3pt;" o:ole="t" filled="f" o:preferrelative="t" stroked="f" coordsize="21600,21600">
            <v:path/>
            <v:fill on="f" focussize="0,0"/>
            <v:stroke on="f" joinstyle="miter"/>
            <v:imagedata r:id="rId29" o:title="eqId54a5d7d3b6b63fe5c24c3907b7a8eaa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8">
            <o:LockedField>false</o:LockedField>
          </o:OLEObject>
        </w:object>
      </w:r>
      <w:r>
        <w:rPr>
          <w:sz w:val="21"/>
        </w:rPr>
        <w:t>点运动的轨迹如图中的实线所示，图中的虚线</w:t>
      </w:r>
      <w:r>
        <w:object>
          <v:shape id="_x0000_i1033" o:spt="75" alt="eqIdf7f5573b30734d65648f61c0a94c98de" type="#_x0000_t75" style="height:12.45pt;width:37.8pt;" o:ole="t" filled="f" o:preferrelative="t" stroked="f" coordsize="21600,21600">
            <v:path/>
            <v:fill on="f" focussize="0,0"/>
            <v:stroke on="f" joinstyle="miter"/>
            <v:imagedata r:id="rId31" o:title="eqIdf7f5573b30734d65648f61c0a94c98d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0">
            <o:LockedField>false</o:LockedField>
          </o:OLEObject>
        </w:object>
      </w:r>
      <w:r>
        <w:rPr>
          <w:sz w:val="21"/>
        </w:rPr>
        <w:t>代表等差等势线。粒子经过</w:t>
      </w:r>
      <w:r>
        <w:object>
          <v:shape id="_x0000_i1034" o:spt="75" alt="eqIde6670479a0083dd2dfd5ad55b47b1ab6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33" o:title="eqIde6670479a0083dd2dfd5ad55b47b1ab6"/>
            <o:lock v:ext="edit" aspectratio="t"/>
            <w10:wrap type="none"/>
            <w10:anchorlock/>
          </v:shape>
          <o:OLEObject Type="Embed" ProgID="Equation.DSMT4" ShapeID="_x0000_i1034" DrawAspect="Content" ObjectID="_1468075734" r:id="rId32">
            <o:LockedField>false</o:LockedField>
          </o:OLEObject>
        </w:object>
      </w:r>
      <w:r>
        <w:rPr>
          <w:sz w:val="21"/>
        </w:rPr>
        <w:t>两点时的动能分别为</w:t>
      </w:r>
      <w:r>
        <w:object>
          <v:shape id="_x0000_i1035" o:spt="75" alt="eqIdb320da69f66f0306607742e887ae7a57" type="#_x0000_t75" style="height:16.1pt;width:19.35pt;" o:ole="t" filled="f" o:preferrelative="t" stroked="f" coordsize="21600,21600">
            <v:path/>
            <v:fill on="f" focussize="0,0"/>
            <v:stroke on="f" joinstyle="miter"/>
            <v:imagedata r:id="rId35" o:title="eqIdb320da69f66f0306607742e887ae7a5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4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6" o:spt="75" alt="eqId08194bc21add8c547099aa9973c802bf" type="#_x0000_t75" style="height:15.95pt;width:17.55pt;" o:ole="t" filled="f" o:preferrelative="t" stroked="f" coordsize="21600,21600">
            <v:path/>
            <v:fill on="f" focussize="0,0"/>
            <v:stroke on="f" joinstyle="miter"/>
            <v:imagedata r:id="rId37" o:title="eqId08194bc21add8c547099aa9973c802b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sz w:val="21"/>
        </w:rPr>
        <w:t>，粒子在</w:t>
      </w:r>
      <w:r>
        <w:object>
          <v:shape id="_x0000_i1037" o:spt="75" alt="eqIde6670479a0083dd2dfd5ad55b47b1ab6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33" o:title="eqIde6670479a0083dd2dfd5ad55b47b1ab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sz w:val="21"/>
        </w:rPr>
        <w:t>两点处的加速度大小分别为</w:t>
      </w:r>
      <w:r>
        <w:object>
          <v:shape id="_x0000_i1038" o:spt="75" alt="eqIda5c69806d1f4c7662a9f6e20a309d67e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40" o:title="eqIda5c69806d1f4c7662a9f6e20a309d67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39" o:spt="75" alt="eqId1099c6c7d525209b4383fb48bf0451f9" type="#_x0000_t75" style="height:16.1pt;width:51.9pt;" o:ole="t" filled="f" o:preferrelative="t" stroked="f" coordsize="21600,21600">
            <v:path/>
            <v:fill on="f" focussize="0,0"/>
            <v:stroke on="f" joinstyle="miter"/>
            <v:imagedata r:id="rId42" o:title="eqId1099c6c7d525209b4383fb48bf0451f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sz w:val="21"/>
        </w:rPr>
        <w:t>两点处的电势分别为</w:t>
      </w:r>
      <w:r>
        <w:object>
          <v:shape id="_x0000_i1040" o:spt="75" alt="eqIdd80e5ba50694723321122654d7969d09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44" o:title="eqIdd80e5ba50694723321122654d7969d09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41" o:spt="75" alt="eqIdb25f828779e7bafeed1f90e2a88ac984" type="#_x0000_t75" style="height:15.8pt;width:14.05pt;" o:ole="t" filled="f" o:preferrelative="t" stroked="f" coordsize="21600,21600">
            <v:path/>
            <v:fill on="f" focussize="0,0"/>
            <v:stroke on="f" joinstyle="miter"/>
            <v:imagedata r:id="rId46" o:title="eqIdb25f828779e7bafeed1f90e2a88ac984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sz w:val="21"/>
        </w:rPr>
        <w:t>，粒子在</w:t>
      </w:r>
      <w:r>
        <w:object>
          <v:shape id="_x0000_i1042" o:spt="75" alt="eqIde6670479a0083dd2dfd5ad55b47b1ab6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33" o:title="eqIde6670479a0083dd2dfd5ad55b47b1ab6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sz w:val="21"/>
        </w:rPr>
        <w:t>两点处的电势能分别为</w:t>
      </w:r>
      <w:r>
        <w:object>
          <v:shape id="_x0000_i1043" o:spt="75" alt="eqId3d8ebcaffe371f6e4454f1d530f451d1" type="#_x0000_t75" style="height:16.55pt;width:19.35pt;" o:ole="t" filled="f" o:preferrelative="t" stroked="f" coordsize="21600,21600">
            <v:path/>
            <v:fill on="f" focussize="0,0"/>
            <v:stroke on="f" joinstyle="miter"/>
            <v:imagedata r:id="rId49" o:title="eqId3d8ebcaffe371f6e4454f1d530f451d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8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44" o:spt="75" alt="eqId476da0a0bcc2f6f1b32df00d7ce90cde" type="#_x0000_t75" style="height:16.65pt;width:17.55pt;" o:ole="t" filled="f" o:preferrelative="t" stroked="f" coordsize="21600,21600">
            <v:path/>
            <v:fill on="f" focussize="0,0"/>
            <v:stroke on="f" joinstyle="miter"/>
            <v:imagedata r:id="rId51" o:title="eqId476da0a0bcc2f6f1b32df00d7ce90cd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0">
            <o:LockedField>false</o:LockedField>
          </o:OLEObject>
        </w:object>
      </w:r>
      <w:r>
        <w:rPr>
          <w:sz w:val="21"/>
        </w:rPr>
        <w:t>，下列判断正确的是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65530" cy="1257300"/>
            <wp:effectExtent l="0" t="0" r="1270" b="0"/>
            <wp:docPr id="100019" name="图片 100019" descr="@@@04e145c3-870a-457f-842f-da8196a94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04e145c3-870a-457f-842f-da8196a94440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</w:t>
      </w:r>
      <w:r>
        <w:rPr>
          <w:sz w:val="21"/>
        </w:rPr>
        <w:t>A．</w:t>
      </w:r>
      <w:r>
        <w:object>
          <v:shape id="_x0000_i1045" o:spt="75" alt="eqIdab6b531afc43b0d5843c2877031513a8" type="#_x0000_t75" style="height:15.8pt;width:36.9pt;" o:ole="t" filled="f" o:preferrelative="t" stroked="f" coordsize="21600,21600">
            <v:path/>
            <v:fill on="f" focussize="0,0"/>
            <v:stroke on="f" joinstyle="miter"/>
            <v:imagedata r:id="rId54" o:title="eqIdab6b531afc43b0d5843c2877031513a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B．</w:t>
      </w:r>
      <w:r>
        <w:object>
          <v:shape id="_x0000_i1046" o:spt="75" alt="eqIdd1d1ea017f3a4b26836396281709c11b" type="#_x0000_t75" style="height:13.85pt;width:42.2pt;" o:ole="t" filled="f" o:preferrelative="t" stroked="f" coordsize="21600,21600">
            <v:path/>
            <v:fill on="f" focussize="0,0"/>
            <v:stroke on="f" joinstyle="miter"/>
            <v:imagedata r:id="rId56" o:title="eqIdd1d1ea017f3a4b26836396281709c11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C．</w:t>
      </w:r>
      <w:r>
        <w:object>
          <v:shape id="_x0000_i1047" o:spt="75" alt="eqId971de887dcf9b53cb89ac4a21448b485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58" o:title="eqId971de887dcf9b53cb89ac4a21448b485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D．</w:t>
      </w:r>
      <w:r>
        <w:object>
          <v:shape id="_x0000_i1048" o:spt="75" alt="eqId50a9ead7de6aa86334b066dca952f5c8" type="#_x0000_t75" style="height:15.65pt;width:37.8pt;" o:ole="t" filled="f" o:preferrelative="t" stroked="f" coordsize="21600,21600">
            <v:path/>
            <v:fill on="f" focussize="0,0"/>
            <v:stroke on="f" joinstyle="miter"/>
            <v:imagedata r:id="rId60" o:title="eqId50a9ead7de6aa86334b066dca952f5c8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．如图所示，M、N是水平放置的平行板电容器的两极板，下极板N接地，两极板与电源相连，电源两端电压恒定。开关 S闭合，一油滴静止于</w:t>
      </w:r>
      <w:r>
        <w:rPr>
          <w:rFonts w:ascii="Times New Roman" w:hAnsi="Times New Roman" w:eastAsia="Times New Roman" w:cs="Times New Roman"/>
          <w:i/>
          <w:sz w:val="21"/>
        </w:rPr>
        <w:t xml:space="preserve"> P</w:t>
      </w:r>
      <w:r>
        <w:rPr>
          <w:sz w:val="21"/>
        </w:rPr>
        <w:t>点。下列说法正确的是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83820</wp:posOffset>
            </wp:positionV>
            <wp:extent cx="1454785" cy="1523365"/>
            <wp:effectExtent l="0" t="0" r="12065" b="635"/>
            <wp:wrapSquare wrapText="bothSides"/>
            <wp:docPr id="100011" name="图片 100011" descr="@@@d151a5c3-c654-4a80-82ef-854e9a5b89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151a5c3-c654-4a80-82ef-854e9a5b894b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A．油滴带正电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B．保持开关S闭合，仅将M板向上平移一小段距离，电容器的带电量减少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C</w:t>
      </w:r>
      <w:r>
        <w:rPr>
          <w:color w:val="auto"/>
          <w:sz w:val="21"/>
        </w:rPr>
        <w:t>．断开开关S，仅将N板向上平移一小段距离，则油滴向上运动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D</w:t>
      </w:r>
      <w:r>
        <w:rPr>
          <w:color w:val="auto"/>
          <w:sz w:val="21"/>
        </w:rPr>
        <w:t>．断开开关S，仅将N板向上平移一小段距离，则油滴电势能增加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．如图，在纸面内有一匀强电场，一带正电的小球（不计重力）在恒力</w:t>
      </w:r>
      <w:r>
        <w:object>
          <v:shape id="_x0000_i1049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  <o:OLEObject Type="Embed" ProgID="Equation.DSMT4" ShapeID="_x0000_i1049" DrawAspect="Content" ObjectID="_1468075749" r:id="rId62">
            <o:LockedField>false</o:LockedField>
          </o:OLEObject>
        </w:object>
      </w:r>
      <w:r>
        <w:rPr>
          <w:sz w:val="21"/>
        </w:rPr>
        <w:t>作用下沿虚线从</w:t>
      </w:r>
      <w:r>
        <w:object>
          <v:shape id="_x0000_i1050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sz w:val="21"/>
        </w:rPr>
        <w:t>点匀速运动到</w:t>
      </w:r>
      <w:r>
        <w:object>
          <v:shape id="_x0000_i105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sz w:val="21"/>
        </w:rPr>
        <w:t>点。已知力</w:t>
      </w:r>
      <w:r>
        <w:object>
          <v:shape id="_x0000_i1052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53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70" o:title="eqIdf52a58fbaf4fea03567e88a9f0f6e37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9">
            <o:LockedField>false</o:LockedField>
          </o:OLEObject>
        </w:object>
      </w:r>
      <w:r>
        <w:rPr>
          <w:sz w:val="21"/>
        </w:rPr>
        <w:t>间的夹角</w:t>
      </w:r>
      <w:r>
        <w:object>
          <v:shape id="_x0000_i1054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72" o:title="eqIdc24095e409b025db711f14be783a406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1">
            <o:LockedField>false</o:LockedField>
          </o:OLEObject>
        </w:object>
      </w:r>
      <w:r>
        <w:rPr>
          <w:sz w:val="21"/>
        </w:rPr>
        <w:t>，点</w:t>
      </w:r>
      <w:r>
        <w:object>
          <v:shape id="_x0000_i1055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sz w:val="21"/>
        </w:rPr>
        <w:t>间的距离为</w:t>
      </w:r>
      <w:r>
        <w:object>
          <v:shape id="_x0000_i1057" o:spt="75" alt="eqId5c02bc0c74292b1e8f395f90935d3174" type="#_x0000_t75" style="height:12.3pt;width:9.65pt;" o:ole="t" filled="f" o:preferrelative="t" stroked="f" coordsize="21600,21600">
            <v:path/>
            <v:fill on="f" focussize="0,0"/>
            <v:stroke on="f" joinstyle="miter"/>
            <v:imagedata r:id="rId76" o:title="eqId5c02bc0c74292b1e8f395f90935d3174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sz w:val="21"/>
        </w:rPr>
        <w:t>，小球带电</w:t>
      </w:r>
      <w:r>
        <w:rPr>
          <w:rFonts w:hint="eastAsia"/>
          <w:sz w:val="21"/>
          <w:lang w:val="en-US" w:eastAsia="zh-CN"/>
        </w:rPr>
        <w:t>量为</w:t>
      </w:r>
      <w:r>
        <w:object>
          <v:shape id="_x0000_i1058" o:spt="75" alt="eqId9aa8a716a31b0f51b70fdf9bdb257909" type="#_x0000_t75" style="height:11.4pt;width:8.75pt;" o:ole="t" filled="f" o:preferrelative="t" stroked="f" coordsize="21600,21600">
            <v:path/>
            <v:fill on="f" focussize="0,0"/>
            <v:stroke on="f" joinstyle="miter"/>
            <v:imagedata r:id="rId78" o:title="eqId9aa8a716a31b0f51b70fdf9bdb257909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sz w:val="21"/>
        </w:rPr>
        <w:t>，则下列结论正确的是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95325" cy="1574165"/>
            <wp:effectExtent l="0" t="0" r="9525" b="6985"/>
            <wp:docPr id="100017" name="图片 100017" descr="@@@2366e54b-8f22-4ca4-bda9-d2e9c27e5b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2366e54b-8f22-4ca4-bda9-d2e9c27e5b2f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A．场强大小为</w:t>
      </w:r>
      <w:r>
        <w:object>
          <v:shape id="_x0000_i1059" o:spt="75" alt="eqIde27e32bb60f89956b05b8611fd074482" type="#_x0000_t75" style="height:29.15pt;width:53.65pt;" o:ole="t" filled="f" o:preferrelative="t" stroked="f" coordsize="21600,21600">
            <v:path/>
            <v:fill on="f" focussize="0,0"/>
            <v:stroke on="f" joinstyle="miter"/>
            <v:imagedata r:id="rId81" o:title="eqIde27e32bb60f89956b05b8611fd07448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60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6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61" DrawAspect="Content" ObjectID="_1468075761" r:id="rId83">
            <o:LockedField>false</o:LockedField>
          </o:OLEObject>
        </w:object>
      </w:r>
      <w:r>
        <w:rPr>
          <w:sz w:val="21"/>
        </w:rPr>
        <w:t>两点间的电势差为</w:t>
      </w:r>
      <w:r>
        <w:object>
          <v:shape id="_x0000_i1062" o:spt="75" alt="eqIdf8bc8feabca50387e136d1ca80d2bc1a" type="#_x0000_t75" style="height:29pt;width:46.6pt;" o:ole="t" filled="f" o:preferrelative="t" stroked="f" coordsize="21600,21600">
            <v:path/>
            <v:fill on="f" focussize="0,0"/>
            <v:stroke on="f" joinstyle="miter"/>
            <v:imagedata r:id="rId85" o:title="eqIdf8bc8feabca50387e136d1ca80d2bc1a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C．带电小球从</w:t>
      </w:r>
      <w:r>
        <w:object>
          <v:shape id="_x0000_i1063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sz w:val="21"/>
        </w:rPr>
        <w:t>点运动到</w:t>
      </w:r>
      <w:r>
        <w:object>
          <v:shape id="_x0000_i1064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sz w:val="21"/>
        </w:rPr>
        <w:t>点的过程中电势能增加了</w:t>
      </w:r>
      <w:r>
        <w:object>
          <v:shape id="_x0000_i1065" o:spt="75" alt="eqId2e69b78a9ac4c219c3ac248fa52f62bb" type="#_x0000_t75" style="height:12.1pt;width:38.7pt;" o:ole="t" filled="f" o:preferrelative="t" stroked="f" coordsize="21600,21600">
            <v:path/>
            <v:fill on="f" focussize="0,0"/>
            <v:stroke on="f" joinstyle="miter"/>
            <v:imagedata r:id="rId89" o:title="eqId2e69b78a9ac4c219c3ac248fa52f62bb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D．若带电小球从</w:t>
      </w:r>
      <w:r>
        <w:object>
          <v:shape id="_x0000_i106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67" o:title="eqId7f9e8449aad35c5d840a3395ea86df6d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sz w:val="21"/>
        </w:rPr>
        <w:t>点向</w:t>
      </w:r>
      <w:r>
        <w:object>
          <v:shape id="_x0000_i106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65" o:title="eqId5963abe8f421bd99a2aaa94831a951e9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sz w:val="21"/>
        </w:rPr>
        <w:t>点做匀速直线运动，则</w:t>
      </w:r>
      <w:r>
        <w:object>
          <v:shape id="_x0000_i1068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63" o:title="eqIda0ed1ec316bc54c37c4286c208f5566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sz w:val="21"/>
        </w:rPr>
        <w:t>必须反向</w:t>
      </w:r>
    </w:p>
    <w:p>
      <w:pPr>
        <w:numPr>
          <w:ilvl w:val="0"/>
          <w:numId w:val="0"/>
        </w:numPr>
        <w:shd w:val="clear" w:color="auto" w:fill="auto"/>
        <w:tabs>
          <w:tab w:val="left" w:pos="4156"/>
        </w:tabs>
        <w:spacing w:line="360" w:lineRule="auto"/>
        <w:jc w:val="left"/>
        <w:textAlignment w:val="center"/>
        <w:rPr>
          <w:rFonts w:hint="default" w:ascii="宋体" w:hAnsi="宋体" w:eastAsia="宋体"/>
          <w:b/>
          <w:color w:val="auto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第II卷（非选择题）</w:t>
      </w: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lang w:eastAsia="zh-CN"/>
        </w:rPr>
        <w:t>实验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题：本题共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小题</w:t>
      </w: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每空2分，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共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14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小维同学利用家里闲置的一些废旧物品制作了如图甲所示的验电器，并尝试验证电荷守恒定律。图乙是固定在绝缘手柄上的橡胶板和玻璃板，分别将其伸入验电器上端的空心金属球中（不与金属球接触），验电器金属箔片均不张开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71625" cy="1695450"/>
            <wp:effectExtent l="0" t="0" r="9525" b="0"/>
            <wp:docPr id="100037" name="图片 100037" descr="@@@8d95ac38-5a5a-486f-a152-b42f8f51a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8d95ac38-5a5a-486f-a152-b42f8f51a2af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带上绝缘手套，手持固定有橡胶板和玻璃板的绝缘手柄。相互快速用力摩擦橡胶板和玻璃板然后分开，将橡胶板伸入空心金属球中（不与金属球接触），验电器金属箔片张开，此时，验电器金属箔片与橡胶板带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（填“同种”或“异种”）电荷。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(2)将橡胶板和玻璃板一起伸入空心金属球中（均不与金属球接触），验电器金属箔片不张开。说明摩擦后的橡胶板和玻璃板带有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rFonts w:hint="eastAsia" w:eastAsia="宋体" w:cs="Times New Roman"/>
          <w:b w:val="0"/>
          <w:sz w:val="21"/>
          <w:u w:val="single"/>
          <w:lang w:val="en-US" w:eastAsia="zh-CN"/>
        </w:rPr>
        <w:t xml:space="preserve">      </w:t>
      </w:r>
      <w:r>
        <w:rPr>
          <w:sz w:val="21"/>
        </w:rPr>
        <w:t>电荷。（填“等量同种”或“等量异种”）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(3)上述实验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</w:t>
      </w:r>
      <w:r>
        <w:rPr>
          <w:sz w:val="21"/>
        </w:rPr>
        <w:t>验证电荷守恒定律。（填“能”或“不能”）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甲所示的实验装置可用来探究影响平行板电容器电容的因素，使电容器带电后与电源断开，将电容器左侧极板和静电计外壳均接地，电容器右侧极板与静电计的金属球相连。观察静电计指针偏转角度的大小，可推知电容器两极板间电势差的大小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233805"/>
            <wp:effectExtent l="0" t="0" r="635" b="4445"/>
            <wp:docPr id="100033" name="图片 100033" descr="@@@0a55d477-0bc3-4d13-9d9d-8f4e6d01a0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0a55d477-0bc3-4d13-9d9d-8f4e6d01a0a4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</w:rPr>
      </w:pPr>
      <w:r>
        <w:rPr>
          <w:sz w:val="21"/>
        </w:rPr>
        <w:t>(1)在实验中观察到的现象是______（填正确答案的标号）。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A．将左极板向上移动一段距离，静电计指针的张角变小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B．向两板间插入陶瓷片时，静电计指针的张角变大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C．将左极板右移，静电计指针的张角变小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D．将左极板拿走，静电计指针的张角变为零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</w:rPr>
      </w:pPr>
      <w:r>
        <w:rPr>
          <w:sz w:val="21"/>
        </w:rPr>
        <w:t>(2)某同学用两片锡箔纸做电极，用三张电容纸（某种绝缘介质材料）依次间隔夹着两层锡箔纸，一起卷成圆柱形，然后各自接出引线，如图乙、丙所示，最后密封在塑料瓶中，电容器便制成了。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03905" cy="1506220"/>
            <wp:effectExtent l="0" t="0" r="10795" b="17780"/>
            <wp:docPr id="15" name="图片 15" descr="@@@01807516-2d72-405c-bd71-0cbcfcdb9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@@@01807516-2d72-405c-bd71-0cbcfcdb9201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</w:rPr>
      </w:pPr>
      <w:r>
        <w:rPr>
          <w:sz w:val="21"/>
        </w:rPr>
        <w:t>①为增大该电容器的电容，下列方法可行的有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（填正确答案的标号）。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sz w:val="21"/>
        </w:rPr>
        <w:t>增大电容纸的厚度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</w:rPr>
      </w:pPr>
      <w:r>
        <w:rPr>
          <w:sz w:val="21"/>
        </w:rPr>
        <w:t>增大锡箔纸的厚度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sz w:val="21"/>
        </w:rPr>
        <w:t>减小电容纸的厚度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0" w:firstLineChars="0"/>
        <w:jc w:val="left"/>
        <w:textAlignment w:val="center"/>
        <w:rPr>
          <w:sz w:val="21"/>
        </w:rPr>
      </w:pPr>
      <w:r>
        <w:rPr>
          <w:sz w:val="21"/>
        </w:rPr>
        <w:t>同时增大锡箔纸和电容纸的面积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sz w:val="21"/>
        </w:rPr>
      </w:pPr>
      <w:r>
        <w:rPr>
          <w:sz w:val="21"/>
        </w:rPr>
        <w:t>②用如图丁所示的电路观察电容器的放电电流变化。换用不同阻值的电阻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放电，在图戊中所描绘的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三条放电电流的</w:t>
      </w:r>
      <w:r>
        <w:rPr>
          <w:rFonts w:ascii="Times New Roman" w:hAnsi="Times New Roman" w:eastAsia="Times New Roman" w:cs="Times New Roman"/>
          <w:i/>
          <w:sz w:val="21"/>
        </w:rPr>
        <w:t>i</w:t>
      </w:r>
      <w:r>
        <w:rPr>
          <w:sz w:val="21"/>
        </w:rPr>
        <w:t>－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图线中，对应电阻最小的一条是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（填“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”“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”或“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”）。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r>
        <w:rPr>
          <w:sz w:val="21"/>
        </w:rPr>
        <w:t>③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三条曲线中，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曲线与横轴围成的面积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（填“大于”“小于”或“等于”）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曲线与横轴围成的面积。</w:t>
      </w:r>
    </w:p>
    <w:p>
      <w:pPr>
        <w:numPr>
          <w:ilvl w:val="0"/>
          <w:numId w:val="0"/>
        </w:numPr>
        <w:spacing w:line="360" w:lineRule="auto"/>
        <w:rPr>
          <w:rFonts w:hint="eastAsia" w:hAnsi="宋体"/>
          <w:color w:val="000000"/>
          <w:kern w:val="2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计算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题：本题共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小题，共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40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13.</w:t>
      </w:r>
      <w:r>
        <w:rPr>
          <w:sz w:val="21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如图所示，在电场强度为60N/C的匀强电场中有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三个点，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为5cm，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为10cm，其中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沿电场方向，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和电场方向的夹角为60°。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（1）将电荷量为</w:t>
      </w:r>
      <w:r>
        <w:object>
          <v:shape id="_x0000_i1069" o:spt="75" alt="eqId0fb0d68afbd3ebc700b83936bf7c8b8e" type="#_x0000_t75" style="height:13.75pt;width:41.35pt;" o:ole="t" filled="f" o:preferrelative="t" stroked="f" coordsize="21600,21600">
            <v:path/>
            <v:fill on="f" focussize="0,0"/>
            <v:stroke on="f" joinstyle="miter"/>
            <v:imagedata r:id="rId97" o:title="eqId0fb0d68afbd3ebc700b83936bf7c8b8e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sz w:val="21"/>
        </w:rPr>
        <w:t>的正电荷从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点移到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点，再从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点移到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点，静电力做了多少功？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（2）若将该电荷沿直线由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点移到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点，静电力做的功又是多少？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（3）求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点和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点的电势差</w:t>
      </w:r>
      <w:r>
        <w:object>
          <v:shape id="_x0000_i1070" o:spt="75" alt="eqId6665aae8734e07b02ee03e01ec51a36d" type="#_x0000_t75" style="height:15.7pt;width:19.35pt;" o:ole="t" filled="f" o:preferrelative="t" stroked="f" coordsize="21600,21600">
            <v:path/>
            <v:fill on="f" focussize="0,0"/>
            <v:stroke on="f" joinstyle="miter"/>
            <v:imagedata r:id="rId99" o:title="eqId6665aae8734e07b02ee03e01ec51a36d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336675" cy="967105"/>
            <wp:effectExtent l="0" t="0" r="15875" b="4445"/>
            <wp:docPr id="100005" name="图片 100005" descr="@@@a076c1eb-c8f8-4d06-b6a5-16981693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a076c1eb-c8f8-4d06-b6a5-169816933775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如图，在平面直角坐标系</w:t>
      </w:r>
      <w:r>
        <w:rPr>
          <w:rFonts w:ascii="Times New Roman" w:hAnsi="Times New Roman" w:eastAsia="Times New Roman" w:cs="Times New Roman"/>
          <w:i/>
          <w:sz w:val="21"/>
        </w:rPr>
        <w:t>xOy</w:t>
      </w:r>
      <w:r>
        <w:rPr>
          <w:sz w:val="21"/>
        </w:rPr>
        <w:t>的第一、二象限内分别存在着沿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轴正向和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轴负向的匀强电场，电场强度大小均为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。一电子由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</w:t>
      </w:r>
      <w:r>
        <w:object>
          <v:shape id="_x0000_i1071" o:spt="75" alt="eqId1b7951074d6fc4f276d8f928a327ccdd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102" o:title="eqId1b7951074d6fc4f276d8f928a327ccdd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sz w:val="21"/>
        </w:rPr>
        <w:t>静止释放，已知电子的质量为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object>
          <v:shape id="_x0000_i1072" o:spt="75" alt="eqId409eb3f8c7654e0bf87c56eabeca6f34" type="#_x0000_t75" style="height:10.05pt;width:14.05pt;" o:ole="t" filled="f" o:preferrelative="t" stroked="f" coordsize="21600,21600">
            <v:path/>
            <v:fill on="f" focussize="0,0"/>
            <v:stroke on="f" joinstyle="miter"/>
            <v:imagedata r:id="rId104" o:title="eqId409eb3f8c7654e0bf87c56eabeca6f3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sz w:val="21"/>
        </w:rPr>
        <w:t>，不计电子的重力，求：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71650" cy="1440815"/>
            <wp:effectExtent l="0" t="0" r="0" b="6985"/>
            <wp:docPr id="4" name="图片 4" descr="@@@fa81a085-b043-47c6-9538-0a0170f6c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fa81a085-b043-47c6-9538-0a0170f6cfeb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(1)电子由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点运动到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轴的时间；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(2)电子经过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轴时的速度。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如图a，一个正点电荷固定在绝缘水平面上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轴的原点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处，轴上各点电势</w:t>
      </w:r>
      <w:r>
        <w:object>
          <v:shape id="_x0000_i1073" o:spt="75" alt="eqId6581916f5a65edfea257c804efee007e" type="#_x0000_t75" style="height:11.4pt;width:9.65pt;" o:ole="t" filled="f" o:preferrelative="t" stroked="f" coordsize="21600,21600">
            <v:path/>
            <v:fill on="f" focussize="0,0"/>
            <v:stroke on="f" joinstyle="miter"/>
            <v:imagedata r:id="rId107" o:title="eqId6581916f5a65edfea257c804efee007e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074" o:spt="75" alt="eqIdcf35027e76f8ea593f82023973d4aba3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09" o:title="eqIdcf35027e76f8ea593f82023973d4aba3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  <w:r>
        <w:rPr>
          <w:sz w:val="21"/>
        </w:rPr>
        <w:t>的关系如图b。可视为质点的滑块质量为0.05kg、电荷量为</w:t>
      </w:r>
      <w:r>
        <w:object>
          <v:shape id="_x0000_i1075" o:spt="75" alt="eqIda7b4b7fcee69b897fd5cea08a4401b14" type="#_x0000_t75" style="height:14.45pt;width:54.5pt;" o:ole="t" filled="f" o:preferrelative="t" stroked="f" coordsize="21600,21600">
            <v:path/>
            <v:fill on="f" focussize="0,0"/>
            <v:stroke on="f" joinstyle="miter"/>
            <v:imagedata r:id="rId111" o:title="eqIda7b4b7fcee69b897fd5cea08a4401b14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sz w:val="21"/>
        </w:rPr>
        <w:t>，从</w:t>
      </w:r>
      <w:r>
        <w:object>
          <v:shape id="_x0000_i1076" o:spt="75" alt="eqId45277ba069ecbd2dbb2fba323c7cd61f" type="#_x0000_t75" style="height:12.6pt;width:40.4pt;" o:ole="t" filled="f" o:preferrelative="t" stroked="f" coordsize="21600,21600">
            <v:path/>
            <v:fill on="f" focussize="0,0"/>
            <v:stroke on="f" joinstyle="miter"/>
            <v:imagedata r:id="rId113" o:title="eqId45277ba069ecbd2dbb2fba323c7cd61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sz w:val="21"/>
        </w:rPr>
        <w:t>处由静止释放，在</w:t>
      </w:r>
      <w:r>
        <w:object>
          <v:shape id="_x0000_i1077" o:spt="75" alt="eqIddbe2db528974ee0182ec173244e11975" type="#_x0000_t75" style="height:12.2pt;width:40.4pt;" o:ole="t" filled="f" o:preferrelative="t" stroked="f" coordsize="21600,21600">
            <v:path/>
            <v:fill on="f" focussize="0,0"/>
            <v:stroke on="f" joinstyle="miter"/>
            <v:imagedata r:id="rId115" o:title="eqIddbe2db528974ee0182ec173244e11975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sz w:val="21"/>
        </w:rPr>
        <w:t>处时速度达到最大。已知滑块与水平面间的动摩擦因数</w:t>
      </w:r>
      <w:r>
        <w:object>
          <v:shape id="_x0000_i1078" o:spt="75" alt="eqId98f4cfcca7064fd57a776c6041edceb3" type="#_x0000_t75" style="height:13.75pt;width:38.7pt;" o:ole="t" filled="f" o:preferrelative="t" stroked="f" coordsize="21600,21600">
            <v:path/>
            <v:fill on="f" focussize="0,0"/>
            <v:stroke on="f" joinstyle="miter"/>
            <v:imagedata r:id="rId117" o:title="eqId98f4cfcca7064fd57a776c6041edceb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9" o:spt="75" alt="eqIda831fae871c9028a347e59294f7422ec" type="#_x0000_t75" style="height:15.05pt;width:52.75pt;" o:ole="t" filled="f" o:preferrelative="t" stroked="f" coordsize="21600,21600">
            <v:path/>
            <v:fill on="f" focussize="0,0"/>
            <v:stroke on="f" joinstyle="miter"/>
            <v:imagedata r:id="rId119" o:title="eqIda831fae871c9028a347e59294f7422ec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sz w:val="21"/>
        </w:rPr>
        <w:t>。</w:t>
      </w:r>
      <w:r>
        <w:object>
          <v:shape id="_x0000_i1080" o:spt="75" alt="eqIdacf87b9ef451076bf30f00796034850c" type="#_x0000_t75" style="height:14.3pt;width:90.6pt;" o:ole="t" filled="f" o:preferrelative="t" stroked="f" coordsize="21600,21600">
            <v:path/>
            <v:fill on="f" focussize="0,0"/>
            <v:stroke on="f" joinstyle="miter"/>
            <v:imagedata r:id="rId121" o:title="eqIdacf87b9ef451076bf30f00796034850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0">
            <o:LockedField>false</o:LockedField>
          </o:OLEObject>
        </w:object>
      </w:r>
      <w:r>
        <w:rPr>
          <w:sz w:val="21"/>
        </w:rPr>
        <w:t>设最大静摩擦力等于滑动摩擦力，则：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（1）在</w:t>
      </w:r>
      <w:r>
        <w:object>
          <v:shape id="_x0000_i1081" o:spt="75" alt="eqIddbe2db528974ee0182ec173244e11975" type="#_x0000_t75" style="height:12.2pt;width:40.4pt;" o:ole="t" filled="f" o:preferrelative="t" stroked="f" coordsize="21600,21600">
            <v:path/>
            <v:fill on="f" focussize="0,0"/>
            <v:stroke on="f" joinstyle="miter"/>
            <v:imagedata r:id="rId115" o:title="eqIddbe2db528974ee0182ec173244e1197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sz w:val="21"/>
        </w:rPr>
        <w:t>处滑块所受电场力大小是多少？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（2）滑块速度大小为多少？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（3）计算滑块到达的最远位置。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94635" cy="1499235"/>
            <wp:effectExtent l="0" t="0" r="5715" b="5715"/>
            <wp:docPr id="3" name="图片 3" descr="@@@9eac52ca-0787-4550-a7db-82ad29903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9eac52ca-0787-4550-a7db-82ad29903047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8A98E7"/>
    <w:multiLevelType w:val="singleLevel"/>
    <w:tmpl w:val="C58A98E7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OWJiMGI2ZTVhNWE5MGQwOWUzMTJlODA2NjUyZTQifQ=="/>
  </w:docVars>
  <w:rsids>
    <w:rsidRoot w:val="000A00DD"/>
    <w:rsid w:val="00003D9F"/>
    <w:rsid w:val="00004303"/>
    <w:rsid w:val="00007E10"/>
    <w:rsid w:val="0001020F"/>
    <w:rsid w:val="00010564"/>
    <w:rsid w:val="000135D4"/>
    <w:rsid w:val="00016FA8"/>
    <w:rsid w:val="000179E8"/>
    <w:rsid w:val="00024789"/>
    <w:rsid w:val="0002611E"/>
    <w:rsid w:val="0004183F"/>
    <w:rsid w:val="00044305"/>
    <w:rsid w:val="00045325"/>
    <w:rsid w:val="000506E8"/>
    <w:rsid w:val="00054888"/>
    <w:rsid w:val="00064BEC"/>
    <w:rsid w:val="00066427"/>
    <w:rsid w:val="0008261F"/>
    <w:rsid w:val="000905C2"/>
    <w:rsid w:val="00091C7E"/>
    <w:rsid w:val="00094396"/>
    <w:rsid w:val="00094779"/>
    <w:rsid w:val="00095A29"/>
    <w:rsid w:val="000A00DD"/>
    <w:rsid w:val="000A4CA1"/>
    <w:rsid w:val="000A6D94"/>
    <w:rsid w:val="000C6FE2"/>
    <w:rsid w:val="000D201F"/>
    <w:rsid w:val="000D660B"/>
    <w:rsid w:val="000D6FC9"/>
    <w:rsid w:val="000E13ED"/>
    <w:rsid w:val="000E4DBC"/>
    <w:rsid w:val="000E5997"/>
    <w:rsid w:val="000E5AEA"/>
    <w:rsid w:val="000E76B3"/>
    <w:rsid w:val="00100369"/>
    <w:rsid w:val="00101082"/>
    <w:rsid w:val="0010427B"/>
    <w:rsid w:val="00113A92"/>
    <w:rsid w:val="00115191"/>
    <w:rsid w:val="00117C00"/>
    <w:rsid w:val="001251CB"/>
    <w:rsid w:val="00125321"/>
    <w:rsid w:val="0012558F"/>
    <w:rsid w:val="00133E21"/>
    <w:rsid w:val="00143ABE"/>
    <w:rsid w:val="00152432"/>
    <w:rsid w:val="001543C5"/>
    <w:rsid w:val="0015606B"/>
    <w:rsid w:val="001566EA"/>
    <w:rsid w:val="00156F47"/>
    <w:rsid w:val="001612C1"/>
    <w:rsid w:val="0017383F"/>
    <w:rsid w:val="00176003"/>
    <w:rsid w:val="001809A0"/>
    <w:rsid w:val="001840AD"/>
    <w:rsid w:val="00185E6B"/>
    <w:rsid w:val="0018642F"/>
    <w:rsid w:val="0018723D"/>
    <w:rsid w:val="00190F88"/>
    <w:rsid w:val="00195FCD"/>
    <w:rsid w:val="001971BA"/>
    <w:rsid w:val="001976C6"/>
    <w:rsid w:val="001B7B87"/>
    <w:rsid w:val="001C2E5F"/>
    <w:rsid w:val="001D5A0A"/>
    <w:rsid w:val="001D6674"/>
    <w:rsid w:val="001D703E"/>
    <w:rsid w:val="001D716A"/>
    <w:rsid w:val="001E6757"/>
    <w:rsid w:val="001F1539"/>
    <w:rsid w:val="001F5A2E"/>
    <w:rsid w:val="001F61B6"/>
    <w:rsid w:val="001F76F8"/>
    <w:rsid w:val="00201A19"/>
    <w:rsid w:val="00201BAD"/>
    <w:rsid w:val="002045CD"/>
    <w:rsid w:val="0020741B"/>
    <w:rsid w:val="002223C9"/>
    <w:rsid w:val="00222D0D"/>
    <w:rsid w:val="00227358"/>
    <w:rsid w:val="00227731"/>
    <w:rsid w:val="0022773B"/>
    <w:rsid w:val="00230BAF"/>
    <w:rsid w:val="00232A25"/>
    <w:rsid w:val="00237327"/>
    <w:rsid w:val="00240ED9"/>
    <w:rsid w:val="0024151C"/>
    <w:rsid w:val="002462AD"/>
    <w:rsid w:val="00246DD6"/>
    <w:rsid w:val="00252934"/>
    <w:rsid w:val="0025301C"/>
    <w:rsid w:val="002532C3"/>
    <w:rsid w:val="00254428"/>
    <w:rsid w:val="00257B63"/>
    <w:rsid w:val="00273E0F"/>
    <w:rsid w:val="00275B46"/>
    <w:rsid w:val="0028184D"/>
    <w:rsid w:val="002871F9"/>
    <w:rsid w:val="002935B8"/>
    <w:rsid w:val="00294A6A"/>
    <w:rsid w:val="002A4377"/>
    <w:rsid w:val="002A67A4"/>
    <w:rsid w:val="002B39FC"/>
    <w:rsid w:val="002B6817"/>
    <w:rsid w:val="002C3304"/>
    <w:rsid w:val="002C74B3"/>
    <w:rsid w:val="002D1123"/>
    <w:rsid w:val="002D66CD"/>
    <w:rsid w:val="002E7F0A"/>
    <w:rsid w:val="002F4C1A"/>
    <w:rsid w:val="002F5B0A"/>
    <w:rsid w:val="002F6E78"/>
    <w:rsid w:val="002F7C10"/>
    <w:rsid w:val="00301985"/>
    <w:rsid w:val="00310686"/>
    <w:rsid w:val="003124E4"/>
    <w:rsid w:val="003124FD"/>
    <w:rsid w:val="0032004D"/>
    <w:rsid w:val="003224D5"/>
    <w:rsid w:val="00322C39"/>
    <w:rsid w:val="0033028C"/>
    <w:rsid w:val="00332981"/>
    <w:rsid w:val="003368C6"/>
    <w:rsid w:val="00346D3C"/>
    <w:rsid w:val="003504CC"/>
    <w:rsid w:val="003600F0"/>
    <w:rsid w:val="00365C41"/>
    <w:rsid w:val="003660A6"/>
    <w:rsid w:val="003662E7"/>
    <w:rsid w:val="00366732"/>
    <w:rsid w:val="00367687"/>
    <w:rsid w:val="00371DB2"/>
    <w:rsid w:val="00374E3C"/>
    <w:rsid w:val="00380132"/>
    <w:rsid w:val="003811FC"/>
    <w:rsid w:val="00387924"/>
    <w:rsid w:val="00391767"/>
    <w:rsid w:val="003924FB"/>
    <w:rsid w:val="003A12F2"/>
    <w:rsid w:val="003A3CA9"/>
    <w:rsid w:val="003B1CBE"/>
    <w:rsid w:val="003B4ACA"/>
    <w:rsid w:val="003B706C"/>
    <w:rsid w:val="003C2068"/>
    <w:rsid w:val="003C389B"/>
    <w:rsid w:val="003C5D92"/>
    <w:rsid w:val="003D186D"/>
    <w:rsid w:val="003D3C5D"/>
    <w:rsid w:val="003E0288"/>
    <w:rsid w:val="003E138A"/>
    <w:rsid w:val="003F43B0"/>
    <w:rsid w:val="003F7AFB"/>
    <w:rsid w:val="00401E36"/>
    <w:rsid w:val="00404254"/>
    <w:rsid w:val="004045EA"/>
    <w:rsid w:val="00407922"/>
    <w:rsid w:val="00412FE1"/>
    <w:rsid w:val="004132C1"/>
    <w:rsid w:val="00413C66"/>
    <w:rsid w:val="0041420E"/>
    <w:rsid w:val="004151FC"/>
    <w:rsid w:val="00415BAA"/>
    <w:rsid w:val="00416781"/>
    <w:rsid w:val="00416F5C"/>
    <w:rsid w:val="00431A2E"/>
    <w:rsid w:val="004321EC"/>
    <w:rsid w:val="00435810"/>
    <w:rsid w:val="00437838"/>
    <w:rsid w:val="00437EA5"/>
    <w:rsid w:val="004400DE"/>
    <w:rsid w:val="004406E7"/>
    <w:rsid w:val="00442545"/>
    <w:rsid w:val="0045213B"/>
    <w:rsid w:val="00455148"/>
    <w:rsid w:val="0045530F"/>
    <w:rsid w:val="00455D5A"/>
    <w:rsid w:val="004563E2"/>
    <w:rsid w:val="00457ED0"/>
    <w:rsid w:val="00462158"/>
    <w:rsid w:val="0047335F"/>
    <w:rsid w:val="00474C75"/>
    <w:rsid w:val="004759E8"/>
    <w:rsid w:val="00475B6C"/>
    <w:rsid w:val="00476CE9"/>
    <w:rsid w:val="00486E71"/>
    <w:rsid w:val="004921F8"/>
    <w:rsid w:val="00494957"/>
    <w:rsid w:val="004A2009"/>
    <w:rsid w:val="004A3AA4"/>
    <w:rsid w:val="004A4299"/>
    <w:rsid w:val="004A5CCD"/>
    <w:rsid w:val="004A5F4B"/>
    <w:rsid w:val="004B013F"/>
    <w:rsid w:val="004B4399"/>
    <w:rsid w:val="004B5370"/>
    <w:rsid w:val="004C0DC1"/>
    <w:rsid w:val="004C3B05"/>
    <w:rsid w:val="004C49F8"/>
    <w:rsid w:val="004C4B85"/>
    <w:rsid w:val="004D090E"/>
    <w:rsid w:val="004D71E6"/>
    <w:rsid w:val="004D7C3E"/>
    <w:rsid w:val="004E5313"/>
    <w:rsid w:val="004F0983"/>
    <w:rsid w:val="004F4FE0"/>
    <w:rsid w:val="004F5709"/>
    <w:rsid w:val="005011F7"/>
    <w:rsid w:val="0050387B"/>
    <w:rsid w:val="00504867"/>
    <w:rsid w:val="005112B0"/>
    <w:rsid w:val="00511473"/>
    <w:rsid w:val="005114C9"/>
    <w:rsid w:val="00513DFF"/>
    <w:rsid w:val="00515721"/>
    <w:rsid w:val="00517A42"/>
    <w:rsid w:val="00522717"/>
    <w:rsid w:val="005235BA"/>
    <w:rsid w:val="00525C62"/>
    <w:rsid w:val="00525CA8"/>
    <w:rsid w:val="00536B3E"/>
    <w:rsid w:val="0054085A"/>
    <w:rsid w:val="005408B2"/>
    <w:rsid w:val="00541788"/>
    <w:rsid w:val="005426DE"/>
    <w:rsid w:val="00543095"/>
    <w:rsid w:val="00545C76"/>
    <w:rsid w:val="005514AE"/>
    <w:rsid w:val="0055417E"/>
    <w:rsid w:val="00563BB8"/>
    <w:rsid w:val="00564AFA"/>
    <w:rsid w:val="00565A85"/>
    <w:rsid w:val="00570AB0"/>
    <w:rsid w:val="0057456D"/>
    <w:rsid w:val="00576D93"/>
    <w:rsid w:val="00577A08"/>
    <w:rsid w:val="00577BEF"/>
    <w:rsid w:val="005824AC"/>
    <w:rsid w:val="00583740"/>
    <w:rsid w:val="00587755"/>
    <w:rsid w:val="00591112"/>
    <w:rsid w:val="00597D93"/>
    <w:rsid w:val="005A428B"/>
    <w:rsid w:val="005A7791"/>
    <w:rsid w:val="005C1BAD"/>
    <w:rsid w:val="005C7CF0"/>
    <w:rsid w:val="005E2322"/>
    <w:rsid w:val="005E4375"/>
    <w:rsid w:val="005E79F5"/>
    <w:rsid w:val="005F0645"/>
    <w:rsid w:val="005F298B"/>
    <w:rsid w:val="005F2FCC"/>
    <w:rsid w:val="005F38C2"/>
    <w:rsid w:val="005F4126"/>
    <w:rsid w:val="005F4518"/>
    <w:rsid w:val="005F5391"/>
    <w:rsid w:val="005F5BD5"/>
    <w:rsid w:val="005F685E"/>
    <w:rsid w:val="005F68FB"/>
    <w:rsid w:val="005F7B62"/>
    <w:rsid w:val="00606F08"/>
    <w:rsid w:val="0061241E"/>
    <w:rsid w:val="006229BD"/>
    <w:rsid w:val="00626AA3"/>
    <w:rsid w:val="006309EA"/>
    <w:rsid w:val="006522A2"/>
    <w:rsid w:val="00652E96"/>
    <w:rsid w:val="0065476A"/>
    <w:rsid w:val="006551C3"/>
    <w:rsid w:val="0065543D"/>
    <w:rsid w:val="006567BE"/>
    <w:rsid w:val="00663FA7"/>
    <w:rsid w:val="00674594"/>
    <w:rsid w:val="006759A3"/>
    <w:rsid w:val="0067605B"/>
    <w:rsid w:val="0068055D"/>
    <w:rsid w:val="006846AB"/>
    <w:rsid w:val="006852EB"/>
    <w:rsid w:val="006901C9"/>
    <w:rsid w:val="00692678"/>
    <w:rsid w:val="00695C5D"/>
    <w:rsid w:val="00696833"/>
    <w:rsid w:val="006A4BE8"/>
    <w:rsid w:val="006A5FAF"/>
    <w:rsid w:val="006A6D04"/>
    <w:rsid w:val="006B069A"/>
    <w:rsid w:val="006B3AAD"/>
    <w:rsid w:val="006D0413"/>
    <w:rsid w:val="006D16DA"/>
    <w:rsid w:val="006E1556"/>
    <w:rsid w:val="006E4325"/>
    <w:rsid w:val="006F13FF"/>
    <w:rsid w:val="006F5A1E"/>
    <w:rsid w:val="00703A71"/>
    <w:rsid w:val="00704ABC"/>
    <w:rsid w:val="00711DE9"/>
    <w:rsid w:val="00715057"/>
    <w:rsid w:val="00715FD0"/>
    <w:rsid w:val="007174F7"/>
    <w:rsid w:val="007249B2"/>
    <w:rsid w:val="0073039F"/>
    <w:rsid w:val="00733354"/>
    <w:rsid w:val="0074078B"/>
    <w:rsid w:val="007443DE"/>
    <w:rsid w:val="00746C91"/>
    <w:rsid w:val="007534F0"/>
    <w:rsid w:val="00764190"/>
    <w:rsid w:val="0076601F"/>
    <w:rsid w:val="00767EBD"/>
    <w:rsid w:val="00773015"/>
    <w:rsid w:val="007733CC"/>
    <w:rsid w:val="00785CDF"/>
    <w:rsid w:val="007A3D5B"/>
    <w:rsid w:val="007A485D"/>
    <w:rsid w:val="007A687D"/>
    <w:rsid w:val="007B3B6D"/>
    <w:rsid w:val="007B6FD7"/>
    <w:rsid w:val="007D3B28"/>
    <w:rsid w:val="007D63B1"/>
    <w:rsid w:val="007F0776"/>
    <w:rsid w:val="007F0DEA"/>
    <w:rsid w:val="00807522"/>
    <w:rsid w:val="00811017"/>
    <w:rsid w:val="00812BB8"/>
    <w:rsid w:val="00817881"/>
    <w:rsid w:val="00824F02"/>
    <w:rsid w:val="0082532B"/>
    <w:rsid w:val="00830F40"/>
    <w:rsid w:val="00831178"/>
    <w:rsid w:val="00835A56"/>
    <w:rsid w:val="00853AF4"/>
    <w:rsid w:val="00855B32"/>
    <w:rsid w:val="00861EAB"/>
    <w:rsid w:val="008651A3"/>
    <w:rsid w:val="00873708"/>
    <w:rsid w:val="008757F3"/>
    <w:rsid w:val="008804D0"/>
    <w:rsid w:val="00880557"/>
    <w:rsid w:val="008807BA"/>
    <w:rsid w:val="0088193D"/>
    <w:rsid w:val="00883DCB"/>
    <w:rsid w:val="00884387"/>
    <w:rsid w:val="0088646E"/>
    <w:rsid w:val="00887EEC"/>
    <w:rsid w:val="0089057E"/>
    <w:rsid w:val="00895348"/>
    <w:rsid w:val="00896D6F"/>
    <w:rsid w:val="008A4ACA"/>
    <w:rsid w:val="008B40AA"/>
    <w:rsid w:val="008C534F"/>
    <w:rsid w:val="008D28FC"/>
    <w:rsid w:val="008E0284"/>
    <w:rsid w:val="008E0C65"/>
    <w:rsid w:val="008E3931"/>
    <w:rsid w:val="008F2CD8"/>
    <w:rsid w:val="008F3812"/>
    <w:rsid w:val="009019BD"/>
    <w:rsid w:val="00902E6D"/>
    <w:rsid w:val="00903EB4"/>
    <w:rsid w:val="00906CD5"/>
    <w:rsid w:val="009113C4"/>
    <w:rsid w:val="00911539"/>
    <w:rsid w:val="00914D91"/>
    <w:rsid w:val="009176C6"/>
    <w:rsid w:val="00920052"/>
    <w:rsid w:val="00920AA8"/>
    <w:rsid w:val="00922297"/>
    <w:rsid w:val="00930D9E"/>
    <w:rsid w:val="009331DC"/>
    <w:rsid w:val="00941B99"/>
    <w:rsid w:val="00944932"/>
    <w:rsid w:val="00950091"/>
    <w:rsid w:val="009500B7"/>
    <w:rsid w:val="009502A5"/>
    <w:rsid w:val="00954A58"/>
    <w:rsid w:val="00957652"/>
    <w:rsid w:val="00960003"/>
    <w:rsid w:val="00981C3A"/>
    <w:rsid w:val="00992622"/>
    <w:rsid w:val="00993D98"/>
    <w:rsid w:val="00997FA4"/>
    <w:rsid w:val="009A0557"/>
    <w:rsid w:val="009A553E"/>
    <w:rsid w:val="009B0EBE"/>
    <w:rsid w:val="009C1C20"/>
    <w:rsid w:val="009C392C"/>
    <w:rsid w:val="009D1AEB"/>
    <w:rsid w:val="009D4F13"/>
    <w:rsid w:val="009D5F00"/>
    <w:rsid w:val="009E05A9"/>
    <w:rsid w:val="009E085A"/>
    <w:rsid w:val="009E766E"/>
    <w:rsid w:val="009F01E2"/>
    <w:rsid w:val="009F084A"/>
    <w:rsid w:val="009F1900"/>
    <w:rsid w:val="009F33B2"/>
    <w:rsid w:val="00A0167B"/>
    <w:rsid w:val="00A037B2"/>
    <w:rsid w:val="00A07423"/>
    <w:rsid w:val="00A168E1"/>
    <w:rsid w:val="00A2378E"/>
    <w:rsid w:val="00A27096"/>
    <w:rsid w:val="00A3538B"/>
    <w:rsid w:val="00A35885"/>
    <w:rsid w:val="00A44642"/>
    <w:rsid w:val="00A45B7E"/>
    <w:rsid w:val="00A50EF8"/>
    <w:rsid w:val="00A53210"/>
    <w:rsid w:val="00A55B97"/>
    <w:rsid w:val="00A61F44"/>
    <w:rsid w:val="00A6418C"/>
    <w:rsid w:val="00A65C5A"/>
    <w:rsid w:val="00A71243"/>
    <w:rsid w:val="00A7152A"/>
    <w:rsid w:val="00A903C1"/>
    <w:rsid w:val="00A90C2B"/>
    <w:rsid w:val="00A95A00"/>
    <w:rsid w:val="00AA23D3"/>
    <w:rsid w:val="00AA5F5E"/>
    <w:rsid w:val="00AB09EC"/>
    <w:rsid w:val="00AB37A1"/>
    <w:rsid w:val="00AB3ECF"/>
    <w:rsid w:val="00AC0034"/>
    <w:rsid w:val="00AC4A1D"/>
    <w:rsid w:val="00AC6D65"/>
    <w:rsid w:val="00AD0C84"/>
    <w:rsid w:val="00AD3238"/>
    <w:rsid w:val="00AD42D5"/>
    <w:rsid w:val="00AD5015"/>
    <w:rsid w:val="00AD5109"/>
    <w:rsid w:val="00AE3432"/>
    <w:rsid w:val="00AE4860"/>
    <w:rsid w:val="00AE4CC0"/>
    <w:rsid w:val="00AE550F"/>
    <w:rsid w:val="00AE554A"/>
    <w:rsid w:val="00AE6CF3"/>
    <w:rsid w:val="00B04CF2"/>
    <w:rsid w:val="00B073D5"/>
    <w:rsid w:val="00B0777D"/>
    <w:rsid w:val="00B10F16"/>
    <w:rsid w:val="00B1429B"/>
    <w:rsid w:val="00B1611F"/>
    <w:rsid w:val="00B2304C"/>
    <w:rsid w:val="00B23664"/>
    <w:rsid w:val="00B24300"/>
    <w:rsid w:val="00B278AE"/>
    <w:rsid w:val="00B30D29"/>
    <w:rsid w:val="00B35A64"/>
    <w:rsid w:val="00B35A65"/>
    <w:rsid w:val="00B40335"/>
    <w:rsid w:val="00B45848"/>
    <w:rsid w:val="00B51F16"/>
    <w:rsid w:val="00B52115"/>
    <w:rsid w:val="00B52950"/>
    <w:rsid w:val="00B5412C"/>
    <w:rsid w:val="00B64B87"/>
    <w:rsid w:val="00B662B3"/>
    <w:rsid w:val="00B6734C"/>
    <w:rsid w:val="00B75341"/>
    <w:rsid w:val="00B77AD6"/>
    <w:rsid w:val="00B82743"/>
    <w:rsid w:val="00B83E6A"/>
    <w:rsid w:val="00B852EA"/>
    <w:rsid w:val="00B9661B"/>
    <w:rsid w:val="00B97712"/>
    <w:rsid w:val="00BA3071"/>
    <w:rsid w:val="00BB18B5"/>
    <w:rsid w:val="00BB1A12"/>
    <w:rsid w:val="00BB1E08"/>
    <w:rsid w:val="00BB3352"/>
    <w:rsid w:val="00BB6B79"/>
    <w:rsid w:val="00BC2937"/>
    <w:rsid w:val="00BC2B08"/>
    <w:rsid w:val="00BC41D2"/>
    <w:rsid w:val="00BC6A6F"/>
    <w:rsid w:val="00BD08E0"/>
    <w:rsid w:val="00BD1564"/>
    <w:rsid w:val="00BD661C"/>
    <w:rsid w:val="00BE0DCE"/>
    <w:rsid w:val="00BE2F3D"/>
    <w:rsid w:val="00BE6721"/>
    <w:rsid w:val="00BF0272"/>
    <w:rsid w:val="00BF02BA"/>
    <w:rsid w:val="00BF5993"/>
    <w:rsid w:val="00BF6829"/>
    <w:rsid w:val="00C02A78"/>
    <w:rsid w:val="00C02FC6"/>
    <w:rsid w:val="00C139CB"/>
    <w:rsid w:val="00C16795"/>
    <w:rsid w:val="00C21770"/>
    <w:rsid w:val="00C2784E"/>
    <w:rsid w:val="00C41E8F"/>
    <w:rsid w:val="00C41F5A"/>
    <w:rsid w:val="00C5077F"/>
    <w:rsid w:val="00C5539F"/>
    <w:rsid w:val="00C56BF8"/>
    <w:rsid w:val="00C61448"/>
    <w:rsid w:val="00C64187"/>
    <w:rsid w:val="00C65DCA"/>
    <w:rsid w:val="00C66698"/>
    <w:rsid w:val="00C66968"/>
    <w:rsid w:val="00C7012E"/>
    <w:rsid w:val="00C74A33"/>
    <w:rsid w:val="00C75CE3"/>
    <w:rsid w:val="00C77D37"/>
    <w:rsid w:val="00C77D81"/>
    <w:rsid w:val="00C80310"/>
    <w:rsid w:val="00C8729F"/>
    <w:rsid w:val="00C87321"/>
    <w:rsid w:val="00C9047A"/>
    <w:rsid w:val="00C911B2"/>
    <w:rsid w:val="00CB4EF2"/>
    <w:rsid w:val="00CB62DD"/>
    <w:rsid w:val="00CD7473"/>
    <w:rsid w:val="00CE20AD"/>
    <w:rsid w:val="00CE2A41"/>
    <w:rsid w:val="00CE64F5"/>
    <w:rsid w:val="00CF0673"/>
    <w:rsid w:val="00CF2C36"/>
    <w:rsid w:val="00CF31E9"/>
    <w:rsid w:val="00D10C8C"/>
    <w:rsid w:val="00D11182"/>
    <w:rsid w:val="00D13E4E"/>
    <w:rsid w:val="00D177F4"/>
    <w:rsid w:val="00D239C8"/>
    <w:rsid w:val="00D24428"/>
    <w:rsid w:val="00D25512"/>
    <w:rsid w:val="00D27491"/>
    <w:rsid w:val="00D31B38"/>
    <w:rsid w:val="00D35823"/>
    <w:rsid w:val="00D367B7"/>
    <w:rsid w:val="00D46F88"/>
    <w:rsid w:val="00D46FA5"/>
    <w:rsid w:val="00D520BB"/>
    <w:rsid w:val="00D5670D"/>
    <w:rsid w:val="00D72522"/>
    <w:rsid w:val="00D76B42"/>
    <w:rsid w:val="00D814D9"/>
    <w:rsid w:val="00D81D51"/>
    <w:rsid w:val="00D875F2"/>
    <w:rsid w:val="00D91A63"/>
    <w:rsid w:val="00D942BF"/>
    <w:rsid w:val="00D94DBD"/>
    <w:rsid w:val="00DA2C33"/>
    <w:rsid w:val="00DA34BA"/>
    <w:rsid w:val="00DB43D1"/>
    <w:rsid w:val="00DC0990"/>
    <w:rsid w:val="00DD2694"/>
    <w:rsid w:val="00DD7B40"/>
    <w:rsid w:val="00DE2D8A"/>
    <w:rsid w:val="00DE7807"/>
    <w:rsid w:val="00DF6DB7"/>
    <w:rsid w:val="00DF7872"/>
    <w:rsid w:val="00E0111C"/>
    <w:rsid w:val="00E03A69"/>
    <w:rsid w:val="00E06361"/>
    <w:rsid w:val="00E0688E"/>
    <w:rsid w:val="00E10BD1"/>
    <w:rsid w:val="00E11A1F"/>
    <w:rsid w:val="00E13677"/>
    <w:rsid w:val="00E216F1"/>
    <w:rsid w:val="00E22AAD"/>
    <w:rsid w:val="00E30B28"/>
    <w:rsid w:val="00E34165"/>
    <w:rsid w:val="00E36856"/>
    <w:rsid w:val="00E44537"/>
    <w:rsid w:val="00E44657"/>
    <w:rsid w:val="00E44775"/>
    <w:rsid w:val="00E44C52"/>
    <w:rsid w:val="00E452F5"/>
    <w:rsid w:val="00E46242"/>
    <w:rsid w:val="00E5476C"/>
    <w:rsid w:val="00E5763A"/>
    <w:rsid w:val="00E6214F"/>
    <w:rsid w:val="00E62873"/>
    <w:rsid w:val="00E66C94"/>
    <w:rsid w:val="00E71E91"/>
    <w:rsid w:val="00E72BEE"/>
    <w:rsid w:val="00E73BA4"/>
    <w:rsid w:val="00E820BB"/>
    <w:rsid w:val="00E87421"/>
    <w:rsid w:val="00E907F1"/>
    <w:rsid w:val="00E950B4"/>
    <w:rsid w:val="00EB4387"/>
    <w:rsid w:val="00EB6D40"/>
    <w:rsid w:val="00EB7B3F"/>
    <w:rsid w:val="00EB7C17"/>
    <w:rsid w:val="00EB7E79"/>
    <w:rsid w:val="00EC6796"/>
    <w:rsid w:val="00ED2F76"/>
    <w:rsid w:val="00ED44A6"/>
    <w:rsid w:val="00ED68D5"/>
    <w:rsid w:val="00ED7C31"/>
    <w:rsid w:val="00EE433F"/>
    <w:rsid w:val="00EE6ADC"/>
    <w:rsid w:val="00EE7F20"/>
    <w:rsid w:val="00EF57B7"/>
    <w:rsid w:val="00EF619F"/>
    <w:rsid w:val="00EF66EE"/>
    <w:rsid w:val="00F1224C"/>
    <w:rsid w:val="00F13014"/>
    <w:rsid w:val="00F17917"/>
    <w:rsid w:val="00F204EC"/>
    <w:rsid w:val="00F240AB"/>
    <w:rsid w:val="00F2605A"/>
    <w:rsid w:val="00F3079C"/>
    <w:rsid w:val="00F35744"/>
    <w:rsid w:val="00F35B2B"/>
    <w:rsid w:val="00F4341F"/>
    <w:rsid w:val="00F4543D"/>
    <w:rsid w:val="00F45676"/>
    <w:rsid w:val="00F503CF"/>
    <w:rsid w:val="00F51056"/>
    <w:rsid w:val="00F537B5"/>
    <w:rsid w:val="00F538B9"/>
    <w:rsid w:val="00F574B2"/>
    <w:rsid w:val="00F6138C"/>
    <w:rsid w:val="00F61F50"/>
    <w:rsid w:val="00F70005"/>
    <w:rsid w:val="00F87B1A"/>
    <w:rsid w:val="00F87F3A"/>
    <w:rsid w:val="00F91E31"/>
    <w:rsid w:val="00F95DD9"/>
    <w:rsid w:val="00F97A53"/>
    <w:rsid w:val="00FA3828"/>
    <w:rsid w:val="00FA7EC4"/>
    <w:rsid w:val="00FB194E"/>
    <w:rsid w:val="00FC561C"/>
    <w:rsid w:val="00FC77D3"/>
    <w:rsid w:val="00FC7DDC"/>
    <w:rsid w:val="00FD3B2B"/>
    <w:rsid w:val="00FD77AE"/>
    <w:rsid w:val="00FE7CBA"/>
    <w:rsid w:val="00FF2EA1"/>
    <w:rsid w:val="059A35EA"/>
    <w:rsid w:val="0BE87F26"/>
    <w:rsid w:val="0D2670F7"/>
    <w:rsid w:val="0D416567"/>
    <w:rsid w:val="109C3A0B"/>
    <w:rsid w:val="13244257"/>
    <w:rsid w:val="133741F3"/>
    <w:rsid w:val="15E6040C"/>
    <w:rsid w:val="1C6B2B35"/>
    <w:rsid w:val="239634C7"/>
    <w:rsid w:val="27667915"/>
    <w:rsid w:val="292C339C"/>
    <w:rsid w:val="2A9D3A89"/>
    <w:rsid w:val="2E6B46C2"/>
    <w:rsid w:val="3BE92F7D"/>
    <w:rsid w:val="3CF032EA"/>
    <w:rsid w:val="41635D37"/>
    <w:rsid w:val="41E47610"/>
    <w:rsid w:val="44756FDB"/>
    <w:rsid w:val="44A33C0B"/>
    <w:rsid w:val="457A04F0"/>
    <w:rsid w:val="4AD66D2C"/>
    <w:rsid w:val="4B662ACD"/>
    <w:rsid w:val="4CAD0266"/>
    <w:rsid w:val="501F4E98"/>
    <w:rsid w:val="53325B09"/>
    <w:rsid w:val="55544E6E"/>
    <w:rsid w:val="572752F6"/>
    <w:rsid w:val="640A6923"/>
    <w:rsid w:val="64570818"/>
    <w:rsid w:val="66313008"/>
    <w:rsid w:val="68300CAA"/>
    <w:rsid w:val="6D3E4B2A"/>
    <w:rsid w:val="70451FD5"/>
    <w:rsid w:val="713F7F1E"/>
    <w:rsid w:val="72C306BA"/>
    <w:rsid w:val="779D3DF9"/>
    <w:rsid w:val="7C4B1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5.bin"/><Relationship Id="rId95" Type="http://schemas.openxmlformats.org/officeDocument/2006/relationships/image" Target="media/image46.png"/><Relationship Id="rId94" Type="http://schemas.openxmlformats.org/officeDocument/2006/relationships/image" Target="media/image45.png"/><Relationship Id="rId93" Type="http://schemas.openxmlformats.org/officeDocument/2006/relationships/image" Target="media/image44.png"/><Relationship Id="rId92" Type="http://schemas.openxmlformats.org/officeDocument/2006/relationships/oleObject" Target="embeddings/oleObject44.bin"/><Relationship Id="rId91" Type="http://schemas.openxmlformats.org/officeDocument/2006/relationships/oleObject" Target="embeddings/oleObject43.bin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89" Type="http://schemas.openxmlformats.org/officeDocument/2006/relationships/image" Target="media/image43.wmf"/><Relationship Id="rId88" Type="http://schemas.openxmlformats.org/officeDocument/2006/relationships/oleObject" Target="embeddings/oleObject41.bin"/><Relationship Id="rId87" Type="http://schemas.openxmlformats.org/officeDocument/2006/relationships/oleObject" Target="embeddings/oleObject40.bin"/><Relationship Id="rId86" Type="http://schemas.openxmlformats.org/officeDocument/2006/relationships/oleObject" Target="embeddings/oleObject39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8.bin"/><Relationship Id="rId83" Type="http://schemas.openxmlformats.org/officeDocument/2006/relationships/oleObject" Target="embeddings/oleObject37.bin"/><Relationship Id="rId82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5.bin"/><Relationship Id="rId8" Type="http://schemas.openxmlformats.org/officeDocument/2006/relationships/image" Target="media/image2.wmf"/><Relationship Id="rId79" Type="http://schemas.openxmlformats.org/officeDocument/2006/relationships/image" Target="media/image40.png"/><Relationship Id="rId78" Type="http://schemas.openxmlformats.org/officeDocument/2006/relationships/image" Target="media/image39.wmf"/><Relationship Id="rId77" Type="http://schemas.openxmlformats.org/officeDocument/2006/relationships/oleObject" Target="embeddings/oleObject34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3.bin"/><Relationship Id="rId74" Type="http://schemas.openxmlformats.org/officeDocument/2006/relationships/oleObject" Target="embeddings/oleObject32.bin"/><Relationship Id="rId73" Type="http://schemas.openxmlformats.org/officeDocument/2006/relationships/oleObject" Target="embeddings/oleObject31.bin"/><Relationship Id="rId72" Type="http://schemas.openxmlformats.org/officeDocument/2006/relationships/image" Target="media/image37.wmf"/><Relationship Id="rId71" Type="http://schemas.openxmlformats.org/officeDocument/2006/relationships/oleObject" Target="embeddings/oleObject30.bin"/><Relationship Id="rId70" Type="http://schemas.openxmlformats.org/officeDocument/2006/relationships/image" Target="media/image36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9.bin"/><Relationship Id="rId68" Type="http://schemas.openxmlformats.org/officeDocument/2006/relationships/oleObject" Target="embeddings/oleObject28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4.wmf"/><Relationship Id="rId64" Type="http://schemas.openxmlformats.org/officeDocument/2006/relationships/oleObject" Target="embeddings/oleObject26.bin"/><Relationship Id="rId63" Type="http://schemas.openxmlformats.org/officeDocument/2006/relationships/image" Target="media/image33.wmf"/><Relationship Id="rId62" Type="http://schemas.openxmlformats.org/officeDocument/2006/relationships/oleObject" Target="embeddings/oleObject25.bin"/><Relationship Id="rId61" Type="http://schemas.openxmlformats.org/officeDocument/2006/relationships/image" Target="media/image32.png"/><Relationship Id="rId60" Type="http://schemas.openxmlformats.org/officeDocument/2006/relationships/image" Target="media/image31.wmf"/><Relationship Id="rId6" Type="http://schemas.openxmlformats.org/officeDocument/2006/relationships/image" Target="media/image1.png"/><Relationship Id="rId59" Type="http://schemas.openxmlformats.org/officeDocument/2006/relationships/oleObject" Target="embeddings/oleObject24.bin"/><Relationship Id="rId58" Type="http://schemas.openxmlformats.org/officeDocument/2006/relationships/image" Target="media/image30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9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8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7.png"/><Relationship Id="rId51" Type="http://schemas.openxmlformats.org/officeDocument/2006/relationships/image" Target="media/image26.wmf"/><Relationship Id="rId50" Type="http://schemas.openxmlformats.org/officeDocument/2006/relationships/oleObject" Target="embeddings/oleObject20.bin"/><Relationship Id="rId5" Type="http://schemas.openxmlformats.org/officeDocument/2006/relationships/theme" Target="theme/theme1.xml"/><Relationship Id="rId49" Type="http://schemas.openxmlformats.org/officeDocument/2006/relationships/image" Target="media/image25.wmf"/><Relationship Id="rId48" Type="http://schemas.openxmlformats.org/officeDocument/2006/relationships/oleObject" Target="embeddings/oleObject19.bin"/><Relationship Id="rId47" Type="http://schemas.openxmlformats.org/officeDocument/2006/relationships/oleObject" Target="embeddings/oleObject18.bin"/><Relationship Id="rId46" Type="http://schemas.openxmlformats.org/officeDocument/2006/relationships/image" Target="media/image24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3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oleObject" Target="embeddings/oleObject13.bin"/><Relationship Id="rId37" Type="http://schemas.openxmlformats.org/officeDocument/2006/relationships/image" Target="media/image20.wmf"/><Relationship Id="rId36" Type="http://schemas.openxmlformats.org/officeDocument/2006/relationships/oleObject" Target="embeddings/oleObject12.bin"/><Relationship Id="rId35" Type="http://schemas.openxmlformats.org/officeDocument/2006/relationships/image" Target="media/image19.wmf"/><Relationship Id="rId34" Type="http://schemas.openxmlformats.org/officeDocument/2006/relationships/oleObject" Target="embeddings/oleObject11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0.bin"/><Relationship Id="rId31" Type="http://schemas.openxmlformats.org/officeDocument/2006/relationships/image" Target="media/image17.wmf"/><Relationship Id="rId30" Type="http://schemas.openxmlformats.org/officeDocument/2006/relationships/oleObject" Target="embeddings/oleObject9.bin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8.bin"/><Relationship Id="rId27" Type="http://schemas.openxmlformats.org/officeDocument/2006/relationships/image" Target="media/image15.wmf"/><Relationship Id="rId26" Type="http://schemas.openxmlformats.org/officeDocument/2006/relationships/oleObject" Target="embeddings/oleObject7.bin"/><Relationship Id="rId25" Type="http://schemas.openxmlformats.org/officeDocument/2006/relationships/image" Target="media/image14.png"/><Relationship Id="rId24" Type="http://schemas.openxmlformats.org/officeDocument/2006/relationships/image" Target="media/image13.wmf"/><Relationship Id="rId23" Type="http://schemas.openxmlformats.org/officeDocument/2006/relationships/oleObject" Target="embeddings/oleObject6.bin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5.bin"/><Relationship Id="rId14" Type="http://schemas.openxmlformats.org/officeDocument/2006/relationships/image" Target="media/image5.wmf"/><Relationship Id="rId13" Type="http://schemas.openxmlformats.org/officeDocument/2006/relationships/oleObject" Target="embeddings/oleObject4.bin"/><Relationship Id="rId126" Type="http://schemas.openxmlformats.org/officeDocument/2006/relationships/fontTable" Target="fontTable.xml"/><Relationship Id="rId125" Type="http://schemas.openxmlformats.org/officeDocument/2006/relationships/numbering" Target="numbering.xml"/><Relationship Id="rId124" Type="http://schemas.openxmlformats.org/officeDocument/2006/relationships/customXml" Target="../customXml/item1.xml"/><Relationship Id="rId123" Type="http://schemas.openxmlformats.org/officeDocument/2006/relationships/image" Target="media/image61.png"/><Relationship Id="rId122" Type="http://schemas.openxmlformats.org/officeDocument/2006/relationships/oleObject" Target="embeddings/oleObject57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6.bin"/><Relationship Id="rId12" Type="http://schemas.openxmlformats.org/officeDocument/2006/relationships/image" Target="media/image4.png"/><Relationship Id="rId119" Type="http://schemas.openxmlformats.org/officeDocument/2006/relationships/image" Target="media/image59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3.png"/><Relationship Id="rId109" Type="http://schemas.openxmlformats.org/officeDocument/2006/relationships/image" Target="media/image54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52.png"/><Relationship Id="rId104" Type="http://schemas.openxmlformats.org/officeDocument/2006/relationships/image" Target="media/image51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9.png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6</Pages>
  <Words>3059</Words>
  <Characters>3166</Characters>
  <TotalTime>0</TotalTime>
  <ScaleCrop>false</ScaleCrop>
  <LinksUpToDate>false</LinksUpToDate>
  <CharactersWithSpaces>3257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2025-10-09T02:57:39Z</dcterms:created>
  <dc:creator>21cnjy.com</dc:creator>
  <cp:keywords>21</cp:keywords>
  <cp:lastModifiedBy>JonMMx 2000</cp:lastModifiedBy>
  <dcterms:modified xsi:type="dcterms:W3CDTF">2025-10-09T02:57:40Z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