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543434">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11341100</wp:posOffset>
            </wp:positionH>
            <wp:positionV relativeFrom="topMargin">
              <wp:posOffset>12534900</wp:posOffset>
            </wp:positionV>
            <wp:extent cx="266700" cy="304800"/>
            <wp:effectExtent l="0" t="0" r="0" b="0"/>
            <wp:wrapNone/>
            <wp:docPr id="100128" name="图片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 name="图片 100128"/>
                    <pic:cNvPicPr>
                      <a:picLocks noChangeAspect="1"/>
                    </pic:cNvPicPr>
                  </pic:nvPicPr>
                  <pic:blipFill>
                    <a:blip r:embed="rId4"/>
                    <a:stretch>
                      <a:fillRect/>
                    </a:stretch>
                  </pic:blipFill>
                  <pic:spPr>
                    <a:xfrm>
                      <a:off x="0" y="0"/>
                      <a:ext cx="266700" cy="304800"/>
                    </a:xfrm>
                    <a:prstGeom prst="rect">
                      <a:avLst/>
                    </a:prstGeom>
                  </pic:spPr>
                </pic:pic>
              </a:graphicData>
            </a:graphic>
          </wp:anchor>
        </w:drawing>
      </w: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11239500</wp:posOffset>
            </wp:positionH>
            <wp:positionV relativeFrom="topMargin">
              <wp:posOffset>10896600</wp:posOffset>
            </wp:positionV>
            <wp:extent cx="495300" cy="355600"/>
            <wp:effectExtent l="0" t="0" r="0" b="6350"/>
            <wp:wrapNone/>
            <wp:docPr id="341690437" name="图片 341690437"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0437" name="图片 341690437" descr="学科网(www.zxxk.com)--教育资源门户，提供试卷、教案、课件、论文、素材以及各类教学资源下载，还有大量而丰富的教学相关资讯！ +9l6Ai7TDirNAx1ODbqMbQ=="/>
                    <pic:cNvPicPr>
                      <a:picLocks noChangeAspect="1"/>
                    </pic:cNvPicPr>
                  </pic:nvPicPr>
                  <pic:blipFill>
                    <a:blip r:embed="rId5"/>
                    <a:stretch>
                      <a:fillRect/>
                    </a:stretch>
                  </pic:blipFill>
                  <pic:spPr>
                    <a:xfrm>
                      <a:off x="0" y="0"/>
                      <a:ext cx="495300" cy="355600"/>
                    </a:xfrm>
                    <a:prstGeom prst="rect">
                      <a:avLst/>
                    </a:prstGeom>
                  </pic:spPr>
                </pic:pic>
              </a:graphicData>
            </a:graphic>
          </wp:anchor>
        </w:drawing>
      </w:r>
      <w:r>
        <w:rPr>
          <w:rFonts w:ascii="宋体" w:hAnsi="宋体" w:eastAsia="宋体" w:cs="宋体"/>
          <w:b/>
          <w:color w:val="auto"/>
          <w:sz w:val="32"/>
        </w:rPr>
        <w:t>湖北省武昌实验中学</w:t>
      </w:r>
      <w:r>
        <w:rPr>
          <w:rFonts w:ascii="Times New Roman" w:hAnsi="Times New Roman" w:eastAsia="Times New Roman" w:cs="Times New Roman"/>
          <w:b/>
          <w:color w:val="auto"/>
          <w:sz w:val="32"/>
        </w:rPr>
        <w:t>2025-2026</w:t>
      </w:r>
      <w:r>
        <w:rPr>
          <w:rFonts w:ascii="宋体" w:hAnsi="宋体" w:eastAsia="宋体" w:cs="宋体"/>
          <w:b/>
          <w:color w:val="auto"/>
          <w:sz w:val="32"/>
        </w:rPr>
        <w:t>学年度</w:t>
      </w:r>
      <w:r>
        <w:rPr>
          <w:rFonts w:ascii="Times New Roman" w:hAnsi="Times New Roman" w:eastAsia="Times New Roman" w:cs="Times New Roman"/>
          <w:b/>
          <w:color w:val="auto"/>
          <w:sz w:val="32"/>
        </w:rPr>
        <w:t>12</w:t>
      </w:r>
      <w:r>
        <w:rPr>
          <w:rFonts w:ascii="宋体" w:hAnsi="宋体" w:eastAsia="宋体" w:cs="宋体"/>
          <w:b/>
          <w:color w:val="auto"/>
          <w:sz w:val="32"/>
        </w:rPr>
        <w:t>月阶段性检测</w:t>
      </w:r>
    </w:p>
    <w:p w14:paraId="674413FB">
      <w:pPr>
        <w:spacing w:line="360" w:lineRule="auto"/>
        <w:jc w:val="center"/>
      </w:pPr>
      <w:r>
        <w:rPr>
          <w:rFonts w:ascii="宋体" w:hAnsi="宋体" w:eastAsia="宋体" w:cs="宋体"/>
          <w:b/>
          <w:color w:val="auto"/>
          <w:sz w:val="32"/>
        </w:rPr>
        <w:t>高二物理试卷</w:t>
      </w:r>
    </w:p>
    <w:p w14:paraId="0D14F5B6">
      <w:pPr>
        <w:spacing w:line="360" w:lineRule="auto"/>
        <w:jc w:val="left"/>
      </w:pPr>
      <w:r>
        <w:rPr>
          <w:rFonts w:ascii="宋体" w:hAnsi="宋体" w:eastAsia="宋体" w:cs="宋体"/>
          <w:b/>
          <w:color w:val="auto"/>
          <w:sz w:val="24"/>
        </w:rPr>
        <w:t>一、单选题</w:t>
      </w:r>
    </w:p>
    <w:p w14:paraId="73409CB9">
      <w:pPr>
        <w:spacing w:line="360" w:lineRule="auto"/>
        <w:jc w:val="left"/>
      </w:pPr>
      <w:r>
        <w:rPr>
          <w:color w:val="auto"/>
        </w:rPr>
        <w:t xml:space="preserve">1. </w:t>
      </w:r>
      <w:r>
        <w:rPr>
          <w:rFonts w:ascii="宋体" w:hAnsi="宋体" w:eastAsia="宋体" w:cs="宋体"/>
          <w:color w:val="auto"/>
        </w:rPr>
        <w:t>我国拥有世界上最大单口径射电望远镜，被称为“天眼”。如图所示，“天眼”的“眼眶”所围圆面积为</w:t>
      </w:r>
      <w:r>
        <w:rPr>
          <w:rFonts w:ascii="Times New Roman" w:hAnsi="Times New Roman" w:eastAsia="Times New Roman" w:cs="Times New Roman"/>
          <w:i/>
          <w:color w:val="auto"/>
        </w:rPr>
        <w:t>S</w:t>
      </w:r>
      <w:r>
        <w:rPr>
          <w:rFonts w:ascii="宋体" w:hAnsi="宋体" w:eastAsia="宋体" w:cs="宋体"/>
          <w:color w:val="auto"/>
        </w:rPr>
        <w:t>，其所在处地磁场的磁感应强度大小为</w:t>
      </w:r>
      <w:r>
        <w:rPr>
          <w:rFonts w:ascii="Times New Roman" w:hAnsi="Times New Roman" w:eastAsia="Times New Roman" w:cs="Times New Roman"/>
          <w:i/>
          <w:color w:val="auto"/>
        </w:rPr>
        <w:t>B</w:t>
      </w:r>
      <w:r>
        <w:rPr>
          <w:rFonts w:ascii="宋体" w:hAnsi="宋体" w:eastAsia="宋体" w:cs="宋体"/>
          <w:color w:val="auto"/>
        </w:rPr>
        <w:t>，与“眼眶”平面垂直、平行的分量分别为</w:t>
      </w:r>
      <w:r>
        <w:rPr>
          <w:rFonts w:ascii="Times New Roman" w:hAnsi="Times New Roman" w:eastAsia="Times New Roman" w:cs="Times New Roman"/>
          <w:i/>
          <w:color w:val="auto"/>
        </w:rPr>
        <w:t>B</w:t>
      </w:r>
      <w:r>
        <w:rPr>
          <w:vertAlign w:val="subscript"/>
        </w:rPr>
        <w:t>1</w:t>
      </w:r>
      <w:r>
        <w:rPr>
          <w:rFonts w:ascii="宋体" w:hAnsi="宋体" w:eastAsia="宋体" w:cs="宋体"/>
          <w:color w:val="auto"/>
        </w:rPr>
        <w:t>、</w:t>
      </w:r>
      <w:r>
        <w:rPr>
          <w:rFonts w:ascii="Times New Roman" w:hAnsi="Times New Roman" w:eastAsia="Times New Roman" w:cs="Times New Roman"/>
          <w:i/>
          <w:color w:val="auto"/>
        </w:rPr>
        <w:t>B</w:t>
      </w:r>
      <w:r>
        <w:rPr>
          <w:vertAlign w:val="subscript"/>
        </w:rPr>
        <w:t>2</w:t>
      </w:r>
      <w:r>
        <w:rPr>
          <w:rFonts w:ascii="宋体" w:hAnsi="宋体" w:eastAsia="宋体" w:cs="宋体"/>
          <w:color w:val="auto"/>
        </w:rPr>
        <w:t>，则（　　）</w:t>
      </w:r>
    </w:p>
    <w:p w14:paraId="61D9F518">
      <w:pPr>
        <w:spacing w:line="360" w:lineRule="auto"/>
        <w:jc w:val="left"/>
      </w:pPr>
      <w:r>
        <w:drawing>
          <wp:inline distT="0" distB="0" distL="114300" distR="114300">
            <wp:extent cx="2457450" cy="1524000"/>
            <wp:effectExtent l="0" t="0" r="0" b="0"/>
            <wp:docPr id="100003" name="图片 100003"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9l6Ai7TDirNAx1ODbqMbQ=="/>
                    <pic:cNvPicPr>
                      <a:picLocks noChangeAspect="1"/>
                    </pic:cNvPicPr>
                  </pic:nvPicPr>
                  <pic:blipFill>
                    <a:blip r:embed="rId6"/>
                    <a:stretch>
                      <a:fillRect/>
                    </a:stretch>
                  </pic:blipFill>
                  <pic:spPr>
                    <a:xfrm>
                      <a:off x="0" y="0"/>
                      <a:ext cx="2457450" cy="1524000"/>
                    </a:xfrm>
                    <a:prstGeom prst="rect">
                      <a:avLst/>
                    </a:prstGeom>
                  </pic:spPr>
                </pic:pic>
              </a:graphicData>
            </a:graphic>
          </wp:inline>
        </w:drawing>
      </w:r>
    </w:p>
    <w:p w14:paraId="3BF2DDEE">
      <w:pPr>
        <w:spacing w:line="360" w:lineRule="auto"/>
        <w:jc w:val="left"/>
        <w:textAlignment w:val="center"/>
        <w:rPr>
          <w:color w:val="auto"/>
        </w:rPr>
      </w:pPr>
      <w:r>
        <w:t xml:space="preserve">A. </w:t>
      </w:r>
      <w:r>
        <w:rPr>
          <w:rFonts w:ascii="宋体" w:hAnsi="宋体" w:eastAsia="宋体" w:cs="宋体"/>
          <w:color w:val="auto"/>
        </w:rPr>
        <w:t>在地球自转</w:t>
      </w:r>
      <w:r>
        <w:rPr>
          <w:rFonts w:ascii="Times New Roman" w:hAnsi="Times New Roman" w:eastAsia="Times New Roman" w:cs="Times New Roman"/>
          <w:color w:val="auto"/>
        </w:rPr>
        <w:t>180°</w:t>
      </w:r>
      <w:r>
        <w:rPr>
          <w:rFonts w:ascii="宋体" w:hAnsi="宋体" w:eastAsia="宋体" w:cs="宋体"/>
          <w:color w:val="auto"/>
        </w:rPr>
        <w:t>的过程中，穿过“眼眶”磁通量的变化量为</w:t>
      </w:r>
      <w:r>
        <w:rPr>
          <w:rFonts w:ascii="Times New Roman" w:hAnsi="Times New Roman" w:eastAsia="Times New Roman" w:cs="Times New Roman"/>
          <w:color w:val="auto"/>
        </w:rPr>
        <w:t>0</w:t>
      </w:r>
    </w:p>
    <w:p w14:paraId="5B9E292F">
      <w:pPr>
        <w:spacing w:line="360" w:lineRule="auto"/>
        <w:jc w:val="left"/>
        <w:textAlignment w:val="center"/>
        <w:rPr>
          <w:color w:val="auto"/>
        </w:rPr>
      </w:pPr>
      <w:r>
        <w:t xml:space="preserve">B. </w:t>
      </w:r>
      <w:r>
        <w:rPr>
          <w:rFonts w:ascii="宋体" w:hAnsi="宋体" w:eastAsia="宋体" w:cs="宋体"/>
          <w:color w:val="auto"/>
        </w:rPr>
        <w:t>穿过“眼眶”的磁通量大小为</w:t>
      </w:r>
      <w:r>
        <w:rPr>
          <w:rFonts w:ascii="Times New Roman" w:hAnsi="Times New Roman" w:eastAsia="Times New Roman" w:cs="Times New Roman"/>
          <w:i/>
          <w:color w:val="auto"/>
        </w:rPr>
        <w:t>B</w:t>
      </w:r>
      <w:r>
        <w:rPr>
          <w:vertAlign w:val="subscript"/>
        </w:rPr>
        <w:t>2</w:t>
      </w:r>
      <w:r>
        <w:rPr>
          <w:rFonts w:ascii="Times New Roman" w:hAnsi="Times New Roman" w:eastAsia="Times New Roman" w:cs="Times New Roman"/>
          <w:i/>
          <w:color w:val="auto"/>
        </w:rPr>
        <w:t>S</w:t>
      </w:r>
    </w:p>
    <w:p w14:paraId="6988C0C1">
      <w:pPr>
        <w:spacing w:line="360" w:lineRule="auto"/>
        <w:jc w:val="left"/>
        <w:textAlignment w:val="center"/>
        <w:rPr>
          <w:color w:val="auto"/>
        </w:rPr>
      </w:pPr>
      <w:r>
        <w:t xml:space="preserve">C. </w:t>
      </w:r>
      <w:r>
        <w:rPr>
          <w:rFonts w:ascii="宋体" w:hAnsi="宋体" w:eastAsia="宋体" w:cs="宋体"/>
          <w:color w:val="auto"/>
        </w:rPr>
        <w:t>在地球自转</w:t>
      </w:r>
      <w:r>
        <w:rPr>
          <w:rFonts w:ascii="Times New Roman" w:hAnsi="Times New Roman" w:eastAsia="Times New Roman" w:cs="Times New Roman"/>
          <w:color w:val="auto"/>
        </w:rPr>
        <w:t>90°</w:t>
      </w:r>
      <w:r>
        <w:rPr>
          <w:rFonts w:ascii="宋体" w:hAnsi="宋体" w:eastAsia="宋体" w:cs="宋体"/>
          <w:color w:val="auto"/>
        </w:rPr>
        <w:t>的过程中，穿过“眼眶”磁通量的变化量为</w:t>
      </w:r>
      <w:r>
        <w:object>
          <v:shape id="_x0000_i1025" o:spt="75" alt="学科网(www.zxxk.com)--教育资源门户，提供试卷、教案、课件、论文、素材以及各类教学资源下载，还有大量而丰富的教学相关资讯！ +9l6Ai7TDirNAx1ODbqMbQ==" type="#_x0000_t75" style="height:17.45pt;width:18.55pt;" o:ole="t" filled="f" o:preferrelative="t" stroked="f" coordsize="21600,21600">
            <v:path/>
            <v:fill on="f" focussize="0,0"/>
            <v:stroke on="f" joinstyle="miter"/>
            <v:imagedata r:id="rId8" o:title="eqIdcf298f00799cbf34b4db26f5f63af92f"/>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eastAsia="Times New Roman" w:cs="Times New Roman"/>
          <w:i/>
          <w:color w:val="auto"/>
        </w:rPr>
        <w:t>B</w:t>
      </w:r>
      <w:r>
        <w:rPr>
          <w:vertAlign w:val="subscript"/>
        </w:rPr>
        <w:t>2</w:t>
      </w:r>
      <w:r>
        <w:rPr>
          <w:rFonts w:ascii="Times New Roman" w:hAnsi="Times New Roman" w:eastAsia="Times New Roman" w:cs="Times New Roman"/>
          <w:i/>
          <w:color w:val="auto"/>
        </w:rPr>
        <w:t>S</w:t>
      </w:r>
    </w:p>
    <w:p w14:paraId="700A8723">
      <w:pPr>
        <w:spacing w:line="360" w:lineRule="auto"/>
        <w:jc w:val="left"/>
        <w:textAlignment w:val="center"/>
        <w:rPr>
          <w:color w:val="000000"/>
        </w:rPr>
      </w:pPr>
      <w:r>
        <w:t xml:space="preserve">D. </w:t>
      </w:r>
      <w:r>
        <w:rPr>
          <w:rFonts w:ascii="宋体" w:hAnsi="宋体" w:eastAsia="宋体" w:cs="宋体"/>
          <w:color w:val="auto"/>
        </w:rPr>
        <w:t>磁通量是矢量，方向与磁感应强度方向相同</w:t>
      </w:r>
    </w:p>
    <w:p w14:paraId="44C6A42C">
      <w:pPr>
        <w:spacing w:line="360" w:lineRule="auto"/>
        <w:jc w:val="left"/>
        <w:textAlignment w:val="center"/>
        <w:rPr>
          <w:color w:val="000000"/>
        </w:rPr>
      </w:pPr>
      <w:r>
        <w:rPr>
          <w:color w:val="000000"/>
        </w:rPr>
        <w:t xml:space="preserve">2. </w:t>
      </w:r>
      <w:r>
        <w:rPr>
          <w:rFonts w:ascii="宋体" w:hAnsi="宋体" w:eastAsia="宋体" w:cs="宋体"/>
          <w:color w:val="000000"/>
        </w:rPr>
        <w:t>如图，粗细均匀的正方形线框</w:t>
      </w:r>
      <w:r>
        <w:object>
          <v:shape id="_x0000_i1026" o:spt="75" alt="学科网(www.zxxk.com)--教育资源门户，提供试卷、教案、课件、论文、素材以及各类教学资源下载，还有大量而丰富的教学相关资讯！ +9l6Ai7TDirNAx1ODbqMbQ==" type="#_x0000_t75" style="height:14pt;width:28pt;" o:ole="t" filled="f" o:preferrelative="t" stroked="f" coordsize="21600,21600">
            <v:path/>
            <v:fill on="f" focussize="0,0"/>
            <v:stroke on="f" joinstyle="miter"/>
            <v:imagedata r:id="rId10" o:title="eqId35893041a02be39c9d0c1e9b329556eb"/>
            <o:lock v:ext="edit" aspectratio="t"/>
            <w10:wrap type="none"/>
            <w10:anchorlock/>
          </v:shape>
          <o:OLEObject Type="Embed" ProgID="Equation.DSMT4" ShapeID="_x0000_i1026" DrawAspect="Content" ObjectID="_1468075726" r:id="rId9">
            <o:LockedField>false</o:LockedField>
          </o:OLEObject>
        </w:object>
      </w:r>
      <w:r>
        <w:rPr>
          <w:rFonts w:ascii="宋体" w:hAnsi="宋体" w:eastAsia="宋体" w:cs="宋体"/>
          <w:color w:val="000000"/>
        </w:rPr>
        <w:t>由相同材质的金属导线连接而成，边长为</w:t>
      </w:r>
      <w:r>
        <w:rPr>
          <w:rFonts w:ascii="Times New Roman" w:hAnsi="Times New Roman" w:eastAsia="Times New Roman" w:cs="Times New Roman"/>
          <w:i/>
          <w:color w:val="000000"/>
        </w:rPr>
        <w:t>L</w:t>
      </w:r>
      <w:r>
        <w:rPr>
          <w:rFonts w:ascii="宋体" w:hAnsi="宋体" w:eastAsia="宋体" w:cs="宋体"/>
          <w:color w:val="000000"/>
        </w:rPr>
        <w:t>。恒流源（电源未画出）的两端与顶点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相连，线框通过从</w:t>
      </w:r>
      <w:r>
        <w:rPr>
          <w:rFonts w:ascii="Times New Roman" w:hAnsi="Times New Roman" w:eastAsia="Times New Roman" w:cs="Times New Roman"/>
          <w:i/>
          <w:color w:val="000000"/>
        </w:rPr>
        <w:t>a</w:t>
      </w:r>
      <w:r>
        <w:rPr>
          <w:rFonts w:ascii="宋体" w:hAnsi="宋体" w:eastAsia="宋体" w:cs="宋体"/>
          <w:color w:val="000000"/>
        </w:rPr>
        <w:t>点流入</w:t>
      </w:r>
      <w:r>
        <w:rPr>
          <w:rFonts w:ascii="Times New Roman" w:hAnsi="Times New Roman" w:eastAsia="Times New Roman" w:cs="Times New Roman"/>
          <w:i/>
          <w:color w:val="000000"/>
        </w:rPr>
        <w:t>d</w:t>
      </w:r>
      <w:r>
        <w:rPr>
          <w:rFonts w:ascii="宋体" w:hAnsi="宋体" w:eastAsia="宋体" w:cs="宋体"/>
          <w:color w:val="000000"/>
        </w:rPr>
        <w:t>点流出的恒定电流</w:t>
      </w:r>
      <w:r>
        <w:rPr>
          <w:rFonts w:ascii="Times New Roman" w:hAnsi="Times New Roman" w:eastAsia="Times New Roman" w:cs="Times New Roman"/>
          <w:i/>
          <w:color w:val="000000"/>
        </w:rPr>
        <w:t>I</w:t>
      </w:r>
      <w:r>
        <w:rPr>
          <w:rFonts w:ascii="宋体" w:hAnsi="宋体" w:eastAsia="宋体" w:cs="宋体"/>
          <w:color w:val="000000"/>
        </w:rPr>
        <w:t>。整个装置处于垂直于线框的匀强磁场中，磁感应强度大小为</w:t>
      </w:r>
      <w:r>
        <w:rPr>
          <w:rFonts w:ascii="Times New Roman" w:hAnsi="Times New Roman" w:eastAsia="Times New Roman" w:cs="Times New Roman"/>
          <w:i/>
          <w:color w:val="000000"/>
        </w:rPr>
        <w:t>B</w:t>
      </w:r>
      <w:r>
        <w:rPr>
          <w:rFonts w:ascii="宋体" w:hAnsi="宋体" w:eastAsia="宋体" w:cs="宋体"/>
          <w:color w:val="000000"/>
        </w:rPr>
        <w:t>。线框以</w:t>
      </w:r>
      <w:r>
        <w:object>
          <v:shape id="_x0000_i1027" o:spt="75" alt="学科网(www.zxxk.com)--教育资源门户，提供试卷、教案、课件、论文、素材以及各类教学资源下载，还有大量而丰富的教学相关资讯！ +9l6Ai7TDirNAx1ODbqMbQ==" type="#_x0000_t75" style="height:13.75pt;width:16.95pt;" o:ole="t" filled="f" o:preferrelative="t" stroked="f" coordsize="21600,21600">
            <v:path/>
            <v:fill on="f" focussize="0,0"/>
            <v:stroke on="f" joinstyle="miter"/>
            <v:imagedata r:id="rId12" o:title="eqId557d947b148e6014712604ae558be16e"/>
            <o:lock v:ext="edit" aspectratio="t"/>
            <w10:wrap type="none"/>
            <w10:anchorlock/>
          </v:shape>
          <o:OLEObject Type="Embed" ProgID="Equation.DSMT4" ShapeID="_x0000_i1027" DrawAspect="Content" ObjectID="_1468075727" r:id="rId11">
            <o:LockedField>false</o:LockedField>
          </o:OLEObject>
        </w:object>
      </w:r>
      <w:r>
        <w:rPr>
          <w:rFonts w:ascii="宋体" w:hAnsi="宋体" w:eastAsia="宋体" w:cs="宋体"/>
          <w:color w:val="000000"/>
        </w:rPr>
        <w:t>边为轴从图示位置转过</w:t>
      </w:r>
      <w:r>
        <w:object>
          <v:shape id="_x0000_i1028" o:spt="75" alt="学科网(www.zxxk.com)--教育资源门户，提供试卷、教案、课件、论文、素材以及各类教学资源下载，还有大量而丰富的教学相关资讯！ +9l6Ai7TDirNAx1ODbqMbQ==" type="#_x0000_t75" style="height:15.75pt;width:18pt;" o:ole="t" filled="f" o:preferrelative="t" stroked="f" coordsize="21600,21600">
            <v:path/>
            <v:fill on="f" focussize="0,0"/>
            <v:stroke on="f" joinstyle="miter"/>
            <v:imagedata r:id="rId14" o:title="eqIdb2ff7caec4fdd8fb54a3ffbff9692414"/>
            <o:lock v:ext="edit" aspectratio="t"/>
            <w10:wrap type="none"/>
            <w10:anchorlock/>
          </v:shape>
          <o:OLEObject Type="Embed" ProgID="Equation.DSMT4" ShapeID="_x0000_i1028" DrawAspect="Content" ObjectID="_1468075728" r:id="rId13">
            <o:LockedField>false</o:LockedField>
          </o:OLEObject>
        </w:object>
      </w:r>
      <w:r>
        <w:rPr>
          <w:rFonts w:ascii="宋体" w:hAnsi="宋体" w:eastAsia="宋体" w:cs="宋体"/>
          <w:color w:val="000000"/>
        </w:rPr>
        <w:t>的过程中，则（　　）</w:t>
      </w:r>
    </w:p>
    <w:p w14:paraId="377D1F8B">
      <w:pPr>
        <w:spacing w:line="360" w:lineRule="auto"/>
        <w:jc w:val="left"/>
        <w:textAlignment w:val="center"/>
        <w:rPr>
          <w:color w:val="000000"/>
        </w:rPr>
      </w:pPr>
      <w:r>
        <w:rPr>
          <w:color w:val="000000"/>
        </w:rPr>
        <w:drawing>
          <wp:inline distT="0" distB="0" distL="114300" distR="114300">
            <wp:extent cx="1504950" cy="1133475"/>
            <wp:effectExtent l="0" t="0" r="0" b="9525"/>
            <wp:docPr id="100005" name="图片 100005"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9l6Ai7TDirNAx1ODbqMbQ=="/>
                    <pic:cNvPicPr>
                      <a:picLocks noChangeAspect="1"/>
                    </pic:cNvPicPr>
                  </pic:nvPicPr>
                  <pic:blipFill>
                    <a:blip r:embed="rId15"/>
                    <a:stretch>
                      <a:fillRect/>
                    </a:stretch>
                  </pic:blipFill>
                  <pic:spPr>
                    <a:xfrm>
                      <a:off x="0" y="0"/>
                      <a:ext cx="1504950" cy="1133475"/>
                    </a:xfrm>
                    <a:prstGeom prst="rect">
                      <a:avLst/>
                    </a:prstGeom>
                  </pic:spPr>
                </pic:pic>
              </a:graphicData>
            </a:graphic>
          </wp:inline>
        </w:drawing>
      </w:r>
      <w:r>
        <w:rPr>
          <w:color w:val="000000"/>
        </w:rPr>
        <w:t xml:space="preserve">  </w:t>
      </w:r>
    </w:p>
    <w:p w14:paraId="74234483">
      <w:pPr>
        <w:spacing w:line="360" w:lineRule="auto"/>
        <w:jc w:val="left"/>
        <w:textAlignment w:val="center"/>
        <w:rPr>
          <w:color w:val="000000"/>
        </w:rPr>
      </w:pPr>
      <w:r>
        <w:rPr>
          <w:color w:val="000000"/>
        </w:rPr>
        <w:t xml:space="preserve">A. </w:t>
      </w:r>
      <w:r>
        <w:rPr>
          <w:rFonts w:ascii="宋体" w:hAnsi="宋体" w:eastAsia="宋体" w:cs="宋体"/>
          <w:color w:val="000000"/>
        </w:rPr>
        <w:t>图示位置正方形线框受到安培力为</w:t>
      </w:r>
      <w:r>
        <w:object>
          <v:shape id="_x0000_i1029" o:spt="75" alt="学科网(www.zxxk.com)--教育资源门户，提供试卷、教案、课件、论文、素材以及各类教学资源下载，还有大量而丰富的教学相关资讯！ +9l6Ai7TDirNAx1ODbqMbQ==" type="#_x0000_t75" style="height:12.45pt;width:21.45pt;" o:ole="t" filled="f" o:preferrelative="t" stroked="f" coordsize="21600,21600">
            <v:path/>
            <v:fill on="f" focussize="0,0"/>
            <v:stroke on="f" joinstyle="miter"/>
            <v:imagedata r:id="rId17" o:title="eqId3e2d8e37af9e29d2f397c19547b1a53b"/>
            <o:lock v:ext="edit" aspectratio="t"/>
            <w10:wrap type="none"/>
            <w10:anchorlock/>
          </v:shape>
          <o:OLEObject Type="Embed" ProgID="Equation.DSMT4" ShapeID="_x0000_i1029" DrawAspect="Content" ObjectID="_1468075729" r:id="rId16">
            <o:LockedField>false</o:LockedField>
          </o:OLEObject>
        </w:object>
      </w:r>
    </w:p>
    <w:p w14:paraId="679F0442">
      <w:pPr>
        <w:spacing w:line="360" w:lineRule="auto"/>
        <w:jc w:val="left"/>
        <w:textAlignment w:val="center"/>
        <w:rPr>
          <w:color w:val="000000"/>
        </w:rPr>
      </w:pPr>
      <w:r>
        <w:rPr>
          <w:color w:val="000000"/>
        </w:rPr>
        <w:t xml:space="preserve">B. </w:t>
      </w:r>
      <w:r>
        <w:rPr>
          <w:rFonts w:ascii="宋体" w:hAnsi="宋体" w:eastAsia="宋体" w:cs="宋体"/>
          <w:color w:val="000000"/>
        </w:rPr>
        <w:t>转过</w:t>
      </w:r>
      <w:r>
        <w:object>
          <v:shape id="_x0000_i1030" o:spt="75" alt="学科网(www.zxxk.com)--教育资源门户，提供试卷、教案、课件、论文、素材以及各类教学资源下载，还有大量而丰富的教学相关资讯！ +9l6Ai7TDirNAx1ODbqMbQ==" type="#_x0000_t75" style="height:15.75pt;width:18pt;" o:ole="t" filled="f" o:preferrelative="t" stroked="f" coordsize="21600,21600">
            <v:path/>
            <v:fill on="f" focussize="0,0"/>
            <v:stroke on="f" joinstyle="miter"/>
            <v:imagedata r:id="rId14" o:title="eqIdb2ff7caec4fdd8fb54a3ffbff9692414"/>
            <o:lock v:ext="edit" aspectratio="t"/>
            <w10:wrap type="none"/>
            <w10:anchorlock/>
          </v:shape>
          <o:OLEObject Type="Embed" ProgID="Equation.DSMT4" ShapeID="_x0000_i1030" DrawAspect="Content" ObjectID="_1468075730" r:id="rId18">
            <o:LockedField>false</o:LockedField>
          </o:OLEObject>
        </w:object>
      </w:r>
      <w:r>
        <w:rPr>
          <w:rFonts w:ascii="宋体" w:hAnsi="宋体" w:eastAsia="宋体" w:cs="宋体"/>
          <w:color w:val="000000"/>
        </w:rPr>
        <w:t>时，线框平行磁场不受安培力作用</w:t>
      </w:r>
    </w:p>
    <w:p w14:paraId="1932B7A6">
      <w:pPr>
        <w:spacing w:line="360" w:lineRule="auto"/>
        <w:jc w:val="left"/>
        <w:textAlignment w:val="center"/>
        <w:rPr>
          <w:color w:val="000000"/>
        </w:rPr>
      </w:pPr>
      <w:r>
        <w:rPr>
          <w:color w:val="000000"/>
        </w:rPr>
        <w:t xml:space="preserve">C. </w:t>
      </w:r>
      <w:r>
        <w:rPr>
          <w:rFonts w:ascii="宋体" w:hAnsi="宋体" w:eastAsia="宋体" w:cs="宋体"/>
          <w:color w:val="000000"/>
        </w:rPr>
        <w:t>转动过程中，线框受到安培力的大小一直减小</w:t>
      </w:r>
    </w:p>
    <w:p w14:paraId="59ED2326">
      <w:pPr>
        <w:spacing w:line="360" w:lineRule="auto"/>
        <w:jc w:val="left"/>
        <w:textAlignment w:val="center"/>
        <w:rPr>
          <w:color w:val="000000"/>
        </w:rPr>
      </w:pPr>
      <w:r>
        <w:rPr>
          <w:color w:val="000000"/>
        </w:rPr>
        <w:t xml:space="preserve">D. </w:t>
      </w:r>
      <w:r>
        <w:rPr>
          <w:rFonts w:ascii="宋体" w:hAnsi="宋体" w:eastAsia="宋体" w:cs="宋体"/>
          <w:color w:val="000000"/>
        </w:rPr>
        <w:t>转动过程中，线框受到安培力的方向不断变化</w:t>
      </w:r>
    </w:p>
    <w:p w14:paraId="4F18B24F">
      <w:pPr>
        <w:spacing w:line="360" w:lineRule="auto"/>
        <w:jc w:val="left"/>
        <w:textAlignment w:val="center"/>
        <w:rPr>
          <w:color w:val="000000"/>
        </w:rPr>
      </w:pPr>
      <w:r>
        <w:rPr>
          <w:color w:val="000000"/>
        </w:rPr>
        <w:t xml:space="preserve">3. </w:t>
      </w:r>
      <w:r>
        <w:rPr>
          <w:rFonts w:ascii="宋体" w:hAnsi="宋体" w:eastAsia="宋体" w:cs="宋体"/>
          <w:color w:val="000000"/>
        </w:rPr>
        <w:t>在匀强磁场中某处</w:t>
      </w:r>
      <w:r>
        <w:rPr>
          <w:rFonts w:ascii="Times New Roman" w:hAnsi="Times New Roman" w:eastAsia="Times New Roman" w:cs="Times New Roman"/>
          <w:i/>
          <w:color w:val="000000"/>
        </w:rPr>
        <w:t>P</w:t>
      </w:r>
      <w:r>
        <w:rPr>
          <w:rFonts w:ascii="宋体" w:hAnsi="宋体" w:eastAsia="宋体" w:cs="宋体"/>
          <w:color w:val="000000"/>
        </w:rPr>
        <w:t>放一根长度为</w:t>
      </w:r>
      <w:r>
        <w:rPr>
          <w:rFonts w:ascii="Times New Roman" w:hAnsi="Times New Roman" w:eastAsia="Times New Roman" w:cs="Times New Roman"/>
          <w:i/>
          <w:color w:val="000000"/>
        </w:rPr>
        <w:t>L</w:t>
      </w:r>
      <w:r>
        <w:rPr>
          <w:rFonts w:ascii="Times New Roman" w:hAnsi="Times New Roman" w:eastAsia="Times New Roman" w:cs="Times New Roman"/>
          <w:color w:val="000000"/>
        </w:rPr>
        <w:t>=0.2m</w:t>
      </w:r>
      <w:r>
        <w:rPr>
          <w:rFonts w:ascii="宋体" w:hAnsi="宋体" w:eastAsia="宋体" w:cs="宋体"/>
          <w:color w:val="000000"/>
        </w:rPr>
        <w:t>、通电电流</w:t>
      </w:r>
      <w:r>
        <w:rPr>
          <w:rFonts w:ascii="Times New Roman" w:hAnsi="Times New Roman" w:eastAsia="Times New Roman" w:cs="Times New Roman"/>
          <w:i/>
          <w:color w:val="000000"/>
        </w:rPr>
        <w:t>I</w:t>
      </w:r>
      <w:r>
        <w:rPr>
          <w:rFonts w:ascii="Times New Roman" w:hAnsi="Times New Roman" w:eastAsia="Times New Roman" w:cs="Times New Roman"/>
          <w:color w:val="000000"/>
        </w:rPr>
        <w:t>=0.5A</w:t>
      </w:r>
      <w:r>
        <w:rPr>
          <w:rFonts w:ascii="宋体" w:hAnsi="宋体" w:eastAsia="宋体" w:cs="宋体"/>
          <w:color w:val="000000"/>
        </w:rPr>
        <w:t>的直导线，测得它受到的磁场力</w:t>
      </w:r>
      <w:r>
        <w:rPr>
          <w:rFonts w:ascii="Times New Roman" w:hAnsi="Times New Roman" w:eastAsia="Times New Roman" w:cs="Times New Roman"/>
          <w:i/>
          <w:color w:val="000000"/>
        </w:rPr>
        <w:t>F</w:t>
      </w:r>
      <w:r>
        <w:rPr>
          <w:rFonts w:ascii="Times New Roman" w:hAnsi="Times New Roman" w:eastAsia="Times New Roman" w:cs="Times New Roman"/>
          <w:color w:val="000000"/>
        </w:rPr>
        <w:t>=1.0N</w:t>
      </w:r>
      <w:r>
        <w:rPr>
          <w:rFonts w:ascii="宋体" w:hAnsi="宋体" w:eastAsia="宋体" w:cs="宋体"/>
          <w:color w:val="000000"/>
        </w:rPr>
        <w:t>，方向竖直向上。现将该通电导线从磁场中撤走，则</w:t>
      </w:r>
      <w:r>
        <w:rPr>
          <w:rFonts w:ascii="Times New Roman" w:hAnsi="Times New Roman" w:eastAsia="Times New Roman" w:cs="Times New Roman"/>
          <w:i/>
          <w:color w:val="000000"/>
        </w:rPr>
        <w:t>P</w:t>
      </w:r>
      <w:r>
        <w:rPr>
          <w:rFonts w:ascii="宋体" w:hAnsi="宋体" w:eastAsia="宋体" w:cs="宋体"/>
          <w:color w:val="000000"/>
        </w:rPr>
        <w:t>处的磁感应强度为（　　）</w:t>
      </w:r>
    </w:p>
    <w:p w14:paraId="2B5E465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零</w:t>
      </w:r>
      <w:r>
        <w:rPr>
          <w:color w:val="000000"/>
        </w:rPr>
        <w:tab/>
      </w:r>
      <w:r>
        <w:rPr>
          <w:color w:val="000000"/>
        </w:rPr>
        <w:t xml:space="preserve">B. </w:t>
      </w:r>
      <w:r>
        <w:rPr>
          <w:rFonts w:ascii="宋体" w:hAnsi="宋体" w:eastAsia="宋体" w:cs="宋体"/>
          <w:color w:val="000000"/>
        </w:rPr>
        <w:t>一定为</w:t>
      </w:r>
      <w:r>
        <w:rPr>
          <w:rFonts w:ascii="Times New Roman" w:hAnsi="Times New Roman" w:eastAsia="Times New Roman" w:cs="Times New Roman"/>
          <w:color w:val="000000"/>
        </w:rPr>
        <w:t>10 T</w:t>
      </w:r>
      <w:r>
        <w:rPr>
          <w:rFonts w:ascii="宋体" w:hAnsi="宋体" w:eastAsia="宋体" w:cs="宋体"/>
          <w:color w:val="000000"/>
        </w:rPr>
        <w:t>，方向竖直向上</w:t>
      </w:r>
    </w:p>
    <w:p w14:paraId="276833E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可能大于</w:t>
      </w:r>
      <w:r>
        <w:rPr>
          <w:rFonts w:ascii="Times New Roman" w:hAnsi="Times New Roman" w:eastAsia="Times New Roman" w:cs="Times New Roman"/>
          <w:color w:val="000000"/>
        </w:rPr>
        <w:t>10 T</w:t>
      </w:r>
      <w:r>
        <w:rPr>
          <w:rFonts w:ascii="宋体" w:hAnsi="宋体" w:eastAsia="宋体" w:cs="宋体"/>
          <w:color w:val="000000"/>
        </w:rPr>
        <w:t>，方向竖直向下</w:t>
      </w:r>
      <w:r>
        <w:rPr>
          <w:color w:val="000000"/>
        </w:rPr>
        <w:tab/>
      </w:r>
      <w:r>
        <w:rPr>
          <w:color w:val="000000"/>
        </w:rPr>
        <w:t xml:space="preserve">D. </w:t>
      </w:r>
      <w:r>
        <w:rPr>
          <w:rFonts w:ascii="宋体" w:hAnsi="宋体" w:eastAsia="宋体" w:cs="宋体"/>
          <w:color w:val="000000"/>
        </w:rPr>
        <w:t>可能大于</w:t>
      </w:r>
      <w:r>
        <w:rPr>
          <w:rFonts w:ascii="Times New Roman" w:hAnsi="Times New Roman" w:eastAsia="Times New Roman" w:cs="Times New Roman"/>
          <w:color w:val="000000"/>
        </w:rPr>
        <w:t>10 T</w:t>
      </w:r>
      <w:r>
        <w:rPr>
          <w:rFonts w:ascii="宋体" w:hAnsi="宋体" w:eastAsia="宋体" w:cs="宋体"/>
          <w:color w:val="000000"/>
        </w:rPr>
        <w:t>，方向肯定不沿竖直向上</w:t>
      </w:r>
      <w:r>
        <w:rPr>
          <w:rFonts w:ascii="宋体" w:hAnsi="宋体" w:eastAsia="宋体" w:cs="宋体"/>
          <w:color w:val="000000"/>
          <w:position w:val="0"/>
        </w:rPr>
        <w:drawing>
          <wp:inline distT="0" distB="0" distL="114300" distR="114300">
            <wp:extent cx="133350" cy="177800"/>
            <wp:effectExtent l="0" t="0" r="0" b="13335"/>
            <wp:docPr id="341690447" name="图片 34169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0447" name="图片 341690447"/>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方向</w:t>
      </w:r>
    </w:p>
    <w:p w14:paraId="62410A60">
      <w:pPr>
        <w:spacing w:line="360" w:lineRule="auto"/>
        <w:jc w:val="left"/>
        <w:textAlignment w:val="center"/>
        <w:rPr>
          <w:color w:val="000000"/>
        </w:rPr>
      </w:pPr>
      <w:r>
        <w:rPr>
          <w:color w:val="000000"/>
        </w:rPr>
        <w:t xml:space="preserve">4. </w:t>
      </w:r>
      <w:r>
        <w:rPr>
          <w:rFonts w:ascii="宋体" w:hAnsi="宋体" w:eastAsia="宋体" w:cs="宋体"/>
          <w:color w:val="000000"/>
        </w:rPr>
        <w:t>如图所示，在一通有恒定电流的长直导线的右侧，有一带正电的粒子以初速度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沿平行于导线的方向射出。若粒子所受重力及空气阻力均可忽略不计，现用虚线表示粒子的运动轨迹，虚线上某点所画有向线段的长度和方向表示粒子经过该点时的速度大小和方向，则如图所示的图景中可能正确的是（　　）</w:t>
      </w:r>
    </w:p>
    <w:p w14:paraId="6A548A9F">
      <w:pPr>
        <w:spacing w:line="360" w:lineRule="auto"/>
        <w:jc w:val="left"/>
        <w:textAlignment w:val="center"/>
        <w:rPr>
          <w:color w:val="000000"/>
        </w:rPr>
      </w:pPr>
      <w:r>
        <w:rPr>
          <w:color w:val="000000"/>
        </w:rPr>
        <w:drawing>
          <wp:inline distT="0" distB="0" distL="114300" distR="114300">
            <wp:extent cx="590550" cy="828675"/>
            <wp:effectExtent l="0" t="0" r="0" b="9525"/>
            <wp:docPr id="100007" name="图片 100007"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9l6Ai7TDirNAx1ODbqMbQ=="/>
                    <pic:cNvPicPr>
                      <a:picLocks noChangeAspect="1"/>
                    </pic:cNvPicPr>
                  </pic:nvPicPr>
                  <pic:blipFill>
                    <a:blip r:embed="rId20"/>
                    <a:stretch>
                      <a:fillRect/>
                    </a:stretch>
                  </pic:blipFill>
                  <pic:spPr>
                    <a:xfrm>
                      <a:off x="0" y="0"/>
                      <a:ext cx="590550" cy="828675"/>
                    </a:xfrm>
                    <a:prstGeom prst="rect">
                      <a:avLst/>
                    </a:prstGeom>
                  </pic:spPr>
                </pic:pic>
              </a:graphicData>
            </a:graphic>
          </wp:inline>
        </w:drawing>
      </w:r>
    </w:p>
    <w:p w14:paraId="39AF368E">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57275" cy="923925"/>
            <wp:effectExtent l="0" t="0" r="9525" b="9525"/>
            <wp:docPr id="100009" name="图片 100009"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9l6Ai7TDirNAx1ODbqMbQ=="/>
                    <pic:cNvPicPr>
                      <a:picLocks noChangeAspect="1"/>
                    </pic:cNvPicPr>
                  </pic:nvPicPr>
                  <pic:blipFill>
                    <a:blip r:embed="rId21"/>
                    <a:stretch>
                      <a:fillRect/>
                    </a:stretch>
                  </pic:blipFill>
                  <pic:spPr>
                    <a:xfrm>
                      <a:off x="0" y="0"/>
                      <a:ext cx="1057275" cy="9239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57275" cy="923925"/>
            <wp:effectExtent l="0" t="0" r="9525" b="9525"/>
            <wp:docPr id="100011" name="图片 100011"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9l6Ai7TDirNAx1ODbqMbQ=="/>
                    <pic:cNvPicPr>
                      <a:picLocks noChangeAspect="1"/>
                    </pic:cNvPicPr>
                  </pic:nvPicPr>
                  <pic:blipFill>
                    <a:blip r:embed="rId22"/>
                    <a:stretch>
                      <a:fillRect/>
                    </a:stretch>
                  </pic:blipFill>
                  <pic:spPr>
                    <a:xfrm>
                      <a:off x="0" y="0"/>
                      <a:ext cx="1057275" cy="92392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209675" cy="923925"/>
            <wp:effectExtent l="0" t="0" r="9525" b="9525"/>
            <wp:docPr id="100013" name="图片 100013"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9l6Ai7TDirNAx1ODbqMbQ=="/>
                    <pic:cNvPicPr>
                      <a:picLocks noChangeAspect="1"/>
                    </pic:cNvPicPr>
                  </pic:nvPicPr>
                  <pic:blipFill>
                    <a:blip r:embed="rId23"/>
                    <a:stretch>
                      <a:fillRect/>
                    </a:stretch>
                  </pic:blipFill>
                  <pic:spPr>
                    <a:xfrm>
                      <a:off x="0" y="0"/>
                      <a:ext cx="1209675" cy="9239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457325" cy="923925"/>
            <wp:effectExtent l="0" t="0" r="9525" b="9525"/>
            <wp:docPr id="100015" name="图片 100015"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9l6Ai7TDirNAx1ODbqMbQ=="/>
                    <pic:cNvPicPr>
                      <a:picLocks noChangeAspect="1"/>
                    </pic:cNvPicPr>
                  </pic:nvPicPr>
                  <pic:blipFill>
                    <a:blip r:embed="rId24"/>
                    <a:stretch>
                      <a:fillRect/>
                    </a:stretch>
                  </pic:blipFill>
                  <pic:spPr>
                    <a:xfrm>
                      <a:off x="0" y="0"/>
                      <a:ext cx="1457325" cy="923925"/>
                    </a:xfrm>
                    <a:prstGeom prst="rect">
                      <a:avLst/>
                    </a:prstGeom>
                  </pic:spPr>
                </pic:pic>
              </a:graphicData>
            </a:graphic>
          </wp:inline>
        </w:drawing>
      </w:r>
    </w:p>
    <w:p w14:paraId="63EB607D">
      <w:pPr>
        <w:spacing w:line="360" w:lineRule="auto"/>
        <w:jc w:val="both"/>
        <w:textAlignment w:val="center"/>
        <w:rPr>
          <w:color w:val="000000"/>
        </w:rPr>
      </w:pPr>
      <w:r>
        <w:rPr>
          <w:color w:val="000000"/>
        </w:rPr>
        <w:t xml:space="preserve">5. </w:t>
      </w:r>
      <w:r>
        <w:rPr>
          <w:rFonts w:ascii="宋体" w:hAnsi="宋体" w:eastAsia="宋体" w:cs="宋体"/>
          <w:color w:val="000000"/>
        </w:rPr>
        <w:t>三相共箱气体绝缘输电技术（三相共箱</w:t>
      </w:r>
      <w:r>
        <w:rPr>
          <w:rFonts w:ascii="Times New Roman" w:hAnsi="Times New Roman" w:eastAsia="Times New Roman" w:cs="Times New Roman"/>
          <w:color w:val="000000"/>
        </w:rPr>
        <w:t>GIL</w:t>
      </w:r>
      <w:r>
        <w:rPr>
          <w:rFonts w:ascii="宋体" w:hAnsi="宋体" w:eastAsia="宋体" w:cs="宋体"/>
          <w:color w:val="000000"/>
        </w:rPr>
        <w:t>）是将高压输电线路的</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相导体整合封装于单一金属外壳内，通过注入绝缘气体实现电能高效传输的新型输电方式，核心是解决传统输电线路“空间占用大、容量受限”的痛点。如图甲所示，管道内三根绝缘超高压输电线缆平行且间距相等，截面图如图乙所示，三根输电线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圆心连线构成正三角形，其中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圆心连线水平。</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中电流方向垂直于纸面向外，大小为</w:t>
      </w:r>
      <w:r>
        <w:rPr>
          <w:rFonts w:ascii="Times New Roman" w:hAnsi="Times New Roman" w:eastAsia="Times New Roman" w:cs="Times New Roman"/>
          <w:i/>
          <w:color w:val="000000"/>
        </w:rPr>
        <w:t>I</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中电流方向垂直于纸面向里，大小也为</w:t>
      </w:r>
      <w:r>
        <w:rPr>
          <w:rFonts w:ascii="Times New Roman" w:hAnsi="Times New Roman" w:eastAsia="Times New Roman" w:cs="Times New Roman"/>
          <w:i/>
          <w:color w:val="000000"/>
        </w:rPr>
        <w:t>I</w:t>
      </w:r>
      <w:r>
        <w:rPr>
          <w:rFonts w:ascii="宋体" w:hAnsi="宋体" w:eastAsia="宋体" w:cs="宋体"/>
          <w:color w:val="000000"/>
        </w:rPr>
        <w:t>，三角形中心</w:t>
      </w:r>
      <w:r>
        <w:object>
          <v:shape id="_x0000_i1031" o:spt="75" alt="学科网(www.zxxk.com)--教育资源门户，提供试卷、教案、课件、论文、素材以及各类教学资源下载，还有大量而丰富的教学相关资讯！ +9l6Ai7TDirNAx1ODbqMbQ==" type="#_x0000_t75" style="height:12.75pt;width:10.5pt;" o:ole="t" filled="f" o:preferrelative="t" stroked="f" coordsize="21600,21600">
            <v:path/>
            <v:fill on="f" focussize="0,0"/>
            <v:stroke on="f" joinstyle="miter"/>
            <v:imagedata r:id="rId26" o:title="eqId1dde8112e8eb968fd042418dd632759e"/>
            <o:lock v:ext="edit" aspectratio="t"/>
            <w10:wrap type="none"/>
            <w10:anchorlock/>
          </v:shape>
          <o:OLEObject Type="Embed" ProgID="Equation.DSMT4" ShapeID="_x0000_i1031" DrawAspect="Content" ObjectID="_1468075731" r:id="rId25">
            <o:LockedField>false</o:LockedField>
          </o:OLEObject>
        </w:object>
      </w:r>
      <w:r>
        <w:rPr>
          <w:rFonts w:ascii="宋体" w:hAnsi="宋体" w:eastAsia="宋体" w:cs="宋体"/>
          <w:color w:val="000000"/>
        </w:rPr>
        <w:t>点的磁感应强度大小为</w:t>
      </w:r>
      <w:r>
        <w:object>
          <v:shape id="_x0000_i1032" o:spt="75" alt="学科网(www.zxxk.com)--教育资源门户，提供试卷、教案、课件、论文、素材以及各类教学资源下载，还有大量而丰富的教学相关资讯！ +9l6Ai7TDirNAx1ODbqMbQ==" type="#_x0000_t75" style="height:18pt;width:15.25pt;" o:ole="t" filled="f" o:preferrelative="t" stroked="f" coordsize="21600,21600">
            <v:path/>
            <v:fill on="f" focussize="0,0"/>
            <v:stroke on="f" joinstyle="miter"/>
            <v:imagedata r:id="rId28" o:title="eqIdc41d793c851a2f72f787913ba23e459c"/>
            <o:lock v:ext="edit" aspectratio="t"/>
            <w10:wrap type="none"/>
            <w10:anchorlock/>
          </v:shape>
          <o:OLEObject Type="Embed" ProgID="Equation.DSMT4" ShapeID="_x0000_i1032" DrawAspect="Content" ObjectID="_1468075732" r:id="rId27">
            <o:LockedField>false</o:LockedField>
          </o:OLEObject>
        </w:object>
      </w:r>
      <w:r>
        <w:rPr>
          <w:rFonts w:ascii="宋体" w:hAnsi="宋体" w:eastAsia="宋体" w:cs="宋体"/>
          <w:color w:val="000000"/>
        </w:rPr>
        <w:t>，已知通电直导线在某点产生的磁场与通电直导线的电流大小成正比，不考虑地磁场影响。则（</w:t>
      </w:r>
      <w:r>
        <w:rPr>
          <w:rFonts w:ascii="Times New Roman" w:hAnsi="Times New Roman" w:eastAsia="Times New Roman" w:cs="Times New Roman"/>
          <w:color w:val="000000"/>
        </w:rPr>
        <w:t xml:space="preserve">    </w:t>
      </w:r>
      <w:r>
        <w:rPr>
          <w:rFonts w:ascii="宋体" w:hAnsi="宋体" w:eastAsia="宋体" w:cs="宋体"/>
          <w:color w:val="000000"/>
        </w:rPr>
        <w:t>）</w:t>
      </w:r>
    </w:p>
    <w:p w14:paraId="6953AD39">
      <w:pPr>
        <w:spacing w:line="360" w:lineRule="auto"/>
        <w:jc w:val="both"/>
        <w:textAlignment w:val="center"/>
        <w:rPr>
          <w:color w:val="000000"/>
        </w:rPr>
      </w:pPr>
      <w:r>
        <w:rPr>
          <w:color w:val="000000"/>
        </w:rPr>
        <w:drawing>
          <wp:inline distT="0" distB="0" distL="114300" distR="114300">
            <wp:extent cx="3295650" cy="1485900"/>
            <wp:effectExtent l="0" t="0" r="0" b="0"/>
            <wp:docPr id="100017" name="图片 100017"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9l6Ai7TDirNAx1ODbqMbQ=="/>
                    <pic:cNvPicPr>
                      <a:picLocks noChangeAspect="1"/>
                    </pic:cNvPicPr>
                  </pic:nvPicPr>
                  <pic:blipFill>
                    <a:blip r:embed="rId29"/>
                    <a:stretch>
                      <a:fillRect/>
                    </a:stretch>
                  </pic:blipFill>
                  <pic:spPr>
                    <a:xfrm>
                      <a:off x="0" y="0"/>
                      <a:ext cx="3295650" cy="1485900"/>
                    </a:xfrm>
                    <a:prstGeom prst="rect">
                      <a:avLst/>
                    </a:prstGeom>
                  </pic:spPr>
                </pic:pic>
              </a:graphicData>
            </a:graphic>
          </wp:inline>
        </w:drawing>
      </w:r>
    </w:p>
    <w:p w14:paraId="0E66C1E8">
      <w:pPr>
        <w:spacing w:line="360" w:lineRule="auto"/>
        <w:jc w:val="left"/>
        <w:textAlignment w:val="center"/>
        <w:rPr>
          <w:color w:val="000000"/>
        </w:rPr>
      </w:pPr>
      <w:r>
        <w:rPr>
          <w:color w:val="000000"/>
        </w:rPr>
        <w:t xml:space="preserve">A. </w:t>
      </w:r>
      <w:r>
        <w:rPr>
          <w:rFonts w:ascii="宋体" w:hAnsi="宋体" w:eastAsia="宋体" w:cs="宋体"/>
          <w:color w:val="000000"/>
        </w:rPr>
        <w:t>此时刻</w:t>
      </w:r>
      <w:r>
        <w:rPr>
          <w:rFonts w:ascii="Times New Roman" w:hAnsi="Times New Roman" w:eastAsia="Times New Roman" w:cs="Times New Roman"/>
          <w:i/>
          <w:color w:val="000000"/>
        </w:rPr>
        <w:t>C</w:t>
      </w:r>
      <w:r>
        <w:rPr>
          <w:rFonts w:ascii="宋体" w:hAnsi="宋体" w:eastAsia="宋体" w:cs="宋体"/>
          <w:color w:val="000000"/>
        </w:rPr>
        <w:t>所受安培力的合力方向竖直向上</w:t>
      </w:r>
    </w:p>
    <w:p w14:paraId="78A645EA">
      <w:pPr>
        <w:spacing w:line="360" w:lineRule="auto"/>
        <w:jc w:val="left"/>
        <w:textAlignment w:val="center"/>
        <w:rPr>
          <w:color w:val="000000"/>
        </w:rPr>
      </w:pPr>
      <w:r>
        <w:rPr>
          <w:color w:val="000000"/>
        </w:rPr>
        <w:t xml:space="preserve">B. </w:t>
      </w:r>
      <w:r>
        <w:rPr>
          <w:rFonts w:ascii="宋体" w:hAnsi="宋体" w:eastAsia="宋体" w:cs="宋体"/>
          <w:color w:val="000000"/>
        </w:rPr>
        <w:t>此时刻</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连线中点处的磁感应强度方向竖直向下</w:t>
      </w:r>
    </w:p>
    <w:p w14:paraId="6F2FB519">
      <w:pPr>
        <w:spacing w:line="360" w:lineRule="auto"/>
        <w:jc w:val="left"/>
        <w:textAlignment w:val="center"/>
        <w:rPr>
          <w:color w:val="000000"/>
        </w:rPr>
      </w:pPr>
      <w:r>
        <w:rPr>
          <w:color w:val="000000"/>
        </w:rPr>
        <w:t xml:space="preserve">C. </w:t>
      </w:r>
      <w:r>
        <w:rPr>
          <w:rFonts w:ascii="宋体" w:hAnsi="宋体" w:eastAsia="宋体" w:cs="宋体"/>
          <w:color w:val="000000"/>
        </w:rPr>
        <w:t>此时刻</w:t>
      </w:r>
      <w:r>
        <w:object>
          <v:shape id="_x0000_i1033" o:spt="75" alt="学科网(www.zxxk.com)--教育资源门户，提供试卷、教案、课件、论文、素材以及各类教学资源下载，还有大量而丰富的教学相关资讯！ +9l6Ai7TDirNAx1ODbqMbQ==" type="#_x0000_t75" style="height:12.75pt;width:10.5pt;" o:ole="t" filled="f" o:preferrelative="t" stroked="f" coordsize="21600,21600">
            <v:path/>
            <v:fill on="f" focussize="0,0"/>
            <v:stroke on="f" joinstyle="miter"/>
            <v:imagedata r:id="rId26" o:title="eqId1dde8112e8eb968fd042418dd632759e"/>
            <o:lock v:ext="edit" aspectratio="t"/>
            <w10:wrap type="none"/>
            <w10:anchorlock/>
          </v:shape>
          <o:OLEObject Type="Embed" ProgID="Equation.DSMT4" ShapeID="_x0000_i1033" DrawAspect="Content" ObjectID="_1468075733" r:id="rId30">
            <o:LockedField>false</o:LockedField>
          </o:OLEObject>
        </w:object>
      </w:r>
      <w:r>
        <w:rPr>
          <w:rFonts w:ascii="宋体" w:hAnsi="宋体" w:eastAsia="宋体" w:cs="宋体"/>
          <w:color w:val="000000"/>
        </w:rPr>
        <w:t>点磁场方向水平向左</w:t>
      </w:r>
    </w:p>
    <w:p w14:paraId="3F6C85A5">
      <w:pPr>
        <w:spacing w:line="360" w:lineRule="auto"/>
        <w:jc w:val="left"/>
        <w:textAlignment w:val="center"/>
        <w:rPr>
          <w:color w:val="000000"/>
        </w:rPr>
      </w:pPr>
      <w:r>
        <w:rPr>
          <w:color w:val="000000"/>
        </w:rPr>
        <w:t xml:space="preserve">D. </w:t>
      </w:r>
      <w:r>
        <w:rPr>
          <w:rFonts w:ascii="宋体" w:hAnsi="宋体" w:eastAsia="宋体" w:cs="宋体"/>
          <w:color w:val="000000"/>
        </w:rPr>
        <w:t>若</w:t>
      </w:r>
      <w:r>
        <w:object>
          <v:shape id="_x0000_i1034" o:spt="75" alt="学科网(www.zxxk.com)--教育资源门户，提供试卷、教案、课件、论文、素材以及各类教学资源下载，还有大量而丰富的教学相关资讯！ +9l6Ai7TDirNAx1ODbqMbQ==" type="#_x0000_t75" style="height:13.8pt;width:12.1pt;" o:ole="t" filled="f" o:preferrelative="t" stroked="f" coordsize="21600,21600">
            <v:path/>
            <v:fill on="f" focussize="0,0"/>
            <v:stroke on="f" joinstyle="miter"/>
            <v:imagedata r:id="rId32" o:title="eqIdc5db41a1f31d6baee7c69990811edb9f"/>
            <o:lock v:ext="edit" aspectratio="t"/>
            <w10:wrap type="none"/>
            <w10:anchorlock/>
          </v:shape>
          <o:OLEObject Type="Embed" ProgID="Equation.DSMT4" ShapeID="_x0000_i1034" DrawAspect="Content" ObjectID="_1468075734" r:id="rId31">
            <o:LockedField>false</o:LockedField>
          </o:OLEObject>
        </w:object>
      </w:r>
      <w:r>
        <w:rPr>
          <w:rFonts w:ascii="宋体" w:hAnsi="宋体" w:eastAsia="宋体" w:cs="宋体"/>
          <w:color w:val="000000"/>
        </w:rPr>
        <w:t>中电流大小变为</w:t>
      </w:r>
      <w:r>
        <w:object>
          <v:shape id="_x0000_i1035" o:spt="75" alt="学科网(www.zxxk.com)--教育资源门户，提供试卷、教案、课件、论文、素材以及各类教学资源下载，还有大量而丰富的教学相关资讯！ +9l6Ai7TDirNAx1ODbqMbQ==" type="#_x0000_t75" style="height:12.75pt;width:15.75pt;" o:ole="t" filled="f" o:preferrelative="t" stroked="f" coordsize="21600,21600">
            <v:path/>
            <v:fill on="f" focussize="0,0"/>
            <v:stroke on="f" joinstyle="miter"/>
            <v:imagedata r:id="rId34" o:title="eqId8619981e65dd7fe0e0631bceb2905fa4"/>
            <o:lock v:ext="edit" aspectratio="t"/>
            <w10:wrap type="none"/>
            <w10:anchorlock/>
          </v:shape>
          <o:OLEObject Type="Embed" ProgID="Equation.DSMT4" ShapeID="_x0000_i1035" DrawAspect="Content" ObjectID="_1468075735" r:id="rId33">
            <o:LockedField>false</o:LockedField>
          </o:OLEObject>
        </w:object>
      </w:r>
      <w:r>
        <w:rPr>
          <w:rFonts w:ascii="宋体" w:hAnsi="宋体" w:eastAsia="宋体" w:cs="宋体"/>
          <w:color w:val="000000"/>
        </w:rPr>
        <w:t>，则</w:t>
      </w:r>
      <w:r>
        <w:object>
          <v:shape id="_x0000_i1036" o:spt="75" alt="学科网(www.zxxk.com)--教育资源门户，提供试卷、教案、课件、论文、素材以及各类教学资源下载，还有大量而丰富的教学相关资讯！ +9l6Ai7TDirNAx1ODbqMbQ==" type="#_x0000_t75" style="height:12.75pt;width:10.5pt;" o:ole="t" filled="f" o:preferrelative="t" stroked="f" coordsize="21600,21600">
            <v:path/>
            <v:fill on="f" focussize="0,0"/>
            <v:stroke on="f" joinstyle="miter"/>
            <v:imagedata r:id="rId26" o:title="eqId1dde8112e8eb968fd042418dd632759e"/>
            <o:lock v:ext="edit" aspectratio="t"/>
            <w10:wrap type="none"/>
            <w10:anchorlock/>
          </v:shape>
          <o:OLEObject Type="Embed" ProgID="Equation.DSMT4" ShapeID="_x0000_i1036" DrawAspect="Content" ObjectID="_1468075736" r:id="rId35">
            <o:LockedField>false</o:LockedField>
          </o:OLEObject>
        </w:object>
      </w:r>
      <w:r>
        <w:rPr>
          <w:rFonts w:ascii="宋体" w:hAnsi="宋体" w:eastAsia="宋体" w:cs="宋体"/>
          <w:color w:val="000000"/>
        </w:rPr>
        <w:t>点磁感应强度大小变为</w:t>
      </w:r>
      <w:r>
        <w:object>
          <v:shape id="_x0000_i1037" o:spt="75" alt="学科网(www.zxxk.com)--教育资源门户，提供试卷、教案、课件、论文、素材以及各类教学资源下载，还有大量而丰富的教学相关资讯！ +9l6Ai7TDirNAx1ODbqMbQ==" type="#_x0000_t75" style="height:26.25pt;width:20.25pt;" o:ole="t" filled="f" o:preferrelative="t" stroked="f" coordsize="21600,21600">
            <v:path/>
            <v:fill on="f" focussize="0,0"/>
            <v:stroke on="f" joinstyle="miter"/>
            <v:imagedata r:id="rId37" o:title="eqIdc922b8d967b4355f59c6d5d0a9733fc9"/>
            <o:lock v:ext="edit" aspectratio="t"/>
            <w10:wrap type="none"/>
            <w10:anchorlock/>
          </v:shape>
          <o:OLEObject Type="Embed" ProgID="Equation.DSMT4" ShapeID="_x0000_i1037" DrawAspect="Content" ObjectID="_1468075737" r:id="rId36">
            <o:LockedField>false</o:LockedField>
          </o:OLEObject>
        </w:object>
      </w:r>
    </w:p>
    <w:p w14:paraId="51629183">
      <w:pPr>
        <w:spacing w:line="360" w:lineRule="auto"/>
        <w:jc w:val="left"/>
        <w:textAlignment w:val="center"/>
        <w:rPr>
          <w:color w:val="000000"/>
        </w:rPr>
      </w:pPr>
      <w:r>
        <w:rPr>
          <w:color w:val="000000"/>
        </w:rPr>
        <w:t xml:space="preserve">6. </w:t>
      </w:r>
      <w:r>
        <w:rPr>
          <w:rFonts w:ascii="宋体" w:hAnsi="宋体" w:eastAsia="宋体" w:cs="宋体"/>
          <w:color w:val="000000"/>
        </w:rPr>
        <w:t>如图所示，圆形区域内有一垂直纸面的匀强磁场，</w:t>
      </w:r>
      <w:r>
        <w:rPr>
          <w:rFonts w:ascii="Times New Roman" w:hAnsi="Times New Roman" w:eastAsia="Times New Roman" w:cs="Times New Roman"/>
          <w:i/>
          <w:color w:val="000000"/>
        </w:rPr>
        <w:t>P</w:t>
      </w:r>
      <w:r>
        <w:rPr>
          <w:rFonts w:ascii="宋体" w:hAnsi="宋体" w:eastAsia="宋体" w:cs="宋体"/>
          <w:color w:val="000000"/>
        </w:rPr>
        <w:t>为磁场边界上的一点。现有无数个相同的带电粒子，在纸面内沿各个不同方向以相同的速率通过</w:t>
      </w:r>
      <w:r>
        <w:rPr>
          <w:rFonts w:ascii="Times New Roman" w:hAnsi="Times New Roman" w:eastAsia="Times New Roman" w:cs="Times New Roman"/>
          <w:i/>
          <w:color w:val="000000"/>
        </w:rPr>
        <w:t>P</w:t>
      </w:r>
      <w:r>
        <w:rPr>
          <w:rFonts w:ascii="宋体" w:hAnsi="宋体" w:eastAsia="宋体" w:cs="宋体"/>
          <w:color w:val="000000"/>
        </w:rPr>
        <w:t>点进入磁场。这些粒子射出边界的位置均处于磁场边界的某一段弧上，这段圆弧的弧长是圆周长的</w:t>
      </w:r>
      <w:r>
        <w:object>
          <v:shape id="_x0000_i1038" o:spt="75" alt="学科网(www.zxxk.com)--教育资源门户，提供试卷、教案、课件、论文、素材以及各类教学资源下载，还有大量而丰富的教学相关资讯！ +9l6Ai7TDirNAx1ODbqMbQ==" type="#_x0000_t75" style="height:30.75pt;width:11.25pt;" o:ole="t" filled="f" o:preferrelative="t" stroked="f" coordsize="21600,21600">
            <v:path/>
            <v:fill on="f" focussize="0,0"/>
            <v:stroke on="f" joinstyle="miter"/>
            <v:imagedata r:id="rId39" o:title="eqId4dac452fbb5ef6dd653e7fbbef639484"/>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。若将磁感应强度的大小从原来的</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1</w:t>
      </w:r>
      <w:r>
        <w:rPr>
          <w:rFonts w:ascii="宋体" w:hAnsi="宋体" w:eastAsia="宋体" w:cs="宋体"/>
          <w:color w:val="000000"/>
        </w:rPr>
        <w:t>变为</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2</w:t>
      </w:r>
      <w:r>
        <w:rPr>
          <w:rFonts w:ascii="宋体" w:hAnsi="宋体" w:eastAsia="宋体" w:cs="宋体"/>
          <w:color w:val="000000"/>
        </w:rPr>
        <w:t>，相应的弧长将变为原来的一半，则这些带电粒子在前后两种磁场中运动的周期之比</w:t>
      </w:r>
      <w:r>
        <w:object>
          <v:shape id="_x0000_i1039" o:spt="75" alt="学科网(www.zxxk.com)--教育资源门户，提供试卷、教案、课件、论文、素材以及各类教学资源下载，还有大量而丰富的教学相关资讯！ +9l6Ai7TDirNAx1ODbqMbQ==" type="#_x0000_t75" style="height:33.9pt;width:16.15pt;" o:ole="t" filled="f" o:preferrelative="t" stroked="f" coordsize="21600,21600">
            <v:path/>
            <v:fill on="f" focussize="0,0"/>
            <v:stroke on="f" joinstyle="miter"/>
            <v:imagedata r:id="rId41" o:title="eqId014330946f6666125dc19aaa532d255d"/>
            <o:lock v:ext="edit" aspectratio="t"/>
            <w10:wrap type="none"/>
            <w10:anchorlock/>
          </v:shape>
          <o:OLEObject Type="Embed" ProgID="Equation.DSMT4" ShapeID="_x0000_i1039" DrawAspect="Content" ObjectID="_1468075739" r:id="rId40">
            <o:LockedField>false</o:LockedField>
          </o:OLEObject>
        </w:object>
      </w:r>
      <w:r>
        <w:rPr>
          <w:rFonts w:ascii="宋体" w:hAnsi="宋体" w:eastAsia="宋体" w:cs="宋体"/>
          <w:color w:val="000000"/>
        </w:rPr>
        <w:t>等于（　　）</w:t>
      </w:r>
    </w:p>
    <w:p w14:paraId="0CEDC39E">
      <w:pPr>
        <w:spacing w:line="360" w:lineRule="auto"/>
        <w:jc w:val="left"/>
        <w:textAlignment w:val="center"/>
        <w:rPr>
          <w:color w:val="000000"/>
        </w:rPr>
      </w:pPr>
      <w:r>
        <w:rPr>
          <w:color w:val="000000"/>
        </w:rPr>
        <w:drawing>
          <wp:inline distT="0" distB="0" distL="114300" distR="114300">
            <wp:extent cx="1238250" cy="1485900"/>
            <wp:effectExtent l="0" t="0" r="0" b="0"/>
            <wp:docPr id="100019" name="图片 100019"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9l6Ai7TDirNAx1ODbqMbQ=="/>
                    <pic:cNvPicPr>
                      <a:picLocks noChangeAspect="1"/>
                    </pic:cNvPicPr>
                  </pic:nvPicPr>
                  <pic:blipFill>
                    <a:blip r:embed="rId42"/>
                    <a:stretch>
                      <a:fillRect/>
                    </a:stretch>
                  </pic:blipFill>
                  <pic:spPr>
                    <a:xfrm>
                      <a:off x="0" y="0"/>
                      <a:ext cx="1238250" cy="1485900"/>
                    </a:xfrm>
                    <a:prstGeom prst="rect">
                      <a:avLst/>
                    </a:prstGeom>
                  </pic:spPr>
                </pic:pic>
              </a:graphicData>
            </a:graphic>
          </wp:inline>
        </w:drawing>
      </w:r>
    </w:p>
    <w:p w14:paraId="7BFE81EF">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object>
          <v:shape id="_x0000_i1040" o:spt="75" alt="学科网(www.zxxk.com)--教育资源门户，提供试卷、教案、课件、论文、素材以及各类教学资源下载，还有大量而丰富的教学相关资讯！ +9l6Ai7TDirNAx1ODbqMbQ==" type="#_x0000_t75" style="height:17.45pt;width:18.55pt;" o:ole="t" filled="f" o:preferrelative="t" stroked="f" coordsize="21600,21600">
            <v:path/>
            <v:fill on="f" focussize="0,0"/>
            <v:stroke on="f" joinstyle="miter"/>
            <v:imagedata r:id="rId8" o:title="eqIdcf298f00799cbf34b4db26f5f63af92f"/>
            <o:lock v:ext="edit" aspectratio="t"/>
            <w10:wrap type="none"/>
            <w10:anchorlock/>
          </v:shape>
          <o:OLEObject Type="Embed" ProgID="Equation.DSMT4" ShapeID="_x0000_i1040" DrawAspect="Content" ObjectID="_1468075740" r:id="rId43">
            <o:LockedField>false</o:LockedField>
          </o:OLEObject>
        </w:object>
      </w:r>
    </w:p>
    <w:p w14:paraId="506B4CBC">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341690445" name="图片 34169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0445" name="图片 341690445"/>
                    <pic:cNvPicPr>
                      <a:picLocks noChangeAspect="1"/>
                    </pic:cNvPicPr>
                  </pic:nvPicPr>
                  <pic:blipFill>
                    <a:blip r:embed="rId44"/>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3</w:t>
      </w:r>
      <w:r>
        <w:rPr>
          <w:color w:val="000000"/>
        </w:rPr>
        <w:tab/>
      </w:r>
      <w:r>
        <w:rPr>
          <w:color w:val="000000"/>
        </w:rPr>
        <w:t xml:space="preserve">D. </w:t>
      </w:r>
      <w:r>
        <w:object>
          <v:shape id="_x0000_i1041" o:spt="75" alt="学科网(www.zxxk.com)--教育资源门户，提供试卷、教案、课件、论文、素材以及各类教学资源下载，还有大量而丰富的教学相关资讯！ +9l6Ai7TDirNAx1ODbqMbQ==" type="#_x0000_t75" style="height:16pt;width:16pt;" o:ole="t" filled="f" o:preferrelative="t" stroked="f" coordsize="21600,21600">
            <v:path/>
            <v:fill on="f" focussize="0,0"/>
            <v:stroke on="f" joinstyle="miter"/>
            <v:imagedata r:id="rId46" o:title="eqIda7ffe8515ff6183c1c7775dc6f94bdb8"/>
            <o:lock v:ext="edit" aspectratio="t"/>
            <w10:wrap type="none"/>
            <w10:anchorlock/>
          </v:shape>
          <o:OLEObject Type="Embed" ProgID="Equation.DSMT4" ShapeID="_x0000_i1041" DrawAspect="Content" ObjectID="_1468075741" r:id="rId45">
            <o:LockedField>false</o:LockedField>
          </o:OLEObject>
        </w:object>
      </w:r>
    </w:p>
    <w:p w14:paraId="6A018AC6">
      <w:pPr>
        <w:spacing w:line="360" w:lineRule="auto"/>
        <w:jc w:val="left"/>
        <w:textAlignment w:val="center"/>
        <w:rPr>
          <w:color w:val="000000"/>
        </w:rPr>
      </w:pPr>
      <w:r>
        <w:rPr>
          <w:color w:val="000000"/>
        </w:rPr>
        <w:t xml:space="preserve">7. </w:t>
      </w:r>
      <w:r>
        <w:rPr>
          <w:rFonts w:ascii="宋体" w:hAnsi="宋体" w:eastAsia="宋体" w:cs="宋体"/>
          <w:color w:val="000000"/>
        </w:rPr>
        <w:t>如图所示，磁感应强度为</w:t>
      </w:r>
      <w:r>
        <w:object>
          <v:shape id="_x0000_i1042"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48" o:title="eqId7f9e8449aad35c5d840a3395ea86df6d"/>
            <o:lock v:ext="edit" aspectratio="t"/>
            <w10:wrap type="none"/>
            <w10:anchorlock/>
          </v:shape>
          <o:OLEObject Type="Embed" ProgID="Equation.DSMT4" ShapeID="_x0000_i1042" DrawAspect="Content" ObjectID="_1468075742" r:id="rId47">
            <o:LockedField>false</o:LockedField>
          </o:OLEObject>
        </w:object>
      </w:r>
      <w:r>
        <w:rPr>
          <w:rFonts w:ascii="宋体" w:hAnsi="宋体" w:eastAsia="宋体" w:cs="宋体"/>
          <w:color w:val="000000"/>
        </w:rPr>
        <w:t>的匀强磁场方向垂直于纸面向里，图中虚线为磁场的边界，其中</w:t>
      </w:r>
      <w:r>
        <w:object>
          <v:shape id="_x0000_i1043" o:spt="75" alt="学科网(www.zxxk.com)--教育资源门户，提供试卷、教案、课件、论文、素材以及各类教学资源下载，还有大量而丰富的教学相关资讯！ +9l6Ai7TDirNAx1ODbqMbQ==" type="#_x0000_t75" style="height:14.25pt;width:15pt;" o:ole="t" filled="f" o:preferrelative="t" stroked="f" coordsize="21600,21600">
            <v:path/>
            <v:fill on="f" focussize="0,0"/>
            <v:stroke on="f" joinstyle="miter"/>
            <v:imagedata r:id="rId50" o:title="eqId69225cfdfbc0a9a1ccfdd15c46353b8f"/>
            <o:lock v:ext="edit" aspectratio="t"/>
            <w10:wrap type="none"/>
            <w10:anchorlock/>
          </v:shape>
          <o:OLEObject Type="Embed" ProgID="Equation.DSMT4" ShapeID="_x0000_i1043" DrawAspect="Content" ObjectID="_1468075743" r:id="rId49">
            <o:LockedField>false</o:LockedField>
          </o:OLEObject>
        </w:object>
      </w:r>
      <w:r>
        <w:rPr>
          <w:rFonts w:ascii="宋体" w:hAnsi="宋体" w:eastAsia="宋体" w:cs="宋体"/>
          <w:color w:val="000000"/>
        </w:rPr>
        <w:t>段是半径为</w:t>
      </w:r>
      <w:r>
        <w:object>
          <v:shape id="_x0000_i1044" o:spt="75" alt="学科网(www.zxxk.com)--教育资源门户，提供试卷、教案、课件、论文、素材以及各类教学资源下载，还有大量而丰富的教学相关资讯！ +9l6Ai7TDirNAx1ODbqMbQ==" type="#_x0000_t75" style="height:12pt;width:11.25pt;" o:ole="t" filled="f" o:preferrelative="t" stroked="f" coordsize="21600,21600">
            <v:path/>
            <v:fill on="f" focussize="0,0"/>
            <v:stroke on="f" joinstyle="miter"/>
            <v:imagedata r:id="rId52" o:title="eqId4aa0df7f1e45f9de29e802c7f19a4f64"/>
            <o:lock v:ext="edit" aspectratio="t"/>
            <w10:wrap type="none"/>
            <w10:anchorlock/>
          </v:shape>
          <o:OLEObject Type="Embed" ProgID="Equation.DSMT4" ShapeID="_x0000_i1044" DrawAspect="Content" ObjectID="_1468075744" r:id="rId51">
            <o:LockedField>false</o:LockedField>
          </o:OLEObject>
        </w:object>
      </w:r>
      <w:r>
        <w:rPr>
          <w:rFonts w:ascii="宋体" w:hAnsi="宋体" w:eastAsia="宋体" w:cs="宋体"/>
          <w:color w:val="000000"/>
        </w:rPr>
        <w:t>的四分之一圆弧，</w:t>
      </w:r>
      <w:r>
        <w:object>
          <v:shape id="_x0000_i1045" o:spt="75" alt="学科网(www.zxxk.com)--教育资源门户，提供试卷、教案、课件、论文、素材以及各类教学资源下载，还有大量而丰富的教学相关资讯！ +9l6Ai7TDirNAx1ODbqMbQ==" type="#_x0000_t75" style="height:14.25pt;width:15.75pt;" o:ole="t" filled="f" o:preferrelative="t" stroked="f" coordsize="21600,21600">
            <v:path/>
            <v:fill on="f" focussize="0,0"/>
            <v:stroke on="f" joinstyle="miter"/>
            <v:imagedata r:id="rId54" o:title="eqId18f0281e6bbdbe08beeccb55adf84536"/>
            <o:lock v:ext="edit" aspectratio="t"/>
            <w10:wrap type="none"/>
            <w10:anchorlock/>
          </v:shape>
          <o:OLEObject Type="Embed" ProgID="Equation.DSMT4" ShapeID="_x0000_i1045" DrawAspect="Content" ObjectID="_1468075745" r:id="rId53">
            <o:LockedField>false</o:LockedField>
          </o:OLEObject>
        </w:objec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9l6Ai7TDirNAx1ODbqMbQ==" type="#_x0000_t75" style="height:14pt;width:15pt;" o:ole="t" filled="f" o:preferrelative="t" stroked="f" coordsize="21600,21600">
            <v:path/>
            <v:fill on="f" focussize="0,0"/>
            <v:stroke on="f" joinstyle="miter"/>
            <v:imagedata r:id="rId56" o:title="eqId77e400ac1f70ce04adeaf8a1da7d7b71"/>
            <o:lock v:ext="edit" aspectratio="t"/>
            <w10:wrap type="none"/>
            <w10:anchorlock/>
          </v:shape>
          <o:OLEObject Type="Embed" ProgID="Equation.DSMT4" ShapeID="_x0000_i1046" DrawAspect="Content" ObjectID="_1468075746" r:id="rId55">
            <o:LockedField>false</o:LockedField>
          </o:OLEObject>
        </w:object>
      </w:r>
      <w:r>
        <w:rPr>
          <w:rFonts w:ascii="宋体" w:hAnsi="宋体" w:eastAsia="宋体" w:cs="宋体"/>
          <w:color w:val="000000"/>
        </w:rPr>
        <w:t>的延长线通过圆弧的圆心，</w:t>
      </w:r>
      <w:r>
        <w:object>
          <v:shape id="_x0000_i1047" o:spt="75" alt="学科网(www.zxxk.com)--教育资源门户，提供试卷、教案、课件、论文、素材以及各类教学资源下载，还有大量而丰富的教学相关资讯！ +9l6Ai7TDirNAx1ODbqMbQ==" type="#_x0000_t75" style="height:14.4pt;width:20.15pt;" o:ole="t" filled="f" o:preferrelative="t" stroked="f" coordsize="21600,21600">
            <v:path/>
            <v:fill on="f" focussize="0,0"/>
            <v:stroke on="f" joinstyle="miter"/>
            <v:imagedata r:id="rId58" o:title="eqId25d5299db693ec78688a2b997166f27b"/>
            <o:lock v:ext="edit" aspectratio="t"/>
            <w10:wrap type="none"/>
            <w10:anchorlock/>
          </v:shape>
          <o:OLEObject Type="Embed" ProgID="Equation.DSMT4" ShapeID="_x0000_i1047" DrawAspect="Content" ObjectID="_1468075747" r:id="rId57">
            <o:LockedField>false</o:LockedField>
          </o:OLEObject>
        </w:object>
      </w:r>
      <w:r>
        <w:rPr>
          <w:rFonts w:ascii="宋体" w:hAnsi="宋体" w:eastAsia="宋体" w:cs="宋体"/>
          <w:color w:val="000000"/>
        </w:rPr>
        <w:t>长为</w:t>
      </w:r>
      <w:r>
        <w:object>
          <v:shape id="_x0000_i1048" o:spt="75" alt="学科网(www.zxxk.com)--教育资源门户，提供试卷、教案、课件、论文、素材以及各类教学资源下载，还有大量而丰富的教学相关资讯！ +9l6Ai7TDirNAx1ODbqMbQ==" type="#_x0000_t75" style="height:12pt;width:11.25pt;" o:ole="t" filled="f" o:preferrelative="t" stroked="f" coordsize="21600,21600">
            <v:path/>
            <v:fill on="f" focussize="0,0"/>
            <v:stroke on="f" joinstyle="miter"/>
            <v:imagedata r:id="rId52" o:title="eqId4aa0df7f1e45f9de29e802c7f19a4f64"/>
            <o:lock v:ext="edit" aspectratio="t"/>
            <w10:wrap type="none"/>
            <w10:anchorlock/>
          </v:shape>
          <o:OLEObject Type="Embed" ProgID="Equation.DSMT4" ShapeID="_x0000_i1048" DrawAspect="Content" ObjectID="_1468075748" r:id="rId59">
            <o:LockedField>false</o:LockedField>
          </o:OLEObject>
        </w:object>
      </w:r>
      <w:r>
        <w:rPr>
          <w:rFonts w:ascii="宋体" w:hAnsi="宋体" w:eastAsia="宋体" w:cs="宋体"/>
          <w:color w:val="000000"/>
        </w:rPr>
        <w:t>。一束质量为</w:t>
      </w:r>
      <w:r>
        <w:object>
          <v:shape id="_x0000_i1049" o:spt="75" alt="学科网(www.zxxk.com)--教育资源门户，提供试卷、教案、课件、论文、素材以及各类教学资源下载，还有大量而丰富的教学相关资讯！ +9l6Ai7TDirNAx1ODbqMbQ==" type="#_x0000_t75" style="height:9.75pt;width:11.25pt;" o:ole="t" filled="f" o:preferrelative="t" stroked="f" coordsize="21600,21600">
            <v:path/>
            <v:fill on="f" focussize="0,0"/>
            <v:stroke on="f" joinstyle="miter"/>
            <v:imagedata r:id="rId61" o:title="eqId294f5ba74cdf695fc9a8a8e52f421328"/>
            <o:lock v:ext="edit" aspectratio="t"/>
            <w10:wrap type="none"/>
            <w10:anchorlock/>
          </v:shape>
          <o:OLEObject Type="Embed" ProgID="Equation.DSMT4" ShapeID="_x0000_i1049" DrawAspect="Content" ObjectID="_1468075749" r:id="rId60">
            <o:LockedField>false</o:LockedField>
          </o:OLEObject>
        </w:object>
      </w:r>
      <w:r>
        <w:rPr>
          <w:rFonts w:ascii="宋体" w:hAnsi="宋体" w:eastAsia="宋体" w:cs="宋体"/>
          <w:color w:val="000000"/>
        </w:rPr>
        <w:t>、电荷量为</w:t>
      </w:r>
      <w:r>
        <w:object>
          <v:shape id="_x0000_i1050" o:spt="75" alt="学科网(www.zxxk.com)--教育资源门户，提供试卷、教案、课件、论文、素材以及各类教学资源下载，还有大量而丰富的教学相关资讯！ +9l6Ai7TDirNAx1ODbqMbQ==" type="#_x0000_t75" style="height:13pt;width:10pt;" o:ole="t" filled="f" o:preferrelative="t" stroked="f" coordsize="21600,21600">
            <v:path/>
            <v:fill on="f" focussize="0,0"/>
            <v:stroke on="f" joinstyle="miter"/>
            <v:imagedata r:id="rId63" o:title="eqId9aa8a716a31b0f51b70fdf9bdb257909"/>
            <o:lock v:ext="edit" aspectratio="t"/>
            <w10:wrap type="none"/>
            <w10:anchorlock/>
          </v:shape>
          <o:OLEObject Type="Embed" ProgID="Equation.DSMT4" ShapeID="_x0000_i1050" DrawAspect="Content" ObjectID="_1468075750" r:id="rId62">
            <o:LockedField>false</o:LockedField>
          </o:OLEObject>
        </w:object>
      </w:r>
      <w:r>
        <w:rPr>
          <w:rFonts w:ascii="宋体" w:hAnsi="宋体" w:eastAsia="宋体" w:cs="宋体"/>
          <w:color w:val="000000"/>
        </w:rPr>
        <w:t>的粒子，在纸面内以不同的速率从</w:t>
      </w:r>
      <w:r>
        <w:object>
          <v:shape id="_x0000_i1051" o:spt="75" alt="学科网(www.zxxk.com)--教育资源门户，提供试卷、教案、课件、论文、素材以及各类教学资源下载，还有大量而丰富的教学相关资讯！ +9l6Ai7TDirNAx1ODbqMbQ==" type="#_x0000_t75" style="height:13pt;width:16pt;" o:ole="t" filled="f" o:preferrelative="t" stroked="f" coordsize="21600,21600">
            <v:path/>
            <v:fill on="f" focussize="0,0"/>
            <v:stroke on="f" joinstyle="miter"/>
            <v:imagedata r:id="rId65" o:title="eqIdac047e91852b91af639feec23a9598b2"/>
            <o:lock v:ext="edit" aspectratio="t"/>
            <w10:wrap type="none"/>
            <w10:anchorlock/>
          </v:shape>
          <o:OLEObject Type="Embed" ProgID="Equation.DSMT4" ShapeID="_x0000_i1051" DrawAspect="Content" ObjectID="_1468075751" r:id="rId64">
            <o:LockedField>false</o:LockedField>
          </o:OLEObject>
        </w:object>
      </w:r>
      <w:r>
        <w:rPr>
          <w:rFonts w:ascii="宋体" w:hAnsi="宋体" w:eastAsia="宋体" w:cs="宋体"/>
          <w:color w:val="000000"/>
        </w:rPr>
        <w:t>点垂直</w:t>
      </w:r>
      <w:r>
        <w:object>
          <v:shape id="_x0000_i1052" o:spt="75" alt="学科网(www.zxxk.com)--教育资源门户，提供试卷、教案、课件、论文、素材以及各类教学资源下载，还有大量而丰富的教学相关资讯！ +9l6Ai7TDirNAx1ODbqMbQ==" type="#_x0000_t75" style="height:14.25pt;width:15.75pt;" o:ole="t" filled="f" o:preferrelative="t" stroked="f" coordsize="21600,21600">
            <v:path/>
            <v:fill on="f" focussize="0,0"/>
            <v:stroke on="f" joinstyle="miter"/>
            <v:imagedata r:id="rId54" o:title="eqId18f0281e6bbdbe08beeccb55adf84536"/>
            <o:lock v:ext="edit" aspectratio="t"/>
            <w10:wrap type="none"/>
            <w10:anchorlock/>
          </v:shape>
          <o:OLEObject Type="Embed" ProgID="Equation.DSMT4" ShapeID="_x0000_i1052" DrawAspect="Content" ObjectID="_1468075752" r:id="rId66">
            <o:LockedField>false</o:LockedField>
          </o:OLEObject>
        </w:object>
      </w:r>
      <w:r>
        <w:rPr>
          <w:rFonts w:ascii="宋体" w:hAnsi="宋体" w:eastAsia="宋体" w:cs="宋体"/>
          <w:color w:val="000000"/>
        </w:rPr>
        <w:t>射入磁场，已知所有粒子均从圆弧边界射出，其中</w:t>
      </w:r>
      <w:r>
        <w:object>
          <v:shape id="_x0000_i1053"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68" o:title="eqIddad2a36927223bd70f426ba06aea4b45"/>
            <o:lock v:ext="edit" aspectratio="t"/>
            <w10:wrap type="none"/>
            <w10:anchorlock/>
          </v:shape>
          <o:OLEObject Type="Embed" ProgID="Equation.DSMT4" ShapeID="_x0000_i1053" DrawAspect="Content" ObjectID="_1468075753" r:id="rId67">
            <o:LockedField>false</o:LockedField>
          </o:OLEObject>
        </w:objec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9l6Ai7TDirNAx1ODbqMbQ==" type="#_x0000_t75" style="height:13.5pt;width:10.5pt;" o:ole="t" filled="f" o:preferrelative="t" stroked="f" coordsize="21600,21600">
            <v:path/>
            <v:fill on="f" focussize="0,0"/>
            <v:stroke on="f" joinstyle="miter"/>
            <v:imagedata r:id="rId70" o:title="eqIdacc290b44635265137fdf13146b6a6d9"/>
            <o:lock v:ext="edit" aspectratio="t"/>
            <w10:wrap type="none"/>
            <w10:anchorlock/>
          </v:shape>
          <o:OLEObject Type="Embed" ProgID="Equation.DSMT4" ShapeID="_x0000_i1054" DrawAspect="Content" ObjectID="_1468075754" r:id="rId69">
            <o:LockedField>false</o:LockedField>
          </o:OLEObject>
        </w:object>
      </w:r>
      <w:r>
        <w:rPr>
          <w:rFonts w:ascii="宋体" w:hAnsi="宋体" w:eastAsia="宋体" w:cs="宋体"/>
          <w:color w:val="000000"/>
        </w:rPr>
        <w:t>是圆弧边界上的两点，不计粒子间的相互作用和重力。则下列分析中错误的是（　　）</w:t>
      </w:r>
    </w:p>
    <w:p w14:paraId="1DEE9516">
      <w:pPr>
        <w:spacing w:line="360" w:lineRule="auto"/>
        <w:jc w:val="left"/>
        <w:textAlignment w:val="center"/>
        <w:rPr>
          <w:color w:val="000000"/>
        </w:rPr>
      </w:pPr>
      <w:r>
        <w:rPr>
          <w:color w:val="000000"/>
        </w:rPr>
        <w:drawing>
          <wp:inline distT="0" distB="0" distL="114300" distR="114300">
            <wp:extent cx="2628900" cy="1495425"/>
            <wp:effectExtent l="0" t="0" r="0" b="9525"/>
            <wp:docPr id="100021" name="图片 100021"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9l6Ai7TDirNAx1ODbqMbQ=="/>
                    <pic:cNvPicPr>
                      <a:picLocks noChangeAspect="1"/>
                    </pic:cNvPicPr>
                  </pic:nvPicPr>
                  <pic:blipFill>
                    <a:blip r:embed="rId71"/>
                    <a:stretch>
                      <a:fillRect/>
                    </a:stretch>
                  </pic:blipFill>
                  <pic:spPr>
                    <a:xfrm>
                      <a:off x="0" y="0"/>
                      <a:ext cx="2628900" cy="1495425"/>
                    </a:xfrm>
                    <a:prstGeom prst="rect">
                      <a:avLst/>
                    </a:prstGeom>
                  </pic:spPr>
                </pic:pic>
              </a:graphicData>
            </a:graphic>
          </wp:inline>
        </w:drawing>
      </w:r>
    </w:p>
    <w:p w14:paraId="4F2979E8">
      <w:pPr>
        <w:spacing w:line="360" w:lineRule="auto"/>
        <w:jc w:val="left"/>
        <w:textAlignment w:val="center"/>
        <w:rPr>
          <w:color w:val="000000"/>
        </w:rPr>
      </w:pPr>
      <w:r>
        <w:rPr>
          <w:color w:val="000000"/>
        </w:rPr>
        <w:t xml:space="preserve">A. </w:t>
      </w:r>
      <w:r>
        <w:rPr>
          <w:rFonts w:ascii="宋体" w:hAnsi="宋体" w:eastAsia="宋体" w:cs="宋体"/>
          <w:color w:val="000000"/>
        </w:rPr>
        <w:t>粒子带正电</w:t>
      </w:r>
    </w:p>
    <w:p w14:paraId="47599C3F">
      <w:pPr>
        <w:spacing w:line="360" w:lineRule="auto"/>
        <w:jc w:val="left"/>
        <w:textAlignment w:val="center"/>
        <w:rPr>
          <w:color w:val="000000"/>
        </w:rPr>
      </w:pPr>
      <w:r>
        <w:rPr>
          <w:color w:val="000000"/>
        </w:rPr>
        <w:t xml:space="preserve">B. </w:t>
      </w:r>
      <w:r>
        <w:rPr>
          <w:rFonts w:ascii="宋体" w:hAnsi="宋体" w:eastAsia="宋体" w:cs="宋体"/>
          <w:color w:val="000000"/>
        </w:rPr>
        <w:t>从</w:t>
      </w:r>
      <w:r>
        <w:object>
          <v:shape id="_x0000_i1055" o:spt="75" alt="学科网(www.zxxk.com)--教育资源门户，提供试卷、教案、课件、论文、素材以及各类教学资源下载，还有大量而丰富的教学相关资讯！ +9l6Ai7TDirNAx1ODbqMbQ==" type="#_x0000_t75" style="height:13pt;width:16pt;" o:ole="t" filled="f" o:preferrelative="t" stroked="f" coordsize="21600,21600">
            <v:path/>
            <v:fill on="f" focussize="0,0"/>
            <v:stroke on="f" joinstyle="miter"/>
            <v:imagedata r:id="rId65" o:title="eqIdac047e91852b91af639feec23a9598b2"/>
            <o:lock v:ext="edit" aspectratio="t"/>
            <w10:wrap type="none"/>
            <w10:anchorlock/>
          </v:shape>
          <o:OLEObject Type="Embed" ProgID="Equation.DSMT4" ShapeID="_x0000_i1055" DrawAspect="Content" ObjectID="_1468075755" r:id="rId72">
            <o:LockedField>false</o:LockedField>
          </o:OLEObject>
        </w:object>
      </w:r>
      <w:r>
        <w:rPr>
          <w:rFonts w:ascii="宋体" w:hAnsi="宋体" w:eastAsia="宋体" w:cs="宋体"/>
          <w:color w:val="000000"/>
        </w:rPr>
        <w:t>点射入的带电粒子速率的取值范围为</w:t>
      </w:r>
      <w:r>
        <w:object>
          <v:shape id="_x0000_i1056" o:spt="75" alt="学科网(www.zxxk.com)--教育资源门户，提供试卷、教案、课件、论文、素材以及各类教学资源下载，还有大量而丰富的教学相关资讯！ +9l6Ai7TDirNAx1ODbqMbQ==" type="#_x0000_t75" style="height:30.7pt;width:83.9pt;" o:ole="t" filled="f" o:preferrelative="t" stroked="f" coordsize="21600,21600">
            <v:path/>
            <v:fill on="f" focussize="0,0"/>
            <v:stroke on="f" joinstyle="miter"/>
            <v:imagedata r:id="rId74" o:title="eqIddedc2a540fabb92fdb394e2827bae2a8"/>
            <o:lock v:ext="edit" aspectratio="t"/>
            <w10:wrap type="none"/>
            <w10:anchorlock/>
          </v:shape>
          <o:OLEObject Type="Embed" ProgID="Equation.DSMT4" ShapeID="_x0000_i1056" DrawAspect="Content" ObjectID="_1468075756" r:id="rId73">
            <o:LockedField>false</o:LockedField>
          </o:OLEObject>
        </w:object>
      </w:r>
    </w:p>
    <w:p w14:paraId="5EFCE316">
      <w:pPr>
        <w:spacing w:line="360" w:lineRule="auto"/>
        <w:jc w:val="left"/>
        <w:textAlignment w:val="center"/>
        <w:rPr>
          <w:color w:val="000000"/>
        </w:rPr>
      </w:pPr>
      <w:r>
        <w:rPr>
          <w:color w:val="000000"/>
        </w:rPr>
        <w:t xml:space="preserve">C. </w:t>
      </w:r>
      <w:r>
        <w:rPr>
          <w:rFonts w:ascii="宋体" w:hAnsi="宋体" w:eastAsia="宋体" w:cs="宋体"/>
          <w:color w:val="000000"/>
        </w:rPr>
        <w:t>从</w:t>
      </w:r>
      <w:r>
        <w:object>
          <v:shape id="_x0000_i1057"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68" o:title="eqIddad2a36927223bd70f426ba06aea4b45"/>
            <o:lock v:ext="edit" aspectratio="t"/>
            <w10:wrap type="none"/>
            <w10:anchorlock/>
          </v:shape>
          <o:OLEObject Type="Embed" ProgID="Equation.DSMT4" ShapeID="_x0000_i1057" DrawAspect="Content" ObjectID="_1468075757" r:id="rId75">
            <o:LockedField>false</o:LockedField>
          </o:OLEObject>
        </w:object>
      </w:r>
      <w:r>
        <w:rPr>
          <w:rFonts w:ascii="宋体" w:hAnsi="宋体" w:eastAsia="宋体" w:cs="宋体"/>
          <w:color w:val="000000"/>
        </w:rPr>
        <w:t>点射出</w:t>
      </w:r>
      <w:r>
        <w:rPr>
          <w:rFonts w:ascii="宋体" w:hAnsi="宋体" w:eastAsia="宋体" w:cs="宋体"/>
          <w:color w:val="000000"/>
          <w:position w:val="0"/>
        </w:rPr>
        <w:drawing>
          <wp:inline distT="0" distB="0" distL="114300" distR="114300">
            <wp:extent cx="133350" cy="177800"/>
            <wp:effectExtent l="0" t="0" r="0" b="13335"/>
            <wp:docPr id="341690443" name="图片 34169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0443" name="图片 341690443"/>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粒子在磁场中运动的时间一定小于从</w:t>
      </w:r>
      <w:r>
        <w:object>
          <v:shape id="_x0000_i1058" o:spt="75" alt="学科网(www.zxxk.com)--教育资源门户，提供试卷、教案、课件、论文、素材以及各类教学资源下载，还有大量而丰富的教学相关资讯！ +9l6Ai7TDirNAx1ODbqMbQ==" type="#_x0000_t75" style="height:13.5pt;width:10.5pt;" o:ole="t" filled="f" o:preferrelative="t" stroked="f" coordsize="21600,21600">
            <v:path/>
            <v:fill on="f" focussize="0,0"/>
            <v:stroke on="f" joinstyle="miter"/>
            <v:imagedata r:id="rId70" o:title="eqIdacc290b44635265137fdf13146b6a6d9"/>
            <o:lock v:ext="edit" aspectratio="t"/>
            <w10:wrap type="none"/>
            <w10:anchorlock/>
          </v:shape>
          <o:OLEObject Type="Embed" ProgID="Equation.DSMT4" ShapeID="_x0000_i1058" DrawAspect="Content" ObjectID="_1468075758" r:id="rId76">
            <o:LockedField>false</o:LockedField>
          </o:OLEObject>
        </w:object>
      </w:r>
      <w:r>
        <w:rPr>
          <w:rFonts w:ascii="宋体" w:hAnsi="宋体" w:eastAsia="宋体" w:cs="宋体"/>
          <w:color w:val="000000"/>
        </w:rPr>
        <w:t>点射出的粒子在磁场中运动的时间</w:t>
      </w:r>
    </w:p>
    <w:p w14:paraId="1366D707">
      <w:pPr>
        <w:spacing w:line="360" w:lineRule="auto"/>
        <w:jc w:val="left"/>
        <w:textAlignment w:val="center"/>
        <w:rPr>
          <w:color w:val="000000"/>
        </w:rPr>
      </w:pPr>
      <w:r>
        <w:rPr>
          <w:color w:val="000000"/>
        </w:rPr>
        <w:t xml:space="preserve">D. </w:t>
      </w:r>
      <w:r>
        <w:rPr>
          <w:rFonts w:ascii="宋体" w:hAnsi="宋体" w:eastAsia="宋体" w:cs="宋体"/>
          <w:color w:val="000000"/>
        </w:rPr>
        <w:t>粒子在磁场中运动的最短时间为</w:t>
      </w:r>
      <w:r>
        <w:object>
          <v:shape id="_x0000_i1059" o:spt="75" alt="学科网(www.zxxk.com)--教育资源门户，提供试卷、教案、课件、论文、素材以及各类教学资源下载，还有大量而丰富的教学相关资讯！ +9l6Ai7TDirNAx1ODbqMbQ==" type="#_x0000_t75" style="height:33pt;width:27.6pt;" o:ole="t" filled="f" o:preferrelative="t" stroked="f" coordsize="21600,21600">
            <v:path/>
            <v:fill on="f" focussize="0,0"/>
            <v:stroke on="f" joinstyle="miter"/>
            <v:imagedata r:id="rId78" o:title="eqId65cc3f7813e183a71c6264bcdc593af2"/>
            <o:lock v:ext="edit" aspectratio="t"/>
            <w10:wrap type="none"/>
            <w10:anchorlock/>
          </v:shape>
          <o:OLEObject Type="Embed" ProgID="Equation.DSMT4" ShapeID="_x0000_i1059" DrawAspect="Content" ObjectID="_1468075759" r:id="rId77">
            <o:LockedField>false</o:LockedField>
          </o:OLEObject>
        </w:object>
      </w:r>
    </w:p>
    <w:p w14:paraId="2D29E3F0">
      <w:pPr>
        <w:spacing w:line="360" w:lineRule="auto"/>
        <w:jc w:val="left"/>
        <w:textAlignment w:val="center"/>
        <w:rPr>
          <w:color w:val="000000"/>
        </w:rPr>
      </w:pPr>
      <w:r>
        <w:rPr>
          <w:rFonts w:ascii="宋体" w:hAnsi="宋体" w:eastAsia="宋体" w:cs="宋体"/>
          <w:b/>
          <w:color w:val="000000"/>
          <w:sz w:val="24"/>
        </w:rPr>
        <w:t>二、多选题</w:t>
      </w:r>
    </w:p>
    <w:p w14:paraId="402AF927">
      <w:pPr>
        <w:spacing w:line="360" w:lineRule="auto"/>
        <w:jc w:val="left"/>
        <w:textAlignment w:val="center"/>
        <w:rPr>
          <w:color w:val="000000"/>
        </w:rPr>
      </w:pPr>
      <w:r>
        <w:rPr>
          <w:color w:val="000000"/>
        </w:rPr>
        <w:t xml:space="preserve">8. </w:t>
      </w:r>
      <w:r>
        <w:rPr>
          <w:rFonts w:ascii="宋体" w:hAnsi="宋体" w:eastAsia="宋体" w:cs="宋体"/>
          <w:color w:val="000000"/>
        </w:rPr>
        <w:t>某质谱仪的原理如图所示。</w:t>
      </w:r>
      <w:r>
        <w:rPr>
          <w:rFonts w:ascii="Times New Roman" w:hAnsi="Times New Roman" w:eastAsia="Times New Roman" w:cs="Times New Roman"/>
          <w:color w:val="000000"/>
        </w:rPr>
        <w:t>A</w:t>
      </w:r>
      <w:r>
        <w:rPr>
          <w:rFonts w:ascii="宋体" w:hAnsi="宋体" w:eastAsia="宋体" w:cs="宋体"/>
          <w:color w:val="000000"/>
        </w:rPr>
        <w:t>为粒子加速器，加速电压为</w:t>
      </w:r>
      <w:r>
        <w:object>
          <v:shape id="_x0000_i1060" o:spt="75" alt="学科网(www.zxxk.com)--教育资源门户，提供试卷、教案、课件、论文、素材以及各类教学资源下载，还有大量而丰富的教学相关资讯！ +9l6Ai7TDirNAx1ODbqMbQ==" type="#_x0000_t75" style="height:18pt;width:15pt;" o:ole="t" filled="f" o:preferrelative="t" stroked="f" coordsize="21600,21600">
            <v:path/>
            <v:fill on="f" focussize="0,0"/>
            <v:stroke on="f" joinstyle="miter"/>
            <v:imagedata r:id="rId80" o:title="eqId9fd5f9ecb870fedb5b9a608d9ca2f911"/>
            <o:lock v:ext="edit" aspectratio="t"/>
            <w10:wrap type="none"/>
            <w10:anchorlock/>
          </v:shape>
          <o:OLEObject Type="Embed" ProgID="Equation.DSMT4" ShapeID="_x0000_i1060" DrawAspect="Content" ObjectID="_1468075760" r:id="rId7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为速度选择器，两极板分别为</w:t>
      </w:r>
      <w:r>
        <w:object>
          <v:shape id="_x0000_i1061" o:spt="75" alt="学科网(www.zxxk.com)--教育资源门户，提供试卷、教案、课件、论文、素材以及各类教学资源下载，还有大量而丰富的教学相关资讯！ +9l6Ai7TDirNAx1ODbqMbQ==" type="#_x0000_t75" style="height:18pt;width:33pt;" o:ole="t" filled="f" o:preferrelative="t" stroked="f" coordsize="21600,21600">
            <v:path/>
            <v:fill on="f" focussize="0,0"/>
            <v:stroke on="f" joinstyle="miter"/>
            <v:imagedata r:id="rId82" o:title="eqIda65f60e5318fd6e90688c50c2e3da81e"/>
            <o:lock v:ext="edit" aspectratio="t"/>
            <w10:wrap type="none"/>
            <w10:anchorlock/>
          </v:shape>
          <o:OLEObject Type="Embed" ProgID="Equation.DSMT4" ShapeID="_x0000_i1061" DrawAspect="Content" ObjectID="_1468075761" r:id="rId81">
            <o:LockedField>false</o:LockedField>
          </o:OLEObject>
        </w:object>
      </w:r>
      <w:r>
        <w:rPr>
          <w:rFonts w:ascii="宋体" w:hAnsi="宋体" w:eastAsia="宋体" w:cs="宋体"/>
          <w:color w:val="000000"/>
        </w:rPr>
        <w:t>，两极板之间电压为</w:t>
      </w:r>
      <w:r>
        <w:object>
          <v:shape id="_x0000_i1062" o:spt="75" alt="学科网(www.zxxk.com)--教育资源门户，提供试卷、教案、课件、论文、素材以及各类教学资源下载，还有大量而丰富的教学相关资讯！ +9l6Ai7TDirNAx1ODbqMbQ==" type="#_x0000_t75" style="height:18pt;width:16.5pt;" o:ole="t" filled="f" o:preferrelative="t" stroked="f" coordsize="21600,21600">
            <v:path/>
            <v:fill on="f" focussize="0,0"/>
            <v:stroke on="f" joinstyle="miter"/>
            <v:imagedata r:id="rId84" o:title="eqIdf833a7beb83820ecede0234c671f1878"/>
            <o:lock v:ext="edit" aspectratio="t"/>
            <w10:wrap type="none"/>
            <w10:anchorlock/>
          </v:shape>
          <o:OLEObject Type="Embed" ProgID="Equation.DSMT4" ShapeID="_x0000_i1062" DrawAspect="Content" ObjectID="_1468075762" r:id="rId83">
            <o:LockedField>false</o:LockedField>
          </o:OLEObject>
        </w:object>
      </w:r>
      <w:r>
        <w:rPr>
          <w:rFonts w:ascii="宋体" w:hAnsi="宋体" w:eastAsia="宋体" w:cs="宋体"/>
          <w:color w:val="000000"/>
        </w:rPr>
        <w:t>，板间场强为</w:t>
      </w:r>
      <w:r>
        <w:object>
          <v:shape id="_x0000_i1063" o:spt="75" alt="学科网(www.zxxk.com)--教育资源门户，提供试卷、教案、课件、论文、素材以及各类教学资源下载，还有大量而丰富的教学相关资讯！ +9l6Ai7TDirNAx1ODbqMbQ==" type="#_x0000_t75" style="height:13pt;width:12pt;" o:ole="t" filled="f" o:preferrelative="t" stroked="f" coordsize="21600,21600">
            <v:path/>
            <v:fill on="f" focussize="0,0"/>
            <v:stroke on="f" joinstyle="miter"/>
            <v:imagedata r:id="rId86" o:title="eqId2a30f3a8b673cc28bd90c50cf1a35281"/>
            <o:lock v:ext="edit" aspectratio="t"/>
            <w10:wrap type="none"/>
            <w10:anchorlock/>
          </v:shape>
          <o:OLEObject Type="Embed" ProgID="Equation.DSMT4" ShapeID="_x0000_i1063" DrawAspect="Content" ObjectID="_1468075763" r:id="rId85">
            <o:LockedField>false</o:LockedField>
          </o:OLEObject>
        </w:object>
      </w:r>
      <w:r>
        <w:rPr>
          <w:rFonts w:ascii="宋体" w:hAnsi="宋体" w:eastAsia="宋体" w:cs="宋体"/>
          <w:color w:val="000000"/>
        </w:rPr>
        <w:t>；两极板之间磁场与电场正交，磁感应强度大小为</w:t>
      </w:r>
      <w:r>
        <w:object>
          <v:shape id="_x0000_i1064" o:spt="75" alt="学科网(www.zxxk.com)--教育资源门户，提供试卷、教案、课件、论文、素材以及各类教学资源下载，还有大量而丰富的教学相关资讯！ +9l6Ai7TDirNAx1ODbqMbQ==" type="#_x0000_t75" style="height:18pt;width:13.95pt;" o:ole="t" filled="f" o:preferrelative="t" stroked="f" coordsize="21600,21600">
            <v:path/>
            <v:fill on="f" focussize="0,0"/>
            <v:stroke on="f" joinstyle="miter"/>
            <v:imagedata r:id="rId88" o:title="eqId97c01fdc7bc471af0b264a04aef0823e"/>
            <o:lock v:ext="edit" aspectratio="t"/>
            <w10:wrap type="none"/>
            <w10:anchorlock/>
          </v:shape>
          <o:OLEObject Type="Embed" ProgID="Equation.DSMT4" ShapeID="_x0000_i1064" DrawAspect="Content" ObjectID="_1468075764" r:id="rId8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为偏转分离器，磁场的磁感应强度大小为</w:t>
      </w:r>
      <w:r>
        <w:object>
          <v:shape id="_x0000_i1065" o:spt="75" alt="学科网(www.zxxk.com)--教育资源门户，提供试卷、教案、课件、论文、素材以及各类教学资源下载，还有大量而丰富的教学相关资讯！ +9l6Ai7TDirNAx1ODbqMbQ==" type="#_x0000_t75" style="height:18pt;width:15pt;" o:ole="t" filled="f" o:preferrelative="t" stroked="f" coordsize="21600,21600">
            <v:path/>
            <v:fill on="f" focussize="0,0"/>
            <v:stroke on="f" joinstyle="miter"/>
            <v:imagedata r:id="rId90" o:title="eqId43a71fc9c0068109dad1382354570665"/>
            <o:lock v:ext="edit" aspectratio="t"/>
            <w10:wrap type="none"/>
            <w10:anchorlock/>
          </v:shape>
          <o:OLEObject Type="Embed" ProgID="Equation.DSMT4" ShapeID="_x0000_i1065" DrawAspect="Content" ObjectID="_1468075765" r:id="rId89">
            <o:LockedField>false</o:LockedField>
          </o:OLEObject>
        </w:object>
      </w:r>
      <w:r>
        <w:rPr>
          <w:rFonts w:ascii="宋体" w:hAnsi="宋体" w:eastAsia="宋体" w:cs="宋体"/>
          <w:color w:val="000000"/>
        </w:rPr>
        <w:t>。现有</w:t>
      </w:r>
      <w:r>
        <w:object>
          <v:shape id="_x0000_i1066" o:spt="75" alt="学科网(www.zxxk.com)--教育资源门户，提供试卷、教案、课件、论文、素材以及各类教学资源下载，还有大量而丰富的教学相关资讯！ +9l6Ai7TDirNAx1ODbqMbQ==" type="#_x0000_t75" style="height:13.75pt;width:27.05pt;" o:ole="t" filled="f" o:preferrelative="t" stroked="f" coordsize="21600,21600">
            <v:path/>
            <v:fill on="f" focussize="0,0"/>
            <v:stroke on="f" joinstyle="miter"/>
            <v:imagedata r:id="rId92" o:title="eqId663a61ad241d5d874c9a9362f0ee917c"/>
            <o:lock v:ext="edit" aspectratio="t"/>
            <w10:wrap type="none"/>
            <w10:anchorlock/>
          </v:shape>
          <o:OLEObject Type="Embed" ProgID="Equation.DSMT4" ShapeID="_x0000_i1066" DrawAspect="Content" ObjectID="_1468075766" r:id="rId91">
            <o:LockedField>false</o:LockedField>
          </o:OLEObject>
        </w:object>
      </w:r>
      <w:r>
        <w:rPr>
          <w:rFonts w:ascii="宋体" w:hAnsi="宋体" w:eastAsia="宋体" w:cs="宋体"/>
          <w:color w:val="000000"/>
        </w:rPr>
        <w:t>两种带正电的粒子，带电荷量均为</w:t>
      </w:r>
      <w:r>
        <w:object>
          <v:shape id="_x0000_i1067" o:spt="75" alt="学科网(www.zxxk.com)--教育资源门户，提供试卷、教案、课件、论文、素材以及各类教学资源下载，还有大量而丰富的教学相关资讯！ +9l6Ai7TDirNAx1ODbqMbQ==" type="#_x0000_t75" style="height:11.55pt;width:8.85pt;" o:ole="t" filled="f" o:preferrelative="t" stroked="f" coordsize="21600,21600">
            <v:path/>
            <v:fill on="f" focussize="0,0"/>
            <v:stroke on="f" joinstyle="miter"/>
            <v:imagedata r:id="rId94" o:title="eqId168b3e4b1d6f04226fa2687a72a268b4"/>
            <o:lock v:ext="edit" aspectratio="t"/>
            <w10:wrap type="none"/>
            <w10:anchorlock/>
          </v:shape>
          <o:OLEObject Type="Embed" ProgID="Equation.DSMT4" ShapeID="_x0000_i1067" DrawAspect="Content" ObjectID="_1468075767" r:id="rId93">
            <o:LockedField>false</o:LockedField>
          </o:OLEObject>
        </w:object>
      </w:r>
      <w:r>
        <w:rPr>
          <w:rFonts w:ascii="宋体" w:hAnsi="宋体" w:eastAsia="宋体" w:cs="宋体"/>
          <w:color w:val="000000"/>
        </w:rPr>
        <w:t>，质量分别为</w:t>
      </w:r>
      <w:r>
        <w:object>
          <v:shape id="_x0000_i1068" o:spt="75" alt="学科网(www.zxxk.com)--教育资源门户，提供试卷、教案、课件、论文、素材以及各类教学资源下载，还有大量而丰富的教学相关资讯！ +9l6Ai7TDirNAx1ODbqMbQ==" type="#_x0000_t75" style="height:13.6pt;width:31.25pt;" o:ole="t" filled="f" o:preferrelative="t" stroked="f" coordsize="21600,21600">
            <v:path/>
            <v:fill on="f" focussize="0,0"/>
            <v:stroke on="f" joinstyle="miter"/>
            <v:imagedata r:id="rId96" o:title="eqId7b6bab79cad117e31a3dfbbb658ec756"/>
            <o:lock v:ext="edit" aspectratio="t"/>
            <w10:wrap type="none"/>
            <w10:anchorlock/>
          </v:shape>
          <o:OLEObject Type="Embed" ProgID="Equation.DSMT4" ShapeID="_x0000_i1068" DrawAspect="Content" ObjectID="_1468075768" r:id="rId95">
            <o:LockedField>false</o:LockedField>
          </o:OLEObject>
        </w:object>
      </w:r>
      <w:r>
        <w:rPr>
          <w:rFonts w:ascii="宋体" w:hAnsi="宋体" w:eastAsia="宋体" w:cs="宋体"/>
          <w:color w:val="000000"/>
        </w:rPr>
        <w:t>，经</w:t>
      </w:r>
      <w:r>
        <w:rPr>
          <w:rFonts w:ascii="Times New Roman" w:hAnsi="Times New Roman" w:eastAsia="Times New Roman" w:cs="Times New Roman"/>
          <w:color w:val="000000"/>
        </w:rPr>
        <w:t>A</w:t>
      </w:r>
      <w:r>
        <w:rPr>
          <w:rFonts w:ascii="宋体" w:hAnsi="宋体" w:eastAsia="宋体" w:cs="宋体"/>
          <w:color w:val="000000"/>
        </w:rPr>
        <w:t>从上极板处由静止加速后进入</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，不计粒子重力和粒子之间的相互作用，下列说法正确的是（　　）</w:t>
      </w:r>
    </w:p>
    <w:p w14:paraId="70D74FCC">
      <w:pPr>
        <w:spacing w:line="360" w:lineRule="auto"/>
        <w:jc w:val="left"/>
        <w:textAlignment w:val="center"/>
        <w:rPr>
          <w:color w:val="000000"/>
        </w:rPr>
      </w:pPr>
      <w:r>
        <w:rPr>
          <w:color w:val="000000"/>
        </w:rPr>
        <w:drawing>
          <wp:inline distT="0" distB="0" distL="114300" distR="114300">
            <wp:extent cx="2247900" cy="1866900"/>
            <wp:effectExtent l="0" t="0" r="0" b="0"/>
            <wp:docPr id="100023" name="图片 100023"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9l6Ai7TDirNAx1ODbqMbQ=="/>
                    <pic:cNvPicPr>
                      <a:picLocks noChangeAspect="1"/>
                    </pic:cNvPicPr>
                  </pic:nvPicPr>
                  <pic:blipFill>
                    <a:blip r:embed="rId97"/>
                    <a:stretch>
                      <a:fillRect/>
                    </a:stretch>
                  </pic:blipFill>
                  <pic:spPr>
                    <a:xfrm>
                      <a:off x="0" y="0"/>
                      <a:ext cx="2247900" cy="1866900"/>
                    </a:xfrm>
                    <a:prstGeom prst="rect">
                      <a:avLst/>
                    </a:prstGeom>
                  </pic:spPr>
                </pic:pic>
              </a:graphicData>
            </a:graphic>
          </wp:inline>
        </w:drawing>
      </w:r>
    </w:p>
    <w:p w14:paraId="7328B3D7">
      <w:pPr>
        <w:spacing w:line="360" w:lineRule="auto"/>
        <w:jc w:val="left"/>
        <w:textAlignment w:val="center"/>
        <w:rPr>
          <w:color w:val="000000"/>
        </w:rPr>
      </w:pPr>
      <w:r>
        <w:rPr>
          <w:color w:val="000000"/>
        </w:rPr>
        <w:t xml:space="preserve">A. </w:t>
      </w:r>
      <w:r>
        <w:object>
          <v:shape id="_x0000_i1069" o:spt="75" alt="学科网(www.zxxk.com)--教育资源门户，提供试卷、教案、课件、论文、素材以及各类教学资源下载，还有大量而丰富的教学相关资讯！ +9l6Ai7TDirNAx1ODbqMbQ==" type="#_x0000_t75" style="height:13.75pt;width:27.05pt;" o:ole="t" filled="f" o:preferrelative="t" stroked="f" coordsize="21600,21600">
            <v:path/>
            <v:fill on="f" focussize="0,0"/>
            <v:stroke on="f" joinstyle="miter"/>
            <v:imagedata r:id="rId92" o:title="eqId663a61ad241d5d874c9a9362f0ee917c"/>
            <o:lock v:ext="edit" aspectratio="t"/>
            <w10:wrap type="none"/>
            <w10:anchorlock/>
          </v:shape>
          <o:OLEObject Type="Embed" ProgID="Equation.DSMT4" ShapeID="_x0000_i1069" DrawAspect="Content" ObjectID="_1468075769" r:id="rId98">
            <o:LockedField>false</o:LockedField>
          </o:OLEObject>
        </w:object>
      </w:r>
      <w:r>
        <w:rPr>
          <w:rFonts w:ascii="宋体" w:hAnsi="宋体" w:eastAsia="宋体" w:cs="宋体"/>
          <w:color w:val="000000"/>
        </w:rPr>
        <w:t>离开</w:t>
      </w:r>
      <w:r>
        <w:rPr>
          <w:rFonts w:ascii="Times New Roman" w:hAnsi="Times New Roman" w:eastAsia="Times New Roman" w:cs="Times New Roman"/>
          <w:color w:val="000000"/>
        </w:rPr>
        <w:t>A</w:t>
      </w:r>
      <w:r>
        <w:rPr>
          <w:rFonts w:ascii="宋体" w:hAnsi="宋体" w:eastAsia="宋体" w:cs="宋体"/>
          <w:color w:val="000000"/>
        </w:rPr>
        <w:t>时的速度之比为</w:t>
      </w:r>
      <w:r>
        <w:object>
          <v:shape id="_x0000_i1070" o:spt="75" alt="学科网(www.zxxk.com)--教育资源门户，提供试卷、教案、课件、论文、素材以及各类教学资源下载，还有大量而丰富的教学相关资讯！ +9l6Ai7TDirNAx1ODbqMbQ==" type="#_x0000_t75" style="height:20pt;width:68pt;" o:ole="t" filled="f" o:preferrelative="t" stroked="f" coordsize="21600,21600">
            <v:path/>
            <v:fill on="f" focussize="0,0"/>
            <v:stroke on="f" joinstyle="miter"/>
            <v:imagedata r:id="rId100" o:title="eqId4db5ffc44ddfa8658253ef6b41db66d8"/>
            <o:lock v:ext="edit" aspectratio="t"/>
            <w10:wrap type="none"/>
            <w10:anchorlock/>
          </v:shape>
          <o:OLEObject Type="Embed" ProgID="Equation.DSMT4" ShapeID="_x0000_i1070" DrawAspect="Content" ObjectID="_1468075770" r:id="rId99">
            <o:LockedField>false</o:LockedField>
          </o:OLEObject>
        </w:object>
      </w:r>
    </w:p>
    <w:p w14:paraId="5AD2B6DE">
      <w:pPr>
        <w:spacing w:line="360" w:lineRule="auto"/>
        <w:jc w:val="left"/>
        <w:textAlignment w:val="center"/>
        <w:rPr>
          <w:color w:val="000000"/>
        </w:rPr>
      </w:pPr>
      <w:r>
        <w:rPr>
          <w:color w:val="000000"/>
        </w:rPr>
        <w:t xml:space="preserve">B. </w:t>
      </w:r>
      <w:r>
        <w:rPr>
          <w:rFonts w:ascii="宋体" w:hAnsi="宋体" w:eastAsia="宋体" w:cs="宋体"/>
          <w:color w:val="000000"/>
        </w:rPr>
        <w:t>若</w:t>
      </w:r>
      <w:r>
        <w:object>
          <v:shape id="_x0000_i1071" o:spt="75" alt="学科网(www.zxxk.com)--教育资源门户，提供试卷、教案、课件、论文、素材以及各类教学资源下载，还有大量而丰富的教学相关资讯！ +9l6Ai7TDirNAx1ODbqMbQ==" type="#_x0000_t75" style="height:11pt;width:10pt;" o:ole="t" filled="f" o:preferrelative="t" stroked="f" coordsize="21600,21600">
            <v:path/>
            <v:fill on="f" focussize="0,0"/>
            <v:stroke on="f" joinstyle="miter"/>
            <v:imagedata r:id="rId102" o:title="eqId0a6936d370d6a238a608ca56f87198de"/>
            <o:lock v:ext="edit" aspectratio="t"/>
            <w10:wrap type="none"/>
            <w10:anchorlock/>
          </v:shape>
          <o:OLEObject Type="Embed" ProgID="Equation.DSMT4" ShapeID="_x0000_i1071" DrawAspect="Content" ObjectID="_1468075771" r:id="rId101">
            <o:LockedField>false</o:LockedField>
          </o:OLEObject>
        </w:object>
      </w:r>
      <w:r>
        <w:rPr>
          <w:rFonts w:ascii="宋体" w:hAnsi="宋体" w:eastAsia="宋体" w:cs="宋体"/>
          <w:color w:val="000000"/>
        </w:rPr>
        <w:t>可沿虚线穿过</w:t>
      </w:r>
      <w:r>
        <w:rPr>
          <w:rFonts w:ascii="Times New Roman" w:hAnsi="Times New Roman" w:eastAsia="Times New Roman" w:cs="Times New Roman"/>
          <w:color w:val="000000"/>
        </w:rPr>
        <w:t>B</w:t>
      </w:r>
      <w:r>
        <w:rPr>
          <w:rFonts w:ascii="宋体" w:hAnsi="宋体" w:eastAsia="宋体" w:cs="宋体"/>
          <w:color w:val="000000"/>
        </w:rPr>
        <w:t>，则</w:t>
      </w:r>
      <w:r>
        <w:object>
          <v:shape id="_x0000_i1072" o:spt="75" alt="学科网(www.zxxk.com)--教育资源门户，提供试卷、教案、课件、论文、素材以及各类教学资源下载，还有大量而丰富的教学相关资讯！ +9l6Ai7TDirNAx1ODbqMbQ==" type="#_x0000_t75" style="height:13.8pt;width:9.8pt;" o:ole="t" filled="f" o:preferrelative="t" stroked="f" coordsize="21600,21600">
            <v:path/>
            <v:fill on="f" focussize="0,0"/>
            <v:stroke on="f" joinstyle="miter"/>
            <v:imagedata r:id="rId104" o:title="eqId2c94bb12cee76221e13f9ef955b0aab1"/>
            <o:lock v:ext="edit" aspectratio="t"/>
            <w10:wrap type="none"/>
            <w10:anchorlock/>
          </v:shape>
          <o:OLEObject Type="Embed" ProgID="Equation.DSMT4" ShapeID="_x0000_i1072" DrawAspect="Content" ObjectID="_1468075772" r:id="rId103">
            <o:LockedField>false</o:LockedField>
          </o:OLEObject>
        </w:object>
      </w:r>
      <w:r>
        <w:rPr>
          <w:rFonts w:ascii="宋体" w:hAnsi="宋体" w:eastAsia="宋体" w:cs="宋体"/>
          <w:color w:val="000000"/>
        </w:rPr>
        <w:t>穿越</w:t>
      </w:r>
      <w:r>
        <w:rPr>
          <w:rFonts w:ascii="Times New Roman" w:hAnsi="Times New Roman" w:eastAsia="Times New Roman" w:cs="Times New Roman"/>
          <w:color w:val="000000"/>
        </w:rPr>
        <w:t>B</w:t>
      </w:r>
      <w:r>
        <w:rPr>
          <w:rFonts w:ascii="宋体" w:hAnsi="宋体" w:eastAsia="宋体" w:cs="宋体"/>
          <w:color w:val="000000"/>
        </w:rPr>
        <w:t>时要向</w:t>
      </w:r>
      <w:r>
        <w:object>
          <v:shape id="_x0000_i1073" o:spt="75" alt="学科网(www.zxxk.com)--教育资源门户，提供试卷、教案、课件、论文、素材以及各类教学资源下载，还有大量而丰富的教学相关资讯！ +9l6Ai7TDirNAx1ODbqMbQ==" type="#_x0000_t75" style="height:15.75pt;width:12pt;" o:ole="t" filled="f" o:preferrelative="t" stroked="f" coordsize="21600,21600">
            <v:path/>
            <v:fill on="f" focussize="0,0"/>
            <v:stroke on="f" joinstyle="miter"/>
            <v:imagedata r:id="rId106" o:title="eqIddba928fa185ace46db111aa6ab1d77b1"/>
            <o:lock v:ext="edit" aspectratio="t"/>
            <w10:wrap type="none"/>
            <w10:anchorlock/>
          </v:shape>
          <o:OLEObject Type="Embed" ProgID="Equation.DSMT4" ShapeID="_x0000_i1073" DrawAspect="Content" ObjectID="_1468075773" r:id="rId105">
            <o:LockedField>false</o:LockedField>
          </o:OLEObject>
        </w:object>
      </w:r>
      <w:r>
        <w:rPr>
          <w:rFonts w:ascii="宋体" w:hAnsi="宋体" w:eastAsia="宋体" w:cs="宋体"/>
          <w:color w:val="000000"/>
        </w:rPr>
        <w:t>板偏转</w:t>
      </w:r>
    </w:p>
    <w:p w14:paraId="3A11E3DD">
      <w:pPr>
        <w:spacing w:line="360" w:lineRule="auto"/>
        <w:jc w:val="left"/>
        <w:textAlignment w:val="center"/>
        <w:rPr>
          <w:color w:val="000000"/>
        </w:rPr>
      </w:pPr>
      <w:r>
        <w:rPr>
          <w:color w:val="000000"/>
        </w:rPr>
        <w:t xml:space="preserve">C. </w:t>
      </w:r>
      <w:r>
        <w:rPr>
          <w:rFonts w:ascii="宋体" w:hAnsi="宋体" w:eastAsia="宋体" w:cs="宋体"/>
          <w:color w:val="000000"/>
        </w:rPr>
        <w:t>若</w:t>
      </w:r>
      <w:r>
        <w:object>
          <v:shape id="_x0000_i1074" o:spt="75" alt="学科网(www.zxxk.com)--教育资源门户，提供试卷、教案、课件、论文、素材以及各类教学资源下载，还有大量而丰富的教学相关资讯！ +9l6Ai7TDirNAx1ODbqMbQ==" type="#_x0000_t75" style="height:11pt;width:10pt;" o:ole="t" filled="f" o:preferrelative="t" stroked="f" coordsize="21600,21600">
            <v:path/>
            <v:fill on="f" focussize="0,0"/>
            <v:stroke on="f" joinstyle="miter"/>
            <v:imagedata r:id="rId102" o:title="eqId0a6936d370d6a238a608ca56f87198de"/>
            <o:lock v:ext="edit" aspectratio="t"/>
            <w10:wrap type="none"/>
            <w10:anchorlock/>
          </v:shape>
          <o:OLEObject Type="Embed" ProgID="Equation.DSMT4" ShapeID="_x0000_i1074" DrawAspect="Content" ObjectID="_1468075774" r:id="rId107">
            <o:LockedField>false</o:LockedField>
          </o:OLEObject>
        </w:object>
      </w:r>
      <w:r>
        <w:rPr>
          <w:rFonts w:ascii="宋体" w:hAnsi="宋体" w:eastAsia="宋体" w:cs="宋体"/>
          <w:color w:val="000000"/>
        </w:rPr>
        <w:t>可沿虚线穿过</w:t>
      </w:r>
      <w:r>
        <w:rPr>
          <w:rFonts w:ascii="Times New Roman" w:hAnsi="Times New Roman" w:eastAsia="Times New Roman" w:cs="Times New Roman"/>
          <w:color w:val="000000"/>
        </w:rPr>
        <w:t>B</w:t>
      </w:r>
      <w:r>
        <w:rPr>
          <w:rFonts w:ascii="宋体" w:hAnsi="宋体" w:eastAsia="宋体" w:cs="宋体"/>
          <w:color w:val="000000"/>
        </w:rPr>
        <w:t>，则其在</w:t>
      </w:r>
      <w:r>
        <w:rPr>
          <w:rFonts w:ascii="Times New Roman" w:hAnsi="Times New Roman" w:eastAsia="Times New Roman" w:cs="Times New Roman"/>
          <w:color w:val="000000"/>
        </w:rPr>
        <w:t>C</w:t>
      </w:r>
      <w:r>
        <w:rPr>
          <w:rFonts w:ascii="宋体" w:hAnsi="宋体" w:eastAsia="宋体" w:cs="宋体"/>
          <w:color w:val="000000"/>
        </w:rPr>
        <w:t>中做圆周运动的半径为</w:t>
      </w:r>
      <w:r>
        <w:object>
          <v:shape id="_x0000_i1075" o:spt="75" alt="学科网(www.zxxk.com)--教育资源门户，提供试卷、教案、课件、论文、素材以及各类教学资源下载，还有大量而丰富的教学相关资讯！ +9l6Ai7TDirNAx1ODbqMbQ==" type="#_x0000_t75" style="height:36.75pt;width:78pt;" o:ole="t" filled="f" o:preferrelative="t" stroked="f" coordsize="21600,21600">
            <v:path/>
            <v:fill on="f" focussize="0,0"/>
            <v:stroke on="f" joinstyle="miter"/>
            <v:imagedata r:id="rId109" o:title="eqId2b0b373f4d7b1baeb48532e684b64399"/>
            <o:lock v:ext="edit" aspectratio="t"/>
            <w10:wrap type="none"/>
            <w10:anchorlock/>
          </v:shape>
          <o:OLEObject Type="Embed" ProgID="Equation.DSMT4" ShapeID="_x0000_i1075" DrawAspect="Content" ObjectID="_1468075775" r:id="rId108">
            <o:LockedField>false</o:LockedField>
          </o:OLEObject>
        </w:object>
      </w:r>
    </w:p>
    <w:p w14:paraId="3B7C20F6">
      <w:pPr>
        <w:spacing w:line="360" w:lineRule="auto"/>
        <w:jc w:val="left"/>
        <w:textAlignment w:val="center"/>
        <w:rPr>
          <w:color w:val="000000"/>
        </w:rPr>
      </w:pPr>
      <w:r>
        <w:rPr>
          <w:color w:val="000000"/>
        </w:rPr>
        <w:t xml:space="preserve">D. </w:t>
      </w:r>
      <w:r>
        <w:rPr>
          <w:rFonts w:ascii="宋体" w:hAnsi="宋体" w:eastAsia="宋体" w:cs="宋体"/>
          <w:color w:val="000000"/>
        </w:rPr>
        <w:t>若</w:t>
      </w:r>
      <w:r>
        <w:object>
          <v:shape id="_x0000_i1076" o:spt="75" alt="学科网(www.zxxk.com)--教育资源门户，提供试卷、教案、课件、论文、素材以及各类教学资源下载，还有大量而丰富的教学相关资讯！ +9l6Ai7TDirNAx1ODbqMbQ==" type="#_x0000_t75" style="height:18pt;width:74.25pt;" o:ole="t" filled="f" o:preferrelative="t" stroked="f" coordsize="21600,21600">
            <v:path/>
            <v:fill on="f" focussize="0,0"/>
            <v:stroke on="f" joinstyle="miter"/>
            <v:imagedata r:id="rId111" o:title="eqIdebefa4ecf3c1fca81fb99228f8ec3894"/>
            <o:lock v:ext="edit" aspectratio="t"/>
            <w10:wrap type="none"/>
            <w10:anchorlock/>
          </v:shape>
          <o:OLEObject Type="Embed" ProgID="Equation.DSMT4" ShapeID="_x0000_i1076" DrawAspect="Content" ObjectID="_1468075776" r:id="rId110">
            <o:LockedField>false</o:LockedField>
          </o:OLEObject>
        </w:object>
      </w:r>
      <w:r>
        <w:rPr>
          <w:rFonts w:ascii="宋体" w:hAnsi="宋体" w:eastAsia="宋体" w:cs="宋体"/>
          <w:color w:val="000000"/>
        </w:rPr>
        <w:t>，则</w:t>
      </w:r>
      <w:r>
        <w:object>
          <v:shape id="_x0000_i1077" o:spt="75" alt="学科网(www.zxxk.com)--教育资源门户，提供试卷、教案、课件、论文、素材以及各类教学资源下载，还有大量而丰富的教学相关资讯！ +9l6Ai7TDirNAx1ODbqMbQ==" type="#_x0000_t75" style="height:13.75pt;width:27.05pt;" o:ole="t" filled="f" o:preferrelative="t" stroked="f" coordsize="21600,21600">
            <v:path/>
            <v:fill on="f" focussize="0,0"/>
            <v:stroke on="f" joinstyle="miter"/>
            <v:imagedata r:id="rId92" o:title="eqId663a61ad241d5d874c9a9362f0ee917c"/>
            <o:lock v:ext="edit" aspectratio="t"/>
            <w10:wrap type="none"/>
            <w10:anchorlock/>
          </v:shape>
          <o:OLEObject Type="Embed" ProgID="Equation.DSMT4" ShapeID="_x0000_i1077" DrawAspect="Content" ObjectID="_1468075777" r:id="rId112">
            <o:LockedField>false</o:LockedField>
          </o:OLEObject>
        </w:object>
      </w:r>
      <w:r>
        <w:rPr>
          <w:rFonts w:ascii="宋体" w:hAnsi="宋体" w:eastAsia="宋体" w:cs="宋体"/>
          <w:color w:val="000000"/>
        </w:rPr>
        <w:t>在</w:t>
      </w:r>
      <w:r>
        <w:rPr>
          <w:rFonts w:ascii="Times New Roman" w:hAnsi="Times New Roman" w:eastAsia="Times New Roman" w:cs="Times New Roman"/>
          <w:color w:val="000000"/>
        </w:rPr>
        <w:t>C</w:t>
      </w:r>
      <w:r>
        <w:rPr>
          <w:rFonts w:ascii="宋体" w:hAnsi="宋体" w:eastAsia="宋体" w:cs="宋体"/>
          <w:color w:val="000000"/>
        </w:rPr>
        <w:t>中做圆周运动的半径之比为</w:t>
      </w:r>
      <w:r>
        <w:object>
          <v:shape id="_x0000_i1078" o:spt="75" alt="学科网(www.zxxk.com)--教育资源门户，提供试卷、教案、课件、论文、素材以及各类教学资源下载，还有大量而丰富的教学相关资讯！ +9l6Ai7TDirNAx1ODbqMbQ==" type="#_x0000_t75" style="height:20.25pt;width:66pt;" o:ole="t" filled="f" o:preferrelative="t" stroked="f" coordsize="21600,21600">
            <v:path/>
            <v:fill on="f" focussize="0,0"/>
            <v:stroke on="f" joinstyle="miter"/>
            <v:imagedata r:id="rId114" o:title="eqId42f81f92bd3e1891a04ddc172f9f1239"/>
            <o:lock v:ext="edit" aspectratio="t"/>
            <w10:wrap type="none"/>
            <w10:anchorlock/>
          </v:shape>
          <o:OLEObject Type="Embed" ProgID="Equation.DSMT4" ShapeID="_x0000_i1078" DrawAspect="Content" ObjectID="_1468075778" r:id="rId113">
            <o:LockedField>false</o:LockedField>
          </o:OLEObject>
        </w:object>
      </w:r>
    </w:p>
    <w:p w14:paraId="455F1176">
      <w:pPr>
        <w:spacing w:line="360" w:lineRule="auto"/>
        <w:jc w:val="left"/>
        <w:textAlignment w:val="center"/>
        <w:rPr>
          <w:color w:val="000000"/>
        </w:rPr>
      </w:pPr>
      <w:r>
        <w:rPr>
          <w:color w:val="000000"/>
        </w:rPr>
        <w:t xml:space="preserve">9. </w:t>
      </w:r>
      <w:r>
        <w:rPr>
          <w:rFonts w:ascii="宋体" w:hAnsi="宋体" w:eastAsia="宋体" w:cs="宋体"/>
          <w:color w:val="000000"/>
        </w:rPr>
        <w:t>如图所示，绝缘水平桌面上固定两条光滑的、间距为</w:t>
      </w:r>
      <w:r>
        <w:rPr>
          <w:rFonts w:ascii="Times New Roman" w:hAnsi="Times New Roman" w:eastAsia="Times New Roman" w:cs="Times New Roman"/>
          <w:i/>
          <w:color w:val="000000"/>
        </w:rPr>
        <w:t>L</w:t>
      </w:r>
      <w:r>
        <w:rPr>
          <w:rFonts w:ascii="宋体" w:hAnsi="宋体" w:eastAsia="宋体" w:cs="宋体"/>
          <w:color w:val="000000"/>
        </w:rPr>
        <w:t>的、电阻不计的平行金属导轨，导轨左端连接电源，电源电动势为</w:t>
      </w:r>
      <w:r>
        <w:rPr>
          <w:rFonts w:ascii="Times New Roman" w:hAnsi="Times New Roman" w:eastAsia="Times New Roman" w:cs="Times New Roman"/>
          <w:i/>
          <w:color w:val="000000"/>
        </w:rPr>
        <w:t>E</w:t>
      </w:r>
      <w:r>
        <w:rPr>
          <w:rFonts w:ascii="宋体" w:hAnsi="宋体" w:eastAsia="宋体" w:cs="宋体"/>
          <w:color w:val="000000"/>
        </w:rPr>
        <w:t>，内阻为</w:t>
      </w:r>
      <w:r>
        <w:rPr>
          <w:rFonts w:ascii="Times New Roman" w:hAnsi="Times New Roman" w:eastAsia="Times New Roman" w:cs="Times New Roman"/>
          <w:i/>
          <w:color w:val="000000"/>
        </w:rPr>
        <w:t>r</w:t>
      </w:r>
      <w:r>
        <w:rPr>
          <w:rFonts w:ascii="宋体" w:hAnsi="宋体" w:eastAsia="宋体" w:cs="宋体"/>
          <w:color w:val="000000"/>
        </w:rPr>
        <w:t>。整个装置处于竖直向下的匀强磁场中。现将质量为</w:t>
      </w:r>
      <w:r>
        <w:rPr>
          <w:rFonts w:ascii="Times New Roman" w:hAnsi="Times New Roman" w:eastAsia="Times New Roman" w:cs="Times New Roman"/>
          <w:i/>
          <w:color w:val="000000"/>
        </w:rPr>
        <w:t>m</w:t>
      </w:r>
      <w:r>
        <w:rPr>
          <w:rFonts w:ascii="宋体" w:hAnsi="宋体" w:eastAsia="宋体" w:cs="宋体"/>
          <w:color w:val="000000"/>
        </w:rPr>
        <w:t>，电阻为</w:t>
      </w:r>
      <w:r>
        <w:rPr>
          <w:rFonts w:ascii="Times New Roman" w:hAnsi="Times New Roman" w:eastAsia="Times New Roman" w:cs="Times New Roman"/>
          <w:i/>
          <w:color w:val="000000"/>
        </w:rPr>
        <w:t>R</w:t>
      </w:r>
      <w:r>
        <w:rPr>
          <w:rFonts w:ascii="宋体" w:hAnsi="宋体" w:eastAsia="宋体" w:cs="宋体"/>
          <w:color w:val="000000"/>
        </w:rPr>
        <w:t>的导体棒置于导轨上，接通电源，导体棒沿导轨开始运动，运动时始终与导轨垂直且接触良好，棒离开桌面前的瞬间速度为</w:t>
      </w:r>
      <w:r>
        <w:rPr>
          <w:rFonts w:ascii="Times New Roman" w:hAnsi="Times New Roman" w:eastAsia="Times New Roman" w:cs="Times New Roman"/>
          <w:i/>
          <w:color w:val="000000"/>
        </w:rPr>
        <w:t>v</w:t>
      </w:r>
      <w:r>
        <w:rPr>
          <w:rFonts w:ascii="宋体" w:hAnsi="宋体" w:eastAsia="宋体" w:cs="宋体"/>
          <w:color w:val="000000"/>
        </w:rPr>
        <w:t>，此刻通过棒电流为</w:t>
      </w:r>
      <w:r>
        <w:rPr>
          <w:rFonts w:ascii="Times New Roman" w:hAnsi="Times New Roman" w:eastAsia="Times New Roman" w:cs="Times New Roman"/>
          <w:i/>
          <w:color w:val="000000"/>
        </w:rPr>
        <w:t>I</w:t>
      </w:r>
      <w:r>
        <w:rPr>
          <w:rFonts w:ascii="宋体" w:hAnsi="宋体" w:eastAsia="宋体" w:cs="宋体"/>
          <w:color w:val="000000"/>
        </w:rPr>
        <w:t>。则（　　）</w:t>
      </w:r>
    </w:p>
    <w:p w14:paraId="0144C873">
      <w:pPr>
        <w:spacing w:line="360" w:lineRule="auto"/>
        <w:jc w:val="left"/>
        <w:textAlignment w:val="center"/>
        <w:rPr>
          <w:color w:val="000000"/>
        </w:rPr>
      </w:pPr>
      <w:r>
        <w:rPr>
          <w:color w:val="000000"/>
        </w:rPr>
        <w:drawing>
          <wp:inline distT="0" distB="0" distL="114300" distR="114300">
            <wp:extent cx="1847850" cy="1123950"/>
            <wp:effectExtent l="0" t="0" r="0" b="0"/>
            <wp:docPr id="100025" name="图片 100025"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9l6Ai7TDirNAx1ODbqMbQ=="/>
                    <pic:cNvPicPr>
                      <a:picLocks noChangeAspect="1"/>
                    </pic:cNvPicPr>
                  </pic:nvPicPr>
                  <pic:blipFill>
                    <a:blip r:embed="rId115"/>
                    <a:stretch>
                      <a:fillRect/>
                    </a:stretch>
                  </pic:blipFill>
                  <pic:spPr>
                    <a:xfrm>
                      <a:off x="0" y="0"/>
                      <a:ext cx="1847850" cy="1123950"/>
                    </a:xfrm>
                    <a:prstGeom prst="rect">
                      <a:avLst/>
                    </a:prstGeom>
                  </pic:spPr>
                </pic:pic>
              </a:graphicData>
            </a:graphic>
          </wp:inline>
        </w:drawing>
      </w:r>
    </w:p>
    <w:p w14:paraId="1AF44ACA">
      <w:pPr>
        <w:spacing w:line="360" w:lineRule="auto"/>
        <w:jc w:val="left"/>
        <w:textAlignment w:val="center"/>
        <w:rPr>
          <w:color w:val="000000"/>
        </w:rPr>
      </w:pPr>
      <w:r>
        <w:rPr>
          <w:color w:val="000000"/>
        </w:rPr>
        <w:t xml:space="preserve">A. </w:t>
      </w:r>
      <w:r>
        <w:rPr>
          <w:rFonts w:ascii="宋体" w:hAnsi="宋体" w:eastAsia="宋体" w:cs="宋体"/>
          <w:color w:val="000000"/>
        </w:rPr>
        <w:t>此过程中通过棒的电荷量为</w:t>
      </w:r>
      <w:r>
        <w:object>
          <v:shape id="_x0000_i1079" o:spt="75" alt="学科网(www.zxxk.com)--教育资源门户，提供试卷、教案、课件、论文、素材以及各类教学资源下载，还有大量而丰富的教学相关资讯！ +9l6Ai7TDirNAx1ODbqMbQ==" type="#_x0000_t75" style="height:30.8pt;width:20.35pt;" o:ole="t" filled="f" o:preferrelative="t" stroked="f" coordsize="21600,21600">
            <v:path/>
            <v:fill on="f" focussize="0,0"/>
            <v:stroke on="f" joinstyle="miter"/>
            <v:imagedata r:id="rId117" o:title="eqId5df097a26591fdcfb800e358cf8fe57a"/>
            <o:lock v:ext="edit" aspectratio="t"/>
            <w10:wrap type="none"/>
            <w10:anchorlock/>
          </v:shape>
          <o:OLEObject Type="Embed" ProgID="Equation.DSMT4" ShapeID="_x0000_i1079" DrawAspect="Content" ObjectID="_1468075779" r:id="rId116">
            <o:LockedField>false</o:LockedField>
          </o:OLEObject>
        </w:object>
      </w:r>
    </w:p>
    <w:p w14:paraId="38DE6689">
      <w:pPr>
        <w:spacing w:line="360" w:lineRule="auto"/>
        <w:jc w:val="left"/>
        <w:textAlignment w:val="center"/>
        <w:rPr>
          <w:color w:val="000000"/>
        </w:rPr>
      </w:pPr>
      <w:r>
        <w:rPr>
          <w:color w:val="000000"/>
        </w:rPr>
        <w:t xml:space="preserve">B. </w:t>
      </w:r>
      <w:r>
        <w:rPr>
          <w:rFonts w:ascii="宋体" w:hAnsi="宋体" w:eastAsia="宋体" w:cs="宋体"/>
          <w:color w:val="000000"/>
        </w:rPr>
        <w:t>此过程中导体棒产生的热量为</w:t>
      </w:r>
      <w:r>
        <w:object>
          <v:shape id="_x0000_i1080" o:spt="75" alt="学科网(www.zxxk.com)--教育资源门户，提供试卷、教案、课件、论文、素材以及各类教学资源下载，还有大量而丰富的教学相关资讯！ +9l6Ai7TDirNAx1ODbqMbQ==" type="#_x0000_t75" style="height:33pt;width:63.75pt;" o:ole="t" filled="f" o:preferrelative="t" stroked="f" coordsize="21600,21600">
            <v:path/>
            <v:fill on="f" focussize="0,0"/>
            <v:stroke on="f" joinstyle="miter"/>
            <v:imagedata r:id="rId119" o:title="eqId58840bfac4aec3e60ed4a4af0c5fd61b"/>
            <o:lock v:ext="edit" aspectratio="t"/>
            <w10:wrap type="none"/>
            <w10:anchorlock/>
          </v:shape>
          <o:OLEObject Type="Embed" ProgID="Equation.DSMT4" ShapeID="_x0000_i1080" DrawAspect="Content" ObjectID="_1468075780" r:id="rId118">
            <o:LockedField>false</o:LockedField>
          </o:OLEObject>
        </w:object>
      </w:r>
    </w:p>
    <w:p w14:paraId="68DDD906">
      <w:pPr>
        <w:spacing w:line="360" w:lineRule="auto"/>
        <w:jc w:val="left"/>
        <w:textAlignment w:val="center"/>
        <w:rPr>
          <w:color w:val="000000"/>
        </w:rPr>
      </w:pPr>
      <w:r>
        <w:rPr>
          <w:color w:val="000000"/>
        </w:rPr>
        <w:t xml:space="preserve">C. </w:t>
      </w:r>
      <w:r>
        <w:rPr>
          <w:rFonts w:ascii="宋体" w:hAnsi="宋体" w:eastAsia="宋体" w:cs="宋体"/>
          <w:color w:val="000000"/>
        </w:rPr>
        <w:t>离开桌面前</w:t>
      </w:r>
      <w:r>
        <w:rPr>
          <w:rFonts w:ascii="宋体" w:hAnsi="宋体" w:eastAsia="宋体" w:cs="宋体"/>
          <w:color w:val="000000"/>
          <w:position w:val="0"/>
        </w:rPr>
        <w:drawing>
          <wp:inline distT="0" distB="0" distL="114300" distR="114300">
            <wp:extent cx="133350" cy="177800"/>
            <wp:effectExtent l="0" t="0" r="0" b="13335"/>
            <wp:docPr id="341690441" name="图片 34169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0441" name="图片 341690441"/>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瞬间，电源两端的电压</w:t>
      </w:r>
      <w:r>
        <w:rPr>
          <w:rFonts w:ascii="Times New Roman" w:hAnsi="Times New Roman" w:eastAsia="Times New Roman" w:cs="Times New Roman"/>
          <w:i/>
          <w:color w:val="000000"/>
        </w:rPr>
        <w:t>U</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E</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Ir</w:t>
      </w:r>
    </w:p>
    <w:p w14:paraId="531DC0A2">
      <w:pPr>
        <w:spacing w:line="360" w:lineRule="auto"/>
        <w:jc w:val="left"/>
        <w:textAlignment w:val="center"/>
        <w:rPr>
          <w:color w:val="000000"/>
        </w:rPr>
      </w:pPr>
      <w:r>
        <w:rPr>
          <w:color w:val="000000"/>
        </w:rPr>
        <w:t xml:space="preserve">D. </w:t>
      </w:r>
      <w:r>
        <w:rPr>
          <w:rFonts w:ascii="宋体" w:hAnsi="宋体" w:eastAsia="宋体" w:cs="宋体"/>
          <w:color w:val="000000"/>
        </w:rPr>
        <w:t>离开桌面前的瞬间，电源两端的电压</w:t>
      </w:r>
      <w:r>
        <w:rPr>
          <w:rFonts w:ascii="Times New Roman" w:hAnsi="Times New Roman" w:eastAsia="Times New Roman" w:cs="Times New Roman"/>
          <w:i/>
          <w:color w:val="000000"/>
        </w:rPr>
        <w:t>U</w:t>
      </w:r>
      <w:r>
        <w:rPr>
          <w:rFonts w:ascii="Times New Roman" w:hAnsi="Times New Roman" w:eastAsia="Times New Roman" w:cs="Times New Roman"/>
          <w:color w:val="000000"/>
        </w:rPr>
        <w:t xml:space="preserve">&gt; </w:t>
      </w:r>
      <w:r>
        <w:rPr>
          <w:rFonts w:ascii="Times New Roman" w:hAnsi="Times New Roman" w:eastAsia="Times New Roman" w:cs="Times New Roman"/>
          <w:i/>
          <w:color w:val="000000"/>
        </w:rPr>
        <w:t>E</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Ir</w:t>
      </w:r>
    </w:p>
    <w:p w14:paraId="4F243F15">
      <w:pPr>
        <w:spacing w:line="360" w:lineRule="auto"/>
        <w:jc w:val="left"/>
        <w:textAlignment w:val="center"/>
        <w:rPr>
          <w:color w:val="000000"/>
        </w:rPr>
      </w:pPr>
      <w:r>
        <w:rPr>
          <w:color w:val="000000"/>
        </w:rPr>
        <w:t xml:space="preserve">10. </w:t>
      </w:r>
      <w:r>
        <w:rPr>
          <w:rFonts w:ascii="宋体" w:hAnsi="宋体" w:eastAsia="宋体" w:cs="宋体"/>
          <w:color w:val="000000"/>
        </w:rPr>
        <w:t>如图，真空中两个足够大的平行金属板</w:t>
      </w:r>
      <w:r>
        <w:object>
          <v:shape id="_x0000_i1081" o:spt="75" alt="学科网(www.zxxk.com)--教育资源门户，提供试卷、教案、课件、论文、素材以及各类教学资源下载，还有大量而丰富的教学相关资讯！ +9l6Ai7TDirNAx1ODbqMbQ==" type="#_x0000_t75" style="height:14.25pt;width:35.3pt;" o:ole="t" filled="f" o:preferrelative="t" stroked="f" coordsize="21600,21600">
            <v:path/>
            <v:fill on="f" focussize="0,0"/>
            <v:stroke on="f" joinstyle="miter"/>
            <v:imagedata r:id="rId121" o:title="eqIdee3752badb526e6384afa9373ae9fa09"/>
            <o:lock v:ext="edit" aspectratio="t"/>
            <w10:wrap type="none"/>
            <w10:anchorlock/>
          </v:shape>
          <o:OLEObject Type="Embed" ProgID="Equation.DSMT4" ShapeID="_x0000_i1081" DrawAspect="Content" ObjectID="_1468075781" r:id="rId120">
            <o:LockedField>false</o:LockedField>
          </o:OLEObject>
        </w:object>
      </w:r>
      <w:r>
        <w:rPr>
          <w:rFonts w:ascii="宋体" w:hAnsi="宋体" w:eastAsia="宋体" w:cs="宋体"/>
          <w:color w:val="000000"/>
        </w:rPr>
        <w:t>水平固定，间距为</w:t>
      </w:r>
      <w:r>
        <w:object>
          <v:shape id="_x0000_i1082" o:spt="75" alt="学科网(www.zxxk.com)--教育资源门户，提供试卷、教案、课件、论文、素材以及各类教学资源下载，还有大量而丰富的教学相关资讯！ +9l6Ai7TDirNAx1ODbqMbQ==" type="#_x0000_t75" style="height:14pt;width:33pt;" o:ole="t" filled="f" o:preferrelative="t" stroked="f" coordsize="21600,21600">
            <v:path/>
            <v:fill on="f" focussize="0,0"/>
            <v:stroke on="f" joinstyle="miter"/>
            <v:imagedata r:id="rId123" o:title="eqIdf6e741cdf4609de45bec444b107237d9"/>
            <o:lock v:ext="edit" aspectratio="t"/>
            <w10:wrap type="none"/>
            <w10:anchorlock/>
          </v:shape>
          <o:OLEObject Type="Embed" ProgID="Equation.DSMT4" ShapeID="_x0000_i1082" DrawAspect="Content" ObjectID="_1468075782" r:id="rId122">
            <o:LockedField>false</o:LockedField>
          </o:OLEObject>
        </w:object>
      </w:r>
      <w:r>
        <w:rPr>
          <w:rFonts w:ascii="宋体" w:hAnsi="宋体" w:eastAsia="宋体" w:cs="宋体"/>
          <w:color w:val="000000"/>
        </w:rPr>
        <w:t>板接地。</w:t>
      </w:r>
      <w:r>
        <w:rPr>
          <w:rFonts w:ascii="Times New Roman" w:hAnsi="Times New Roman" w:eastAsia="Times New Roman" w:cs="Times New Roman"/>
          <w:color w:val="000000"/>
        </w:rPr>
        <w:t>M</w:t>
      </w:r>
      <w:r>
        <w:rPr>
          <w:rFonts w:ascii="宋体" w:hAnsi="宋体" w:eastAsia="宋体" w:cs="宋体"/>
          <w:color w:val="000000"/>
        </w:rPr>
        <w:t>板上方整个区域存在垂直纸面向里的匀强磁场。</w:t>
      </w:r>
      <w:r>
        <w:rPr>
          <w:rFonts w:ascii="Times New Roman" w:hAnsi="Times New Roman" w:eastAsia="Times New Roman" w:cs="Times New Roman"/>
          <w:color w:val="000000"/>
        </w:rPr>
        <w:t>M</w:t>
      </w:r>
      <w:r>
        <w:rPr>
          <w:rFonts w:ascii="宋体" w:hAnsi="宋体" w:eastAsia="宋体" w:cs="宋体"/>
          <w:color w:val="000000"/>
        </w:rPr>
        <w:t>板</w:t>
      </w:r>
      <w:r>
        <w:rPr>
          <w:rFonts w:ascii="Times New Roman" w:hAnsi="Times New Roman" w:eastAsia="Times New Roman" w:cs="Times New Roman"/>
          <w:i/>
          <w:color w:val="000000"/>
        </w:rPr>
        <w:t>O</w:t>
      </w:r>
      <w:r>
        <w:rPr>
          <w:rFonts w:ascii="宋体" w:hAnsi="宋体" w:eastAsia="宋体" w:cs="宋体"/>
          <w:color w:val="000000"/>
        </w:rPr>
        <w:t>点处正上方</w:t>
      </w:r>
      <w:r>
        <w:rPr>
          <w:rFonts w:ascii="Times New Roman" w:hAnsi="Times New Roman" w:eastAsia="Times New Roman" w:cs="Times New Roman"/>
          <w:i/>
          <w:color w:val="000000"/>
        </w:rPr>
        <w:t>P</w:t>
      </w:r>
      <w:r>
        <w:rPr>
          <w:rFonts w:ascii="宋体" w:hAnsi="宋体" w:eastAsia="宋体" w:cs="宋体"/>
          <w:color w:val="000000"/>
        </w:rPr>
        <w:t>点有一粒子源，可沿纸面内任意方向发射比荷、速度大小均相同的同种带电粒子。当发射方向与</w:t>
      </w:r>
      <w:r>
        <w:object>
          <v:shape id="_x0000_i1083" o:spt="75" alt="学科网(www.zxxk.com)--教育资源门户，提供试卷、教案、课件、论文、素材以及各类教学资源下载，还有大量而丰富的教学相关资讯！ +9l6Ai7TDirNAx1ODbqMbQ==" type="#_x0000_t75" style="height:14pt;width:20pt;" o:ole="t" filled="f" o:preferrelative="t" stroked="f" coordsize="21600,21600">
            <v:path/>
            <v:fill on="f" focussize="0,0"/>
            <v:stroke on="f" joinstyle="miter"/>
            <v:imagedata r:id="rId125" o:title="eqIdabd13974aebe38eb2a1d744a01ea5aa5"/>
            <o:lock v:ext="edit" aspectratio="t"/>
            <w10:wrap type="none"/>
            <w10:anchorlock/>
          </v:shape>
          <o:OLEObject Type="Embed" ProgID="Equation.DSMT4" ShapeID="_x0000_i1083" DrawAspect="Content" ObjectID="_1468075783" r:id="rId124">
            <o:LockedField>false</o:LockedField>
          </o:OLEObject>
        </w:object>
      </w:r>
      <w:r>
        <w:rPr>
          <w:rFonts w:ascii="宋体" w:hAnsi="宋体" w:eastAsia="宋体" w:cs="宋体"/>
          <w:color w:val="000000"/>
        </w:rPr>
        <w:t>的夹角</w:t>
      </w:r>
      <w:r>
        <w:object>
          <v:shape id="_x0000_i1084" o:spt="75" alt="学科网(www.zxxk.com)--教育资源门户，提供试卷、教案、课件、论文、素材以及各类教学资源下载，还有大量而丰富的教学相关资讯！ +9l6Ai7TDirNAx1ODbqMbQ==" type="#_x0000_t75" style="height:14.25pt;width:39.75pt;" o:ole="t" filled="f" o:preferrelative="t" stroked="f" coordsize="21600,21600">
            <v:path/>
            <v:fill on="f" focussize="0,0"/>
            <v:stroke on="f" joinstyle="miter"/>
            <v:imagedata r:id="rId127" o:title="eqIdf72bf0fce80daad394f2a9d013829c5c"/>
            <o:lock v:ext="edit" aspectratio="t"/>
            <w10:wrap type="none"/>
            <w10:anchorlock/>
          </v:shape>
          <o:OLEObject Type="Embed" ProgID="Equation.DSMT4" ShapeID="_x0000_i1084" DrawAspect="Content" ObjectID="_1468075784" r:id="rId126">
            <o:LockedField>false</o:LockedField>
          </o:OLEObject>
        </w:object>
      </w:r>
      <w:r>
        <w:rPr>
          <w:rFonts w:ascii="宋体" w:hAnsi="宋体" w:eastAsia="宋体" w:cs="宋体"/>
          <w:color w:val="000000"/>
        </w:rPr>
        <w:t>时，粒子恰好垂直穿过</w:t>
      </w:r>
      <w:r>
        <w:rPr>
          <w:rFonts w:ascii="Times New Roman" w:hAnsi="Times New Roman" w:eastAsia="Times New Roman" w:cs="Times New Roman"/>
          <w:color w:val="000000"/>
        </w:rPr>
        <w:t>M</w:t>
      </w:r>
      <w:r>
        <w:rPr>
          <w:rFonts w:ascii="宋体" w:hAnsi="宋体" w:eastAsia="宋体" w:cs="宋体"/>
          <w:color w:val="000000"/>
        </w:rPr>
        <w:t>板</w:t>
      </w:r>
      <w:r>
        <w:rPr>
          <w:rFonts w:ascii="Times New Roman" w:hAnsi="Times New Roman" w:eastAsia="Times New Roman" w:cs="Times New Roman"/>
          <w:i/>
          <w:color w:val="000000"/>
        </w:rPr>
        <w:t>Q</w:t>
      </w:r>
      <w:r>
        <w:rPr>
          <w:rFonts w:ascii="宋体" w:hAnsi="宋体" w:eastAsia="宋体" w:cs="宋体"/>
          <w:color w:val="000000"/>
        </w:rPr>
        <w:t>点处的小孔。已知</w:t>
      </w:r>
      <w:r>
        <w:object>
          <v:shape id="_x0000_i1085" o:spt="75" alt="学科网(www.zxxk.com)--教育资源门户，提供试卷、教案、课件、论文、素材以及各类教学资源下载，还有大量而丰富的教学相关资讯！ +9l6Ai7TDirNAx1ODbqMbQ==" type="#_x0000_t75" style="height:16.5pt;width:46.5pt;" o:ole="t" filled="f" o:preferrelative="t" stroked="f" coordsize="21600,21600">
            <v:path/>
            <v:fill on="f" focussize="0,0"/>
            <v:stroke on="f" joinstyle="miter"/>
            <v:imagedata r:id="rId129" o:title="eqId538f444229c7bf17f6b6d9c4dae2e548"/>
            <o:lock v:ext="edit" aspectratio="t"/>
            <w10:wrap type="none"/>
            <w10:anchorlock/>
          </v:shape>
          <o:OLEObject Type="Embed" ProgID="Equation.DSMT4" ShapeID="_x0000_i1085" DrawAspect="Content" ObjectID="_1468075785" r:id="rId128">
            <o:LockedField>false</o:LockedField>
          </o:OLEObject>
        </w:object>
      </w:r>
      <w:r>
        <w:rPr>
          <w:rFonts w:ascii="宋体" w:hAnsi="宋体" w:eastAsia="宋体" w:cs="宋体"/>
          <w:color w:val="000000"/>
        </w:rPr>
        <w:t>，初始时两板均不带电，粒子碰到金属板后立即被吸收，电荷在金属板上均匀分布，金属板电量可视为连续变化，不计金属板厚度、粒子重力及粒子间的相互作用，忽略边缘效应。下列说法正确的是（　　）</w:t>
      </w:r>
    </w:p>
    <w:p w14:paraId="0E977545">
      <w:pPr>
        <w:spacing w:line="360" w:lineRule="auto"/>
        <w:jc w:val="left"/>
        <w:textAlignment w:val="center"/>
        <w:rPr>
          <w:color w:val="000000"/>
        </w:rPr>
      </w:pPr>
      <w:r>
        <w:rPr>
          <w:color w:val="000000"/>
        </w:rPr>
        <w:drawing>
          <wp:inline distT="0" distB="0" distL="114300" distR="114300">
            <wp:extent cx="2828925" cy="1162050"/>
            <wp:effectExtent l="0" t="0" r="9525" b="0"/>
            <wp:docPr id="100027" name="图片 100027"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9l6Ai7TDirNAx1ODbqMbQ=="/>
                    <pic:cNvPicPr>
                      <a:picLocks noChangeAspect="1"/>
                    </pic:cNvPicPr>
                  </pic:nvPicPr>
                  <pic:blipFill>
                    <a:blip r:embed="rId130"/>
                    <a:stretch>
                      <a:fillRect/>
                    </a:stretch>
                  </pic:blipFill>
                  <pic:spPr>
                    <a:xfrm>
                      <a:off x="0" y="0"/>
                      <a:ext cx="2828925" cy="1162050"/>
                    </a:xfrm>
                    <a:prstGeom prst="rect">
                      <a:avLst/>
                    </a:prstGeom>
                  </pic:spPr>
                </pic:pic>
              </a:graphicData>
            </a:graphic>
          </wp:inline>
        </w:drawing>
      </w:r>
    </w:p>
    <w:p w14:paraId="131749EF">
      <w:pPr>
        <w:spacing w:line="360" w:lineRule="auto"/>
        <w:jc w:val="left"/>
        <w:textAlignment w:val="center"/>
        <w:rPr>
          <w:color w:val="000000"/>
        </w:rPr>
      </w:pPr>
      <w:r>
        <w:rPr>
          <w:color w:val="000000"/>
        </w:rPr>
        <w:t xml:space="preserve">A. </w:t>
      </w:r>
      <w:r>
        <w:rPr>
          <w:rFonts w:ascii="宋体" w:hAnsi="宋体" w:eastAsia="宋体" w:cs="宋体"/>
          <w:color w:val="000000"/>
        </w:rPr>
        <w:t>粒子一定带正电</w:t>
      </w:r>
    </w:p>
    <w:p w14:paraId="550F0251">
      <w:pPr>
        <w:spacing w:line="360" w:lineRule="auto"/>
        <w:jc w:val="left"/>
        <w:textAlignment w:val="center"/>
        <w:rPr>
          <w:color w:val="000000"/>
        </w:rPr>
      </w:pPr>
      <w:r>
        <w:rPr>
          <w:color w:val="000000"/>
        </w:rPr>
        <w:t xml:space="preserve">B. </w:t>
      </w:r>
      <w:r>
        <w:rPr>
          <w:rFonts w:ascii="宋体" w:hAnsi="宋体" w:eastAsia="宋体" w:cs="宋体"/>
          <w:color w:val="000000"/>
        </w:rPr>
        <w:t>若间距</w:t>
      </w:r>
      <w:r>
        <w:rPr>
          <w:rFonts w:ascii="Times New Roman" w:hAnsi="Times New Roman" w:eastAsia="Times New Roman" w:cs="Times New Roman"/>
          <w:i/>
          <w:color w:val="000000"/>
        </w:rPr>
        <w:t>d</w:t>
      </w:r>
      <w:r>
        <w:rPr>
          <w:rFonts w:ascii="宋体" w:hAnsi="宋体" w:eastAsia="宋体" w:cs="宋体"/>
          <w:color w:val="000000"/>
        </w:rPr>
        <w:t>增大，则板间所形成的最大电场强度减小</w:t>
      </w:r>
    </w:p>
    <w:p w14:paraId="3ED7DA53">
      <w:pPr>
        <w:spacing w:line="360" w:lineRule="auto"/>
        <w:jc w:val="left"/>
        <w:textAlignment w:val="center"/>
        <w:rPr>
          <w:color w:val="000000"/>
        </w:rPr>
      </w:pPr>
      <w:r>
        <w:rPr>
          <w:color w:val="000000"/>
        </w:rPr>
        <w:t xml:space="preserve">C. </w:t>
      </w:r>
      <w:r>
        <w:rPr>
          <w:rFonts w:ascii="宋体" w:hAnsi="宋体" w:eastAsia="宋体" w:cs="宋体"/>
          <w:color w:val="000000"/>
        </w:rPr>
        <w:t>粒子打到</w:t>
      </w:r>
      <w:r>
        <w:rPr>
          <w:rFonts w:ascii="Times New Roman" w:hAnsi="Times New Roman" w:eastAsia="Times New Roman" w:cs="Times New Roman"/>
          <w:color w:val="000000"/>
        </w:rPr>
        <w:t>M</w:t>
      </w:r>
      <w:r>
        <w:rPr>
          <w:rFonts w:ascii="宋体" w:hAnsi="宋体" w:eastAsia="宋体" w:cs="宋体"/>
          <w:color w:val="000000"/>
        </w:rPr>
        <w:t>板上表面的位置与</w:t>
      </w:r>
      <w:r>
        <w:rPr>
          <w:rFonts w:ascii="Times New Roman" w:hAnsi="Times New Roman" w:eastAsia="Times New Roman" w:cs="Times New Roman"/>
          <w:i/>
          <w:color w:val="000000"/>
        </w:rPr>
        <w:t>O</w:t>
      </w:r>
      <w:r>
        <w:rPr>
          <w:rFonts w:ascii="宋体" w:hAnsi="宋体" w:eastAsia="宋体" w:cs="宋体"/>
          <w:color w:val="000000"/>
        </w:rPr>
        <w:t>点的最大距离为</w:t>
      </w:r>
      <w:r>
        <w:object>
          <v:shape id="_x0000_i1086" o:spt="75" alt="学科网(www.zxxk.com)--教育资源门户，提供试卷、教案、课件、论文、素材以及各类教学资源下载，还有大量而丰富的教学相关资讯！ +9l6Ai7TDirNAx1ODbqMbQ==" type="#_x0000_t75" style="height:14.25pt;width:17.25pt;" o:ole="t" filled="f" o:preferrelative="t" stroked="f" coordsize="21600,21600">
            <v:path/>
            <v:fill on="f" focussize="0,0"/>
            <v:stroke on="f" joinstyle="miter"/>
            <v:imagedata r:id="rId132" o:title="eqId3710f428bc2d0f4db3b4826163d7c4f6"/>
            <o:lock v:ext="edit" aspectratio="t"/>
            <w10:wrap type="none"/>
            <w10:anchorlock/>
          </v:shape>
          <o:OLEObject Type="Embed" ProgID="Equation.DSMT4" ShapeID="_x0000_i1086" DrawAspect="Content" ObjectID="_1468075786" r:id="rId131">
            <o:LockedField>false</o:LockedField>
          </o:OLEObject>
        </w:object>
      </w:r>
    </w:p>
    <w:p w14:paraId="4CDED08D">
      <w:pPr>
        <w:spacing w:line="360" w:lineRule="auto"/>
        <w:jc w:val="left"/>
        <w:textAlignment w:val="center"/>
        <w:rPr>
          <w:color w:val="000000"/>
        </w:rPr>
      </w:pPr>
      <w:r>
        <w:rPr>
          <w:color w:val="000000"/>
        </w:rPr>
        <w:t xml:space="preserve">D. </w:t>
      </w:r>
      <w:r>
        <w:rPr>
          <w:rFonts w:ascii="宋体" w:hAnsi="宋体" w:eastAsia="宋体" w:cs="宋体"/>
          <w:color w:val="000000"/>
        </w:rPr>
        <w:t>粒子打到</w:t>
      </w:r>
      <w:r>
        <w:rPr>
          <w:rFonts w:ascii="Times New Roman" w:hAnsi="Times New Roman" w:eastAsia="Times New Roman" w:cs="Times New Roman"/>
          <w:color w:val="000000"/>
        </w:rPr>
        <w:t>M</w:t>
      </w:r>
      <w:r>
        <w:rPr>
          <w:rFonts w:ascii="宋体" w:hAnsi="宋体" w:eastAsia="宋体" w:cs="宋体"/>
          <w:color w:val="000000"/>
        </w:rPr>
        <w:t>板下表面的位置与</w:t>
      </w:r>
      <w:r>
        <w:rPr>
          <w:rFonts w:ascii="Times New Roman" w:hAnsi="Times New Roman" w:eastAsia="Times New Roman" w:cs="Times New Roman"/>
          <w:i/>
          <w:color w:val="000000"/>
        </w:rPr>
        <w:t>Q</w:t>
      </w:r>
      <w:r>
        <w:rPr>
          <w:rFonts w:ascii="宋体" w:hAnsi="宋体" w:eastAsia="宋体" w:cs="宋体"/>
          <w:color w:val="000000"/>
        </w:rPr>
        <w:t>点的最小距离为</w:t>
      </w:r>
      <w:r>
        <w:object>
          <v:shape id="_x0000_i1087" o:spt="75" alt="学科网(www.zxxk.com)--教育资源门户，提供试卷、教案、课件、论文、素材以及各类教学资源下载，还有大量而丰富的教学相关资讯！ +9l6Ai7TDirNAx1ODbqMbQ==" type="#_x0000_t75" style="height:18pt;width:24.75pt;" o:ole="t" filled="f" o:preferrelative="t" stroked="f" coordsize="21600,21600">
            <v:path/>
            <v:fill on="f" focussize="0,0"/>
            <v:stroke on="f" joinstyle="miter"/>
            <v:imagedata r:id="rId134" o:title="eqIdb466ce0dbd5c243f683dc9e36e42f2e4"/>
            <o:lock v:ext="edit" aspectratio="t"/>
            <w10:wrap type="none"/>
            <w10:anchorlock/>
          </v:shape>
          <o:OLEObject Type="Embed" ProgID="Equation.DSMT4" ShapeID="_x0000_i1087" DrawAspect="Content" ObjectID="_1468075787" r:id="rId133">
            <o:LockedField>false</o:LockedField>
          </o:OLEObject>
        </w:object>
      </w:r>
    </w:p>
    <w:p w14:paraId="6688DD8A">
      <w:pPr>
        <w:spacing w:line="360" w:lineRule="auto"/>
        <w:jc w:val="left"/>
        <w:textAlignment w:val="center"/>
        <w:rPr>
          <w:color w:val="000000"/>
        </w:rPr>
      </w:pPr>
      <w:r>
        <w:rPr>
          <w:rFonts w:ascii="宋体" w:hAnsi="宋体" w:eastAsia="宋体" w:cs="宋体"/>
          <w:b/>
          <w:color w:val="000000"/>
          <w:sz w:val="24"/>
        </w:rPr>
        <w:t>三、实验题</w:t>
      </w:r>
    </w:p>
    <w:p w14:paraId="3CFC700B">
      <w:pPr>
        <w:spacing w:line="360" w:lineRule="auto"/>
        <w:jc w:val="left"/>
        <w:textAlignment w:val="center"/>
        <w:rPr>
          <w:color w:val="000000"/>
        </w:rPr>
      </w:pPr>
      <w:r>
        <w:rPr>
          <w:color w:val="000000"/>
        </w:rPr>
        <w:t xml:space="preserve">11. </w:t>
      </w:r>
      <w:r>
        <w:rPr>
          <w:rFonts w:ascii="宋体" w:hAnsi="宋体" w:eastAsia="宋体" w:cs="宋体"/>
          <w:color w:val="000000"/>
        </w:rPr>
        <w:t>某同学用多用电表粗略测金属丝的阻值。他将红黑表笔分别插入</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w:t>
      </w:r>
      <w:r>
        <w:rPr>
          <w:rFonts w:ascii="宋体" w:hAnsi="宋体" w:eastAsia="宋体" w:cs="宋体"/>
          <w:color w:val="000000"/>
        </w:rPr>
        <w:t>插孔中，将选择开关置于</w:t>
      </w:r>
      <w:r>
        <w:rPr>
          <w:rFonts w:ascii="Times New Roman" w:hAnsi="Times New Roman" w:eastAsia="Times New Roman" w:cs="Times New Roman"/>
          <w:color w:val="000000"/>
        </w:rPr>
        <w:t>“×10”</w:t>
      </w:r>
      <w:r>
        <w:rPr>
          <w:rFonts w:ascii="宋体" w:hAnsi="宋体" w:eastAsia="宋体" w:cs="宋体"/>
          <w:color w:val="000000"/>
        </w:rPr>
        <w:t>挡位置，然后将红、黑表笔短接调零，此后测量阻值时发现指针偏转角度较小。试问：</w:t>
      </w:r>
    </w:p>
    <w:p w14:paraId="74BE2FDC">
      <w:pPr>
        <w:spacing w:line="360" w:lineRule="auto"/>
        <w:jc w:val="left"/>
        <w:textAlignment w:val="center"/>
        <w:rPr>
          <w:color w:val="000000"/>
        </w:rPr>
      </w:pPr>
      <w:r>
        <w:rPr>
          <w:color w:val="000000"/>
        </w:rPr>
        <w:drawing>
          <wp:inline distT="0" distB="0" distL="114300" distR="114300">
            <wp:extent cx="2809875" cy="1962150"/>
            <wp:effectExtent l="0" t="0" r="9525" b="0"/>
            <wp:docPr id="100029" name="图片 100029"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9l6Ai7TDirNAx1ODbqMbQ=="/>
                    <pic:cNvPicPr>
                      <a:picLocks noChangeAspect="1"/>
                    </pic:cNvPicPr>
                  </pic:nvPicPr>
                  <pic:blipFill>
                    <a:blip r:embed="rId135"/>
                    <a:stretch>
                      <a:fillRect/>
                    </a:stretch>
                  </pic:blipFill>
                  <pic:spPr>
                    <a:xfrm>
                      <a:off x="0" y="0"/>
                      <a:ext cx="2809875" cy="1962150"/>
                    </a:xfrm>
                    <a:prstGeom prst="rect">
                      <a:avLst/>
                    </a:prstGeom>
                  </pic:spPr>
                </pic:pic>
              </a:graphicData>
            </a:graphic>
          </wp:inline>
        </w:drawing>
      </w:r>
    </w:p>
    <w:p w14:paraId="5E685CAF">
      <w:pPr>
        <w:spacing w:line="360" w:lineRule="auto"/>
        <w:jc w:val="left"/>
        <w:textAlignment w:val="center"/>
        <w:rPr>
          <w:color w:val="000000"/>
        </w:rPr>
      </w:pPr>
      <w:r>
        <w:rPr>
          <w:color w:val="000000"/>
        </w:rPr>
        <w:t>（1）</w:t>
      </w:r>
      <w:r>
        <w:rPr>
          <w:rFonts w:ascii="宋体" w:hAnsi="宋体" w:eastAsia="宋体" w:cs="宋体"/>
          <w:color w:val="000000"/>
        </w:rPr>
        <w:t>为减小实验误差，该同学应将选择开关置于</w:t>
      </w:r>
      <w:r>
        <w:rPr>
          <w:rFonts w:ascii="Times New Roman" w:hAnsi="Times New Roman" w:eastAsia="Times New Roman" w:cs="Times New Roman"/>
          <w:color w:val="000000"/>
        </w:rPr>
        <w:t>“</w:t>
      </w:r>
      <w:r>
        <w:rPr>
          <w:color w:val="000000"/>
        </w:rPr>
        <w:t>______</w:t>
      </w:r>
      <w:r>
        <w:rPr>
          <w:rFonts w:ascii="Times New Roman" w:hAnsi="Times New Roman" w:eastAsia="Times New Roman" w:cs="Times New Roman"/>
          <w:color w:val="000000"/>
        </w:rPr>
        <w:t>”</w:t>
      </w:r>
      <w:r>
        <w:rPr>
          <w:rFonts w:ascii="宋体" w:hAnsi="宋体" w:eastAsia="宋体" w:cs="宋体"/>
          <w:color w:val="000000"/>
        </w:rPr>
        <w:t>位置；（选填</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 ×100”</w:t>
      </w:r>
      <w:r>
        <w:rPr>
          <w:rFonts w:ascii="宋体" w:hAnsi="宋体" w:eastAsia="宋体" w:cs="宋体"/>
          <w:color w:val="000000"/>
        </w:rPr>
        <w:t>）</w:t>
      </w:r>
    </w:p>
    <w:p w14:paraId="05FBCB77">
      <w:pPr>
        <w:spacing w:line="360" w:lineRule="auto"/>
        <w:jc w:val="left"/>
        <w:textAlignment w:val="center"/>
        <w:rPr>
          <w:color w:val="000000"/>
        </w:rPr>
      </w:pPr>
      <w:r>
        <w:rPr>
          <w:color w:val="000000"/>
        </w:rPr>
        <w:t>（2）</w:t>
      </w:r>
      <w:r>
        <w:rPr>
          <w:rFonts w:ascii="宋体" w:hAnsi="宋体" w:eastAsia="宋体" w:cs="宋体"/>
          <w:color w:val="000000"/>
        </w:rPr>
        <w:t>再将红、黑表笔短接，</w:t>
      </w:r>
      <w:r>
        <w:rPr>
          <w:color w:val="000000"/>
        </w:rPr>
        <w:t>_______</w:t>
      </w:r>
      <w:r>
        <w:rPr>
          <w:rFonts w:ascii="Times New Roman" w:hAnsi="Times New Roman" w:eastAsia="Times New Roman" w:cs="Times New Roman"/>
          <w:color w:val="000000"/>
        </w:rPr>
        <w:t xml:space="preserve"> </w:t>
      </w:r>
      <w:r>
        <w:rPr>
          <w:rFonts w:ascii="宋体" w:hAnsi="宋体" w:eastAsia="宋体" w:cs="宋体"/>
          <w:color w:val="000000"/>
        </w:rPr>
        <w:t>后继续实验，结果看到指针指在如图所示位置，则金属丝电阻的测量值为</w:t>
      </w:r>
      <w:r>
        <w:rPr>
          <w:color w:val="000000"/>
        </w:rPr>
        <w:t>______</w:t>
      </w:r>
      <w:r>
        <w:rPr>
          <w:rFonts w:ascii="Times New Roman" w:hAnsi="Times New Roman" w:eastAsia="Times New Roman" w:cs="Times New Roman"/>
          <w:color w:val="000000"/>
        </w:rPr>
        <w:t>Ω</w:t>
      </w:r>
      <w:r>
        <w:rPr>
          <w:rFonts w:ascii="宋体" w:hAnsi="宋体" w:eastAsia="宋体" w:cs="宋体"/>
          <w:color w:val="000000"/>
        </w:rPr>
        <w:t>。</w:t>
      </w:r>
    </w:p>
    <w:p w14:paraId="0B5AACFF">
      <w:pPr>
        <w:spacing w:line="360" w:lineRule="auto"/>
        <w:jc w:val="left"/>
        <w:textAlignment w:val="center"/>
        <w:rPr>
          <w:color w:val="000000"/>
        </w:rPr>
      </w:pPr>
      <w:r>
        <w:rPr>
          <w:color w:val="000000"/>
        </w:rPr>
        <w:t xml:space="preserve">12. </w:t>
      </w:r>
      <w:r>
        <w:rPr>
          <w:rFonts w:ascii="宋体" w:hAnsi="宋体" w:eastAsia="宋体" w:cs="宋体"/>
          <w:color w:val="000000"/>
        </w:rPr>
        <w:t>测定一节干电池的电动势和内阻。可供使用的实验器材有：</w:t>
      </w:r>
    </w:p>
    <w:p w14:paraId="46FCA32A">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电流表</w:t>
      </w:r>
      <w:r>
        <w:rPr>
          <w:rFonts w:ascii="Times New Roman" w:hAnsi="Times New Roman" w:eastAsia="Times New Roman" w:cs="Times New Roman"/>
          <w:color w:val="000000"/>
        </w:rPr>
        <w:t>A</w:t>
      </w:r>
      <w:r>
        <w:rPr>
          <w:rFonts w:ascii="宋体" w:hAnsi="宋体" w:eastAsia="宋体" w:cs="宋体"/>
          <w:color w:val="000000"/>
        </w:rPr>
        <w:t>（量程</w:t>
      </w:r>
      <w:r>
        <w:rPr>
          <w:rFonts w:ascii="Times New Roman" w:hAnsi="Times New Roman" w:eastAsia="Times New Roman" w:cs="Times New Roman"/>
          <w:color w:val="000000"/>
        </w:rPr>
        <w:t>0.6 A</w:t>
      </w:r>
      <w:r>
        <w:rPr>
          <w:rFonts w:ascii="宋体" w:hAnsi="宋体" w:eastAsia="宋体" w:cs="宋体"/>
          <w:color w:val="000000"/>
        </w:rPr>
        <w:t>，内阻约</w:t>
      </w:r>
      <w:r>
        <w:rPr>
          <w:rFonts w:ascii="Times New Roman" w:hAnsi="Times New Roman" w:eastAsia="Times New Roman" w:cs="Times New Roman"/>
          <w:color w:val="000000"/>
        </w:rPr>
        <w:t>1Ω</w:t>
      </w:r>
      <w:r>
        <w:rPr>
          <w:rFonts w:ascii="宋体" w:hAnsi="宋体" w:eastAsia="宋体" w:cs="宋体"/>
          <w:color w:val="000000"/>
        </w:rPr>
        <w:t>）</w:t>
      </w:r>
      <w:r>
        <w:rPr>
          <w:rFonts w:ascii="Times New Roman" w:hAnsi="Times New Roman" w:eastAsia="Times New Roman" w:cs="Times New Roman"/>
          <w:color w:val="000000"/>
        </w:rPr>
        <w:t xml:space="preserve"> </w:t>
      </w:r>
    </w:p>
    <w:p w14:paraId="16793F2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eastAsia="宋体" w:cs="宋体"/>
          <w:color w:val="000000"/>
        </w:rPr>
        <w:t>（量程</w:t>
      </w:r>
      <w:r>
        <w:rPr>
          <w:rFonts w:ascii="Times New Roman" w:hAnsi="Times New Roman" w:eastAsia="Times New Roman" w:cs="Times New Roman"/>
          <w:color w:val="000000"/>
        </w:rPr>
        <w:t>3.0V</w:t>
      </w:r>
      <w:r>
        <w:rPr>
          <w:rFonts w:ascii="宋体" w:hAnsi="宋体" w:eastAsia="宋体" w:cs="宋体"/>
          <w:color w:val="000000"/>
        </w:rPr>
        <w:t>、内阻约为</w:t>
      </w:r>
      <w:r>
        <w:rPr>
          <w:rFonts w:ascii="Times New Roman" w:hAnsi="Times New Roman" w:eastAsia="Times New Roman" w:cs="Times New Roman"/>
          <w:color w:val="000000"/>
        </w:rPr>
        <w:t>1kΩ</w:t>
      </w:r>
      <w:r>
        <w:rPr>
          <w:rFonts w:ascii="宋体" w:hAnsi="宋体" w:eastAsia="宋体" w:cs="宋体"/>
          <w:color w:val="000000"/>
        </w:rPr>
        <w:t>）</w:t>
      </w:r>
    </w:p>
    <w:p w14:paraId="0664A62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eastAsia="宋体" w:cs="宋体"/>
          <w:color w:val="000000"/>
        </w:rPr>
        <w:t>（量程</w:t>
      </w:r>
      <w:r>
        <w:rPr>
          <w:rFonts w:ascii="Times New Roman" w:hAnsi="Times New Roman" w:eastAsia="Times New Roman" w:cs="Times New Roman"/>
          <w:color w:val="000000"/>
        </w:rPr>
        <w:t>15.0V</w:t>
      </w:r>
      <w:r>
        <w:rPr>
          <w:rFonts w:ascii="宋体" w:hAnsi="宋体" w:eastAsia="宋体" w:cs="宋体"/>
          <w:color w:val="000000"/>
        </w:rPr>
        <w:t>、内阻约为</w:t>
      </w:r>
      <w:r>
        <w:rPr>
          <w:rFonts w:ascii="Times New Roman" w:hAnsi="Times New Roman" w:eastAsia="Times New Roman" w:cs="Times New Roman"/>
          <w:color w:val="000000"/>
        </w:rPr>
        <w:t>5kΩ</w:t>
      </w:r>
      <w:r>
        <w:rPr>
          <w:rFonts w:ascii="宋体" w:hAnsi="宋体" w:eastAsia="宋体" w:cs="宋体"/>
          <w:color w:val="000000"/>
        </w:rPr>
        <w:t>）</w:t>
      </w:r>
    </w:p>
    <w:p w14:paraId="398F47F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滑动变阻器</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1</w:t>
      </w:r>
      <w:r>
        <w:rPr>
          <w:rFonts w:ascii="宋体" w:hAnsi="宋体" w:eastAsia="宋体" w:cs="宋体"/>
          <w:color w:val="000000"/>
        </w:rPr>
        <w:t>（阻值范围</w:t>
      </w:r>
      <w:r>
        <w:rPr>
          <w:rFonts w:ascii="Times New Roman" w:hAnsi="Times New Roman" w:eastAsia="Times New Roman" w:cs="Times New Roman"/>
          <w:color w:val="000000"/>
        </w:rPr>
        <w:t>0~15Ω</w:t>
      </w:r>
      <w:r>
        <w:rPr>
          <w:rFonts w:ascii="宋体" w:hAnsi="宋体" w:eastAsia="宋体" w:cs="宋体"/>
          <w:color w:val="000000"/>
        </w:rPr>
        <w:t>、额定电流</w:t>
      </w:r>
      <w:r>
        <w:rPr>
          <w:rFonts w:ascii="Times New Roman" w:hAnsi="Times New Roman" w:eastAsia="Times New Roman" w:cs="Times New Roman"/>
          <w:color w:val="000000"/>
        </w:rPr>
        <w:t>2A</w:t>
      </w:r>
      <w:r>
        <w:rPr>
          <w:rFonts w:ascii="宋体" w:hAnsi="宋体" w:eastAsia="宋体" w:cs="宋体"/>
          <w:color w:val="000000"/>
        </w:rPr>
        <w:t>）</w:t>
      </w:r>
    </w:p>
    <w:p w14:paraId="34912669">
      <w:pPr>
        <w:spacing w:line="360" w:lineRule="auto"/>
        <w:jc w:val="left"/>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滑动变阻器</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2</w:t>
      </w:r>
      <w:r>
        <w:rPr>
          <w:rFonts w:ascii="宋体" w:hAnsi="宋体" w:eastAsia="宋体" w:cs="宋体"/>
          <w:color w:val="000000"/>
        </w:rPr>
        <w:t>（阻值范围</w:t>
      </w:r>
      <w:r>
        <w:rPr>
          <w:rFonts w:ascii="Times New Roman" w:hAnsi="Times New Roman" w:eastAsia="Times New Roman" w:cs="Times New Roman"/>
          <w:color w:val="000000"/>
        </w:rPr>
        <w:t>0~100Ω</w:t>
      </w:r>
      <w:r>
        <w:rPr>
          <w:rFonts w:ascii="宋体" w:hAnsi="宋体" w:eastAsia="宋体" w:cs="宋体"/>
          <w:color w:val="000000"/>
        </w:rPr>
        <w:t>、额定电流</w:t>
      </w:r>
      <w:r>
        <w:rPr>
          <w:rFonts w:ascii="Times New Roman" w:hAnsi="Times New Roman" w:eastAsia="Times New Roman" w:cs="Times New Roman"/>
          <w:color w:val="000000"/>
        </w:rPr>
        <w:t>0.2A</w:t>
      </w:r>
      <w:r>
        <w:rPr>
          <w:rFonts w:ascii="宋体" w:hAnsi="宋体" w:eastAsia="宋体" w:cs="宋体"/>
          <w:color w:val="000000"/>
        </w:rPr>
        <w:t>）</w:t>
      </w:r>
    </w:p>
    <w:p w14:paraId="1A3DD982">
      <w:pPr>
        <w:spacing w:line="360" w:lineRule="auto"/>
        <w:jc w:val="left"/>
        <w:textAlignment w:val="center"/>
        <w:rPr>
          <w:color w:val="000000"/>
        </w:rPr>
      </w:pPr>
      <w:r>
        <w:rPr>
          <w:rFonts w:ascii="Times New Roman" w:hAnsi="Times New Roman" w:eastAsia="Times New Roman" w:cs="Times New Roman"/>
          <w:color w:val="000000"/>
        </w:rPr>
        <w:t>F.</w:t>
      </w: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、导线若干</w:t>
      </w:r>
    </w:p>
    <w:p w14:paraId="1B8ABADF">
      <w:pPr>
        <w:spacing w:line="360" w:lineRule="auto"/>
        <w:jc w:val="left"/>
        <w:textAlignment w:val="center"/>
        <w:rPr>
          <w:color w:val="000000"/>
        </w:rPr>
      </w:pPr>
      <w:r>
        <w:rPr>
          <w:color w:val="000000"/>
        </w:rPr>
        <w:t>（1）</w:t>
      </w:r>
      <w:r>
        <w:rPr>
          <w:rFonts w:ascii="宋体" w:hAnsi="宋体" w:eastAsia="宋体" w:cs="宋体"/>
          <w:color w:val="000000"/>
        </w:rPr>
        <w:t>为了提高测量精度电压表选择</w:t>
      </w:r>
      <w:r>
        <w:rPr>
          <w:color w:val="000000"/>
        </w:rPr>
        <w:t>______</w:t>
      </w:r>
      <w:r>
        <w:rPr>
          <w:rFonts w:ascii="宋体" w:hAnsi="宋体" w:eastAsia="宋体" w:cs="宋体"/>
          <w:color w:val="000000"/>
        </w:rPr>
        <w:t>；滑动变阻器选择</w:t>
      </w:r>
      <w:r>
        <w:rPr>
          <w:color w:val="000000"/>
        </w:rPr>
        <w:t>______</w:t>
      </w:r>
      <w:r>
        <w:rPr>
          <w:rFonts w:ascii="宋体" w:hAnsi="宋体" w:eastAsia="宋体" w:cs="宋体"/>
          <w:color w:val="000000"/>
        </w:rPr>
        <w:t>（填前面的序号）</w:t>
      </w:r>
    </w:p>
    <w:p w14:paraId="5BEC1F0A">
      <w:pPr>
        <w:spacing w:line="360" w:lineRule="auto"/>
        <w:jc w:val="left"/>
        <w:textAlignment w:val="center"/>
        <w:rPr>
          <w:color w:val="000000"/>
        </w:rPr>
      </w:pPr>
      <w:r>
        <w:rPr>
          <w:color w:val="000000"/>
        </w:rPr>
        <w:t>（2）</w:t>
      </w:r>
      <w:r>
        <w:rPr>
          <w:rFonts w:ascii="宋体" w:hAnsi="宋体" w:eastAsia="宋体" w:cs="宋体"/>
          <w:color w:val="000000"/>
        </w:rPr>
        <w:t>某实验小组采用如图甲所示的电路测量电源的电动势和内阻的数据如下表格，</w:t>
      </w:r>
    </w:p>
    <w:tbl>
      <w:tblPr>
        <w:tblStyle w:val="4"/>
        <w:tblW w:w="6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95"/>
        <w:gridCol w:w="765"/>
        <w:gridCol w:w="765"/>
        <w:gridCol w:w="765"/>
        <w:gridCol w:w="765"/>
        <w:gridCol w:w="735"/>
        <w:gridCol w:w="900"/>
      </w:tblGrid>
      <w:tr w14:paraId="049E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DD77E9">
            <w:pPr>
              <w:spacing w:line="360" w:lineRule="auto"/>
              <w:jc w:val="left"/>
              <w:textAlignment w:val="center"/>
              <w:rPr>
                <w:color w:val="000000"/>
              </w:rPr>
            </w:pPr>
            <w:r>
              <w:rPr>
                <w:rFonts w:ascii="宋体" w:hAnsi="宋体" w:eastAsia="宋体" w:cs="宋体"/>
                <w:color w:val="000000"/>
              </w:rPr>
              <w:t>电压（</w:t>
            </w:r>
            <w:r>
              <w:rPr>
                <w:rFonts w:ascii="Times New Roman" w:hAnsi="Times New Roman" w:eastAsia="Times New Roman" w:cs="Times New Roman"/>
                <w:color w:val="000000"/>
              </w:rPr>
              <w:t>V</w:t>
            </w:r>
            <w:r>
              <w:rPr>
                <w:rFonts w:ascii="宋体" w:hAnsi="宋体" w:eastAsia="宋体" w:cs="宋体"/>
                <w:color w:val="000000"/>
              </w:rPr>
              <w:t>）</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1DE419">
            <w:pPr>
              <w:spacing w:line="360" w:lineRule="auto"/>
              <w:jc w:val="left"/>
              <w:textAlignment w:val="center"/>
              <w:rPr>
                <w:color w:val="000000"/>
              </w:rPr>
            </w:pPr>
            <w:r>
              <w:rPr>
                <w:rFonts w:ascii="Times New Roman" w:hAnsi="Times New Roman" w:eastAsia="Times New Roman" w:cs="Times New Roman"/>
                <w:color w:val="000000"/>
              </w:rPr>
              <w:t>1.30</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E31B81">
            <w:pPr>
              <w:spacing w:line="360" w:lineRule="auto"/>
              <w:jc w:val="left"/>
              <w:textAlignment w:val="center"/>
              <w:rPr>
                <w:color w:val="000000"/>
              </w:rPr>
            </w:pPr>
            <w:r>
              <w:rPr>
                <w:rFonts w:ascii="Times New Roman" w:hAnsi="Times New Roman" w:eastAsia="Times New Roman" w:cs="Times New Roman"/>
                <w:color w:val="000000"/>
              </w:rPr>
              <w:t>1.14</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FEFAB1">
            <w:pPr>
              <w:spacing w:line="360" w:lineRule="auto"/>
              <w:jc w:val="left"/>
              <w:textAlignment w:val="center"/>
              <w:rPr>
                <w:color w:val="000000"/>
              </w:rPr>
            </w:pPr>
            <w:r>
              <w:rPr>
                <w:rFonts w:ascii="Times New Roman" w:hAnsi="Times New Roman" w:eastAsia="Times New Roman" w:cs="Times New Roman"/>
                <w:color w:val="000000"/>
              </w:rPr>
              <w:t>1.12</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059F03">
            <w:pPr>
              <w:spacing w:line="360" w:lineRule="auto"/>
              <w:jc w:val="left"/>
              <w:textAlignment w:val="center"/>
              <w:rPr>
                <w:color w:val="000000"/>
              </w:rPr>
            </w:pPr>
            <w:r>
              <w:rPr>
                <w:rFonts w:ascii="Times New Roman" w:hAnsi="Times New Roman" w:eastAsia="Times New Roman" w:cs="Times New Roman"/>
                <w:color w:val="000000"/>
              </w:rPr>
              <w:t>0.98</w:t>
            </w:r>
          </w:p>
        </w:tc>
        <w:tc>
          <w:tcPr>
            <w:tcW w:w="7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8EF137">
            <w:pPr>
              <w:spacing w:line="360" w:lineRule="auto"/>
              <w:jc w:val="left"/>
              <w:textAlignment w:val="center"/>
              <w:rPr>
                <w:color w:val="000000"/>
              </w:rPr>
            </w:pPr>
            <w:r>
              <w:rPr>
                <w:rFonts w:ascii="Times New Roman" w:hAnsi="Times New Roman" w:eastAsia="Times New Roman" w:cs="Times New Roman"/>
                <w:color w:val="000000"/>
              </w:rPr>
              <w:t>0.82</w:t>
            </w:r>
          </w:p>
        </w:tc>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55EDDB">
            <w:pPr>
              <w:spacing w:line="360" w:lineRule="auto"/>
              <w:jc w:val="left"/>
              <w:textAlignment w:val="center"/>
              <w:rPr>
                <w:color w:val="000000"/>
              </w:rPr>
            </w:pPr>
            <w:r>
              <w:rPr>
                <w:rFonts w:ascii="Times New Roman" w:hAnsi="Times New Roman" w:eastAsia="Times New Roman" w:cs="Times New Roman"/>
                <w:color w:val="000000"/>
              </w:rPr>
              <w:t>0.74</w:t>
            </w:r>
          </w:p>
        </w:tc>
      </w:tr>
      <w:tr w14:paraId="28B3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90B5D9">
            <w:pPr>
              <w:spacing w:line="360" w:lineRule="auto"/>
              <w:jc w:val="left"/>
              <w:textAlignment w:val="center"/>
              <w:rPr>
                <w:color w:val="000000"/>
              </w:rPr>
            </w:pPr>
            <w:r>
              <w:rPr>
                <w:rFonts w:ascii="宋体" w:hAnsi="宋体" w:eastAsia="宋体" w:cs="宋体"/>
                <w:color w:val="000000"/>
              </w:rPr>
              <w:t>电流（</w:t>
            </w:r>
            <w:r>
              <w:rPr>
                <w:rFonts w:ascii="Times New Roman" w:hAnsi="Times New Roman" w:eastAsia="Times New Roman" w:cs="Times New Roman"/>
                <w:color w:val="000000"/>
              </w:rPr>
              <w:t>A</w:t>
            </w:r>
            <w:r>
              <w:rPr>
                <w:rFonts w:ascii="宋体" w:hAnsi="宋体" w:eastAsia="宋体" w:cs="宋体"/>
                <w:color w:val="000000"/>
              </w:rPr>
              <w:t>）</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A6F47D">
            <w:pPr>
              <w:spacing w:line="360" w:lineRule="auto"/>
              <w:jc w:val="left"/>
              <w:textAlignment w:val="center"/>
              <w:rPr>
                <w:color w:val="000000"/>
              </w:rPr>
            </w:pPr>
            <w:r>
              <w:rPr>
                <w:rFonts w:ascii="Times New Roman" w:hAnsi="Times New Roman" w:eastAsia="Times New Roman" w:cs="Times New Roman"/>
                <w:color w:val="000000"/>
              </w:rPr>
              <w:t>0.10</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E65559">
            <w:pPr>
              <w:spacing w:line="360" w:lineRule="auto"/>
              <w:jc w:val="left"/>
              <w:textAlignment w:val="center"/>
              <w:rPr>
                <w:color w:val="000000"/>
              </w:rPr>
            </w:pPr>
            <w:r>
              <w:rPr>
                <w:rFonts w:ascii="Times New Roman" w:hAnsi="Times New Roman" w:eastAsia="Times New Roman" w:cs="Times New Roman"/>
                <w:color w:val="000000"/>
              </w:rPr>
              <w:t>0.20</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25849B">
            <w:pPr>
              <w:spacing w:line="360" w:lineRule="auto"/>
              <w:jc w:val="left"/>
              <w:textAlignment w:val="center"/>
              <w:rPr>
                <w:color w:val="000000"/>
              </w:rPr>
            </w:pPr>
            <w:r>
              <w:rPr>
                <w:rFonts w:ascii="Times New Roman" w:hAnsi="Times New Roman" w:eastAsia="Times New Roman" w:cs="Times New Roman"/>
                <w:color w:val="000000"/>
              </w:rPr>
              <w:t>0</w:t>
            </w:r>
            <w:r>
              <w:rPr>
                <w:rFonts w:ascii="Times New Roman" w:hAnsi="Times New Roman" w:eastAsia="Times New Roman" w:cs="Times New Roman"/>
                <w:color w:val="000000"/>
                <w:position w:val="-22"/>
              </w:rPr>
              <w:drawing>
                <wp:inline distT="0" distB="0" distL="114300" distR="114300">
                  <wp:extent cx="31750" cy="88900"/>
                  <wp:effectExtent l="0" t="0" r="0" b="0"/>
                  <wp:docPr id="341690439" name="图片 34169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0439" name="图片 341690439"/>
                          <pic:cNvPicPr>
                            <a:picLocks noChangeAspect="1"/>
                          </pic:cNvPicPr>
                        </pic:nvPicPr>
                        <pic:blipFill>
                          <a:blip r:embed="rId44"/>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25</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2A5C53">
            <w:pPr>
              <w:spacing w:line="360" w:lineRule="auto"/>
              <w:jc w:val="left"/>
              <w:textAlignment w:val="center"/>
              <w:rPr>
                <w:color w:val="000000"/>
              </w:rPr>
            </w:pPr>
            <w:r>
              <w:rPr>
                <w:rFonts w:ascii="Times New Roman" w:hAnsi="Times New Roman" w:eastAsia="Times New Roman" w:cs="Times New Roman"/>
                <w:color w:val="000000"/>
              </w:rPr>
              <w:t>0.30</w:t>
            </w:r>
          </w:p>
        </w:tc>
        <w:tc>
          <w:tcPr>
            <w:tcW w:w="7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69C6C8">
            <w:pPr>
              <w:spacing w:line="360" w:lineRule="auto"/>
              <w:jc w:val="left"/>
              <w:textAlignment w:val="center"/>
              <w:rPr>
                <w:color w:val="000000"/>
              </w:rPr>
            </w:pPr>
            <w:r>
              <w:rPr>
                <w:rFonts w:ascii="Times New Roman" w:hAnsi="Times New Roman" w:eastAsia="Times New Roman" w:cs="Times New Roman"/>
                <w:color w:val="000000"/>
              </w:rPr>
              <w:t>0.40</w:t>
            </w:r>
          </w:p>
        </w:tc>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9832BF">
            <w:pPr>
              <w:spacing w:line="360" w:lineRule="auto"/>
              <w:jc w:val="left"/>
              <w:textAlignment w:val="center"/>
              <w:rPr>
                <w:color w:val="000000"/>
              </w:rPr>
            </w:pPr>
            <w:r>
              <w:rPr>
                <w:rFonts w:ascii="Times New Roman" w:hAnsi="Times New Roman" w:eastAsia="Times New Roman" w:cs="Times New Roman"/>
                <w:color w:val="000000"/>
              </w:rPr>
              <w:t>0.45</w:t>
            </w:r>
          </w:p>
        </w:tc>
      </w:tr>
    </w:tbl>
    <w:p w14:paraId="513539D5">
      <w:pPr>
        <w:spacing w:line="360" w:lineRule="auto"/>
        <w:jc w:val="left"/>
        <w:textAlignment w:val="center"/>
        <w:rPr>
          <w:color w:val="000000"/>
        </w:rPr>
      </w:pPr>
      <w:r>
        <w:rPr>
          <w:color w:val="000000"/>
        </w:rPr>
        <w:drawing>
          <wp:inline distT="0" distB="0" distL="114300" distR="114300">
            <wp:extent cx="4981575" cy="2590800"/>
            <wp:effectExtent l="0" t="0" r="9525" b="0"/>
            <wp:docPr id="100031" name="图片 100031"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9l6Ai7TDirNAx1ODbqMbQ=="/>
                    <pic:cNvPicPr>
                      <a:picLocks noChangeAspect="1"/>
                    </pic:cNvPicPr>
                  </pic:nvPicPr>
                  <pic:blipFill>
                    <a:blip r:embed="rId136"/>
                    <a:stretch>
                      <a:fillRect/>
                    </a:stretch>
                  </pic:blipFill>
                  <pic:spPr>
                    <a:xfrm>
                      <a:off x="0" y="0"/>
                      <a:ext cx="4981575" cy="2590800"/>
                    </a:xfrm>
                    <a:prstGeom prst="rect">
                      <a:avLst/>
                    </a:prstGeom>
                  </pic:spPr>
                </pic:pic>
              </a:graphicData>
            </a:graphic>
          </wp:inline>
        </w:drawing>
      </w:r>
    </w:p>
    <w:p w14:paraId="00371D75">
      <w:pPr>
        <w:spacing w:line="360" w:lineRule="auto"/>
        <w:jc w:val="left"/>
        <w:textAlignment w:val="center"/>
        <w:rPr>
          <w:color w:val="000000"/>
        </w:rPr>
      </w:pPr>
      <w:r>
        <w:rPr>
          <w:rFonts w:ascii="宋体" w:hAnsi="宋体" w:eastAsia="宋体" w:cs="宋体"/>
          <w:color w:val="000000"/>
        </w:rPr>
        <w:t>请在图乙</w:t>
      </w: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I</w:t>
      </w:r>
      <w:r>
        <w:rPr>
          <w:rFonts w:ascii="宋体" w:hAnsi="宋体" w:eastAsia="宋体" w:cs="宋体"/>
          <w:color w:val="000000"/>
        </w:rPr>
        <w:t>坐标系中描点作图</w:t>
      </w:r>
      <w:r>
        <w:rPr>
          <w:color w:val="000000"/>
        </w:rPr>
        <w:t>______</w:t>
      </w:r>
      <w:r>
        <w:rPr>
          <w:rFonts w:ascii="宋体" w:hAnsi="宋体" w:eastAsia="宋体" w:cs="宋体"/>
          <w:color w:val="000000"/>
        </w:rPr>
        <w:t>，并通过图像求出此干电池的电动势</w:t>
      </w:r>
      <w:r>
        <w:rPr>
          <w:rFonts w:ascii="Times New Roman" w:hAnsi="Times New Roman" w:eastAsia="Times New Roman" w:cs="Times New Roman"/>
          <w:i/>
          <w:color w:val="000000"/>
        </w:rPr>
        <w:t>E</w:t>
      </w:r>
      <w:r>
        <w:rPr>
          <w:rFonts w:ascii="Times New Roman" w:hAnsi="Times New Roman" w:eastAsia="Times New Roman" w:cs="Times New Roman"/>
          <w:color w:val="000000"/>
        </w:rPr>
        <w:t>=</w:t>
      </w:r>
      <w:r>
        <w:rPr>
          <w:color w:val="000000"/>
        </w:rPr>
        <w:t>______</w:t>
      </w:r>
      <w:r>
        <w:rPr>
          <w:rFonts w:ascii="Times New Roman" w:hAnsi="Times New Roman" w:eastAsia="Times New Roman" w:cs="Times New Roman"/>
          <w:color w:val="000000"/>
        </w:rPr>
        <w:t>V</w:t>
      </w:r>
      <w:r>
        <w:rPr>
          <w:rFonts w:ascii="宋体" w:hAnsi="宋体" w:eastAsia="宋体" w:cs="宋体"/>
          <w:color w:val="000000"/>
        </w:rPr>
        <w:t>，电源内阻</w:t>
      </w:r>
      <w:r>
        <w:rPr>
          <w:rFonts w:ascii="Times New Roman" w:hAnsi="Times New Roman" w:eastAsia="Times New Roman" w:cs="Times New Roman"/>
          <w:i/>
          <w:color w:val="000000"/>
        </w:rPr>
        <w:t xml:space="preserve">r </w:t>
      </w:r>
      <w:r>
        <w:rPr>
          <w:rFonts w:ascii="Times New Roman" w:hAnsi="Times New Roman" w:eastAsia="Times New Roman" w:cs="Times New Roman"/>
          <w:color w:val="000000"/>
        </w:rPr>
        <w:t>=</w:t>
      </w:r>
      <w:r>
        <w:rPr>
          <w:color w:val="000000"/>
        </w:rPr>
        <w:t>________</w:t>
      </w:r>
      <w:r>
        <w:rPr>
          <w:rFonts w:ascii="宋体" w:hAnsi="宋体" w:eastAsia="宋体" w:cs="宋体"/>
          <w:color w:val="000000"/>
        </w:rPr>
        <w:t>；本实验系统误差的原因</w:t>
      </w:r>
      <w:r>
        <w:rPr>
          <w:color w:val="000000"/>
        </w:rPr>
        <w:t>______</w:t>
      </w:r>
      <w:r>
        <w:rPr>
          <w:rFonts w:ascii="宋体" w:hAnsi="宋体" w:eastAsia="宋体" w:cs="宋体"/>
          <w:color w:val="000000"/>
        </w:rPr>
        <w:t>。</w:t>
      </w:r>
    </w:p>
    <w:p w14:paraId="210FED03">
      <w:pPr>
        <w:spacing w:line="360" w:lineRule="auto"/>
        <w:jc w:val="left"/>
        <w:textAlignment w:val="center"/>
        <w:rPr>
          <w:color w:val="000000"/>
        </w:rPr>
      </w:pPr>
      <w:r>
        <w:rPr>
          <w:color w:val="000000"/>
        </w:rPr>
        <w:t>（3）</w:t>
      </w:r>
      <w:r>
        <w:rPr>
          <w:rFonts w:ascii="宋体" w:hAnsi="宋体" w:eastAsia="宋体" w:cs="宋体"/>
          <w:color w:val="000000"/>
        </w:rPr>
        <w:t>为了更精确地得到电源的内阻，该实验小组设计了如下的实验测量电流表的内阻</w:t>
      </w:r>
    </w:p>
    <w:p w14:paraId="3F18293A">
      <w:pPr>
        <w:spacing w:line="360" w:lineRule="auto"/>
        <w:jc w:val="left"/>
        <w:textAlignment w:val="center"/>
        <w:rPr>
          <w:color w:val="000000"/>
        </w:rPr>
      </w:pPr>
      <w:r>
        <w:rPr>
          <w:color w:val="000000"/>
        </w:rPr>
        <w:drawing>
          <wp:inline distT="0" distB="0" distL="114300" distR="114300">
            <wp:extent cx="1819275" cy="1447800"/>
            <wp:effectExtent l="0" t="0" r="9525" b="0"/>
            <wp:docPr id="100033" name="图片 100033"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9l6Ai7TDirNAx1ODbqMbQ=="/>
                    <pic:cNvPicPr>
                      <a:picLocks noChangeAspect="1"/>
                    </pic:cNvPicPr>
                  </pic:nvPicPr>
                  <pic:blipFill>
                    <a:blip r:embed="rId137"/>
                    <a:stretch>
                      <a:fillRect/>
                    </a:stretch>
                  </pic:blipFill>
                  <pic:spPr>
                    <a:xfrm>
                      <a:off x="0" y="0"/>
                      <a:ext cx="1819275" cy="1447800"/>
                    </a:xfrm>
                    <a:prstGeom prst="rect">
                      <a:avLst/>
                    </a:prstGeom>
                  </pic:spPr>
                </pic:pic>
              </a:graphicData>
            </a:graphic>
          </wp:inline>
        </w:drawing>
      </w:r>
    </w:p>
    <w:p w14:paraId="0E1B284D">
      <w:pPr>
        <w:spacing w:line="360" w:lineRule="auto"/>
        <w:jc w:val="left"/>
        <w:textAlignment w:val="center"/>
        <w:rPr>
          <w:color w:val="000000"/>
        </w:rPr>
      </w:pPr>
      <w:r>
        <w:rPr>
          <w:rFonts w:ascii="宋体" w:hAnsi="宋体" w:eastAsia="宋体" w:cs="宋体"/>
          <w:color w:val="000000"/>
        </w:rPr>
        <w:t>①断开</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，闭合</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eastAsia="宋体" w:cs="宋体"/>
          <w:color w:val="000000"/>
        </w:rPr>
        <w:t>，调节</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1</w:t>
      </w:r>
      <w:r>
        <w:rPr>
          <w:rFonts w:ascii="宋体" w:hAnsi="宋体" w:eastAsia="宋体" w:cs="宋体"/>
          <w:color w:val="000000"/>
        </w:rPr>
        <w:t>使得电流表满偏（</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1</w:t>
      </w:r>
      <w:r>
        <w:rPr>
          <w:rFonts w:ascii="Cambria Math" w:hAnsi="Cambria Math" w:eastAsia="Cambria Math" w:cs="Cambria Math"/>
          <w:color w:val="000000"/>
        </w:rPr>
        <w:t>≫</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A</w:t>
      </w:r>
      <w:r>
        <w:rPr>
          <w:rFonts w:ascii="宋体" w:hAnsi="宋体" w:eastAsia="宋体" w:cs="宋体"/>
          <w:color w:val="000000"/>
        </w:rPr>
        <w:t>）；</w:t>
      </w:r>
    </w:p>
    <w:p w14:paraId="2A6187C9">
      <w:pPr>
        <w:spacing w:line="360" w:lineRule="auto"/>
        <w:jc w:val="left"/>
        <w:textAlignment w:val="center"/>
        <w:rPr>
          <w:color w:val="000000"/>
        </w:rPr>
      </w:pPr>
      <w:r>
        <w:rPr>
          <w:rFonts w:ascii="宋体" w:hAnsi="宋体" w:eastAsia="宋体" w:cs="宋体"/>
          <w:color w:val="000000"/>
        </w:rPr>
        <w:t>②保持</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1</w:t>
      </w:r>
      <w:r>
        <w:rPr>
          <w:rFonts w:ascii="宋体" w:hAnsi="宋体" w:eastAsia="宋体" w:cs="宋体"/>
          <w:color w:val="000000"/>
        </w:rPr>
        <w:t>不变，闭合</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，调节电阻箱</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2</w:t>
      </w:r>
      <w:r>
        <w:rPr>
          <w:rFonts w:ascii="宋体" w:hAnsi="宋体" w:eastAsia="宋体" w:cs="宋体"/>
          <w:color w:val="000000"/>
        </w:rPr>
        <w:t>使得电流表指在满偏的</w:t>
      </w:r>
      <w:r>
        <w:object>
          <v:shape id="_x0000_i1088" o:spt="75" alt="学科网(www.zxxk.com)--教育资源门户，提供试卷、教案、课件、论文、素材以及各类教学资源下载，还有大量而丰富的教学相关资讯！ +9l6Ai7TDirNAx1ODbqMbQ==" type="#_x0000_t75" style="height:31pt;width:12pt;" o:ole="t" filled="f" o:preferrelative="t" stroked="f" coordsize="21600,21600">
            <v:path/>
            <v:fill on="f" focussize="0,0"/>
            <v:stroke on="f" joinstyle="miter"/>
            <v:imagedata r:id="rId139" o:title="eqIdbf31876698721a199c7c53c6b320aa86"/>
            <o:lock v:ext="edit" aspectratio="t"/>
            <w10:wrap type="none"/>
            <w10:anchorlock/>
          </v:shape>
          <o:OLEObject Type="Embed" ProgID="Equation.DSMT4" ShapeID="_x0000_i1088" DrawAspect="Content" ObjectID="_1468075788" r:id="rId138">
            <o:LockedField>false</o:LockedField>
          </o:OLEObject>
        </w:object>
      </w:r>
      <w:r>
        <w:rPr>
          <w:rFonts w:ascii="宋体" w:hAnsi="宋体" w:eastAsia="宋体" w:cs="宋体"/>
          <w:color w:val="000000"/>
        </w:rPr>
        <w:t>，读出</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2</w:t>
      </w:r>
      <w:r>
        <w:rPr>
          <w:rFonts w:ascii="宋体" w:hAnsi="宋体" w:eastAsia="宋体" w:cs="宋体"/>
          <w:color w:val="000000"/>
        </w:rPr>
        <w:t>的值为</w:t>
      </w:r>
      <w:r>
        <w:rPr>
          <w:rFonts w:ascii="Times New Roman" w:hAnsi="Times New Roman" w:eastAsia="Times New Roman" w:cs="Times New Roman"/>
          <w:color w:val="000000"/>
        </w:rPr>
        <w:t>2Ω</w:t>
      </w:r>
      <w:r>
        <w:rPr>
          <w:rFonts w:ascii="宋体" w:hAnsi="宋体" w:eastAsia="宋体" w:cs="宋体"/>
          <w:color w:val="000000"/>
        </w:rPr>
        <w:t>；则测定的干电池的内阻为</w:t>
      </w:r>
      <w:r>
        <w:rPr>
          <w:color w:val="000000"/>
        </w:rPr>
        <w:t>______</w:t>
      </w:r>
      <w:r>
        <w:rPr>
          <w:rFonts w:ascii="Times New Roman" w:hAnsi="Times New Roman" w:eastAsia="Times New Roman" w:cs="Times New Roman"/>
          <w:color w:val="000000"/>
        </w:rPr>
        <w:t>Ω</w:t>
      </w:r>
    </w:p>
    <w:p w14:paraId="4A2C15E8">
      <w:pPr>
        <w:spacing w:line="360" w:lineRule="auto"/>
        <w:jc w:val="left"/>
        <w:textAlignment w:val="center"/>
        <w:rPr>
          <w:color w:val="000000"/>
        </w:rPr>
      </w:pPr>
      <w:r>
        <w:rPr>
          <w:rFonts w:ascii="宋体" w:hAnsi="宋体" w:eastAsia="宋体" w:cs="宋体"/>
          <w:b/>
          <w:color w:val="000000"/>
          <w:sz w:val="24"/>
        </w:rPr>
        <w:t>四、解答题</w:t>
      </w:r>
    </w:p>
    <w:p w14:paraId="5E5F9FF9">
      <w:pPr>
        <w:spacing w:line="360" w:lineRule="auto"/>
        <w:jc w:val="both"/>
        <w:textAlignment w:val="center"/>
        <w:rPr>
          <w:color w:val="000000"/>
        </w:rPr>
      </w:pPr>
      <w:r>
        <w:rPr>
          <w:color w:val="000000"/>
        </w:rPr>
        <w:t xml:space="preserve">13. </w:t>
      </w:r>
      <w:r>
        <w:rPr>
          <w:rFonts w:ascii="宋体" w:hAnsi="宋体" w:eastAsia="宋体" w:cs="宋体"/>
          <w:color w:val="000000"/>
        </w:rPr>
        <w:t>如图甲，电磁炮是当今世界强国争相研发的一种先进武器，我国电磁炮研究处于世界第一梯队。如图乙为某同学模拟电磁炮的原理图，间距为</w:t>
      </w:r>
      <w:r>
        <w:rPr>
          <w:rFonts w:ascii="Times New Roman" w:hAnsi="Times New Roman" w:eastAsia="Times New Roman" w:cs="Times New Roman"/>
          <w:i/>
          <w:color w:val="000000"/>
        </w:rPr>
        <w:t>L</w:t>
      </w:r>
      <w:r>
        <w:rPr>
          <w:rFonts w:ascii="Times New Roman" w:hAnsi="Times New Roman" w:eastAsia="Times New Roman" w:cs="Times New Roman"/>
          <w:color w:val="000000"/>
        </w:rPr>
        <w:t>=0.5m</w:t>
      </w:r>
      <w:r>
        <w:rPr>
          <w:rFonts w:ascii="宋体" w:hAnsi="宋体" w:eastAsia="宋体" w:cs="宋体"/>
          <w:color w:val="000000"/>
        </w:rPr>
        <w:t>的两根倾斜导轨平行放置，导轨平面与水平地面的夹角为</w:t>
      </w:r>
      <w:r>
        <w:rPr>
          <w:rFonts w:ascii="Times New Roman" w:hAnsi="Times New Roman" w:eastAsia="Times New Roman" w:cs="Times New Roman"/>
          <w:i/>
          <w:color w:val="000000"/>
        </w:rPr>
        <w:t>θ</w:t>
      </w:r>
      <w:r>
        <w:rPr>
          <w:rFonts w:ascii="Times New Roman" w:hAnsi="Times New Roman" w:eastAsia="Times New Roman" w:cs="Times New Roman"/>
          <w:color w:val="000000"/>
        </w:rPr>
        <w:t>=37</w:t>
      </w:r>
      <w:r>
        <w:rPr>
          <w:rFonts w:ascii="Times New Roman" w:hAnsi="Times New Roman" w:eastAsia="Times New Roman" w:cs="Times New Roman"/>
          <w:color w:val="000000"/>
          <w:vertAlign w:val="superscript"/>
        </w:rPr>
        <w:t>°</w:t>
      </w:r>
      <w:r>
        <w:rPr>
          <w:rFonts w:ascii="宋体" w:hAnsi="宋体" w:eastAsia="宋体" w:cs="宋体"/>
          <w:color w:val="000000"/>
        </w:rPr>
        <w:t>，导轨下端接电动势为</w:t>
      </w:r>
      <w:r>
        <w:rPr>
          <w:rFonts w:ascii="Times New Roman" w:hAnsi="Times New Roman" w:eastAsia="Times New Roman" w:cs="Times New Roman"/>
          <w:i/>
          <w:color w:val="000000"/>
        </w:rPr>
        <w:t>E</w:t>
      </w:r>
      <w:r>
        <w:rPr>
          <w:rFonts w:ascii="Times New Roman" w:hAnsi="Times New Roman" w:eastAsia="Times New Roman" w:cs="Times New Roman"/>
          <w:color w:val="000000"/>
        </w:rPr>
        <w:t>=18V</w:t>
      </w:r>
      <w:r>
        <w:rPr>
          <w:rFonts w:ascii="宋体" w:hAnsi="宋体" w:eastAsia="宋体" w:cs="宋体"/>
          <w:color w:val="000000"/>
        </w:rPr>
        <w:t>、内阻为</w:t>
      </w:r>
      <w:r>
        <w:rPr>
          <w:rFonts w:ascii="Times New Roman" w:hAnsi="Times New Roman" w:eastAsia="Times New Roman" w:cs="Times New Roman"/>
          <w:i/>
          <w:color w:val="000000"/>
        </w:rPr>
        <w:t>r</w:t>
      </w:r>
      <w:r>
        <w:rPr>
          <w:rFonts w:ascii="Times New Roman" w:hAnsi="Times New Roman" w:eastAsia="Times New Roman" w:cs="Times New Roman"/>
          <w:color w:val="000000"/>
        </w:rPr>
        <w:t>=1Ω</w:t>
      </w:r>
      <w:r>
        <w:rPr>
          <w:rFonts w:ascii="宋体" w:hAnsi="宋体" w:eastAsia="宋体" w:cs="宋体"/>
          <w:color w:val="000000"/>
        </w:rPr>
        <w:t>的电源。整个装置处于磁感应强度大小为</w:t>
      </w:r>
      <w:r>
        <w:rPr>
          <w:rFonts w:ascii="Times New Roman" w:hAnsi="Times New Roman" w:eastAsia="Times New Roman" w:cs="Times New Roman"/>
          <w:i/>
          <w:color w:val="000000"/>
        </w:rPr>
        <w:t>B</w:t>
      </w:r>
      <w:r>
        <w:rPr>
          <w:rFonts w:ascii="Times New Roman" w:hAnsi="Times New Roman" w:eastAsia="Times New Roman" w:cs="Times New Roman"/>
          <w:color w:val="000000"/>
        </w:rPr>
        <w:t>=0.2T</w:t>
      </w:r>
      <w:r>
        <w:rPr>
          <w:rFonts w:ascii="宋体" w:hAnsi="宋体" w:eastAsia="宋体" w:cs="宋体"/>
          <w:color w:val="000000"/>
        </w:rPr>
        <w:t>、方向垂直于导轨平面向下的匀强磁场中。为了研究方便，将待发射的炮弹视为一个比导轨间距略长的导体棒，导体棒的质量为</w:t>
      </w:r>
      <w:r>
        <w:rPr>
          <w:rFonts w:ascii="Times New Roman" w:hAnsi="Times New Roman" w:eastAsia="Times New Roman" w:cs="Times New Roman"/>
          <w:i/>
          <w:color w:val="000000"/>
        </w:rPr>
        <w:t>m</w:t>
      </w:r>
      <w:r>
        <w:rPr>
          <w:rFonts w:ascii="Times New Roman" w:hAnsi="Times New Roman" w:eastAsia="Times New Roman" w:cs="Times New Roman"/>
          <w:color w:val="000000"/>
        </w:rPr>
        <w:t>=0.1kg</w:t>
      </w:r>
      <w:r>
        <w:rPr>
          <w:rFonts w:ascii="宋体" w:hAnsi="宋体" w:eastAsia="宋体" w:cs="宋体"/>
          <w:color w:val="000000"/>
        </w:rPr>
        <w:t>﹑电阻为</w:t>
      </w:r>
      <w:r>
        <w:rPr>
          <w:rFonts w:ascii="Times New Roman" w:hAnsi="Times New Roman" w:eastAsia="Times New Roman" w:cs="Times New Roman"/>
          <w:i/>
          <w:color w:val="000000"/>
        </w:rPr>
        <w:t>R</w:t>
      </w:r>
      <w:r>
        <w:rPr>
          <w:rFonts w:ascii="Times New Roman" w:hAnsi="Times New Roman" w:eastAsia="Times New Roman" w:cs="Times New Roman"/>
          <w:color w:val="000000"/>
        </w:rPr>
        <w:t>=1Ω</w:t>
      </w:r>
      <w:r>
        <w:rPr>
          <w:rFonts w:ascii="宋体" w:hAnsi="宋体" w:eastAsia="宋体" w:cs="宋体"/>
          <w:color w:val="000000"/>
        </w:rPr>
        <w:t>，导体棒与导轨接触面间的动摩擦因数为</w:t>
      </w:r>
      <w:r>
        <w:rPr>
          <w:rFonts w:ascii="Times New Roman" w:hAnsi="Times New Roman" w:eastAsia="Times New Roman" w:cs="Times New Roman"/>
          <w:i/>
          <w:color w:val="000000"/>
        </w:rPr>
        <w:t>μ</w:t>
      </w:r>
      <w:r>
        <w:rPr>
          <w:rFonts w:ascii="Times New Roman" w:hAnsi="Times New Roman" w:eastAsia="Times New Roman" w:cs="Times New Roman"/>
          <w:color w:val="000000"/>
        </w:rPr>
        <w:t>=0.25</w:t>
      </w:r>
      <w:r>
        <w:rPr>
          <w:rFonts w:ascii="宋体" w:hAnsi="宋体" w:eastAsia="宋体" w:cs="宋体"/>
          <w:color w:val="000000"/>
        </w:rPr>
        <w:t>，重力加速度大小取</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sin37</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=0.6</w:t>
      </w:r>
      <w:r>
        <w:rPr>
          <w:rFonts w:ascii="宋体" w:hAnsi="宋体" w:eastAsia="宋体" w:cs="宋体"/>
          <w:color w:val="000000"/>
        </w:rPr>
        <w:t>，</w:t>
      </w:r>
      <w:r>
        <w:rPr>
          <w:rFonts w:ascii="Times New Roman" w:hAnsi="Times New Roman" w:eastAsia="Times New Roman" w:cs="Times New Roman"/>
          <w:color w:val="000000"/>
        </w:rPr>
        <w:t>cos37</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=0.8</w:t>
      </w:r>
      <w:r>
        <w:rPr>
          <w:rFonts w:ascii="宋体" w:hAnsi="宋体" w:eastAsia="宋体" w:cs="宋体"/>
          <w:color w:val="000000"/>
        </w:rPr>
        <w:t>。现将导体棒无初速度地放在导轨上且与导轨垂直，最终导体棒从导轨上端发射出去，不计其他电阻。求：</w:t>
      </w:r>
    </w:p>
    <w:p w14:paraId="606369D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）导体棒刚放在导轨上时所受安培力的大小和方向；</w:t>
      </w:r>
    </w:p>
    <w:p w14:paraId="0C84E64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）导体棒刚放在导轨上时的加速度大小。</w:t>
      </w:r>
    </w:p>
    <w:p w14:paraId="78AF35E7">
      <w:pPr>
        <w:spacing w:line="360" w:lineRule="auto"/>
        <w:jc w:val="both"/>
        <w:textAlignment w:val="center"/>
        <w:rPr>
          <w:color w:val="000000"/>
        </w:rPr>
      </w:pPr>
      <w:r>
        <w:rPr>
          <w:color w:val="000000"/>
        </w:rPr>
        <w:drawing>
          <wp:inline distT="0" distB="0" distL="114300" distR="114300">
            <wp:extent cx="1847850" cy="1371600"/>
            <wp:effectExtent l="0" t="0" r="0" b="0"/>
            <wp:docPr id="100035" name="图片 100035"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9l6Ai7TDirNAx1ODbqMbQ=="/>
                    <pic:cNvPicPr>
                      <a:picLocks noChangeAspect="1"/>
                    </pic:cNvPicPr>
                  </pic:nvPicPr>
                  <pic:blipFill>
                    <a:blip r:embed="rId140"/>
                    <a:stretch>
                      <a:fillRect/>
                    </a:stretch>
                  </pic:blipFill>
                  <pic:spPr>
                    <a:xfrm>
                      <a:off x="0" y="0"/>
                      <a:ext cx="1847850" cy="1371600"/>
                    </a:xfrm>
                    <a:prstGeom prst="rect">
                      <a:avLst/>
                    </a:prstGeom>
                  </pic:spPr>
                </pic:pic>
              </a:graphicData>
            </a:graphic>
          </wp:inline>
        </w:drawing>
      </w:r>
      <w:r>
        <w:rPr>
          <w:color w:val="000000"/>
        </w:rPr>
        <w:drawing>
          <wp:inline distT="0" distB="0" distL="114300" distR="114300">
            <wp:extent cx="1466850" cy="1581150"/>
            <wp:effectExtent l="0" t="0" r="0" b="0"/>
            <wp:docPr id="100037" name="图片 100037"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9l6Ai7TDirNAx1ODbqMbQ=="/>
                    <pic:cNvPicPr>
                      <a:picLocks noChangeAspect="1"/>
                    </pic:cNvPicPr>
                  </pic:nvPicPr>
                  <pic:blipFill>
                    <a:blip r:embed="rId141"/>
                    <a:stretch>
                      <a:fillRect/>
                    </a:stretch>
                  </pic:blipFill>
                  <pic:spPr>
                    <a:xfrm>
                      <a:off x="0" y="0"/>
                      <a:ext cx="1466850" cy="1581150"/>
                    </a:xfrm>
                    <a:prstGeom prst="rect">
                      <a:avLst/>
                    </a:prstGeom>
                  </pic:spPr>
                </pic:pic>
              </a:graphicData>
            </a:graphic>
          </wp:inline>
        </w:drawing>
      </w:r>
    </w:p>
    <w:p w14:paraId="7DB84BE6">
      <w:pPr>
        <w:spacing w:line="360" w:lineRule="auto"/>
        <w:jc w:val="both"/>
        <w:textAlignment w:val="center"/>
        <w:rPr>
          <w:color w:val="000000"/>
        </w:rPr>
      </w:pPr>
      <w:r>
        <w:rPr>
          <w:color w:val="000000"/>
        </w:rPr>
        <w:t xml:space="preserve">14. </w:t>
      </w:r>
      <w:r>
        <w:rPr>
          <w:rFonts w:ascii="宋体" w:hAnsi="宋体" w:eastAsia="宋体" w:cs="宋体"/>
          <w:color w:val="000000"/>
        </w:rPr>
        <w:t>如图所示，在平面直角坐标系</w:t>
      </w:r>
      <w:r>
        <w:rPr>
          <w:rFonts w:ascii="Times New Roman" w:hAnsi="Times New Roman" w:eastAsia="Times New Roman" w:cs="Times New Roman"/>
          <w:i/>
          <w:color w:val="000000"/>
        </w:rPr>
        <w:t>xOy</w:t>
      </w:r>
      <w:r>
        <w:rPr>
          <w:rFonts w:ascii="宋体" w:hAnsi="宋体" w:eastAsia="宋体" w:cs="宋体"/>
          <w:color w:val="000000"/>
        </w:rPr>
        <w:t>的第一象限内、半径为</w:t>
      </w:r>
      <w:r>
        <w:rPr>
          <w:rFonts w:ascii="Times New Roman" w:hAnsi="Times New Roman" w:eastAsia="Times New Roman" w:cs="Times New Roman"/>
          <w:i/>
          <w:color w:val="000000"/>
        </w:rPr>
        <w:t>R</w:t>
      </w:r>
      <w:r>
        <w:rPr>
          <w:rFonts w:ascii="宋体" w:hAnsi="宋体" w:eastAsia="宋体" w:cs="宋体"/>
          <w:color w:val="000000"/>
        </w:rPr>
        <w:t>的圆形区域内有垂直于坐标平面向外的匀强磁场</w:t>
      </w:r>
      <w:r>
        <w:rPr>
          <w:rFonts w:ascii="Times New Roman" w:hAnsi="Times New Roman" w:eastAsia="Times New Roman" w:cs="Times New Roman"/>
          <w:color w:val="000000"/>
        </w:rPr>
        <w:t>I</w:t>
      </w:r>
      <w:r>
        <w:rPr>
          <w:rFonts w:ascii="宋体" w:hAnsi="宋体" w:eastAsia="宋体" w:cs="宋体"/>
          <w:color w:val="000000"/>
        </w:rPr>
        <w:t>，磁感应强度为</w:t>
      </w:r>
      <w:r>
        <w:rPr>
          <w:rFonts w:ascii="Times New Roman" w:hAnsi="Times New Roman" w:eastAsia="Times New Roman" w:cs="Times New Roman"/>
          <w:i/>
          <w:color w:val="000000"/>
        </w:rPr>
        <w:t>B</w:t>
      </w:r>
      <w:r>
        <w:rPr>
          <w:rFonts w:ascii="宋体" w:hAnsi="宋体" w:eastAsia="宋体" w:cs="宋体"/>
          <w:color w:val="000000"/>
        </w:rPr>
        <w:t>，边界圆刚好与</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轴相切于</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w:t>
      </w:r>
      <w:r>
        <w:rPr>
          <w:rFonts w:ascii="Times New Roman" w:hAnsi="Times New Roman" w:eastAsia="Times New Roman" w:cs="Times New Roman"/>
          <w:i/>
          <w:color w:val="000000"/>
        </w:rPr>
        <w:t>y</w:t>
      </w:r>
      <w:r>
        <w:rPr>
          <w:rFonts w:ascii="宋体" w:hAnsi="宋体" w:eastAsia="宋体" w:cs="宋体"/>
          <w:color w:val="000000"/>
        </w:rPr>
        <w:t>＝－</w:t>
      </w:r>
      <w:r>
        <w:rPr>
          <w:rFonts w:ascii="Times New Roman" w:hAnsi="Times New Roman" w:eastAsia="Times New Roman" w:cs="Times New Roman"/>
          <w:i/>
          <w:color w:val="000000"/>
        </w:rPr>
        <w:t>R</w:t>
      </w:r>
      <w:r>
        <w:rPr>
          <w:rFonts w:ascii="宋体" w:hAnsi="宋体" w:eastAsia="宋体" w:cs="宋体"/>
          <w:color w:val="000000"/>
        </w:rPr>
        <w:t>处放置一与</w:t>
      </w:r>
      <w:r>
        <w:rPr>
          <w:rFonts w:ascii="Times New Roman" w:hAnsi="Times New Roman" w:eastAsia="Times New Roman" w:cs="Times New Roman"/>
          <w:i/>
          <w:color w:val="000000"/>
        </w:rPr>
        <w:t>x</w:t>
      </w:r>
      <w:r>
        <w:rPr>
          <w:rFonts w:ascii="宋体" w:hAnsi="宋体" w:eastAsia="宋体" w:cs="宋体"/>
          <w:color w:val="000000"/>
        </w:rPr>
        <w:t>轴平行的荧光屏，跟</w:t>
      </w:r>
      <w:r>
        <w:rPr>
          <w:rFonts w:ascii="Times New Roman" w:hAnsi="Times New Roman" w:eastAsia="Times New Roman" w:cs="Times New Roman"/>
          <w:i/>
          <w:color w:val="000000"/>
        </w:rPr>
        <w:t>x</w:t>
      </w:r>
      <w:r>
        <w:rPr>
          <w:rFonts w:ascii="宋体" w:hAnsi="宋体" w:eastAsia="宋体" w:cs="宋体"/>
          <w:color w:val="000000"/>
        </w:rPr>
        <w:t>轴形成区域</w:t>
      </w:r>
      <w:r>
        <w:rPr>
          <w:rFonts w:ascii="Times New Roman" w:hAnsi="Times New Roman" w:eastAsia="Times New Roman" w:cs="Times New Roman"/>
          <w:color w:val="000000"/>
        </w:rPr>
        <w:t>Ⅱ</w:t>
      </w:r>
      <w:r>
        <w:rPr>
          <w:rFonts w:ascii="宋体" w:hAnsi="宋体" w:eastAsia="宋体" w:cs="宋体"/>
          <w:color w:val="000000"/>
        </w:rPr>
        <w:t>。在第二象限有一个竖直长为</w:t>
      </w:r>
      <w:r>
        <w:rPr>
          <w:rFonts w:ascii="Times New Roman" w:hAnsi="Times New Roman" w:eastAsia="Times New Roman" w:cs="Times New Roman"/>
          <w:color w:val="000000"/>
        </w:rPr>
        <w:t>2</w:t>
      </w:r>
      <w:r>
        <w:rPr>
          <w:rFonts w:ascii="Times New Roman" w:hAnsi="Times New Roman" w:eastAsia="Times New Roman" w:cs="Times New Roman"/>
          <w:i/>
          <w:color w:val="000000"/>
        </w:rPr>
        <w:t>R</w:t>
      </w:r>
      <w:r>
        <w:rPr>
          <w:rFonts w:ascii="宋体" w:hAnsi="宋体" w:eastAsia="宋体" w:cs="宋体"/>
          <w:color w:val="000000"/>
        </w:rPr>
        <w:t>的线性粒子源，以相同速度沿</w:t>
      </w:r>
      <w:r>
        <w:rPr>
          <w:rFonts w:ascii="Times New Roman" w:hAnsi="Times New Roman" w:eastAsia="Times New Roman" w:cs="Times New Roman"/>
          <w:i/>
          <w:color w:val="000000"/>
        </w:rPr>
        <w:t>x</w:t>
      </w:r>
      <w:r>
        <w:rPr>
          <w:rFonts w:ascii="宋体" w:hAnsi="宋体" w:eastAsia="宋体" w:cs="宋体"/>
          <w:color w:val="000000"/>
        </w:rPr>
        <w:t>轴正方向连续不断射出质量为</w:t>
      </w:r>
      <w:r>
        <w:rPr>
          <w:rFonts w:ascii="Times New Roman" w:hAnsi="Times New Roman" w:eastAsia="Times New Roman" w:cs="Times New Roman"/>
          <w:i/>
          <w:color w:val="000000"/>
        </w:rPr>
        <w:t>m</w:t>
      </w:r>
      <w:r>
        <w:rPr>
          <w:rFonts w:ascii="宋体" w:hAnsi="宋体" w:eastAsia="宋体" w:cs="宋体"/>
          <w:color w:val="000000"/>
        </w:rPr>
        <w:t>、电荷量为</w:t>
      </w:r>
      <w:r>
        <w:object>
          <v:shape id="_x0000_i1089" o:spt="75" alt="学科网(www.zxxk.com)--教育资源门户，提供试卷、教案、课件、论文、素材以及各类教学资源下载，还有大量而丰富的教学相关资讯！ +9l6Ai7TDirNAx1ODbqMbQ==" type="#_x0000_t75" style="height:13pt;width:10pt;" o:ole="t" filled="f" o:preferrelative="t" stroked="f" coordsize="21600,21600">
            <v:path/>
            <v:fill on="f" focussize="0,0"/>
            <v:stroke on="f" joinstyle="miter"/>
            <v:imagedata r:id="rId63" o:title="eqId9aa8a716a31b0f51b70fdf9bdb257909"/>
            <o:lock v:ext="edit" aspectratio="t"/>
            <w10:wrap type="none"/>
            <w10:anchorlock/>
          </v:shape>
          <o:OLEObject Type="Embed" ProgID="Equation.DSMT4" ShapeID="_x0000_i1089" DrawAspect="Content" ObjectID="_1468075789" r:id="rId142">
            <o:LockedField>false</o:LockedField>
          </o:OLEObject>
        </w:object>
      </w:r>
      <w:r>
        <w:rPr>
          <w:rFonts w:ascii="宋体" w:hAnsi="宋体" w:eastAsia="宋体" w:cs="宋体"/>
          <w:color w:val="000000"/>
        </w:rPr>
        <w:t>的带电正粒子。已知从</w:t>
      </w:r>
      <w:r>
        <w:rPr>
          <w:rFonts w:ascii="Times New Roman" w:hAnsi="Times New Roman" w:eastAsia="Times New Roman" w:cs="Times New Roman"/>
          <w:i/>
          <w:color w:val="000000"/>
        </w:rPr>
        <w:t>y</w:t>
      </w:r>
      <w:r>
        <w:rPr>
          <w:rFonts w:ascii="宋体" w:hAnsi="宋体" w:eastAsia="宋体" w:cs="宋体"/>
          <w:color w:val="000000"/>
        </w:rPr>
        <w:t>轴上</w:t>
      </w:r>
      <w:r>
        <w:rPr>
          <w:rFonts w:ascii="Times New Roman" w:hAnsi="Times New Roman" w:eastAsia="Times New Roman" w:cs="Times New Roman"/>
          <w:i/>
          <w:color w:val="000000"/>
        </w:rPr>
        <w:t>M</w:t>
      </w:r>
      <w:r>
        <w:rPr>
          <w:rFonts w:ascii="宋体" w:hAnsi="宋体" w:eastAsia="宋体" w:cs="宋体"/>
          <w:color w:val="000000"/>
        </w:rPr>
        <w:t>点进入磁场的粒子刚好从</w:t>
      </w:r>
      <w:r>
        <w:rPr>
          <w:rFonts w:ascii="Times New Roman" w:hAnsi="Times New Roman" w:eastAsia="Times New Roman" w:cs="Times New Roman"/>
          <w:i/>
          <w:color w:val="000000"/>
        </w:rPr>
        <w:t>x</w:t>
      </w:r>
      <w:r>
        <w:rPr>
          <w:rFonts w:ascii="宋体" w:hAnsi="宋体" w:eastAsia="宋体" w:cs="宋体"/>
          <w:color w:val="000000"/>
        </w:rPr>
        <w:t>轴上的</w:t>
      </w:r>
      <w:r>
        <w:rPr>
          <w:rFonts w:ascii="Times New Roman" w:hAnsi="Times New Roman" w:eastAsia="Times New Roman" w:cs="Times New Roman"/>
          <w:i/>
          <w:color w:val="000000"/>
        </w:rPr>
        <w:t>N</w:t>
      </w:r>
      <w:r>
        <w:rPr>
          <w:rFonts w:ascii="宋体" w:hAnsi="宋体" w:eastAsia="宋体" w:cs="宋体"/>
          <w:color w:val="000000"/>
        </w:rPr>
        <w:t>点射入第四象限，若在区域</w:t>
      </w:r>
      <w:r>
        <w:rPr>
          <w:rFonts w:ascii="Times New Roman" w:hAnsi="Times New Roman" w:eastAsia="Times New Roman" w:cs="Times New Roman"/>
          <w:color w:val="000000"/>
        </w:rPr>
        <w:t>Ⅱ</w:t>
      </w:r>
      <w:r>
        <w:rPr>
          <w:rFonts w:ascii="宋体" w:hAnsi="宋体" w:eastAsia="宋体" w:cs="宋体"/>
          <w:color w:val="000000"/>
        </w:rPr>
        <w:t>存在一沿</w:t>
      </w:r>
      <w:r>
        <w:rPr>
          <w:rFonts w:ascii="Times New Roman" w:hAnsi="Times New Roman" w:eastAsia="Times New Roman" w:cs="Times New Roman"/>
          <w:i/>
          <w:color w:val="000000"/>
        </w:rPr>
        <w:t>x</w:t>
      </w:r>
      <w:r>
        <w:rPr>
          <w:rFonts w:ascii="宋体" w:hAnsi="宋体" w:eastAsia="宋体" w:cs="宋体"/>
          <w:color w:val="000000"/>
        </w:rPr>
        <w:t>轴负方向的匀强电场，则粒子打在荧光屏上时的速度与</w:t>
      </w:r>
      <w:r>
        <w:rPr>
          <w:rFonts w:ascii="Times New Roman" w:hAnsi="Times New Roman" w:eastAsia="Times New Roman" w:cs="Times New Roman"/>
          <w:i/>
          <w:color w:val="000000"/>
        </w:rPr>
        <w:t>x</w:t>
      </w:r>
      <w:r>
        <w:rPr>
          <w:rFonts w:ascii="宋体" w:hAnsi="宋体" w:eastAsia="宋体" w:cs="宋体"/>
          <w:color w:val="000000"/>
        </w:rPr>
        <w:t>轴负方向的夹角为</w:t>
      </w:r>
      <w:r>
        <w:rPr>
          <w:rFonts w:ascii="Times New Roman" w:hAnsi="Times New Roman" w:eastAsia="Times New Roman" w:cs="Times New Roman"/>
          <w:color w:val="000000"/>
        </w:rPr>
        <w:t>37°</w:t>
      </w:r>
      <w:r>
        <w:rPr>
          <w:rFonts w:ascii="宋体" w:hAnsi="宋体" w:eastAsia="宋体" w:cs="宋体"/>
          <w:color w:val="000000"/>
        </w:rPr>
        <w:t>。不计粒子重力和相互间作用，</w:t>
      </w:r>
      <w:r>
        <w:rPr>
          <w:rFonts w:ascii="Times New Roman" w:hAnsi="Times New Roman" w:eastAsia="Times New Roman" w:cs="Times New Roman"/>
          <w:color w:val="000000"/>
        </w:rPr>
        <w:t>sin37°</w:t>
      </w:r>
      <w:r>
        <w:rPr>
          <w:rFonts w:ascii="宋体" w:hAnsi="宋体" w:eastAsia="宋体" w:cs="宋体"/>
          <w:color w:val="000000"/>
        </w:rPr>
        <w:t>＝</w:t>
      </w:r>
      <w:r>
        <w:rPr>
          <w:rFonts w:ascii="Times New Roman" w:hAnsi="Times New Roman" w:eastAsia="Times New Roman" w:cs="Times New Roman"/>
          <w:color w:val="000000"/>
        </w:rPr>
        <w:t>0.6</w:t>
      </w:r>
      <w:r>
        <w:rPr>
          <w:rFonts w:ascii="宋体" w:hAnsi="宋体" w:eastAsia="宋体" w:cs="宋体"/>
          <w:color w:val="000000"/>
        </w:rPr>
        <w:t>，</w:t>
      </w:r>
      <w:r>
        <w:rPr>
          <w:rFonts w:ascii="Times New Roman" w:hAnsi="Times New Roman" w:eastAsia="Times New Roman" w:cs="Times New Roman"/>
          <w:color w:val="000000"/>
        </w:rPr>
        <w:t>cos37°</w:t>
      </w:r>
      <w:r>
        <w:rPr>
          <w:rFonts w:ascii="宋体" w:hAnsi="宋体" w:eastAsia="宋体" w:cs="宋体"/>
          <w:color w:val="000000"/>
        </w:rPr>
        <w:t>＝</w:t>
      </w:r>
      <w:r>
        <w:rPr>
          <w:rFonts w:ascii="Times New Roman" w:hAnsi="Times New Roman" w:eastAsia="Times New Roman" w:cs="Times New Roman"/>
          <w:color w:val="000000"/>
        </w:rPr>
        <w:t>0.8</w:t>
      </w:r>
      <w:r>
        <w:rPr>
          <w:rFonts w:ascii="宋体" w:hAnsi="宋体" w:eastAsia="宋体" w:cs="宋体"/>
          <w:color w:val="000000"/>
        </w:rPr>
        <w:t>。</w:t>
      </w:r>
    </w:p>
    <w:p w14:paraId="128F2AC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）求匀强电场的强度大小；</w:t>
      </w:r>
    </w:p>
    <w:p w14:paraId="03557D8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）如果在</w:t>
      </w:r>
      <w:r>
        <w:rPr>
          <w:rFonts w:ascii="Times New Roman" w:hAnsi="Times New Roman" w:eastAsia="Times New Roman" w:cs="Times New Roman"/>
          <w:color w:val="000000"/>
        </w:rPr>
        <w:t>Ⅱ</w:t>
      </w:r>
      <w:r>
        <w:rPr>
          <w:rFonts w:ascii="宋体" w:hAnsi="宋体" w:eastAsia="宋体" w:cs="宋体"/>
          <w:color w:val="000000"/>
        </w:rPr>
        <w:t>区域只存在垂直平面向外磁感应强度为</w:t>
      </w:r>
      <w:r>
        <w:object>
          <v:shape id="_x0000_i1090" o:spt="75" alt="学科网(www.zxxk.com)--教育资源门户，提供试卷、教案、课件、论文、素材以及各类教学资源下载，还有大量而丰富的教学相关资讯！ +9l6Ai7TDirNAx1ODbqMbQ==" type="#_x0000_t75" style="height:31.35pt;width:19.9pt;" o:ole="t" filled="f" o:preferrelative="t" stroked="f" coordsize="21600,21600">
            <v:path/>
            <v:fill on="f" focussize="0,0"/>
            <v:stroke on="f" joinstyle="miter"/>
            <v:imagedata r:id="rId144" o:title="eqId7182d742b6197dcf459528016d7f513e"/>
            <o:lock v:ext="edit" aspectratio="t"/>
            <w10:wrap type="none"/>
            <w10:anchorlock/>
          </v:shape>
          <o:OLEObject Type="Embed" ProgID="Equation.DSMT4" ShapeID="_x0000_i1090" DrawAspect="Content" ObjectID="_1468075790" r:id="rId143">
            <o:LockedField>false</o:LockedField>
          </o:OLEObject>
        </w:object>
      </w:r>
      <w:r>
        <w:rPr>
          <w:rFonts w:ascii="宋体" w:hAnsi="宋体" w:eastAsia="宋体" w:cs="宋体"/>
          <w:color w:val="000000"/>
        </w:rPr>
        <w:t>匀强磁场，求打在荧光屏上粒子区域的长度。</w:t>
      </w:r>
    </w:p>
    <w:p w14:paraId="67472641">
      <w:pPr>
        <w:spacing w:line="360" w:lineRule="auto"/>
        <w:jc w:val="both"/>
        <w:textAlignment w:val="center"/>
        <w:rPr>
          <w:color w:val="000000"/>
        </w:rPr>
      </w:pPr>
      <w:r>
        <w:rPr>
          <w:color w:val="000000"/>
        </w:rPr>
        <w:drawing>
          <wp:inline distT="0" distB="0" distL="114300" distR="114300">
            <wp:extent cx="2209800" cy="1733550"/>
            <wp:effectExtent l="0" t="0" r="0" b="0"/>
            <wp:docPr id="100039" name="图片 100039"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9l6Ai7TDirNAx1ODbqMbQ=="/>
                    <pic:cNvPicPr>
                      <a:picLocks noChangeAspect="1"/>
                    </pic:cNvPicPr>
                  </pic:nvPicPr>
                  <pic:blipFill>
                    <a:blip r:embed="rId145"/>
                    <a:stretch>
                      <a:fillRect/>
                    </a:stretch>
                  </pic:blipFill>
                  <pic:spPr>
                    <a:xfrm>
                      <a:off x="0" y="0"/>
                      <a:ext cx="2209800" cy="1733550"/>
                    </a:xfrm>
                    <a:prstGeom prst="rect">
                      <a:avLst/>
                    </a:prstGeom>
                  </pic:spPr>
                </pic:pic>
              </a:graphicData>
            </a:graphic>
          </wp:inline>
        </w:drawing>
      </w:r>
    </w:p>
    <w:p w14:paraId="4033EBA2">
      <w:pPr>
        <w:spacing w:line="360" w:lineRule="auto"/>
        <w:jc w:val="both"/>
        <w:textAlignment w:val="center"/>
        <w:rPr>
          <w:color w:val="000000"/>
        </w:rPr>
      </w:pPr>
      <w:r>
        <w:rPr>
          <w:color w:val="000000"/>
        </w:rPr>
        <w:t xml:space="preserve">15. </w:t>
      </w:r>
      <w:r>
        <w:rPr>
          <w:rFonts w:ascii="宋体" w:hAnsi="宋体" w:eastAsia="宋体" w:cs="宋体"/>
          <w:color w:val="000000"/>
        </w:rPr>
        <w:t>如图所示，在真空中</w:t>
      </w:r>
      <w:r>
        <w:object>
          <v:shape id="_x0000_i1091" o:spt="75" alt="学科网(www.zxxk.com)--教育资源门户，提供试卷、教案、课件、论文、素材以及各类教学资源下载，还有大量而丰富的教学相关资讯！ +9l6Ai7TDirNAx1ODbqMbQ==" type="#_x0000_t75" style="height:16pt;width:28pt;" o:ole="t" filled="f" o:preferrelative="t" stroked="f" coordsize="21600,21600">
            <v:path/>
            <v:fill on="f" focussize="0,0"/>
            <v:stroke on="f" joinstyle="miter"/>
            <v:imagedata r:id="rId147" o:title="eqId061813f1ec633c5c4c393c4de7938322"/>
            <o:lock v:ext="edit" aspectratio="t"/>
            <w10:wrap type="none"/>
            <w10:anchorlock/>
          </v:shape>
          <o:OLEObject Type="Embed" ProgID="Equation.DSMT4" ShapeID="_x0000_i1091" DrawAspect="Content" ObjectID="_1468075791" r:id="rId146">
            <o:LockedField>false</o:LockedField>
          </o:OLEObject>
        </w:object>
      </w:r>
      <w:r>
        <w:rPr>
          <w:rFonts w:ascii="宋体" w:hAnsi="宋体" w:eastAsia="宋体" w:cs="宋体"/>
          <w:color w:val="000000"/>
        </w:rPr>
        <w:t>的区域里分布着沿</w:t>
      </w:r>
      <w:r>
        <w:object>
          <v:shape id="_x0000_i1092" o:spt="75" alt="学科网(www.zxxk.com)--教育资源门户，提供试卷、教案、课件、论文、素材以及各类教学资源下载，还有大量而丰富的教学相关资讯！ +9l6Ai7TDirNAx1ODbqMbQ==" type="#_x0000_t75" style="height:12pt;width:9.75pt;" o:ole="t" filled="f" o:preferrelative="t" stroked="f" coordsize="21600,21600">
            <v:path/>
            <v:fill on="f" focussize="0,0"/>
            <v:stroke on="f" joinstyle="miter"/>
            <v:imagedata r:id="rId149" o:title="eqIdd053b14c8588eee2acbbe44fc37a6886"/>
            <o:lock v:ext="edit" aspectratio="t"/>
            <w10:wrap type="none"/>
            <w10:anchorlock/>
          </v:shape>
          <o:OLEObject Type="Embed" ProgID="Equation.DSMT4" ShapeID="_x0000_i1092" DrawAspect="Content" ObjectID="_1468075792" r:id="rId148">
            <o:LockedField>false</o:LockedField>
          </o:OLEObject>
        </w:object>
      </w:r>
      <w:r>
        <w:rPr>
          <w:rFonts w:ascii="宋体" w:hAnsi="宋体" w:eastAsia="宋体" w:cs="宋体"/>
          <w:color w:val="000000"/>
        </w:rPr>
        <w:t>轴负方向的匀强电场</w:t>
      </w:r>
      <w:r>
        <w:object>
          <v:shape id="_x0000_i1093" o:spt="75" alt="学科网(www.zxxk.com)--教育资源门户，提供试卷、教案、课件、论文、素材以及各类教学资源下载，还有大量而丰富的教学相关资讯！ +9l6Ai7TDirNAx1ODbqMbQ==" type="#_x0000_t75" style="height:13pt;width:12pt;" o:ole="t" filled="f" o:preferrelative="t" stroked="f" coordsize="21600,21600">
            <v:path/>
            <v:fill on="f" focussize="0,0"/>
            <v:stroke on="f" joinstyle="miter"/>
            <v:imagedata r:id="rId86" o:title="eqId2a30f3a8b673cc28bd90c50cf1a35281"/>
            <o:lock v:ext="edit" aspectratio="t"/>
            <w10:wrap type="none"/>
            <w10:anchorlock/>
          </v:shape>
          <o:OLEObject Type="Embed" ProgID="Equation.DSMT4" ShapeID="_x0000_i1093" DrawAspect="Content" ObjectID="_1468075793" r:id="rId150">
            <o:LockedField>false</o:LockedField>
          </o:OLEObject>
        </w:object>
      </w:r>
      <w:r>
        <w:rPr>
          <w:rFonts w:ascii="宋体" w:hAnsi="宋体" w:eastAsia="宋体" w:cs="宋体"/>
          <w:color w:val="000000"/>
        </w:rPr>
        <w:t>，在</w:t>
      </w:r>
      <w:r>
        <w:object>
          <v:shape id="_x0000_i1094" o:spt="75" alt="学科网(www.zxxk.com)--教育资源门户，提供试卷、教案、课件、论文、素材以及各类教学资源下载，还有大量而丰富的教学相关资讯！ +9l6Ai7TDirNAx1ODbqMbQ==" type="#_x0000_t75" style="height:16.85pt;width:28.35pt;" o:ole="t" filled="f" o:preferrelative="t" stroked="f" coordsize="21600,21600">
            <v:path/>
            <v:fill on="f" focussize="0,0"/>
            <v:stroke on="f" joinstyle="miter"/>
            <v:imagedata r:id="rId152" o:title="eqIda57458464618fcf619375a93d3c66d69"/>
            <o:lock v:ext="edit" aspectratio="t"/>
            <w10:wrap type="none"/>
            <w10:anchorlock/>
          </v:shape>
          <o:OLEObject Type="Embed" ProgID="Equation.DSMT4" ShapeID="_x0000_i1094" DrawAspect="Content" ObjectID="_1468075794" r:id="rId151">
            <o:LockedField>false</o:LockedField>
          </o:OLEObject>
        </w:object>
      </w:r>
      <w:r>
        <w:rPr>
          <w:rFonts w:ascii="宋体" w:hAnsi="宋体" w:eastAsia="宋体" w:cs="宋体"/>
          <w:color w:val="000000"/>
        </w:rPr>
        <w:t>的区域里分布着垂直于纸面向外的匀强磁场。一质量为</w:t>
      </w:r>
      <w:r>
        <w:object>
          <v:shape id="_x0000_i1095" o:spt="75" alt="学科网(www.zxxk.com)--教育资源门户，提供试卷、教案、课件、论文、素材以及各类教学资源下载，还有大量而丰富的教学相关资讯！ +9l6Ai7TDirNAx1ODbqMbQ==" type="#_x0000_t75" style="height:9.75pt;width:11.25pt;" o:ole="t" filled="f" o:preferrelative="t" stroked="f" coordsize="21600,21600">
            <v:path/>
            <v:fill on="f" focussize="0,0"/>
            <v:stroke on="f" joinstyle="miter"/>
            <v:imagedata r:id="rId61" o:title="eqId294f5ba74cdf695fc9a8a8e52f421328"/>
            <o:lock v:ext="edit" aspectratio="t"/>
            <w10:wrap type="none"/>
            <w10:anchorlock/>
          </v:shape>
          <o:OLEObject Type="Embed" ProgID="Equation.DSMT4" ShapeID="_x0000_i1095" DrawAspect="Content" ObjectID="_1468075795" r:id="rId153">
            <o:LockedField>false</o:LockedField>
          </o:OLEObject>
        </w:object>
      </w:r>
      <w:r>
        <w:rPr>
          <w:rFonts w:ascii="宋体" w:hAnsi="宋体" w:eastAsia="宋体" w:cs="宋体"/>
          <w:color w:val="000000"/>
        </w:rPr>
        <w:t>、电荷量为</w:t>
      </w:r>
      <w:r>
        <w:object>
          <v:shape id="_x0000_i1096" o:spt="75" alt="学科网(www.zxxk.com)--教育资源门户，提供试卷、教案、课件、论文、素材以及各类教学资源下载，还有大量而丰富的教学相关资讯！ +9l6Ai7TDirNAx1ODbqMbQ==" type="#_x0000_t75" style="height:13.6pt;width:17.5pt;" o:ole="t" filled="f" o:preferrelative="t" stroked="f" coordsize="21600,21600">
            <v:path/>
            <v:fill on="f" focussize="0,0"/>
            <v:stroke on="f" joinstyle="miter"/>
            <v:imagedata r:id="rId155" o:title="eqId56b2087eadbbd0dab72b7483b9181585"/>
            <o:lock v:ext="edit" aspectratio="t"/>
            <w10:wrap type="none"/>
            <w10:anchorlock/>
          </v:shape>
          <o:OLEObject Type="Embed" ProgID="Equation.DSMT4" ShapeID="_x0000_i1096" DrawAspect="Content" ObjectID="_1468075796" r:id="rId154">
            <o:LockedField>false</o:LockedField>
          </o:OLEObject>
        </w:object>
      </w:r>
      <w:r>
        <w:rPr>
          <w:rFonts w:ascii="宋体" w:hAnsi="宋体" w:eastAsia="宋体" w:cs="宋体"/>
          <w:color w:val="000000"/>
        </w:rPr>
        <w:t>的带电粒子，从</w:t>
      </w:r>
      <w:r>
        <w:object>
          <v:shape id="_x0000_i1097" o:spt="75" alt="学科网(www.zxxk.com)--教育资源门户，提供试卷、教案、课件、论文、素材以及各类教学资源下载，还有大量而丰富的教学相关资讯！ +9l6Ai7TDirNAx1ODbqMbQ==" type="#_x0000_t75" style="height:20.25pt;width:44.25pt;" o:ole="t" filled="f" o:preferrelative="t" stroked="f" coordsize="21600,21600">
            <v:path/>
            <v:fill on="f" focussize="0,0"/>
            <v:stroke on="f" joinstyle="miter"/>
            <v:imagedata r:id="rId157" o:title="eqId29b5312bbc878ab73b91034d0a92e7d3"/>
            <o:lock v:ext="edit" aspectratio="t"/>
            <w10:wrap type="none"/>
            <w10:anchorlock/>
          </v:shape>
          <o:OLEObject Type="Embed" ProgID="Equation.DSMT4" ShapeID="_x0000_i1097" DrawAspect="Content" ObjectID="_1468075797" r:id="rId156">
            <o:LockedField>false</o:LockedField>
          </o:OLEObject>
        </w:object>
      </w:r>
      <w:r>
        <w:rPr>
          <w:rFonts w:ascii="宋体" w:hAnsi="宋体" w:eastAsia="宋体" w:cs="宋体"/>
          <w:color w:val="000000"/>
        </w:rPr>
        <w:t>点以初速度</w:t>
      </w:r>
      <w:r>
        <w:object>
          <v:shape id="_x0000_i1098" o:spt="75" alt="学科网(www.zxxk.com)--教育资源门户，提供试卷、教案、课件、论文、素材以及各类教学资源下载，还有大量而丰富的教学相关资讯！ +9l6Ai7TDirNAx1ODbqMbQ==" type="#_x0000_t75" style="height:16.5pt;width:10.5pt;" o:ole="t" filled="f" o:preferrelative="t" stroked="f" coordsize="21600,21600">
            <v:path/>
            <v:fill on="f" focussize="0,0"/>
            <v:stroke on="f" joinstyle="miter"/>
            <v:imagedata r:id="rId159" o:title="eqId6f58888df91890a19a1aa7511d19703f"/>
            <o:lock v:ext="edit" aspectratio="t"/>
            <w10:wrap type="none"/>
            <w10:anchorlock/>
          </v:shape>
          <o:OLEObject Type="Embed" ProgID="Equation.DSMT4" ShapeID="_x0000_i1098" DrawAspect="Content" ObjectID="_1468075798" r:id="rId158">
            <o:LockedField>false</o:LockedField>
          </o:OLEObject>
        </w:object>
      </w:r>
      <w:r>
        <w:rPr>
          <w:rFonts w:ascii="宋体" w:hAnsi="宋体" w:eastAsia="宋体" w:cs="宋体"/>
          <w:color w:val="000000"/>
        </w:rPr>
        <w:t>沿</w:t>
      </w:r>
      <w:r>
        <w:object>
          <v:shape id="_x0000_i1099" o:spt="75" alt="学科网(www.zxxk.com)--教育资源门户，提供试卷、教案、课件、论文、素材以及各类教学资源下载，还有大量而丰富的教学相关资讯！ +9l6Ai7TDirNAx1ODbqMbQ==" type="#_x0000_t75" style="height:9.75pt;width:9pt;" o:ole="t" filled="f" o:preferrelative="t" stroked="f" coordsize="21600,21600">
            <v:path/>
            <v:fill on="f" focussize="0,0"/>
            <v:stroke on="f" joinstyle="miter"/>
            <v:imagedata r:id="rId161" o:title="eqId81dea63b8ce3e51adf66cf7b9982a248"/>
            <o:lock v:ext="edit" aspectratio="t"/>
            <w10:wrap type="none"/>
            <w10:anchorlock/>
          </v:shape>
          <o:OLEObject Type="Embed" ProgID="Equation.DSMT4" ShapeID="_x0000_i1099" DrawAspect="Content" ObjectID="_1468075799" r:id="rId160">
            <o:LockedField>false</o:LockedField>
          </o:OLEObject>
        </w:object>
      </w:r>
      <w:r>
        <w:rPr>
          <w:rFonts w:ascii="宋体" w:hAnsi="宋体" w:eastAsia="宋体" w:cs="宋体"/>
          <w:color w:val="000000"/>
        </w:rPr>
        <w:t>轴正方向射出，然后从</w:t>
      </w:r>
      <w:r>
        <w:object>
          <v:shape id="_x0000_i1100" o:spt="75" alt="学科网(www.zxxk.com)--教育资源门户，提供试卷、教案、课件、论文、素材以及各类教学资源下载，还有大量而丰富的教学相关资讯！ +9l6Ai7TDirNAx1ODbqMbQ==" type="#_x0000_t75" style="height:9.75pt;width:9pt;" o:ole="t" filled="f" o:preferrelative="t" stroked="f" coordsize="21600,21600">
            <v:path/>
            <v:fill on="f" focussize="0,0"/>
            <v:stroke on="f" joinstyle="miter"/>
            <v:imagedata r:id="rId161" o:title="eqId81dea63b8ce3e51adf66cf7b9982a248"/>
            <o:lock v:ext="edit" aspectratio="t"/>
            <w10:wrap type="none"/>
            <w10:anchorlock/>
          </v:shape>
          <o:OLEObject Type="Embed" ProgID="Equation.DSMT4" ShapeID="_x0000_i1100" DrawAspect="Content" ObjectID="_1468075800" r:id="rId162">
            <o:LockedField>false</o:LockedField>
          </o:OLEObject>
        </w:object>
      </w:r>
      <w:r>
        <w:rPr>
          <w:rFonts w:ascii="宋体" w:hAnsi="宋体" w:eastAsia="宋体" w:cs="宋体"/>
          <w:color w:val="000000"/>
        </w:rPr>
        <w:t>轴上的</w:t>
      </w:r>
      <w:r>
        <w:object>
          <v:shape id="_x0000_i1101" o:spt="75" alt="学科网(www.zxxk.com)--教育资源门户，提供试卷、教案、课件、论文、素材以及各类教学资源下载，还有大量而丰富的教学相关资讯！ +9l6Ai7TDirNAx1ODbqMbQ==" type="#_x0000_t75" style="height:13pt;width:16pt;" o:ole="t" filled="f" o:preferrelative="t" stroked="f" coordsize="21600,21600">
            <v:path/>
            <v:fill on="f" focussize="0,0"/>
            <v:stroke on="f" joinstyle="miter"/>
            <v:imagedata r:id="rId65" o:title="eqIdac047e91852b91af639feec23a9598b2"/>
            <o:lock v:ext="edit" aspectratio="t"/>
            <w10:wrap type="none"/>
            <w10:anchorlock/>
          </v:shape>
          <o:OLEObject Type="Embed" ProgID="Equation.DSMT4" ShapeID="_x0000_i1101" DrawAspect="Content" ObjectID="_1468075801" r:id="rId163">
            <o:LockedField>false</o:LockedField>
          </o:OLEObject>
        </w:object>
      </w:r>
      <w:r>
        <w:rPr>
          <w:rFonts w:ascii="宋体" w:hAnsi="宋体" w:eastAsia="宋体" w:cs="宋体"/>
          <w:color w:val="000000"/>
        </w:rPr>
        <w:t>点进入磁场，恰好能回到</w:t>
      </w:r>
      <w:r>
        <w:object>
          <v:shape id="_x0000_i1102"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68" o:title="eqIddad2a36927223bd70f426ba06aea4b45"/>
            <o:lock v:ext="edit" aspectratio="t"/>
            <w10:wrap type="none"/>
            <w10:anchorlock/>
          </v:shape>
          <o:OLEObject Type="Embed" ProgID="Equation.DSMT4" ShapeID="_x0000_i1102" DrawAspect="Content" ObjectID="_1468075802" r:id="rId164">
            <o:LockedField>false</o:LockedField>
          </o:OLEObject>
        </w:object>
      </w:r>
      <w:r>
        <w:rPr>
          <w:rFonts w:ascii="宋体" w:hAnsi="宋体" w:eastAsia="宋体" w:cs="宋体"/>
          <w:color w:val="000000"/>
        </w:rPr>
        <w:t>点。题中仅</w:t>
      </w:r>
      <w:r>
        <w:object>
          <v:shape id="_x0000_i1103" o:spt="75" alt="学科网(www.zxxk.com)--教育资源门户，提供试卷、教案、课件、论文、素材以及各类教学资源下载，还有大量而丰富的教学相关资讯！ +9l6Ai7TDirNAx1ODbqMbQ==" type="#_x0000_t75" style="height:16.5pt;width:10.5pt;" o:ole="t" filled="f" o:preferrelative="t" stroked="f" coordsize="21600,21600">
            <v:path/>
            <v:fill on="f" focussize="0,0"/>
            <v:stroke on="f" joinstyle="miter"/>
            <v:imagedata r:id="rId159" o:title="eqId6f58888df91890a19a1aa7511d19703f"/>
            <o:lock v:ext="edit" aspectratio="t"/>
            <w10:wrap type="none"/>
            <w10:anchorlock/>
          </v:shape>
          <o:OLEObject Type="Embed" ProgID="Equation.DSMT4" ShapeID="_x0000_i1103" DrawAspect="Content" ObjectID="_1468075803" r:id="rId165">
            <o:LockedField>false</o:LockedField>
          </o:OLEObject>
        </w:object>
      </w:r>
      <w:r>
        <w:rPr>
          <w:rFonts w:ascii="宋体" w:hAnsi="宋体" w:eastAsia="宋体" w:cs="宋体"/>
          <w:color w:val="000000"/>
        </w:rPr>
        <w:t>和</w:t>
      </w:r>
      <w:r>
        <w:object>
          <v:shape id="_x0000_i1104" o:spt="75" alt="学科网(www.zxxk.com)--教育资源门户，提供试卷、教案、课件、论文、素材以及各类教学资源下载，还有大量而丰富的教学相关资讯！ +9l6Ai7TDirNAx1ODbqMbQ==" type="#_x0000_t75" style="height:14pt;width:11pt;" o:ole="t" filled="f" o:preferrelative="t" stroked="f" coordsize="21600,21600">
            <v:path/>
            <v:fill on="f" focussize="0,0"/>
            <v:stroke on="f" joinstyle="miter"/>
            <v:imagedata r:id="rId167" o:title="eqId5c02bc0c74292b1e8f395f90935d3174"/>
            <o:lock v:ext="edit" aspectratio="t"/>
            <w10:wrap type="none"/>
            <w10:anchorlock/>
          </v:shape>
          <o:OLEObject Type="Embed" ProgID="Equation.DSMT4" ShapeID="_x0000_i1104" DrawAspect="Content" ObjectID="_1468075804" r:id="rId166">
            <o:LockedField>false</o:LockedField>
          </o:OLEObject>
        </w:object>
      </w:r>
      <w:r>
        <w:rPr>
          <w:rFonts w:ascii="宋体" w:hAnsi="宋体" w:eastAsia="宋体" w:cs="宋体"/>
          <w:color w:val="000000"/>
        </w:rPr>
        <w:t>为已知量，且满足</w:t>
      </w:r>
      <w:r>
        <w:object>
          <v:shape id="_x0000_i1105" o:spt="75" alt="学科网(www.zxxk.com)--教育资源门户，提供试卷、教案、课件、论文、素材以及各类教学资源下载，还有大量而丰富的教学相关资讯！ +9l6Ai7TDirNAx1ODbqMbQ==" type="#_x0000_t75" style="height:35.25pt;width:45.75pt;" o:ole="t" filled="f" o:preferrelative="t" stroked="f" coordsize="21600,21600">
            <v:path/>
            <v:fill on="f" focussize="0,0"/>
            <v:stroke on="f" joinstyle="miter"/>
            <v:imagedata r:id="rId169" o:title="eqId228775ea196082d89b71d89437ccf427"/>
            <o:lock v:ext="edit" aspectratio="t"/>
            <w10:wrap type="none"/>
            <w10:anchorlock/>
          </v:shape>
          <o:OLEObject Type="Embed" ProgID="Equation.DSMT4" ShapeID="_x0000_i1105" DrawAspect="Content" ObjectID="_1468075805" r:id="rId168">
            <o:LockedField>false</o:LockedField>
          </o:OLEObject>
        </w:object>
      </w:r>
      <w:r>
        <w:rPr>
          <w:rFonts w:ascii="宋体" w:hAnsi="宋体" w:eastAsia="宋体" w:cs="宋体"/>
          <w:color w:val="000000"/>
        </w:rPr>
        <w:t>。</w:t>
      </w:r>
    </w:p>
    <w:p w14:paraId="1F569B12">
      <w:pPr>
        <w:spacing w:line="360" w:lineRule="auto"/>
        <w:jc w:val="both"/>
        <w:textAlignment w:val="center"/>
        <w:rPr>
          <w:color w:val="000000"/>
        </w:rPr>
      </w:pPr>
      <w:r>
        <w:rPr>
          <w:color w:val="000000"/>
        </w:rPr>
        <w:drawing>
          <wp:inline distT="0" distB="0" distL="114300" distR="114300">
            <wp:extent cx="1933575" cy="1771650"/>
            <wp:effectExtent l="0" t="0" r="9525" b="0"/>
            <wp:docPr id="100041" name="图片 100041"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9l6Ai7TDirNAx1ODbqMbQ=="/>
                    <pic:cNvPicPr>
                      <a:picLocks noChangeAspect="1"/>
                    </pic:cNvPicPr>
                  </pic:nvPicPr>
                  <pic:blipFill>
                    <a:blip r:embed="rId170"/>
                    <a:stretch>
                      <a:fillRect/>
                    </a:stretch>
                  </pic:blipFill>
                  <pic:spPr>
                    <a:xfrm>
                      <a:off x="0" y="0"/>
                      <a:ext cx="1933575" cy="1771650"/>
                    </a:xfrm>
                    <a:prstGeom prst="rect">
                      <a:avLst/>
                    </a:prstGeom>
                  </pic:spPr>
                </pic:pic>
              </a:graphicData>
            </a:graphic>
          </wp:inline>
        </w:drawing>
      </w:r>
    </w:p>
    <w:p w14:paraId="77A99763">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106" o:spt="75" alt="学科网(www.zxxk.com)--教育资源门户，提供试卷、教案、课件、论文、素材以及各类教学资源下载，还有大量而丰富的教学相关资讯！ +9l6Ai7TDirNAx1ODbqMbQ==" type="#_x0000_t75" style="height:13pt;width:16pt;" o:ole="t" filled="f" o:preferrelative="t" stroked="f" coordsize="21600,21600">
            <v:path/>
            <v:fill on="f" focussize="0,0"/>
            <v:stroke on="f" joinstyle="miter"/>
            <v:imagedata r:id="rId65" o:title="eqIdac047e91852b91af639feec23a9598b2"/>
            <o:lock v:ext="edit" aspectratio="t"/>
            <w10:wrap type="none"/>
            <w10:anchorlock/>
          </v:shape>
          <o:OLEObject Type="Embed" ProgID="Equation.DSMT4" ShapeID="_x0000_i1106" DrawAspect="Content" ObjectID="_1468075806" r:id="rId171">
            <o:LockedField>false</o:LockedField>
          </o:OLEObject>
        </w:object>
      </w:r>
      <w:r>
        <w:rPr>
          <w:rFonts w:ascii="宋体" w:hAnsi="宋体" w:eastAsia="宋体" w:cs="宋体"/>
          <w:color w:val="000000"/>
        </w:rPr>
        <w:t>点横坐标</w:t>
      </w:r>
      <w:r>
        <w:object>
          <v:shape id="_x0000_i1107" o:spt="75" alt="学科网(www.zxxk.com)--教育资源门户，提供试卷、教案、课件、论文、素材以及各类教学资源下载，还有大量而丰富的教学相关资讯！ +9l6Ai7TDirNAx1ODbqMbQ==" type="#_x0000_t75" style="height:18.3pt;width:17.05pt;" o:ole="t" filled="f" o:preferrelative="t" stroked="f" coordsize="21600,21600">
            <v:path/>
            <v:fill on="f" focussize="0,0"/>
            <v:stroke on="f" joinstyle="miter"/>
            <v:imagedata r:id="rId173" o:title="eqIdea17ffdc0adcfb4f0ec4781c4e0186e9"/>
            <o:lock v:ext="edit" aspectratio="t"/>
            <w10:wrap type="none"/>
            <w10:anchorlock/>
          </v:shape>
          <o:OLEObject Type="Embed" ProgID="Equation.DSMT4" ShapeID="_x0000_i1107" DrawAspect="Content" ObjectID="_1468075807" r:id="rId172">
            <o:LockedField>false</o:LockedField>
          </o:OLEObject>
        </w:object>
      </w:r>
      <w:r>
        <w:rPr>
          <w:rFonts w:ascii="宋体" w:hAnsi="宋体" w:eastAsia="宋体" w:cs="宋体"/>
          <w:color w:val="000000"/>
        </w:rPr>
        <w:t>；</w:t>
      </w:r>
    </w:p>
    <w:p w14:paraId="2E0D94D8">
      <w:pPr>
        <w:spacing w:line="360" w:lineRule="auto"/>
        <w:jc w:val="left"/>
        <w:textAlignment w:val="center"/>
        <w:rPr>
          <w:color w:val="000000"/>
        </w:rPr>
      </w:pPr>
      <w:r>
        <w:rPr>
          <w:color w:val="000000"/>
        </w:rPr>
        <w:t>（2）</w:t>
      </w:r>
      <w:r>
        <w:rPr>
          <w:rFonts w:ascii="宋体" w:hAnsi="宋体" w:eastAsia="宋体" w:cs="宋体"/>
          <w:color w:val="000000"/>
        </w:rPr>
        <w:t>求粒子从</w:t>
      </w:r>
      <w:r>
        <w:object>
          <v:shape id="_x0000_i1108"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68" o:title="eqIddad2a36927223bd70f426ba06aea4b45"/>
            <o:lock v:ext="edit" aspectratio="t"/>
            <w10:wrap type="none"/>
            <w10:anchorlock/>
          </v:shape>
          <o:OLEObject Type="Embed" ProgID="Equation.DSMT4" ShapeID="_x0000_i1108" DrawAspect="Content" ObjectID="_1468075808" r:id="rId174">
            <o:LockedField>false</o:LockedField>
          </o:OLEObject>
        </w:object>
      </w:r>
      <w:r>
        <w:rPr>
          <w:rFonts w:ascii="宋体" w:hAnsi="宋体" w:eastAsia="宋体" w:cs="宋体"/>
          <w:color w:val="000000"/>
        </w:rPr>
        <w:t>点出发到第一次回到</w:t>
      </w:r>
      <w:r>
        <w:object>
          <v:shape id="_x0000_i1109"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68" o:title="eqIddad2a36927223bd70f426ba06aea4b45"/>
            <o:lock v:ext="edit" aspectratio="t"/>
            <w10:wrap type="none"/>
            <w10:anchorlock/>
          </v:shape>
          <o:OLEObject Type="Embed" ProgID="Equation.DSMT4" ShapeID="_x0000_i1109" DrawAspect="Content" ObjectID="_1468075809" r:id="rId175">
            <o:LockedField>false</o:LockedField>
          </o:OLEObject>
        </w:object>
      </w:r>
      <w:r>
        <w:rPr>
          <w:rFonts w:ascii="宋体" w:hAnsi="宋体" w:eastAsia="宋体" w:cs="宋体"/>
          <w:color w:val="000000"/>
        </w:rPr>
        <w:t>点所用时间</w:t>
      </w:r>
      <w:r>
        <w:object>
          <v:shape id="_x0000_i1110" o:spt="75" alt="学科网(www.zxxk.com)--教育资源门户，提供试卷、教案、课件、论文、素材以及各类教学资源下载，还有大量而丰富的教学相关资讯！ +9l6Ai7TDirNAx1ODbqMbQ==" type="#_x0000_t75" style="height:12pt;width:6.75pt;" o:ole="t" filled="f" o:preferrelative="t" stroked="f" coordsize="21600,21600">
            <v:path/>
            <v:fill on="f" focussize="0,0"/>
            <v:stroke on="f" joinstyle="miter"/>
            <v:imagedata r:id="rId177" o:title="eqId36a1b09c653185842513e24ebba60bb3"/>
            <o:lock v:ext="edit" aspectratio="t"/>
            <w10:wrap type="none"/>
            <w10:anchorlock/>
          </v:shape>
          <o:OLEObject Type="Embed" ProgID="Equation.DSMT4" ShapeID="_x0000_i1110" DrawAspect="Content" ObjectID="_1468075810" r:id="rId176">
            <o:LockedField>false</o:LockedField>
          </o:OLEObject>
        </w:object>
      </w:r>
      <w:r>
        <w:rPr>
          <w:rFonts w:ascii="宋体" w:hAnsi="宋体" w:eastAsia="宋体" w:cs="宋体"/>
          <w:color w:val="000000"/>
        </w:rPr>
        <w:t>；</w:t>
      </w:r>
    </w:p>
    <w:p w14:paraId="016ECD54">
      <w:pPr>
        <w:spacing w:line="360" w:lineRule="auto"/>
        <w:jc w:val="left"/>
        <w:textAlignment w:val="center"/>
        <w:rPr>
          <w:color w:val="000000"/>
        </w:rPr>
      </w:pPr>
      <w:r>
        <w:rPr>
          <w:color w:val="000000"/>
        </w:rPr>
        <w:t>（3）</w:t>
      </w:r>
      <w:r>
        <w:rPr>
          <w:rFonts w:ascii="宋体" w:hAnsi="宋体" w:eastAsia="宋体" w:cs="宋体"/>
          <w:color w:val="000000"/>
        </w:rPr>
        <w:t>仅将粒子初速度方向改为沿</w:t>
      </w:r>
      <w:r>
        <w:object>
          <v:shape id="_x0000_i1111" o:spt="75" alt="学科网(www.zxxk.com)--教育资源门户，提供试卷、教案、课件、论文、素材以及各类教学资源下载，还有大量而丰富的教学相关资讯！ +9l6Ai7TDirNAx1ODbqMbQ==" type="#_x0000_t75" style="height:12pt;width:9.75pt;" o:ole="t" filled="f" o:preferrelative="t" stroked="f" coordsize="21600,21600">
            <v:path/>
            <v:fill on="f" focussize="0,0"/>
            <v:stroke on="f" joinstyle="miter"/>
            <v:imagedata r:id="rId149" o:title="eqIdd053b14c8588eee2acbbe44fc37a6886"/>
            <o:lock v:ext="edit" aspectratio="t"/>
            <w10:wrap type="none"/>
            <w10:anchorlock/>
          </v:shape>
          <o:OLEObject Type="Embed" ProgID="Equation.DSMT4" ShapeID="_x0000_i1111" DrawAspect="Content" ObjectID="_1468075811" r:id="rId178">
            <o:LockedField>false</o:LockedField>
          </o:OLEObject>
        </w:object>
      </w:r>
      <w:r>
        <w:rPr>
          <w:rFonts w:ascii="宋体" w:hAnsi="宋体" w:eastAsia="宋体" w:cs="宋体"/>
          <w:color w:val="000000"/>
        </w:rPr>
        <w:t>轴负方向，求粒子从</w:t>
      </w:r>
      <w:r>
        <w:object>
          <v:shape id="_x0000_i1112"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68" o:title="eqIddad2a36927223bd70f426ba06aea4b45"/>
            <o:lock v:ext="edit" aspectratio="t"/>
            <w10:wrap type="none"/>
            <w10:anchorlock/>
          </v:shape>
          <o:OLEObject Type="Embed" ProgID="Equation.DSMT4" ShapeID="_x0000_i1112" DrawAspect="Content" ObjectID="_1468075812" r:id="rId179">
            <o:LockedField>false</o:LockedField>
          </o:OLEObject>
        </w:object>
      </w:r>
      <w:r>
        <w:rPr>
          <w:rFonts w:ascii="宋体" w:hAnsi="宋体" w:eastAsia="宋体" w:cs="宋体"/>
          <w:color w:val="000000"/>
        </w:rPr>
        <w:t>点出发到粒子第</w:t>
      </w:r>
      <w:r>
        <w:rPr>
          <w:rFonts w:ascii="Times New Roman" w:hAnsi="Times New Roman" w:eastAsia="Times New Roman" w:cs="Times New Roman"/>
          <w:color w:val="000000"/>
        </w:rPr>
        <w:t>3</w:t>
      </w:r>
      <w:r>
        <w:rPr>
          <w:rFonts w:ascii="宋体" w:hAnsi="宋体" w:eastAsia="宋体" w:cs="宋体"/>
          <w:color w:val="000000"/>
        </w:rPr>
        <w:t>次经过</w:t>
      </w:r>
      <w:r>
        <w:object>
          <v:shape id="_x0000_i1113" o:spt="75" alt="学科网(www.zxxk.com)--教育资源门户，提供试卷、教案、课件、论文、素材以及各类教学资源下载，还有大量而丰富的教学相关资讯！ +9l6Ai7TDirNAx1ODbqMbQ==" type="#_x0000_t75" style="height:9.75pt;width:9pt;" o:ole="t" filled="f" o:preferrelative="t" stroked="f" coordsize="21600,21600">
            <v:path/>
            <v:fill on="f" focussize="0,0"/>
            <v:stroke on="f" joinstyle="miter"/>
            <v:imagedata r:id="rId161" o:title="eqId81dea63b8ce3e51adf66cf7b9982a248"/>
            <o:lock v:ext="edit" aspectratio="t"/>
            <w10:wrap type="none"/>
            <w10:anchorlock/>
          </v:shape>
          <o:OLEObject Type="Embed" ProgID="Equation.DSMT4" ShapeID="_x0000_i1113" DrawAspect="Content" ObjectID="_1468075813" r:id="rId180">
            <o:LockedField>false</o:LockedField>
          </o:OLEObject>
        </w:object>
      </w:r>
      <w:r>
        <w:rPr>
          <w:rFonts w:ascii="宋体" w:hAnsi="宋体" w:eastAsia="宋体" w:cs="宋体"/>
          <w:color w:val="000000"/>
        </w:rPr>
        <w:t>轴所用时间</w:t>
      </w:r>
      <w:r>
        <w:object>
          <v:shape id="_x0000_i1114" o:spt="75" alt="学科网(www.zxxk.com)--教育资源门户，提供试卷、教案、课件、论文、素材以及各类教学资源下载，还有大量而丰富的教学相关资讯！ +9l6Ai7TDirNAx1ODbqMbQ==" type="#_x0000_t75" style="height:14pt;width:10pt;" o:ole="t" filled="f" o:preferrelative="t" stroked="f" coordsize="21600,21600">
            <v:path/>
            <v:fill on="f" focussize="0,0"/>
            <v:stroke on="f" joinstyle="miter"/>
            <v:imagedata r:id="rId182" o:title="eqIddf1c3ba20a4e7234e949a05cedb09b33"/>
            <o:lock v:ext="edit" aspectratio="t"/>
            <w10:wrap type="none"/>
            <w10:anchorlock/>
          </v:shape>
          <o:OLEObject Type="Embed" ProgID="Equation.DSMT4" ShapeID="_x0000_i1114" DrawAspect="Content" ObjectID="_1468075814" r:id="rId181">
            <o:LockedField>false</o:LockedField>
          </o:OLEObject>
        </w:object>
      </w:r>
      <w:r>
        <w:rPr>
          <w:rFonts w:ascii="宋体" w:hAnsi="宋体" w:eastAsia="宋体" w:cs="宋体"/>
          <w:color w:val="000000"/>
        </w:rPr>
        <w:t>。</w:t>
      </w:r>
    </w:p>
    <w:sectPr>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A581056"/>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oleObject" Target="embeddings/oleObject45.bin"/><Relationship Id="rId97" Type="http://schemas.openxmlformats.org/officeDocument/2006/relationships/image" Target="media/image50.png"/><Relationship Id="rId96" Type="http://schemas.openxmlformats.org/officeDocument/2006/relationships/image" Target="media/image49.wmf"/><Relationship Id="rId95" Type="http://schemas.openxmlformats.org/officeDocument/2006/relationships/oleObject" Target="embeddings/oleObject44.bin"/><Relationship Id="rId94" Type="http://schemas.openxmlformats.org/officeDocument/2006/relationships/image" Target="media/image48.wmf"/><Relationship Id="rId93" Type="http://schemas.openxmlformats.org/officeDocument/2006/relationships/oleObject" Target="embeddings/oleObject43.bin"/><Relationship Id="rId92" Type="http://schemas.openxmlformats.org/officeDocument/2006/relationships/image" Target="media/image47.wmf"/><Relationship Id="rId91" Type="http://schemas.openxmlformats.org/officeDocument/2006/relationships/oleObject" Target="embeddings/oleObject42.bin"/><Relationship Id="rId90" Type="http://schemas.openxmlformats.org/officeDocument/2006/relationships/image" Target="media/image46.wmf"/><Relationship Id="rId9" Type="http://schemas.openxmlformats.org/officeDocument/2006/relationships/oleObject" Target="embeddings/oleObject2.bin"/><Relationship Id="rId89" Type="http://schemas.openxmlformats.org/officeDocument/2006/relationships/oleObject" Target="embeddings/oleObject41.bin"/><Relationship Id="rId88" Type="http://schemas.openxmlformats.org/officeDocument/2006/relationships/image" Target="media/image45.wmf"/><Relationship Id="rId87" Type="http://schemas.openxmlformats.org/officeDocument/2006/relationships/oleObject" Target="embeddings/oleObject40.bin"/><Relationship Id="rId86" Type="http://schemas.openxmlformats.org/officeDocument/2006/relationships/image" Target="media/image44.wmf"/><Relationship Id="rId85" Type="http://schemas.openxmlformats.org/officeDocument/2006/relationships/oleObject" Target="embeddings/oleObject39.bin"/><Relationship Id="rId84" Type="http://schemas.openxmlformats.org/officeDocument/2006/relationships/image" Target="media/image43.wmf"/><Relationship Id="rId83" Type="http://schemas.openxmlformats.org/officeDocument/2006/relationships/oleObject" Target="embeddings/oleObject38.bin"/><Relationship Id="rId82" Type="http://schemas.openxmlformats.org/officeDocument/2006/relationships/image" Target="media/image42.wmf"/><Relationship Id="rId81" Type="http://schemas.openxmlformats.org/officeDocument/2006/relationships/oleObject" Target="embeddings/oleObject37.bin"/><Relationship Id="rId80" Type="http://schemas.openxmlformats.org/officeDocument/2006/relationships/image" Target="media/image41.wmf"/><Relationship Id="rId8" Type="http://schemas.openxmlformats.org/officeDocument/2006/relationships/image" Target="media/image4.wmf"/><Relationship Id="rId79" Type="http://schemas.openxmlformats.org/officeDocument/2006/relationships/oleObject" Target="embeddings/oleObject36.bin"/><Relationship Id="rId78" Type="http://schemas.openxmlformats.org/officeDocument/2006/relationships/image" Target="media/image40.wmf"/><Relationship Id="rId77" Type="http://schemas.openxmlformats.org/officeDocument/2006/relationships/oleObject" Target="embeddings/oleObject35.bin"/><Relationship Id="rId76" Type="http://schemas.openxmlformats.org/officeDocument/2006/relationships/oleObject" Target="embeddings/oleObject34.bin"/><Relationship Id="rId75" Type="http://schemas.openxmlformats.org/officeDocument/2006/relationships/oleObject" Target="embeddings/oleObject33.bin"/><Relationship Id="rId74" Type="http://schemas.openxmlformats.org/officeDocument/2006/relationships/image" Target="media/image39.wmf"/><Relationship Id="rId73" Type="http://schemas.openxmlformats.org/officeDocument/2006/relationships/oleObject" Target="embeddings/oleObject32.bin"/><Relationship Id="rId72" Type="http://schemas.openxmlformats.org/officeDocument/2006/relationships/oleObject" Target="embeddings/oleObject31.bin"/><Relationship Id="rId71" Type="http://schemas.openxmlformats.org/officeDocument/2006/relationships/image" Target="media/image38.png"/><Relationship Id="rId70" Type="http://schemas.openxmlformats.org/officeDocument/2006/relationships/image" Target="media/image37.wmf"/><Relationship Id="rId7" Type="http://schemas.openxmlformats.org/officeDocument/2006/relationships/oleObject" Target="embeddings/oleObject1.bin"/><Relationship Id="rId69" Type="http://schemas.openxmlformats.org/officeDocument/2006/relationships/oleObject" Target="embeddings/oleObject30.bin"/><Relationship Id="rId68" Type="http://schemas.openxmlformats.org/officeDocument/2006/relationships/image" Target="media/image36.wmf"/><Relationship Id="rId67" Type="http://schemas.openxmlformats.org/officeDocument/2006/relationships/oleObject" Target="embeddings/oleObject29.bin"/><Relationship Id="rId66" Type="http://schemas.openxmlformats.org/officeDocument/2006/relationships/oleObject" Target="embeddings/oleObject28.bin"/><Relationship Id="rId65" Type="http://schemas.openxmlformats.org/officeDocument/2006/relationships/image" Target="media/image35.wmf"/><Relationship Id="rId64" Type="http://schemas.openxmlformats.org/officeDocument/2006/relationships/oleObject" Target="embeddings/oleObject27.bin"/><Relationship Id="rId63" Type="http://schemas.openxmlformats.org/officeDocument/2006/relationships/image" Target="media/image34.wmf"/><Relationship Id="rId62" Type="http://schemas.openxmlformats.org/officeDocument/2006/relationships/oleObject" Target="embeddings/oleObject26.bin"/><Relationship Id="rId61" Type="http://schemas.openxmlformats.org/officeDocument/2006/relationships/image" Target="media/image33.wmf"/><Relationship Id="rId60" Type="http://schemas.openxmlformats.org/officeDocument/2006/relationships/oleObject" Target="embeddings/oleObject25.bin"/><Relationship Id="rId6" Type="http://schemas.openxmlformats.org/officeDocument/2006/relationships/image" Target="media/image3.png"/><Relationship Id="rId59" Type="http://schemas.openxmlformats.org/officeDocument/2006/relationships/oleObject" Target="embeddings/oleObject24.bin"/><Relationship Id="rId58" Type="http://schemas.openxmlformats.org/officeDocument/2006/relationships/image" Target="media/image32.wmf"/><Relationship Id="rId57" Type="http://schemas.openxmlformats.org/officeDocument/2006/relationships/oleObject" Target="embeddings/oleObject23.bin"/><Relationship Id="rId56" Type="http://schemas.openxmlformats.org/officeDocument/2006/relationships/image" Target="media/image31.wmf"/><Relationship Id="rId55" Type="http://schemas.openxmlformats.org/officeDocument/2006/relationships/oleObject" Target="embeddings/oleObject22.bin"/><Relationship Id="rId54" Type="http://schemas.openxmlformats.org/officeDocument/2006/relationships/image" Target="media/image30.wmf"/><Relationship Id="rId53" Type="http://schemas.openxmlformats.org/officeDocument/2006/relationships/oleObject" Target="embeddings/oleObject21.bin"/><Relationship Id="rId52" Type="http://schemas.openxmlformats.org/officeDocument/2006/relationships/image" Target="media/image29.wmf"/><Relationship Id="rId51" Type="http://schemas.openxmlformats.org/officeDocument/2006/relationships/oleObject" Target="embeddings/oleObject20.bin"/><Relationship Id="rId50" Type="http://schemas.openxmlformats.org/officeDocument/2006/relationships/image" Target="media/image28.wmf"/><Relationship Id="rId5" Type="http://schemas.openxmlformats.org/officeDocument/2006/relationships/image" Target="media/image2.png"/><Relationship Id="rId49" Type="http://schemas.openxmlformats.org/officeDocument/2006/relationships/oleObject" Target="embeddings/oleObject19.bin"/><Relationship Id="rId48" Type="http://schemas.openxmlformats.org/officeDocument/2006/relationships/image" Target="media/image27.wmf"/><Relationship Id="rId47" Type="http://schemas.openxmlformats.org/officeDocument/2006/relationships/oleObject" Target="embeddings/oleObject18.bin"/><Relationship Id="rId46" Type="http://schemas.openxmlformats.org/officeDocument/2006/relationships/image" Target="media/image26.wmf"/><Relationship Id="rId45" Type="http://schemas.openxmlformats.org/officeDocument/2006/relationships/oleObject" Target="embeddings/oleObject17.bin"/><Relationship Id="rId44" Type="http://schemas.openxmlformats.org/officeDocument/2006/relationships/image" Target="media/image25.wmf"/><Relationship Id="rId43" Type="http://schemas.openxmlformats.org/officeDocument/2006/relationships/oleObject" Target="embeddings/oleObject16.bin"/><Relationship Id="rId42" Type="http://schemas.openxmlformats.org/officeDocument/2006/relationships/image" Target="media/image24.png"/><Relationship Id="rId41" Type="http://schemas.openxmlformats.org/officeDocument/2006/relationships/image" Target="media/image23.wmf"/><Relationship Id="rId40" Type="http://schemas.openxmlformats.org/officeDocument/2006/relationships/oleObject" Target="embeddings/oleObject15.bin"/><Relationship Id="rId4" Type="http://schemas.openxmlformats.org/officeDocument/2006/relationships/image" Target="media/image1.png"/><Relationship Id="rId39" Type="http://schemas.openxmlformats.org/officeDocument/2006/relationships/image" Target="media/image22.wmf"/><Relationship Id="rId38" Type="http://schemas.openxmlformats.org/officeDocument/2006/relationships/oleObject" Target="embeddings/oleObject14.bin"/><Relationship Id="rId37" Type="http://schemas.openxmlformats.org/officeDocument/2006/relationships/image" Target="media/image21.wmf"/><Relationship Id="rId36" Type="http://schemas.openxmlformats.org/officeDocument/2006/relationships/oleObject" Target="embeddings/oleObject13.bin"/><Relationship Id="rId35" Type="http://schemas.openxmlformats.org/officeDocument/2006/relationships/oleObject" Target="embeddings/oleObject12.bin"/><Relationship Id="rId34" Type="http://schemas.openxmlformats.org/officeDocument/2006/relationships/image" Target="media/image20.wmf"/><Relationship Id="rId33" Type="http://schemas.openxmlformats.org/officeDocument/2006/relationships/oleObject" Target="embeddings/oleObject11.bin"/><Relationship Id="rId32" Type="http://schemas.openxmlformats.org/officeDocument/2006/relationships/image" Target="media/image19.wmf"/><Relationship Id="rId31" Type="http://schemas.openxmlformats.org/officeDocument/2006/relationships/oleObject" Target="embeddings/oleObject10.bin"/><Relationship Id="rId30" Type="http://schemas.openxmlformats.org/officeDocument/2006/relationships/oleObject" Target="embeddings/oleObject9.bin"/><Relationship Id="rId3" Type="http://schemas.openxmlformats.org/officeDocument/2006/relationships/theme" Target="theme/theme1.xml"/><Relationship Id="rId29" Type="http://schemas.openxmlformats.org/officeDocument/2006/relationships/image" Target="media/image18.png"/><Relationship Id="rId28" Type="http://schemas.openxmlformats.org/officeDocument/2006/relationships/image" Target="media/image17.wmf"/><Relationship Id="rId27" Type="http://schemas.openxmlformats.org/officeDocument/2006/relationships/oleObject" Target="embeddings/oleObject8.bin"/><Relationship Id="rId26" Type="http://schemas.openxmlformats.org/officeDocument/2006/relationships/image" Target="media/image16.wmf"/><Relationship Id="rId25" Type="http://schemas.openxmlformats.org/officeDocument/2006/relationships/oleObject" Target="embeddings/oleObject7.bin"/><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4" Type="http://schemas.openxmlformats.org/officeDocument/2006/relationships/fontTable" Target="fontTable.xml"/><Relationship Id="rId183" Type="http://schemas.openxmlformats.org/officeDocument/2006/relationships/customXml" Target="../customXml/item1.xml"/><Relationship Id="rId182" Type="http://schemas.openxmlformats.org/officeDocument/2006/relationships/image" Target="media/image89.wmf"/><Relationship Id="rId181" Type="http://schemas.openxmlformats.org/officeDocument/2006/relationships/oleObject" Target="embeddings/oleObject90.bin"/><Relationship Id="rId180" Type="http://schemas.openxmlformats.org/officeDocument/2006/relationships/oleObject" Target="embeddings/oleObject89.bin"/><Relationship Id="rId18" Type="http://schemas.openxmlformats.org/officeDocument/2006/relationships/oleObject" Target="embeddings/oleObject6.bin"/><Relationship Id="rId179" Type="http://schemas.openxmlformats.org/officeDocument/2006/relationships/oleObject" Target="embeddings/oleObject88.bin"/><Relationship Id="rId178" Type="http://schemas.openxmlformats.org/officeDocument/2006/relationships/oleObject" Target="embeddings/oleObject87.bin"/><Relationship Id="rId177" Type="http://schemas.openxmlformats.org/officeDocument/2006/relationships/image" Target="media/image88.wmf"/><Relationship Id="rId176" Type="http://schemas.openxmlformats.org/officeDocument/2006/relationships/oleObject" Target="embeddings/oleObject86.bin"/><Relationship Id="rId175" Type="http://schemas.openxmlformats.org/officeDocument/2006/relationships/oleObject" Target="embeddings/oleObject85.bin"/><Relationship Id="rId174" Type="http://schemas.openxmlformats.org/officeDocument/2006/relationships/oleObject" Target="embeddings/oleObject84.bin"/><Relationship Id="rId173" Type="http://schemas.openxmlformats.org/officeDocument/2006/relationships/image" Target="media/image87.wmf"/><Relationship Id="rId172" Type="http://schemas.openxmlformats.org/officeDocument/2006/relationships/oleObject" Target="embeddings/oleObject83.bin"/><Relationship Id="rId171" Type="http://schemas.openxmlformats.org/officeDocument/2006/relationships/oleObject" Target="embeddings/oleObject82.bin"/><Relationship Id="rId170" Type="http://schemas.openxmlformats.org/officeDocument/2006/relationships/image" Target="media/image86.png"/><Relationship Id="rId17" Type="http://schemas.openxmlformats.org/officeDocument/2006/relationships/image" Target="media/image9.wmf"/><Relationship Id="rId169" Type="http://schemas.openxmlformats.org/officeDocument/2006/relationships/image" Target="media/image85.wmf"/><Relationship Id="rId168" Type="http://schemas.openxmlformats.org/officeDocument/2006/relationships/oleObject" Target="embeddings/oleObject81.bin"/><Relationship Id="rId167" Type="http://schemas.openxmlformats.org/officeDocument/2006/relationships/image" Target="media/image84.wmf"/><Relationship Id="rId166" Type="http://schemas.openxmlformats.org/officeDocument/2006/relationships/oleObject" Target="embeddings/oleObject80.bin"/><Relationship Id="rId165" Type="http://schemas.openxmlformats.org/officeDocument/2006/relationships/oleObject" Target="embeddings/oleObject79.bin"/><Relationship Id="rId164" Type="http://schemas.openxmlformats.org/officeDocument/2006/relationships/oleObject" Target="embeddings/oleObject78.bin"/><Relationship Id="rId163" Type="http://schemas.openxmlformats.org/officeDocument/2006/relationships/oleObject" Target="embeddings/oleObject77.bin"/><Relationship Id="rId162" Type="http://schemas.openxmlformats.org/officeDocument/2006/relationships/oleObject" Target="embeddings/oleObject76.bin"/><Relationship Id="rId161" Type="http://schemas.openxmlformats.org/officeDocument/2006/relationships/image" Target="media/image83.wmf"/><Relationship Id="rId160" Type="http://schemas.openxmlformats.org/officeDocument/2006/relationships/oleObject" Target="embeddings/oleObject75.bin"/><Relationship Id="rId16" Type="http://schemas.openxmlformats.org/officeDocument/2006/relationships/oleObject" Target="embeddings/oleObject5.bin"/><Relationship Id="rId159" Type="http://schemas.openxmlformats.org/officeDocument/2006/relationships/image" Target="media/image82.wmf"/><Relationship Id="rId158" Type="http://schemas.openxmlformats.org/officeDocument/2006/relationships/oleObject" Target="embeddings/oleObject74.bin"/><Relationship Id="rId157" Type="http://schemas.openxmlformats.org/officeDocument/2006/relationships/image" Target="media/image81.wmf"/><Relationship Id="rId156" Type="http://schemas.openxmlformats.org/officeDocument/2006/relationships/oleObject" Target="embeddings/oleObject73.bin"/><Relationship Id="rId155" Type="http://schemas.openxmlformats.org/officeDocument/2006/relationships/image" Target="media/image80.wmf"/><Relationship Id="rId154" Type="http://schemas.openxmlformats.org/officeDocument/2006/relationships/oleObject" Target="embeddings/oleObject72.bin"/><Relationship Id="rId153" Type="http://schemas.openxmlformats.org/officeDocument/2006/relationships/oleObject" Target="embeddings/oleObject71.bin"/><Relationship Id="rId152" Type="http://schemas.openxmlformats.org/officeDocument/2006/relationships/image" Target="media/image79.wmf"/><Relationship Id="rId151" Type="http://schemas.openxmlformats.org/officeDocument/2006/relationships/oleObject" Target="embeddings/oleObject70.bin"/><Relationship Id="rId150" Type="http://schemas.openxmlformats.org/officeDocument/2006/relationships/oleObject" Target="embeddings/oleObject69.bin"/><Relationship Id="rId15" Type="http://schemas.openxmlformats.org/officeDocument/2006/relationships/image" Target="media/image8.png"/><Relationship Id="rId149" Type="http://schemas.openxmlformats.org/officeDocument/2006/relationships/image" Target="media/image78.wmf"/><Relationship Id="rId148" Type="http://schemas.openxmlformats.org/officeDocument/2006/relationships/oleObject" Target="embeddings/oleObject68.bin"/><Relationship Id="rId147" Type="http://schemas.openxmlformats.org/officeDocument/2006/relationships/image" Target="media/image77.wmf"/><Relationship Id="rId146" Type="http://schemas.openxmlformats.org/officeDocument/2006/relationships/oleObject" Target="embeddings/oleObject67.bin"/><Relationship Id="rId145" Type="http://schemas.openxmlformats.org/officeDocument/2006/relationships/image" Target="media/image76.png"/><Relationship Id="rId144" Type="http://schemas.openxmlformats.org/officeDocument/2006/relationships/image" Target="media/image75.wmf"/><Relationship Id="rId143" Type="http://schemas.openxmlformats.org/officeDocument/2006/relationships/oleObject" Target="embeddings/oleObject66.bin"/><Relationship Id="rId142" Type="http://schemas.openxmlformats.org/officeDocument/2006/relationships/oleObject" Target="embeddings/oleObject65.bin"/><Relationship Id="rId141" Type="http://schemas.openxmlformats.org/officeDocument/2006/relationships/image" Target="media/image74.png"/><Relationship Id="rId140" Type="http://schemas.openxmlformats.org/officeDocument/2006/relationships/image" Target="media/image73.png"/><Relationship Id="rId14" Type="http://schemas.openxmlformats.org/officeDocument/2006/relationships/image" Target="media/image7.wmf"/><Relationship Id="rId139" Type="http://schemas.openxmlformats.org/officeDocument/2006/relationships/image" Target="media/image72.wmf"/><Relationship Id="rId138" Type="http://schemas.openxmlformats.org/officeDocument/2006/relationships/oleObject" Target="embeddings/oleObject64.bin"/><Relationship Id="rId137" Type="http://schemas.openxmlformats.org/officeDocument/2006/relationships/image" Target="media/image71.png"/><Relationship Id="rId136" Type="http://schemas.openxmlformats.org/officeDocument/2006/relationships/image" Target="media/image70.png"/><Relationship Id="rId135" Type="http://schemas.openxmlformats.org/officeDocument/2006/relationships/image" Target="media/image69.png"/><Relationship Id="rId134" Type="http://schemas.openxmlformats.org/officeDocument/2006/relationships/image" Target="media/image68.wmf"/><Relationship Id="rId133" Type="http://schemas.openxmlformats.org/officeDocument/2006/relationships/oleObject" Target="embeddings/oleObject63.bin"/><Relationship Id="rId132" Type="http://schemas.openxmlformats.org/officeDocument/2006/relationships/image" Target="media/image67.wmf"/><Relationship Id="rId131" Type="http://schemas.openxmlformats.org/officeDocument/2006/relationships/oleObject" Target="embeddings/oleObject62.bin"/><Relationship Id="rId130" Type="http://schemas.openxmlformats.org/officeDocument/2006/relationships/image" Target="media/image66.png"/><Relationship Id="rId13" Type="http://schemas.openxmlformats.org/officeDocument/2006/relationships/oleObject" Target="embeddings/oleObject4.bin"/><Relationship Id="rId129" Type="http://schemas.openxmlformats.org/officeDocument/2006/relationships/image" Target="media/image65.wmf"/><Relationship Id="rId128" Type="http://schemas.openxmlformats.org/officeDocument/2006/relationships/oleObject" Target="embeddings/oleObject61.bin"/><Relationship Id="rId127" Type="http://schemas.openxmlformats.org/officeDocument/2006/relationships/image" Target="media/image64.wmf"/><Relationship Id="rId126" Type="http://schemas.openxmlformats.org/officeDocument/2006/relationships/oleObject" Target="embeddings/oleObject60.bin"/><Relationship Id="rId125" Type="http://schemas.openxmlformats.org/officeDocument/2006/relationships/image" Target="media/image63.wmf"/><Relationship Id="rId124" Type="http://schemas.openxmlformats.org/officeDocument/2006/relationships/oleObject" Target="embeddings/oleObject59.bin"/><Relationship Id="rId123" Type="http://schemas.openxmlformats.org/officeDocument/2006/relationships/image" Target="media/image62.wmf"/><Relationship Id="rId122" Type="http://schemas.openxmlformats.org/officeDocument/2006/relationships/oleObject" Target="embeddings/oleObject58.bin"/><Relationship Id="rId121" Type="http://schemas.openxmlformats.org/officeDocument/2006/relationships/image" Target="media/image61.wmf"/><Relationship Id="rId120" Type="http://schemas.openxmlformats.org/officeDocument/2006/relationships/oleObject" Target="embeddings/oleObject57.bin"/><Relationship Id="rId12" Type="http://schemas.openxmlformats.org/officeDocument/2006/relationships/image" Target="media/image6.wmf"/><Relationship Id="rId119" Type="http://schemas.openxmlformats.org/officeDocument/2006/relationships/image" Target="media/image60.wmf"/><Relationship Id="rId118" Type="http://schemas.openxmlformats.org/officeDocument/2006/relationships/oleObject" Target="embeddings/oleObject56.bin"/><Relationship Id="rId117" Type="http://schemas.openxmlformats.org/officeDocument/2006/relationships/image" Target="media/image59.wmf"/><Relationship Id="rId116" Type="http://schemas.openxmlformats.org/officeDocument/2006/relationships/oleObject" Target="embeddings/oleObject55.bin"/><Relationship Id="rId115" Type="http://schemas.openxmlformats.org/officeDocument/2006/relationships/image" Target="media/image58.png"/><Relationship Id="rId114" Type="http://schemas.openxmlformats.org/officeDocument/2006/relationships/image" Target="media/image57.wmf"/><Relationship Id="rId113" Type="http://schemas.openxmlformats.org/officeDocument/2006/relationships/oleObject" Target="embeddings/oleObject54.bin"/><Relationship Id="rId112" Type="http://schemas.openxmlformats.org/officeDocument/2006/relationships/oleObject" Target="embeddings/oleObject53.bin"/><Relationship Id="rId111" Type="http://schemas.openxmlformats.org/officeDocument/2006/relationships/image" Target="media/image56.wmf"/><Relationship Id="rId110" Type="http://schemas.openxmlformats.org/officeDocument/2006/relationships/oleObject" Target="embeddings/oleObject52.bin"/><Relationship Id="rId11" Type="http://schemas.openxmlformats.org/officeDocument/2006/relationships/oleObject" Target="embeddings/oleObject3.bin"/><Relationship Id="rId109" Type="http://schemas.openxmlformats.org/officeDocument/2006/relationships/image" Target="media/image55.wmf"/><Relationship Id="rId108" Type="http://schemas.openxmlformats.org/officeDocument/2006/relationships/oleObject" Target="embeddings/oleObject51.bin"/><Relationship Id="rId107" Type="http://schemas.openxmlformats.org/officeDocument/2006/relationships/oleObject" Target="embeddings/oleObject50.bin"/><Relationship Id="rId106" Type="http://schemas.openxmlformats.org/officeDocument/2006/relationships/image" Target="media/image54.wmf"/><Relationship Id="rId105" Type="http://schemas.openxmlformats.org/officeDocument/2006/relationships/oleObject" Target="embeddings/oleObject49.bin"/><Relationship Id="rId104" Type="http://schemas.openxmlformats.org/officeDocument/2006/relationships/image" Target="media/image53.wmf"/><Relationship Id="rId103" Type="http://schemas.openxmlformats.org/officeDocument/2006/relationships/oleObject" Target="embeddings/oleObject48.bin"/><Relationship Id="rId102" Type="http://schemas.openxmlformats.org/officeDocument/2006/relationships/image" Target="media/image52.wmf"/><Relationship Id="rId101" Type="http://schemas.openxmlformats.org/officeDocument/2006/relationships/oleObject" Target="embeddings/oleObject47.bin"/><Relationship Id="rId100" Type="http://schemas.openxmlformats.org/officeDocument/2006/relationships/image" Target="media/image51.wmf"/><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Pages>8</Pages>
  <Words>3548</Words>
  <Characters>3896</Characters>
  <TotalTime>0</TotalTime>
  <ScaleCrop>false</ScaleCrop>
  <LinksUpToDate>false</LinksUpToDate>
  <CharactersWithSpaces>3995</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2025-12-29T08:05:45Z</dcterms:created>
  <dc:creator> </dc:creator>
  <cp:lastModifiedBy>期待明天</cp:lastModifiedBy>
  <dcterms:modified xsi:type="dcterms:W3CDTF">2025-12-29T08:05:51Z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eyJoZGlkIjoiMWViYjMxYTVkY2RkMmNlNmI1YTg3MTJjMWI3YmI1NDkiLCJ1c2VySWQiOiI5OTY2MjAyMTgifQ==</vt:lpwstr>
  </property>
  <property fmtid="{D5CDD505-2E9C-101B-9397-08002B2CF9AE}" pid="3" name="KSOProductBuildVer">
    <vt:lpwstr>2052-12.1.0.24034</vt:lpwstr>
  </property>
  <property fmtid="{D5CDD505-2E9C-101B-9397-08002B2CF9AE}" pid="4" name="ICV">
    <vt:lpwstr>4692A6AC79624DD6989424F82A69E563_12</vt:lpwstr>
  </property>
</Properties>
</file>