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359" w:lineRule="exact"/>
        <w:ind w:left="422"/>
        <w:jc w:val="left"/>
        <w:rPr>
          <w:rFonts w:ascii="Times New Roman"/>
          <w:color w:val="000000" w:themeColor="text1"/>
          <w:sz w:val="32"/>
          <w:lang w:eastAsia="zh-CN"/>
          <w14:textFill>
            <w14:solidFill>
              <w14:schemeClr w14:val="tx1"/>
            </w14:solidFill>
          </w14:textFill>
        </w:rPr>
      </w:pPr>
      <w:bookmarkStart w:id="7" w:name="_GoBack"/>
      <w:bookmarkEnd w:id="7"/>
      <w:r>
        <w:rPr>
          <w:color w:val="000000" w:themeColor="text1"/>
          <w14:textFill>
            <w14:solidFill>
              <w14:schemeClr w14:val="tx1"/>
            </w14:solidFill>
          </w14:textFill>
        </w:rPr>
        <w:pict>
          <v:shape id="_x00000" o:spid="_x0000_s1119" o:spt="75" type="#_x0000_t75" style="position:absolute;left:0pt;margin-left:404.15pt;margin-top:72.55pt;height:2.75pt;width:2.75pt;mso-position-horizontal-relative:page;mso-position-vertical-relative:page;z-index:-251611136;mso-width-relative:page;mso-height-relative:page;" filled="f" o:preferrelative="t" stroked="f" coordsize="21600,21600">
            <v:path/>
            <v:fill on="f" focussize="0,0"/>
            <v:stroke on="f" joinstyle="miter"/>
            <v:imagedata r:id="rId4" o:title="image68"/>
            <o:lock v:ext="edit" aspectratio="t"/>
          </v:shape>
        </w:pict>
      </w:r>
      <w:bookmarkStart w:id="0" w:name="br1"/>
      <w:bookmarkEnd w:id="0"/>
      <w:r>
        <w:rPr>
          <w:color w:val="000000" w:themeColor="text1"/>
          <w14:textFill>
            <w14:solidFill>
              <w14:schemeClr w14:val="tx1"/>
            </w14:solidFill>
          </w14:textFill>
        </w:rPr>
        <w:pict>
          <v:shape id="_x00001" o:spid="_x0000_s1118" o:spt="75" type="#_x0000_t75" style="position:absolute;left:0pt;margin-left:212.1pt;margin-top:473.3pt;height:5.75pt;width:5pt;mso-position-horizontal-relative:page;mso-position-vertical-relative:page;z-index:-251612160;mso-width-relative:page;mso-height-relative:page;" filled="f" o:preferrelative="t" stroked="f" coordsize="21600,21600">
            <v:path/>
            <v:fill on="f" focussize="0,0"/>
            <v:stroke on="f" joinstyle="miter"/>
            <v:imagedata r:id="rId5" o:title="image69"/>
            <o:lock v:ext="edit" aspectratio="t"/>
          </v:shape>
        </w:pict>
      </w:r>
      <w:r>
        <w:rPr>
          <w:color w:val="000000" w:themeColor="text1"/>
          <w14:textFill>
            <w14:solidFill>
              <w14:schemeClr w14:val="tx1"/>
            </w14:solidFill>
          </w14:textFill>
        </w:rPr>
        <w:pict>
          <v:shape id="_x00002" o:spid="_x0000_s1117" o:spt="75" type="#_x0000_t75" style="position:absolute;left:0pt;margin-left:116.8pt;margin-top:769.7pt;height:2.75pt;width:2.75pt;mso-position-horizontal-relative:page;mso-position-vertical-relative:page;z-index:-251613184;mso-width-relative:page;mso-height-relative:page;" filled="f" o:preferrelative="t" stroked="f" coordsize="21600,21600">
            <v:path/>
            <v:fill on="f" focussize="0,0"/>
            <v:stroke on="f" joinstyle="miter"/>
            <v:imagedata r:id="rId6" o:title="image3"/>
            <o:lock v:ext="edit" aspectratio="t"/>
          </v:shape>
        </w:pict>
      </w:r>
      <w:r>
        <w:rPr>
          <w:color w:val="000000" w:themeColor="text1"/>
          <w14:textFill>
            <w14:solidFill>
              <w14:schemeClr w14:val="tx1"/>
            </w14:solidFill>
          </w14:textFill>
        </w:rPr>
        <w:pict>
          <v:shape id="_x00003" o:spid="_x0000_s1116" o:spt="75" type="#_x0000_t75" style="position:absolute;left:0pt;margin-left:53pt;margin-top:513.05pt;height:95.8pt;width:146.8pt;mso-position-horizontal-relative:page;mso-position-vertical-relative:page;z-index:-251614208;mso-width-relative:page;mso-height-relative:page;" filled="f" o:preferrelative="t" stroked="f" coordsize="21600,21600">
            <v:path/>
            <v:fill on="f" focussize="0,0"/>
            <v:stroke on="f" joinstyle="miter"/>
            <v:imagedata r:id="rId7" o:title="image4"/>
            <o:lock v:ext="edit" aspectratio="t"/>
          </v:shape>
        </w:pict>
      </w:r>
      <w:r>
        <w:rPr>
          <w:color w:val="000000" w:themeColor="text1"/>
          <w14:textFill>
            <w14:solidFill>
              <w14:schemeClr w14:val="tx1"/>
            </w14:solidFill>
          </w14:textFill>
        </w:rPr>
        <w:pict>
          <v:shape id="_x00004" o:spid="_x0000_s1115" o:spt="75" type="#_x0000_t75" style="position:absolute;left:0pt;margin-left:380.9pt;margin-top:714.95pt;height:20.75pt;width:17pt;mso-position-horizontal-relative:page;mso-position-vertical-relative:page;z-index:-251615232;mso-width-relative:page;mso-height-relative:page;" filled="f" o:preferrelative="t" stroked="f" coordsize="21600,21600">
            <v:path/>
            <v:fill on="f" focussize="0,0"/>
            <v:stroke on="f" joinstyle="miter"/>
            <v:imagedata r:id="rId8" o:title="image5"/>
            <o:lock v:ext="edit" aspectratio="t"/>
          </v:shape>
        </w:pict>
      </w:r>
      <w:r>
        <w:rPr>
          <w:color w:val="000000" w:themeColor="text1"/>
          <w14:textFill>
            <w14:solidFill>
              <w14:schemeClr w14:val="tx1"/>
            </w14:solidFill>
          </w14:textFill>
        </w:rPr>
        <w:pict>
          <v:shape id="_x00005" o:spid="_x0000_s1114" o:spt="75" type="#_x0000_t75" style="position:absolute;left:0pt;margin-left:95.05pt;margin-top:745.7pt;height:20.75pt;width:14.75pt;mso-position-horizontal-relative:page;mso-position-vertical-relative:page;z-index:-251616256;mso-width-relative:page;mso-height-relative:page;" filled="f" o:preferrelative="t" stroked="f" coordsize="21600,21600">
            <v:path/>
            <v:fill on="f" focussize="0,0"/>
            <v:stroke on="f" joinstyle="miter"/>
            <v:imagedata r:id="rId9" o:title="image6"/>
            <o:lock v:ext="edit" aspectratio="t"/>
          </v:shape>
        </w:pict>
      </w:r>
      <w:r>
        <w:rPr>
          <w:color w:val="000000" w:themeColor="text1"/>
          <w14:textFill>
            <w14:solidFill>
              <w14:schemeClr w14:val="tx1"/>
            </w14:solidFill>
          </w14:textFill>
        </w:rPr>
        <w:pict>
          <v:shape id="_x00006" o:spid="_x0000_s1113" o:spt="75" type="#_x0000_t75" style="position:absolute;left:0pt;margin-left:118.3pt;margin-top:746.45pt;height:20pt;width:14.75pt;mso-position-horizontal-relative:page;mso-position-vertical-relative:page;z-index:-251617280;mso-width-relative:page;mso-height-relative:page;" filled="f" o:preferrelative="t" stroked="f" coordsize="21600,21600">
            <v:path/>
            <v:fill on="f" focussize="0,0"/>
            <v:stroke on="f" joinstyle="miter"/>
            <v:imagedata r:id="rId10" o:title="image7"/>
            <o:lock v:ext="edit" aspectratio="t"/>
          </v:shape>
        </w:pict>
      </w:r>
      <w:r>
        <w:rPr>
          <w:color w:val="000000" w:themeColor="text1"/>
          <w14:textFill>
            <w14:solidFill>
              <w14:schemeClr w14:val="tx1"/>
            </w14:solidFill>
          </w14:textFill>
        </w:rPr>
        <w:pict>
          <v:shape id="_x00007" o:spid="_x0000_s1112" o:spt="75" type="#_x0000_t75" style="position:absolute;left:0pt;margin-left:278.1pt;margin-top:745.7pt;height:20.75pt;width:14.75pt;mso-position-horizontal-relative:page;mso-position-vertical-relative:page;z-index:-251618304;mso-width-relative:page;mso-height-relative:page;" filled="f" o:preferrelative="t" stroked="f" coordsize="21600,21600">
            <v:path/>
            <v:fill on="f" focussize="0,0"/>
            <v:stroke on="f" joinstyle="miter"/>
            <v:imagedata r:id="rId11" o:title="image15"/>
            <o:lock v:ext="edit" aspectratio="t"/>
          </v:shape>
        </w:pict>
      </w:r>
      <w:r>
        <w:rPr>
          <w:color w:val="000000" w:themeColor="text1"/>
          <w14:textFill>
            <w14:solidFill>
              <w14:schemeClr w14:val="tx1"/>
            </w14:solidFill>
          </w14:textFill>
        </w:rPr>
        <w:pict>
          <v:shape id="_x00008" o:spid="_x0000_s1111" o:spt="75" type="#_x0000_t75" style="position:absolute;left:0pt;margin-left:301.4pt;margin-top:746.45pt;height:20pt;width:14.75pt;mso-position-horizontal-relative:page;mso-position-vertical-relative:page;z-index:-251619328;mso-width-relative:page;mso-height-relative:page;" filled="f" o:preferrelative="t" stroked="f" coordsize="21600,21600">
            <v:path/>
            <v:fill on="f" focussize="0,0"/>
            <v:stroke on="f" joinstyle="miter"/>
            <v:imagedata r:id="rId12" o:title="image9"/>
            <o:lock v:ext="edit" aspectratio="t"/>
          </v:shape>
        </w:pict>
      </w:r>
      <w:r>
        <w:rPr>
          <w:color w:val="000000" w:themeColor="text1"/>
          <w14:textFill>
            <w14:solidFill>
              <w14:schemeClr w14:val="tx1"/>
            </w14:solidFill>
          </w14:textFill>
        </w:rPr>
        <w:pict>
          <v:shape id="_x00009" o:spid="_x0000_s1110" o:spt="75" type="#_x0000_t75" style="position:absolute;left:0pt;margin-left:324.65pt;margin-top:746.45pt;height:20pt;width:14.75pt;mso-position-horizontal-relative:page;mso-position-vertical-relative:page;z-index:-251620352;mso-width-relative:page;mso-height-relative:page;" filled="f" o:preferrelative="t" stroked="f" coordsize="21600,21600">
            <v:path/>
            <v:fill on="f" focussize="0,0"/>
            <v:stroke on="f" joinstyle="miter"/>
            <v:imagedata r:id="rId13" o:title="image10"/>
            <o:lock v:ext="edit" aspectratio="t"/>
          </v:shape>
        </w:pict>
      </w:r>
      <w:r>
        <w:rPr>
          <w:rFonts w:ascii="宋体" w:hAnsi="宋体" w:cs="宋体"/>
          <w:color w:val="000000" w:themeColor="text1"/>
          <w:sz w:val="32"/>
          <w:lang w:eastAsia="zh-CN"/>
          <w14:textFill>
            <w14:solidFill>
              <w14:schemeClr w14:val="tx1"/>
            </w14:solidFill>
          </w14:textFill>
        </w:rPr>
        <w:t>张家口市</w:t>
      </w:r>
      <w:r>
        <w:rPr>
          <w:rFonts w:ascii="Times New Roman"/>
          <w:color w:val="000000" w:themeColor="text1"/>
          <w:sz w:val="32"/>
          <w:lang w:eastAsia="zh-CN"/>
          <w14:textFill>
            <w14:solidFill>
              <w14:schemeClr w14:val="tx1"/>
            </w14:solidFill>
          </w14:textFill>
        </w:rPr>
        <w:t xml:space="preserve"> </w:t>
      </w:r>
      <w:r>
        <w:rPr>
          <w:rFonts w:ascii="Times New Roman"/>
          <w:b/>
          <w:color w:val="000000" w:themeColor="text1"/>
          <w:spacing w:val="-2"/>
          <w:sz w:val="32"/>
          <w:lang w:eastAsia="zh-CN"/>
          <w14:textFill>
            <w14:solidFill>
              <w14:schemeClr w14:val="tx1"/>
            </w14:solidFill>
          </w14:textFill>
        </w:rPr>
        <w:t>2025-2026</w:t>
      </w:r>
      <w:r>
        <w:rPr>
          <w:rFonts w:ascii="Times New Roman"/>
          <w:b/>
          <w:color w:val="000000" w:themeColor="text1"/>
          <w:spacing w:val="2"/>
          <w:sz w:val="32"/>
          <w:lang w:eastAsia="zh-CN"/>
          <w14:textFill>
            <w14:solidFill>
              <w14:schemeClr w14:val="tx1"/>
            </w14:solidFill>
          </w14:textFill>
        </w:rPr>
        <w:t xml:space="preserve"> </w:t>
      </w:r>
      <w:r>
        <w:rPr>
          <w:rFonts w:ascii="宋体" w:hAnsi="宋体" w:cs="宋体"/>
          <w:color w:val="000000" w:themeColor="text1"/>
          <w:sz w:val="32"/>
          <w:lang w:eastAsia="zh-CN"/>
          <w14:textFill>
            <w14:solidFill>
              <w14:schemeClr w14:val="tx1"/>
            </w14:solidFill>
          </w14:textFill>
        </w:rPr>
        <w:t>学年度第一学期高二年级期末教学质量监测</w:t>
      </w:r>
    </w:p>
    <w:p>
      <w:pPr>
        <w:spacing w:before="275" w:after="0" w:line="325" w:lineRule="exact"/>
        <w:ind w:left="4555"/>
        <w:jc w:val="left"/>
        <w:rPr>
          <w:rFonts w:ascii="Times New Roman"/>
          <w:color w:val="000000" w:themeColor="text1"/>
          <w:sz w:val="32"/>
          <w:lang w:eastAsia="zh-CN"/>
          <w14:textFill>
            <w14:solidFill>
              <w14:schemeClr w14:val="tx1"/>
            </w14:solidFill>
          </w14:textFill>
        </w:rPr>
      </w:pPr>
      <w:r>
        <w:rPr>
          <w:rFonts w:ascii="宋体" w:hAnsi="宋体" w:cs="宋体"/>
          <w:color w:val="000000" w:themeColor="text1"/>
          <w:sz w:val="32"/>
          <w:lang w:eastAsia="zh-CN"/>
          <w14:textFill>
            <w14:solidFill>
              <w14:schemeClr w14:val="tx1"/>
            </w14:solidFill>
          </w14:textFill>
        </w:rPr>
        <w:t>物理</w:t>
      </w:r>
    </w:p>
    <w:p>
      <w:pPr>
        <w:spacing w:before="202" w:after="0" w:line="276" w:lineRule="exact"/>
        <w:ind w:left="1772"/>
        <w:jc w:val="left"/>
        <w:rPr>
          <w:rFonts w:ascii="Times New Roman"/>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本试卷共</w:t>
      </w:r>
      <w:r>
        <w:rPr>
          <w:rFonts w:ascii="Times New Roman"/>
          <w:color w:val="000000" w:themeColor="text1"/>
          <w:sz w:val="24"/>
          <w:lang w:eastAsia="zh-CN"/>
          <w14:textFill>
            <w14:solidFill>
              <w14:schemeClr w14:val="tx1"/>
            </w14:solidFill>
          </w14:textFill>
        </w:rPr>
        <w:t xml:space="preserve"> </w:t>
      </w:r>
      <w:r>
        <w:rPr>
          <w:rFonts w:ascii="Times New Roman"/>
          <w:b/>
          <w:color w:val="000000" w:themeColor="text1"/>
          <w:sz w:val="24"/>
          <w:lang w:eastAsia="zh-CN"/>
          <w14:textFill>
            <w14:solidFill>
              <w14:schemeClr w14:val="tx1"/>
            </w14:solidFill>
          </w14:textFill>
        </w:rPr>
        <w:t>6</w:t>
      </w:r>
      <w:r>
        <w:rPr>
          <w:rFonts w:ascii="Times New Roman"/>
          <w:b/>
          <w:color w:val="000000" w:themeColor="text1"/>
          <w:spacing w:val="-1"/>
          <w:sz w:val="24"/>
          <w:lang w:eastAsia="zh-CN"/>
          <w14:textFill>
            <w14:solidFill>
              <w14:schemeClr w14:val="tx1"/>
            </w14:solidFill>
          </w14:textFill>
        </w:rPr>
        <w:t xml:space="preserve"> </w:t>
      </w:r>
      <w:r>
        <w:rPr>
          <w:rFonts w:ascii="宋体" w:hAnsi="宋体" w:cs="宋体"/>
          <w:color w:val="000000" w:themeColor="text1"/>
          <w:spacing w:val="4"/>
          <w:sz w:val="24"/>
          <w:lang w:eastAsia="zh-CN"/>
          <w14:textFill>
            <w14:solidFill>
              <w14:schemeClr w14:val="tx1"/>
            </w14:solidFill>
          </w14:textFill>
        </w:rPr>
        <w:t>页，</w:t>
      </w:r>
      <w:r>
        <w:rPr>
          <w:rFonts w:ascii="Times New Roman"/>
          <w:b/>
          <w:color w:val="000000" w:themeColor="text1"/>
          <w:spacing w:val="-1"/>
          <w:sz w:val="24"/>
          <w:lang w:eastAsia="zh-CN"/>
          <w14:textFill>
            <w14:solidFill>
              <w14:schemeClr w14:val="tx1"/>
            </w14:solidFill>
          </w14:textFill>
        </w:rPr>
        <w:t>15</w:t>
      </w:r>
      <w:r>
        <w:rPr>
          <w:rFonts w:ascii="Times New Roman"/>
          <w:b/>
          <w:color w:val="000000" w:themeColor="text1"/>
          <w:sz w:val="24"/>
          <w:lang w:eastAsia="zh-CN"/>
          <w14:textFill>
            <w14:solidFill>
              <w14:schemeClr w14:val="tx1"/>
            </w14:solidFill>
          </w14:textFill>
        </w:rPr>
        <w:t xml:space="preserve"> </w:t>
      </w:r>
      <w:r>
        <w:rPr>
          <w:rFonts w:ascii="宋体" w:hAnsi="宋体" w:cs="宋体"/>
          <w:color w:val="000000" w:themeColor="text1"/>
          <w:spacing w:val="2"/>
          <w:sz w:val="24"/>
          <w:lang w:eastAsia="zh-CN"/>
          <w14:textFill>
            <w14:solidFill>
              <w14:schemeClr w14:val="tx1"/>
            </w14:solidFill>
          </w14:textFill>
        </w:rPr>
        <w:t>小题，满分</w:t>
      </w:r>
      <w:r>
        <w:rPr>
          <w:rFonts w:ascii="Times New Roman"/>
          <w:color w:val="000000" w:themeColor="text1"/>
          <w:spacing w:val="-1"/>
          <w:sz w:val="24"/>
          <w:lang w:eastAsia="zh-CN"/>
          <w14:textFill>
            <w14:solidFill>
              <w14:schemeClr w14:val="tx1"/>
            </w14:solidFill>
          </w14:textFill>
        </w:rPr>
        <w:t xml:space="preserve"> </w:t>
      </w:r>
      <w:r>
        <w:rPr>
          <w:rFonts w:ascii="Times New Roman"/>
          <w:b/>
          <w:color w:val="000000" w:themeColor="text1"/>
          <w:spacing w:val="-1"/>
          <w:sz w:val="24"/>
          <w:lang w:eastAsia="zh-CN"/>
          <w14:textFill>
            <w14:solidFill>
              <w14:schemeClr w14:val="tx1"/>
            </w14:solidFill>
          </w14:textFill>
        </w:rPr>
        <w:t>100</w:t>
      </w:r>
      <w:r>
        <w:rPr>
          <w:rFonts w:ascii="Times New Roman"/>
          <w:b/>
          <w:color w:val="000000" w:themeColor="text1"/>
          <w:sz w:val="24"/>
          <w:lang w:eastAsia="zh-CN"/>
          <w14:textFill>
            <w14:solidFill>
              <w14:schemeClr w14:val="tx1"/>
            </w14:solidFill>
          </w14:textFill>
        </w:rPr>
        <w:t xml:space="preserve"> </w:t>
      </w:r>
      <w:r>
        <w:rPr>
          <w:rFonts w:ascii="宋体" w:hAnsi="宋体" w:cs="宋体"/>
          <w:color w:val="000000" w:themeColor="text1"/>
          <w:spacing w:val="2"/>
          <w:sz w:val="24"/>
          <w:lang w:eastAsia="zh-CN"/>
          <w14:textFill>
            <w14:solidFill>
              <w14:schemeClr w14:val="tx1"/>
            </w14:solidFill>
          </w14:textFill>
        </w:rPr>
        <w:t>分。考试时长</w:t>
      </w:r>
      <w:r>
        <w:rPr>
          <w:rFonts w:ascii="Times New Roman"/>
          <w:color w:val="000000" w:themeColor="text1"/>
          <w:spacing w:val="-1"/>
          <w:sz w:val="24"/>
          <w:lang w:eastAsia="zh-CN"/>
          <w14:textFill>
            <w14:solidFill>
              <w14:schemeClr w14:val="tx1"/>
            </w14:solidFill>
          </w14:textFill>
        </w:rPr>
        <w:t xml:space="preserve"> </w:t>
      </w:r>
      <w:r>
        <w:rPr>
          <w:rFonts w:ascii="Times New Roman"/>
          <w:b/>
          <w:color w:val="000000" w:themeColor="text1"/>
          <w:spacing w:val="-1"/>
          <w:sz w:val="24"/>
          <w:lang w:eastAsia="zh-CN"/>
          <w14:textFill>
            <w14:solidFill>
              <w14:schemeClr w14:val="tx1"/>
            </w14:solidFill>
          </w14:textFill>
        </w:rPr>
        <w:t>75</w:t>
      </w:r>
      <w:r>
        <w:rPr>
          <w:rFonts w:ascii="Times New Roman"/>
          <w:b/>
          <w:color w:val="000000" w:themeColor="text1"/>
          <w:sz w:val="24"/>
          <w:lang w:eastAsia="zh-CN"/>
          <w14:textFill>
            <w14:solidFill>
              <w14:schemeClr w14:val="tx1"/>
            </w14:solidFill>
          </w14:textFill>
        </w:rPr>
        <w:t xml:space="preserve"> </w:t>
      </w:r>
      <w:r>
        <w:rPr>
          <w:rFonts w:ascii="宋体" w:hAnsi="宋体" w:cs="宋体"/>
          <w:color w:val="000000" w:themeColor="text1"/>
          <w:sz w:val="24"/>
          <w:lang w:eastAsia="zh-CN"/>
          <w14:textFill>
            <w14:solidFill>
              <w14:schemeClr w14:val="tx1"/>
            </w14:solidFill>
          </w14:textFill>
        </w:rPr>
        <w:t>分钟。</w:t>
      </w:r>
    </w:p>
    <w:p>
      <w:pPr>
        <w:spacing w:before="103" w:after="0" w:line="250" w:lineRule="exact"/>
        <w:jc w:val="left"/>
        <w:rPr>
          <w:rFonts w:ascii="Times New Roman"/>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注意事项：</w:t>
      </w:r>
    </w:p>
    <w:p>
      <w:pPr>
        <w:spacing w:before="114" w:after="0" w:line="276" w:lineRule="exact"/>
        <w:jc w:val="left"/>
        <w:rPr>
          <w:rFonts w:ascii="Times New Roman"/>
          <w:color w:val="000000" w:themeColor="text1"/>
          <w:sz w:val="24"/>
          <w:lang w:eastAsia="zh-CN"/>
          <w14:textFill>
            <w14:solidFill>
              <w14:schemeClr w14:val="tx1"/>
            </w14:solidFill>
          </w14:textFill>
        </w:rPr>
      </w:pPr>
      <w:r>
        <w:rPr>
          <w:rFonts w:ascii="Times New Roman"/>
          <w:b/>
          <w:color w:val="000000" w:themeColor="text1"/>
          <w:spacing w:val="-1"/>
          <w:sz w:val="24"/>
          <w:lang w:eastAsia="zh-CN"/>
          <w14:textFill>
            <w14:solidFill>
              <w14:schemeClr w14:val="tx1"/>
            </w14:solidFill>
          </w14:textFill>
        </w:rPr>
        <w:t>1</w:t>
      </w:r>
      <w:r>
        <w:rPr>
          <w:rFonts w:ascii="宋体" w:hAnsi="宋体" w:cs="宋体"/>
          <w:color w:val="000000" w:themeColor="text1"/>
          <w:spacing w:val="1"/>
          <w:sz w:val="24"/>
          <w:lang w:eastAsia="zh-CN"/>
          <w14:textFill>
            <w14:solidFill>
              <w14:schemeClr w14:val="tx1"/>
            </w14:solidFill>
          </w14:textFill>
        </w:rPr>
        <w:t>．答卷前，考生务必将自己的姓名、准考证号等填写在试卷和答题卡上。</w:t>
      </w:r>
    </w:p>
    <w:p>
      <w:pPr>
        <w:spacing w:before="96" w:after="0" w:line="276" w:lineRule="exact"/>
        <w:jc w:val="left"/>
        <w:rPr>
          <w:rFonts w:ascii="Times New Roman"/>
          <w:color w:val="000000" w:themeColor="text1"/>
          <w:sz w:val="24"/>
          <w:lang w:eastAsia="zh-CN"/>
          <w14:textFill>
            <w14:solidFill>
              <w14:schemeClr w14:val="tx1"/>
            </w14:solidFill>
          </w14:textFill>
        </w:rPr>
      </w:pPr>
      <w:r>
        <w:rPr>
          <w:rFonts w:ascii="Times New Roman"/>
          <w:b/>
          <w:color w:val="000000" w:themeColor="text1"/>
          <w:spacing w:val="-1"/>
          <w:sz w:val="24"/>
          <w:lang w:eastAsia="zh-CN"/>
          <w14:textFill>
            <w14:solidFill>
              <w14:schemeClr w14:val="tx1"/>
            </w14:solidFill>
          </w14:textFill>
        </w:rPr>
        <w:t>2</w:t>
      </w:r>
      <w:r>
        <w:rPr>
          <w:rFonts w:ascii="宋体" w:hAnsi="宋体" w:cs="宋体"/>
          <w:color w:val="000000" w:themeColor="text1"/>
          <w:spacing w:val="1"/>
          <w:sz w:val="24"/>
          <w:lang w:eastAsia="zh-CN"/>
          <w14:textFill>
            <w14:solidFill>
              <w14:schemeClr w14:val="tx1"/>
            </w14:solidFill>
          </w14:textFill>
        </w:rPr>
        <w:t>．回答选择题时，选出每小题答案后，用</w:t>
      </w:r>
      <w:r>
        <w:rPr>
          <w:rFonts w:ascii="Times New Roman"/>
          <w:color w:val="000000" w:themeColor="text1"/>
          <w:sz w:val="24"/>
          <w:lang w:eastAsia="zh-CN"/>
          <w14:textFill>
            <w14:solidFill>
              <w14:schemeClr w14:val="tx1"/>
            </w14:solidFill>
          </w14:textFill>
        </w:rPr>
        <w:t xml:space="preserve"> </w:t>
      </w:r>
      <w:r>
        <w:rPr>
          <w:rFonts w:ascii="Times New Roman"/>
          <w:b/>
          <w:color w:val="000000" w:themeColor="text1"/>
          <w:spacing w:val="-1"/>
          <w:sz w:val="24"/>
          <w:lang w:eastAsia="zh-CN"/>
          <w14:textFill>
            <w14:solidFill>
              <w14:schemeClr w14:val="tx1"/>
            </w14:solidFill>
          </w14:textFill>
        </w:rPr>
        <w:t xml:space="preserve">2B </w:t>
      </w:r>
      <w:r>
        <w:rPr>
          <w:rFonts w:ascii="宋体" w:hAnsi="宋体" w:cs="宋体"/>
          <w:color w:val="000000" w:themeColor="text1"/>
          <w:spacing w:val="1"/>
          <w:sz w:val="24"/>
          <w:lang w:eastAsia="zh-CN"/>
          <w14:textFill>
            <w14:solidFill>
              <w14:schemeClr w14:val="tx1"/>
            </w14:solidFill>
          </w14:textFill>
        </w:rPr>
        <w:t>铅笔把答题卡上对应题目的答案标号涂黑。如</w:t>
      </w:r>
    </w:p>
    <w:p>
      <w:pPr>
        <w:spacing w:before="103" w:after="0" w:line="250" w:lineRule="exact"/>
        <w:jc w:val="left"/>
        <w:rPr>
          <w:rFonts w:ascii="Times New Roman"/>
          <w:color w:val="000000" w:themeColor="text1"/>
          <w:sz w:val="24"/>
          <w:lang w:eastAsia="zh-CN"/>
          <w14:textFill>
            <w14:solidFill>
              <w14:schemeClr w14:val="tx1"/>
            </w14:solidFill>
          </w14:textFill>
        </w:rPr>
      </w:pPr>
      <w:r>
        <w:rPr>
          <w:rFonts w:ascii="宋体" w:hAnsi="宋体" w:cs="宋体"/>
          <w:color w:val="000000" w:themeColor="text1"/>
          <w:spacing w:val="1"/>
          <w:sz w:val="24"/>
          <w:lang w:eastAsia="zh-CN"/>
          <w14:textFill>
            <w14:solidFill>
              <w14:schemeClr w14:val="tx1"/>
            </w14:solidFill>
          </w14:textFill>
        </w:rPr>
        <w:t>需改动，用橡皮擦干净后，再选涂其他答案标号。回答非选择题时，将答案写在答题卡上，</w:t>
      </w:r>
    </w:p>
    <w:p>
      <w:pPr>
        <w:spacing w:before="121" w:after="0" w:line="250" w:lineRule="exact"/>
        <w:jc w:val="left"/>
        <w:rPr>
          <w:rFonts w:ascii="Times New Roman"/>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写在本试卷上无效。</w:t>
      </w:r>
    </w:p>
    <w:p>
      <w:pPr>
        <w:spacing w:before="114" w:after="0" w:line="276" w:lineRule="exact"/>
        <w:jc w:val="left"/>
        <w:rPr>
          <w:rFonts w:ascii="Times New Roman"/>
          <w:color w:val="000000" w:themeColor="text1"/>
          <w:sz w:val="24"/>
          <w:lang w:eastAsia="zh-CN"/>
          <w14:textFill>
            <w14:solidFill>
              <w14:schemeClr w14:val="tx1"/>
            </w14:solidFill>
          </w14:textFill>
        </w:rPr>
      </w:pPr>
      <w:r>
        <w:rPr>
          <w:rFonts w:ascii="Times New Roman"/>
          <w:b/>
          <w:color w:val="000000" w:themeColor="text1"/>
          <w:spacing w:val="-1"/>
          <w:sz w:val="24"/>
          <w:lang w:eastAsia="zh-CN"/>
          <w14:textFill>
            <w14:solidFill>
              <w14:schemeClr w14:val="tx1"/>
            </w14:solidFill>
          </w14:textFill>
        </w:rPr>
        <w:t>3</w:t>
      </w:r>
      <w:r>
        <w:rPr>
          <w:rFonts w:ascii="宋体" w:hAnsi="宋体" w:cs="宋体"/>
          <w:color w:val="000000" w:themeColor="text1"/>
          <w:spacing w:val="1"/>
          <w:sz w:val="24"/>
          <w:lang w:eastAsia="zh-CN"/>
          <w14:textFill>
            <w14:solidFill>
              <w14:schemeClr w14:val="tx1"/>
            </w14:solidFill>
          </w14:textFill>
        </w:rPr>
        <w:t>．考试结束后，将本试卷和答题卡一并交回。</w:t>
      </w:r>
    </w:p>
    <w:p>
      <w:pPr>
        <w:spacing w:before="96" w:after="0" w:line="276" w:lineRule="exact"/>
        <w:jc w:val="left"/>
        <w:rPr>
          <w:rFonts w:ascii="Times New Roman"/>
          <w:color w:val="000000" w:themeColor="text1"/>
          <w:sz w:val="24"/>
          <w:lang w:eastAsia="zh-CN"/>
          <w14:textFill>
            <w14:solidFill>
              <w14:schemeClr w14:val="tx1"/>
            </w14:solidFill>
          </w14:textFill>
        </w:rPr>
      </w:pPr>
      <w:r>
        <w:rPr>
          <w:rFonts w:ascii="宋体" w:hAnsi="宋体" w:cs="宋体"/>
          <w:color w:val="000000" w:themeColor="text1"/>
          <w:spacing w:val="1"/>
          <w:sz w:val="24"/>
          <w:lang w:eastAsia="zh-CN"/>
          <w14:textFill>
            <w14:solidFill>
              <w14:schemeClr w14:val="tx1"/>
            </w14:solidFill>
          </w14:textFill>
        </w:rPr>
        <w:t>一、单项选择题：本题共</w:t>
      </w:r>
      <w:r>
        <w:rPr>
          <w:rFonts w:ascii="Times New Roman"/>
          <w:color w:val="000000" w:themeColor="text1"/>
          <w:spacing w:val="-1"/>
          <w:sz w:val="24"/>
          <w:lang w:eastAsia="zh-CN"/>
          <w14:textFill>
            <w14:solidFill>
              <w14:schemeClr w14:val="tx1"/>
            </w14:solidFill>
          </w14:textFill>
        </w:rPr>
        <w:t xml:space="preserve"> </w:t>
      </w:r>
      <w:r>
        <w:rPr>
          <w:rFonts w:ascii="Times New Roman"/>
          <w:b/>
          <w:color w:val="000000" w:themeColor="text1"/>
          <w:sz w:val="24"/>
          <w:lang w:eastAsia="zh-CN"/>
          <w14:textFill>
            <w14:solidFill>
              <w14:schemeClr w14:val="tx1"/>
            </w14:solidFill>
          </w14:textFill>
        </w:rPr>
        <w:t>7</w:t>
      </w:r>
      <w:r>
        <w:rPr>
          <w:rFonts w:ascii="Times New Roman"/>
          <w:b/>
          <w:color w:val="000000" w:themeColor="text1"/>
          <w:spacing w:val="-2"/>
          <w:sz w:val="24"/>
          <w:lang w:eastAsia="zh-CN"/>
          <w14:textFill>
            <w14:solidFill>
              <w14:schemeClr w14:val="tx1"/>
            </w14:solidFill>
          </w14:textFill>
        </w:rPr>
        <w:t xml:space="preserve"> </w:t>
      </w:r>
      <w:r>
        <w:rPr>
          <w:rFonts w:ascii="宋体" w:hAnsi="宋体" w:cs="宋体"/>
          <w:color w:val="000000" w:themeColor="text1"/>
          <w:spacing w:val="1"/>
          <w:sz w:val="24"/>
          <w:lang w:eastAsia="zh-CN"/>
          <w14:textFill>
            <w14:solidFill>
              <w14:schemeClr w14:val="tx1"/>
            </w14:solidFill>
          </w14:textFill>
        </w:rPr>
        <w:t>小题，每小题</w:t>
      </w:r>
      <w:r>
        <w:rPr>
          <w:rFonts w:ascii="Times New Roman"/>
          <w:color w:val="000000" w:themeColor="text1"/>
          <w:spacing w:val="-1"/>
          <w:sz w:val="24"/>
          <w:lang w:eastAsia="zh-CN"/>
          <w14:textFill>
            <w14:solidFill>
              <w14:schemeClr w14:val="tx1"/>
            </w14:solidFill>
          </w14:textFill>
        </w:rPr>
        <w:t xml:space="preserve"> </w:t>
      </w:r>
      <w:r>
        <w:rPr>
          <w:rFonts w:ascii="Times New Roman"/>
          <w:b/>
          <w:color w:val="000000" w:themeColor="text1"/>
          <w:sz w:val="24"/>
          <w:lang w:eastAsia="zh-CN"/>
          <w14:textFill>
            <w14:solidFill>
              <w14:schemeClr w14:val="tx1"/>
            </w14:solidFill>
          </w14:textFill>
        </w:rPr>
        <w:t>4</w:t>
      </w:r>
      <w:r>
        <w:rPr>
          <w:rFonts w:ascii="Times New Roman"/>
          <w:b/>
          <w:color w:val="000000" w:themeColor="text1"/>
          <w:spacing w:val="-2"/>
          <w:sz w:val="24"/>
          <w:lang w:eastAsia="zh-CN"/>
          <w14:textFill>
            <w14:solidFill>
              <w14:schemeClr w14:val="tx1"/>
            </w14:solidFill>
          </w14:textFill>
        </w:rPr>
        <w:t xml:space="preserve"> </w:t>
      </w:r>
      <w:r>
        <w:rPr>
          <w:rFonts w:ascii="宋体" w:hAnsi="宋体" w:cs="宋体"/>
          <w:color w:val="000000" w:themeColor="text1"/>
          <w:spacing w:val="2"/>
          <w:sz w:val="24"/>
          <w:lang w:eastAsia="zh-CN"/>
          <w14:textFill>
            <w14:solidFill>
              <w14:schemeClr w14:val="tx1"/>
            </w14:solidFill>
          </w14:textFill>
        </w:rPr>
        <w:t>分，共</w:t>
      </w:r>
      <w:r>
        <w:rPr>
          <w:rFonts w:ascii="Times New Roman"/>
          <w:color w:val="000000" w:themeColor="text1"/>
          <w:spacing w:val="-2"/>
          <w:sz w:val="24"/>
          <w:lang w:eastAsia="zh-CN"/>
          <w14:textFill>
            <w14:solidFill>
              <w14:schemeClr w14:val="tx1"/>
            </w14:solidFill>
          </w14:textFill>
        </w:rPr>
        <w:t xml:space="preserve"> </w:t>
      </w:r>
      <w:r>
        <w:rPr>
          <w:rFonts w:ascii="Times New Roman"/>
          <w:b/>
          <w:color w:val="000000" w:themeColor="text1"/>
          <w:spacing w:val="-1"/>
          <w:sz w:val="24"/>
          <w:lang w:eastAsia="zh-CN"/>
          <w14:textFill>
            <w14:solidFill>
              <w14:schemeClr w14:val="tx1"/>
            </w14:solidFill>
          </w14:textFill>
        </w:rPr>
        <w:t xml:space="preserve">28 </w:t>
      </w:r>
      <w:r>
        <w:rPr>
          <w:rFonts w:ascii="宋体" w:hAnsi="宋体" w:cs="宋体"/>
          <w:color w:val="000000" w:themeColor="text1"/>
          <w:spacing w:val="1"/>
          <w:sz w:val="24"/>
          <w:lang w:eastAsia="zh-CN"/>
          <w14:textFill>
            <w14:solidFill>
              <w14:schemeClr w14:val="tx1"/>
            </w14:solidFill>
          </w14:textFill>
        </w:rPr>
        <w:t>分。在每小题给出的四个选项中，只有</w:t>
      </w:r>
    </w:p>
    <w:p>
      <w:pPr>
        <w:spacing w:before="103" w:after="0" w:line="250" w:lineRule="exact"/>
        <w:jc w:val="left"/>
        <w:rPr>
          <w:rFonts w:ascii="Times New Roman"/>
          <w:color w:val="000000" w:themeColor="text1"/>
          <w:sz w:val="24"/>
          <w:lang w:eastAsia="zh-CN"/>
          <w14:textFill>
            <w14:solidFill>
              <w14:schemeClr w14:val="tx1"/>
            </w14:solidFill>
          </w14:textFill>
        </w:rPr>
      </w:pPr>
      <w:r>
        <w:rPr>
          <w:rFonts w:ascii="宋体" w:hAnsi="宋体" w:cs="宋体"/>
          <w:color w:val="000000" w:themeColor="text1"/>
          <w:sz w:val="24"/>
          <w:lang w:eastAsia="zh-CN"/>
          <w14:textFill>
            <w14:solidFill>
              <w14:schemeClr w14:val="tx1"/>
            </w14:solidFill>
          </w14:textFill>
        </w:rPr>
        <w:t>一项是符合题目要求的。</w:t>
      </w:r>
    </w:p>
    <w:p>
      <w:pPr>
        <w:spacing w:before="179"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1.</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关于电磁场和电磁波，下列说法不正确的是（</w:t>
      </w:r>
      <w:r>
        <w:rPr>
          <w:rFonts w:ascii="Times New Roman"/>
          <w:color w:val="000000" w:themeColor="text1"/>
          <w:spacing w:val="36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224"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A.</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无线电波、红外线、可见光、紫外线、</w:t>
      </w:r>
      <w:r>
        <w:rPr>
          <w:rFonts w:ascii="Times New Roman"/>
          <w:color w:val="000000" w:themeColor="text1"/>
          <w:sz w:val="21"/>
          <w:lang w:eastAsia="zh-CN"/>
          <w14:textFill>
            <w14:solidFill>
              <w14:schemeClr w14:val="tx1"/>
            </w14:solidFill>
          </w14:textFill>
        </w:rPr>
        <w:t xml:space="preserve">X </w:t>
      </w:r>
      <w:r>
        <w:rPr>
          <w:rFonts w:ascii="宋体" w:hAnsi="宋体" w:cs="宋体"/>
          <w:color w:val="000000" w:themeColor="text1"/>
          <w:sz w:val="21"/>
          <w:lang w:eastAsia="zh-CN"/>
          <w14:textFill>
            <w14:solidFill>
              <w14:schemeClr w14:val="tx1"/>
            </w14:solidFill>
          </w14:textFill>
        </w:rPr>
        <w:t>射线、</w:t>
      </w:r>
      <w:r>
        <w:rPr>
          <w:rFonts w:ascii="Times New Roman" w:hAnsi="Times New Roman" w:cs="Times New Roman"/>
          <w:color w:val="000000" w:themeColor="text1"/>
          <w:sz w:val="21"/>
          <w14:textFill>
            <w14:solidFill>
              <w14:schemeClr w14:val="tx1"/>
            </w14:solidFill>
          </w14:textFill>
        </w:rPr>
        <w:t>γ</w:t>
      </w:r>
      <w:r>
        <w:rPr>
          <w:rFonts w:ascii="宋体" w:hAnsi="宋体" w:cs="宋体"/>
          <w:color w:val="000000" w:themeColor="text1"/>
          <w:sz w:val="21"/>
          <w:lang w:eastAsia="zh-CN"/>
          <w14:textFill>
            <w14:solidFill>
              <w14:schemeClr w14:val="tx1"/>
            </w14:solidFill>
          </w14:textFill>
        </w:rPr>
        <w:t>射线都是电磁波</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B.</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变化的磁场能够产生电场，变化的电场能够产生磁场</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C.</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电磁波在真空中的传播速度与光在真空中的传播速度不同</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D.</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紫外线是一种比紫光波长更短的电磁波，能够灭菌消毒</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2.</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医用口罩是大众生活的必需品，而熔喷布是医用口罩最核心的材料。如图所示，工厂在生产熔喷布时为</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pacing w:val="-1"/>
          <w:sz w:val="21"/>
          <w:lang w:eastAsia="zh-CN"/>
          <w14:textFill>
            <w14:solidFill>
              <w14:schemeClr w14:val="tx1"/>
            </w14:solidFill>
          </w14:textFill>
        </w:rPr>
        <w:t>了实时监控其厚度，通常要在生产流水线上设置传感器，其中</w:t>
      </w:r>
      <w:r>
        <w:rPr>
          <w:rFonts w:ascii="Times New Roman"/>
          <w:color w:val="000000" w:themeColor="text1"/>
          <w:spacing w:val="-3"/>
          <w:sz w:val="21"/>
          <w:lang w:eastAsia="zh-CN"/>
          <w14:textFill>
            <w14:solidFill>
              <w14:schemeClr w14:val="tx1"/>
            </w14:solidFill>
          </w14:textFill>
        </w:rPr>
        <w:t xml:space="preserve"> </w:t>
      </w:r>
      <w:r>
        <w:rPr>
          <w:rFonts w:ascii="Times New Roman"/>
          <w:color w:val="000000" w:themeColor="text1"/>
          <w:sz w:val="21"/>
          <w:lang w:eastAsia="zh-CN"/>
          <w14:textFill>
            <w14:solidFill>
              <w14:schemeClr w14:val="tx1"/>
            </w14:solidFill>
          </w14:textFill>
        </w:rPr>
        <w:t>A</w:t>
      </w:r>
      <w:r>
        <w:rPr>
          <w:rFonts w:ascii="宋体" w:hAnsi="宋体" w:cs="宋体"/>
          <w:color w:val="000000" w:themeColor="text1"/>
          <w:spacing w:val="-18"/>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B</w:t>
      </w:r>
      <w:r>
        <w:rPr>
          <w:rFonts w:ascii="Times New Roman"/>
          <w:color w:val="000000" w:themeColor="text1"/>
          <w:spacing w:val="-4"/>
          <w:sz w:val="21"/>
          <w:lang w:eastAsia="zh-CN"/>
          <w14:textFill>
            <w14:solidFill>
              <w14:schemeClr w14:val="tx1"/>
            </w14:solidFill>
          </w14:textFill>
        </w:rPr>
        <w:t xml:space="preserve"> </w:t>
      </w:r>
      <w:r>
        <w:rPr>
          <w:rFonts w:ascii="宋体" w:hAnsi="宋体" w:cs="宋体"/>
          <w:color w:val="000000" w:themeColor="text1"/>
          <w:spacing w:val="-2"/>
          <w:sz w:val="21"/>
          <w:lang w:eastAsia="zh-CN"/>
          <w14:textFill>
            <w14:solidFill>
              <w14:schemeClr w14:val="tx1"/>
            </w14:solidFill>
          </w14:textFill>
        </w:rPr>
        <w:t>为平行板电容器的上、下两个极板，上、</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下极板位置均固定，且分别接在恒压直流电源的两极上（</w:t>
      </w:r>
      <w:r>
        <w:rPr>
          <w:rFonts w:ascii="Times New Roman"/>
          <w:color w:val="000000" w:themeColor="text1"/>
          <w:sz w:val="21"/>
          <w:lang w:eastAsia="zh-CN"/>
          <w14:textFill>
            <w14:solidFill>
              <w14:schemeClr w14:val="tx1"/>
            </w14:solidFill>
          </w14:textFill>
        </w:rPr>
        <w:t xml:space="preserve">B </w:t>
      </w:r>
      <w:r>
        <w:rPr>
          <w:rFonts w:ascii="宋体" w:hAnsi="宋体" w:cs="宋体"/>
          <w:color w:val="000000" w:themeColor="text1"/>
          <w:sz w:val="21"/>
          <w:lang w:eastAsia="zh-CN"/>
          <w14:textFill>
            <w14:solidFill>
              <w14:schemeClr w14:val="tx1"/>
            </w14:solidFill>
          </w14:textFill>
        </w:rPr>
        <w:t>接正极，</w:t>
      </w:r>
      <w:r>
        <w:rPr>
          <w:rFonts w:ascii="Times New Roman"/>
          <w:color w:val="000000" w:themeColor="text1"/>
          <w:sz w:val="21"/>
          <w:lang w:eastAsia="zh-CN"/>
          <w14:textFill>
            <w14:solidFill>
              <w14:schemeClr w14:val="tx1"/>
            </w14:solidFill>
          </w14:textFill>
        </w:rPr>
        <w:t xml:space="preserve">A </w:t>
      </w:r>
      <w:r>
        <w:rPr>
          <w:rFonts w:ascii="宋体" w:hAnsi="宋体" w:cs="宋体"/>
          <w:color w:val="000000" w:themeColor="text1"/>
          <w:spacing w:val="-21"/>
          <w:sz w:val="21"/>
          <w:lang w:eastAsia="zh-CN"/>
          <w14:textFill>
            <w14:solidFill>
              <w14:schemeClr w14:val="tx1"/>
            </w14:solidFill>
          </w14:textFill>
        </w:rPr>
        <w:t>接负极），</w:t>
      </w:r>
      <w:r>
        <w:rPr>
          <w:rFonts w:ascii="Times New Roman"/>
          <w:color w:val="000000" w:themeColor="text1"/>
          <w:sz w:val="21"/>
          <w:lang w:eastAsia="zh-CN"/>
          <w14:textFill>
            <w14:solidFill>
              <w14:schemeClr w14:val="tx1"/>
            </w14:solidFill>
          </w14:textFill>
        </w:rPr>
        <w:t xml:space="preserve">G </w:t>
      </w:r>
      <w:r>
        <w:rPr>
          <w:rFonts w:ascii="宋体" w:hAnsi="宋体" w:cs="宋体"/>
          <w:color w:val="000000" w:themeColor="text1"/>
          <w:sz w:val="21"/>
          <w:lang w:eastAsia="zh-CN"/>
          <w14:textFill>
            <w14:solidFill>
              <w14:schemeClr w14:val="tx1"/>
            </w14:solidFill>
          </w14:textFill>
        </w:rPr>
        <w:t>是灵敏电流计。熔喷布</w:t>
      </w:r>
    </w:p>
    <w:p>
      <w:pPr>
        <w:spacing w:before="237" w:after="0" w:line="220"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变厚会导致电介质的相对介电常数增大，当熔喷布匀速从两极板间穿过时，下列说法正确的是（</w:t>
      </w:r>
      <w:r>
        <w:rPr>
          <w:rFonts w:ascii="Times New Roman"/>
          <w:color w:val="000000" w:themeColor="text1"/>
          <w:spacing w:val="36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2422"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A.</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熔喷布突然变厚时，平行板电容器的电容变大</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B.</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熔喷布突然变厚时，</w:t>
      </w:r>
      <w:r>
        <w:rPr>
          <w:rFonts w:ascii="Times New Roman"/>
          <w:color w:val="000000" w:themeColor="text1"/>
          <w:sz w:val="21"/>
          <w:lang w:eastAsia="zh-CN"/>
          <w14:textFill>
            <w14:solidFill>
              <w14:schemeClr w14:val="tx1"/>
            </w14:solidFill>
          </w14:textFill>
        </w:rPr>
        <w:t>A</w:t>
      </w: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 xml:space="preserve">B </w:t>
      </w:r>
      <w:r>
        <w:rPr>
          <w:rFonts w:ascii="宋体" w:hAnsi="宋体" w:cs="宋体"/>
          <w:color w:val="000000" w:themeColor="text1"/>
          <w:sz w:val="21"/>
          <w:lang w:eastAsia="zh-CN"/>
          <w14:textFill>
            <w14:solidFill>
              <w14:schemeClr w14:val="tx1"/>
            </w14:solidFill>
          </w14:textFill>
        </w:rPr>
        <w:t>两板上的电荷量减少</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C.</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熔喷布突然变厚时，</w:t>
      </w:r>
      <w:r>
        <w:rPr>
          <w:rFonts w:ascii="Times New Roman"/>
          <w:color w:val="000000" w:themeColor="text1"/>
          <w:sz w:val="21"/>
          <w:lang w:eastAsia="zh-CN"/>
          <w14:textFill>
            <w14:solidFill>
              <w14:schemeClr w14:val="tx1"/>
            </w14:solidFill>
          </w14:textFill>
        </w:rPr>
        <w:t>A</w:t>
      </w: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 xml:space="preserve">B </w:t>
      </w:r>
      <w:r>
        <w:rPr>
          <w:rFonts w:ascii="宋体" w:hAnsi="宋体" w:cs="宋体"/>
          <w:color w:val="000000" w:themeColor="text1"/>
          <w:sz w:val="21"/>
          <w:lang w:eastAsia="zh-CN"/>
          <w14:textFill>
            <w14:solidFill>
              <w14:schemeClr w14:val="tx1"/>
            </w14:solidFill>
          </w14:textFill>
        </w:rPr>
        <w:t>两板间的电场强度变小</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D.</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熔喷布的厚度未发生变化时，灵敏电流计读数会保持不为零的某值不变</w:t>
      </w:r>
    </w:p>
    <w:p>
      <w:pPr>
        <w:spacing w:before="304"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3.</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在静电场中，一电子仅在电场力作用下沿</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x </w:t>
      </w:r>
      <w:r>
        <w:rPr>
          <w:rFonts w:ascii="宋体" w:hAnsi="宋体" w:cs="宋体"/>
          <w:color w:val="000000" w:themeColor="text1"/>
          <w:sz w:val="21"/>
          <w:lang w:eastAsia="zh-CN"/>
          <w14:textFill>
            <w14:solidFill>
              <w14:schemeClr w14:val="tx1"/>
            </w14:solidFill>
          </w14:textFill>
        </w:rPr>
        <w:t>轴正方向运动，其电势能</w:t>
      </w:r>
      <w:r>
        <w:rPr>
          <w:rFonts w:ascii="Times New Roman"/>
          <w:color w:val="000000" w:themeColor="text1"/>
          <w:spacing w:val="249"/>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随位置</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x </w:t>
      </w:r>
      <w:r>
        <w:rPr>
          <w:rFonts w:ascii="宋体" w:hAnsi="宋体" w:cs="宋体"/>
          <w:color w:val="000000" w:themeColor="text1"/>
          <w:sz w:val="21"/>
          <w:lang w:eastAsia="zh-CN"/>
          <w14:textFill>
            <w14:solidFill>
              <w14:schemeClr w14:val="tx1"/>
            </w14:solidFill>
          </w14:textFill>
        </w:rPr>
        <w:t>的变化关系如图所示，</w:t>
      </w:r>
    </w:p>
    <w:p>
      <w:pPr>
        <w:spacing w:before="393" w:after="0" w:line="220"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则电子从</w:t>
      </w:r>
      <w:r>
        <w:rPr>
          <w:rFonts w:ascii="Times New Roman"/>
          <w:color w:val="000000" w:themeColor="text1"/>
          <w:spacing w:val="20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向</w:t>
      </w:r>
      <w:r>
        <w:rPr>
          <w:rFonts w:ascii="Times New Roman"/>
          <w:color w:val="000000" w:themeColor="text1"/>
          <w:spacing w:val="20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运动的过程中，下列关于电子在</w:t>
      </w:r>
      <w:r>
        <w:rPr>
          <w:rFonts w:ascii="Times New Roman"/>
          <w:color w:val="000000" w:themeColor="text1"/>
          <w:spacing w:val="20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pacing w:val="20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pacing w:val="20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三点处的说法正确的是（</w:t>
      </w:r>
      <w:r>
        <w:rPr>
          <w:rFonts w:ascii="Times New Roman"/>
          <w:color w:val="000000" w:themeColor="text1"/>
          <w:spacing w:val="36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132" w:after="0" w:line="243" w:lineRule="exact"/>
        <w:ind w:left="4163"/>
        <w:jc w:val="left"/>
        <w:rPr>
          <w:rFonts w:hint="eastAsia" w:ascii="Times New Roman"/>
          <w:color w:val="000000" w:themeColor="text1"/>
          <w:sz w:val="21"/>
          <w:lang w:eastAsia="zh-CN"/>
          <w14:textFill>
            <w14:solidFill>
              <w14:schemeClr w14:val="tx1"/>
            </w14:solidFill>
          </w14:textFill>
        </w:rPr>
      </w:pPr>
      <w:r>
        <w:rPr>
          <w:rFonts w:hint="eastAsia" w:ascii="宋体" w:hAnsi="宋体" w:cs="宋体"/>
          <w:color w:val="000000" w:themeColor="text1"/>
          <w:sz w:val="21"/>
          <w:lang w:eastAsia="zh-CN"/>
          <w14:textFill>
            <w14:solidFill>
              <w14:schemeClr w14:val="tx1"/>
            </w14:solidFill>
          </w14:textFill>
        </w:rPr>
        <w:t xml:space="preserve"> </w:t>
      </w:r>
    </w:p>
    <w:p>
      <w:pPr>
        <w:spacing w:before="0" w:after="0" w:line="0" w:lineRule="atLeast"/>
        <w:jc w:val="left"/>
        <w:rPr>
          <w:rFonts w:ascii="Arial"/>
          <w:color w:val="000000" w:themeColor="text1"/>
          <w:sz w:val="2"/>
          <w:lang w:eastAsia="zh-CN"/>
          <w14:textFill>
            <w14:solidFill>
              <w14:schemeClr w14:val="tx1"/>
            </w14:solidFill>
          </w14:textFill>
        </w:rPr>
      </w:pPr>
    </w:p>
    <w:p>
      <w:pPr>
        <w:spacing w:before="0" w:after="0" w:line="0" w:lineRule="atLeast"/>
        <w:jc w:val="left"/>
        <w:rPr>
          <w:rFonts w:ascii="Arial"/>
          <w:color w:val="000000" w:themeColor="text1"/>
          <w:sz w:val="2"/>
          <w:lang w:eastAsia="zh-CN"/>
          <w14:textFill>
            <w14:solidFill>
              <w14:schemeClr w14:val="tx1"/>
            </w14:solidFill>
          </w14:textFill>
        </w:rPr>
      </w:pPr>
      <w:r>
        <w:rPr>
          <w:rFonts w:ascii="Arial"/>
          <w:color w:val="000000" w:themeColor="text1"/>
          <w:sz w:val="2"/>
          <w:lang w:eastAsia="zh-CN"/>
          <w14:textFill>
            <w14:solidFill>
              <w14:schemeClr w14:val="tx1"/>
            </w14:solidFill>
          </w14:textFill>
        </w:rPr>
        <w:cr/>
      </w:r>
      <w:r>
        <w:rPr>
          <w:rFonts w:ascii="Arial"/>
          <w:color w:val="000000" w:themeColor="text1"/>
          <w:sz w:val="2"/>
          <w:lang w:eastAsia="zh-CN"/>
          <w14:textFill>
            <w14:solidFill>
              <w14:schemeClr w14:val="tx1"/>
            </w14:solidFill>
          </w14:textFill>
        </w:rPr>
        <w:br w:type="page"/>
      </w:r>
    </w:p>
    <w:p>
      <w:pPr>
        <w:pStyle w:val="5"/>
        <w:rPr>
          <w:color w:val="000000" w:themeColor="text1"/>
          <w14:textFill>
            <w14:solidFill>
              <w14:schemeClr w14:val="tx1"/>
            </w14:solidFill>
          </w14:textFill>
        </w:rPr>
        <w:sectPr>
          <w:pgSz w:w="11900" w:h="16840"/>
          <w:pgMar w:top="1464" w:right="100" w:bottom="0" w:left="1080" w:header="720" w:footer="720" w:gutter="0"/>
          <w:pgNumType w:start="1"/>
          <w:cols w:space="720" w:num="1"/>
          <w:docGrid w:linePitch="1" w:charSpace="0"/>
        </w:sectPr>
      </w:pPr>
    </w:p>
    <w:p>
      <w:pPr>
        <w:spacing w:before="0" w:after="0" w:line="0" w:lineRule="atLeast"/>
        <w:jc w:val="left"/>
        <w:rPr>
          <w:rFonts w:ascii="Arial"/>
          <w:color w:val="000000" w:themeColor="text1"/>
          <w:sz w:val="2"/>
          <w:lang w:eastAsia="zh-CN"/>
          <w14:textFill>
            <w14:solidFill>
              <w14:schemeClr w14:val="tx1"/>
            </w14:solidFill>
          </w14:textFill>
        </w:rPr>
      </w:pPr>
    </w:p>
    <w:p>
      <w:pPr>
        <w:spacing w:before="0" w:after="0" w:line="243" w:lineRule="exact"/>
        <w:jc w:val="left"/>
        <w:rPr>
          <w:rFonts w:ascii="Times New Roman"/>
          <w:color w:val="000000" w:themeColor="text1"/>
          <w:sz w:val="21"/>
          <w:lang w:eastAsia="zh-CN"/>
          <w14:textFill>
            <w14:solidFill>
              <w14:schemeClr w14:val="tx1"/>
            </w14:solidFill>
          </w14:textFill>
        </w:rPr>
      </w:pPr>
      <w:bookmarkStart w:id="1" w:name="br2"/>
      <w:bookmarkEnd w:id="1"/>
      <w:r>
        <w:rPr>
          <w:color w:val="000000" w:themeColor="text1"/>
          <w14:textFill>
            <w14:solidFill>
              <w14:schemeClr w14:val="tx1"/>
            </w14:solidFill>
          </w14:textFill>
        </w:rPr>
        <w:pict>
          <v:shape id="_x000010" o:spid="_x0000_s1109" o:spt="75" type="#_x0000_t75" style="position:absolute;left:0pt;margin-left:404.15pt;margin-top:72.55pt;height:2.75pt;width:2.75pt;mso-position-horizontal-relative:page;mso-position-vertical-relative:page;z-index:-251621376;mso-width-relative:page;mso-height-relative:page;" filled="f" o:preferrelative="t" stroked="f" coordsize="21600,21600">
            <v:path/>
            <v:fill on="f" focussize="0,0"/>
            <v:stroke on="f" joinstyle="miter"/>
            <v:imagedata r:id="rId14" o:title="image11"/>
            <o:lock v:ext="edit" aspectratio="t"/>
          </v:shape>
        </w:pict>
      </w:r>
      <w:r>
        <w:rPr>
          <w:color w:val="000000" w:themeColor="text1"/>
          <w14:textFill>
            <w14:solidFill>
              <w14:schemeClr w14:val="tx1"/>
            </w14:solidFill>
          </w14:textFill>
        </w:rPr>
        <w:pict>
          <v:shape id="_x000011" o:spid="_x0000_s1108" o:spt="75" type="#_x0000_t75" style="position:absolute;left:0pt;margin-left:53pt;margin-top:466.55pt;height:89.05pt;width:242.85pt;mso-position-horizontal-relative:page;mso-position-vertical-relative:page;z-index:-251622400;mso-width-relative:page;mso-height-relative:page;" filled="f" o:preferrelative="t" stroked="f" coordsize="21600,21600">
            <v:path/>
            <v:fill on="f" focussize="0,0"/>
            <v:stroke on="f" joinstyle="miter"/>
            <v:imagedata r:id="rId15" o:title="image12"/>
            <o:lock v:ext="edit" aspectratio="t"/>
          </v:shape>
        </w:pict>
      </w:r>
      <w:r>
        <w:rPr>
          <w:color w:val="000000" w:themeColor="text1"/>
          <w14:textFill>
            <w14:solidFill>
              <w14:schemeClr w14:val="tx1"/>
            </w14:solidFill>
          </w14:textFill>
        </w:rPr>
        <w:pict>
          <v:shape id="_x000012" o:spid="_x0000_s1107" o:spt="75" type="#_x0000_t75" style="position:absolute;left:0pt;margin-left:116.8pt;margin-top:769.7pt;height:2.75pt;width:2.75pt;mso-position-horizontal-relative:page;mso-position-vertical-relative:page;z-index:-251623424;mso-width-relative:page;mso-height-relative:page;" filled="f" o:preferrelative="t" stroked="f" coordsize="21600,21600">
            <v:path/>
            <v:fill on="f" focussize="0,0"/>
            <v:stroke on="f" joinstyle="miter"/>
            <v:imagedata r:id="rId16" o:title="image13"/>
            <o:lock v:ext="edit" aspectratio="t"/>
          </v:shape>
        </w:pict>
      </w:r>
      <w:r>
        <w:rPr>
          <w:color w:val="000000" w:themeColor="text1"/>
          <w14:textFill>
            <w14:solidFill>
              <w14:schemeClr w14:val="tx1"/>
            </w14:solidFill>
          </w14:textFill>
        </w:rPr>
        <w:pict>
          <v:shape id="_x000013" o:spid="_x0000_s1106" o:spt="75" type="#_x0000_t75" style="position:absolute;left:0pt;margin-left:53pt;margin-top:71.05pt;height:99.55pt;width:122.05pt;mso-position-horizontal-relative:page;mso-position-vertical-relative:page;z-index:-251624448;mso-width-relative:page;mso-height-relative:page;" filled="f" o:preferrelative="t" stroked="f" coordsize="21600,21600">
            <v:path/>
            <v:fill on="f" focussize="0,0"/>
            <v:stroke on="f" joinstyle="miter"/>
            <v:imagedata r:id="rId17" o:title="image14"/>
            <o:lock v:ext="edit" aspectratio="t"/>
          </v:shape>
        </w:pict>
      </w:r>
      <w:r>
        <w:rPr>
          <w:color w:val="000000" w:themeColor="text1"/>
          <w14:textFill>
            <w14:solidFill>
              <w14:schemeClr w14:val="tx1"/>
            </w14:solidFill>
          </w14:textFill>
        </w:rPr>
        <w:pict>
          <v:shape id="_x000014" o:spid="_x0000_s1105" o:spt="75" type="#_x0000_t75" style="position:absolute;left:0pt;margin-left:79.3pt;margin-top:180.6pt;height:20.75pt;width:14.75pt;mso-position-horizontal-relative:page;mso-position-vertical-relative:page;z-index:-251625472;mso-width-relative:page;mso-height-relative:page;" filled="f" o:preferrelative="t" stroked="f" coordsize="21600,21600">
            <v:path/>
            <v:fill on="f" focussize="0,0"/>
            <v:stroke on="f" joinstyle="miter"/>
            <v:imagedata r:id="rId11" o:title="image15"/>
            <o:lock v:ext="edit" aspectratio="t"/>
          </v:shape>
        </w:pict>
      </w:r>
      <w:r>
        <w:rPr>
          <w:color w:val="000000" w:themeColor="text1"/>
          <w14:textFill>
            <w14:solidFill>
              <w14:schemeClr w14:val="tx1"/>
            </w14:solidFill>
          </w14:textFill>
        </w:rPr>
        <w:pict>
          <v:shape id="_x000015" o:spid="_x0000_s1104" o:spt="75" type="#_x0000_t75" style="position:absolute;left:0pt;margin-left:322.4pt;margin-top:181.35pt;height:20pt;width:14.75pt;mso-position-horizontal-relative:page;mso-position-vertical-relative:page;z-index:-251626496;mso-width-relative:page;mso-height-relative:page;" filled="f" o:preferrelative="t" stroked="f" coordsize="21600,21600">
            <v:path/>
            <v:fill on="f" focussize="0,0"/>
            <v:stroke on="f" joinstyle="miter"/>
            <v:imagedata r:id="rId18" o:title="image16"/>
            <o:lock v:ext="edit" aspectratio="t"/>
          </v:shape>
        </w:pict>
      </w:r>
      <w:r>
        <w:rPr>
          <w:color w:val="000000" w:themeColor="text1"/>
          <w14:textFill>
            <w14:solidFill>
              <w14:schemeClr w14:val="tx1"/>
            </w14:solidFill>
          </w14:textFill>
        </w:rPr>
        <w:pict>
          <v:shape id="_x000016" o:spid="_x0000_s1103" o:spt="75" type="#_x0000_t75" style="position:absolute;left:0pt;margin-left:68.05pt;margin-top:212.15pt;height:20pt;width:26pt;mso-position-horizontal-relative:page;mso-position-vertical-relative:page;z-index:-251627520;mso-width-relative:page;mso-height-relative:page;" filled="f" o:preferrelative="t" stroked="f" coordsize="21600,21600">
            <v:path/>
            <v:fill on="f" focussize="0,0"/>
            <v:stroke on="f" joinstyle="miter"/>
            <v:imagedata r:id="rId19" o:title="image17"/>
            <o:lock v:ext="edit" aspectratio="t"/>
          </v:shape>
        </w:pict>
      </w:r>
      <w:r>
        <w:rPr>
          <w:color w:val="000000" w:themeColor="text1"/>
          <w14:textFill>
            <w14:solidFill>
              <w14:schemeClr w14:val="tx1"/>
            </w14:solidFill>
          </w14:textFill>
        </w:rPr>
        <w:pict>
          <v:shape id="_x000017" o:spid="_x0000_s1102" o:spt="75" type="#_x0000_t75" style="position:absolute;left:0pt;margin-left:322.4pt;margin-top:212.15pt;height:20pt;width:14.75pt;mso-position-horizontal-relative:page;mso-position-vertical-relative:page;z-index:-251628544;mso-width-relative:page;mso-height-relative:page;" filled="f" o:preferrelative="t" stroked="f" coordsize="21600,21600">
            <v:path/>
            <v:fill on="f" focussize="0,0"/>
            <v:stroke on="f" joinstyle="miter"/>
            <v:imagedata r:id="rId20" o:title="image18"/>
            <o:lock v:ext="edit" aspectratio="t"/>
          </v:shape>
        </w:pict>
      </w:r>
      <w:r>
        <w:rPr>
          <w:color w:val="000000" w:themeColor="text1"/>
          <w14:textFill>
            <w14:solidFill>
              <w14:schemeClr w14:val="tx1"/>
            </w14:solidFill>
          </w14:textFill>
        </w:rPr>
        <w:pict>
          <v:shape id="_x000018" o:spid="_x0000_s1101" o:spt="75" type="#_x0000_t75" style="position:absolute;left:0pt;margin-left:53pt;margin-top:288.65pt;height:101.05pt;width:162.55pt;mso-position-horizontal-relative:page;mso-position-vertical-relative:page;z-index:-251629568;mso-width-relative:page;mso-height-relative:page;" filled="f" o:preferrelative="t" stroked="f" coordsize="21600,21600">
            <v:path/>
            <v:fill on="f" focussize="0,0"/>
            <v:stroke on="f" joinstyle="miter"/>
            <v:imagedata r:id="rId21" o:title="image19"/>
            <o:lock v:ext="edit" aspectratio="t"/>
          </v:shape>
        </w:pict>
      </w:r>
      <w:r>
        <w:rPr>
          <w:color w:val="000000" w:themeColor="text1"/>
          <w14:textFill>
            <w14:solidFill>
              <w14:schemeClr w14:val="tx1"/>
            </w14:solidFill>
          </w14:textFill>
        </w:rPr>
        <w:pict>
          <v:shape id="_x000019" o:spid="_x0000_s1100" o:spt="75" type="#_x0000_t75" style="position:absolute;left:0pt;margin-left:222.6pt;margin-top:420.75pt;height:16.25pt;width:12.5pt;mso-position-horizontal-relative:page;mso-position-vertical-relative:page;z-index:-251630592;mso-width-relative:page;mso-height-relative:page;" filled="f" o:preferrelative="t" stroked="f" coordsize="21600,21600">
            <v:path/>
            <v:fill on="f" focussize="0,0"/>
            <v:stroke on="f" joinstyle="miter"/>
            <v:imagedata r:id="rId22" o:title="image84"/>
            <o:lock v:ext="edit" aspectratio="t"/>
          </v:shape>
        </w:pict>
      </w:r>
      <w:r>
        <w:rPr>
          <w:rFonts w:ascii="Times New Roman"/>
          <w:color w:val="000000" w:themeColor="text1"/>
          <w:sz w:val="21"/>
          <w:lang w:eastAsia="zh-CN"/>
          <w14:textFill>
            <w14:solidFill>
              <w14:schemeClr w14:val="tx1"/>
            </w14:solidFill>
          </w14:textFill>
        </w:rPr>
        <w:t>A.</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在</w:t>
      </w:r>
      <w:r>
        <w:rPr>
          <w:rFonts w:ascii="Times New Roman"/>
          <w:color w:val="000000" w:themeColor="text1"/>
          <w:spacing w:val="20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处电子动能最大</w:t>
      </w:r>
      <w:r>
        <w:rPr>
          <w:rFonts w:ascii="Times New Roman"/>
          <w:color w:val="000000" w:themeColor="text1"/>
          <w:spacing w:val="2577"/>
          <w:sz w:val="21"/>
          <w:lang w:eastAsia="zh-CN"/>
          <w14:textFill>
            <w14:solidFill>
              <w14:schemeClr w14:val="tx1"/>
            </w14:solidFill>
          </w14:textFill>
        </w:rPr>
        <w:t xml:space="preserve"> </w:t>
      </w:r>
      <w:r>
        <w:rPr>
          <w:rFonts w:ascii="Times New Roman"/>
          <w:color w:val="000000" w:themeColor="text1"/>
          <w:sz w:val="21"/>
          <w:lang w:eastAsia="zh-CN"/>
          <w14:textFill>
            <w14:solidFill>
              <w14:schemeClr w14:val="tx1"/>
            </w14:solidFill>
          </w14:textFill>
        </w:rPr>
        <w:t>B.</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在</w:t>
      </w:r>
      <w:r>
        <w:rPr>
          <w:rFonts w:ascii="Times New Roman"/>
          <w:color w:val="000000" w:themeColor="text1"/>
          <w:spacing w:val="20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处电势最高</w:t>
      </w:r>
    </w:p>
    <w:p>
      <w:pPr>
        <w:spacing w:before="382"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C.</w:t>
      </w:r>
      <w:r>
        <w:rPr>
          <w:rFonts w:ascii="Times New Roman"/>
          <w:color w:val="000000" w:themeColor="text1"/>
          <w:spacing w:val="53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处电子加速度最大</w:t>
      </w:r>
      <w:r>
        <w:rPr>
          <w:rFonts w:ascii="Times New Roman"/>
          <w:color w:val="000000" w:themeColor="text1"/>
          <w:spacing w:val="2364"/>
          <w:sz w:val="21"/>
          <w:lang w:eastAsia="zh-CN"/>
          <w14:textFill>
            <w14:solidFill>
              <w14:schemeClr w14:val="tx1"/>
            </w14:solidFill>
          </w14:textFill>
        </w:rPr>
        <w:t xml:space="preserve"> </w:t>
      </w:r>
      <w:r>
        <w:rPr>
          <w:rFonts w:ascii="Times New Roman"/>
          <w:color w:val="000000" w:themeColor="text1"/>
          <w:sz w:val="21"/>
          <w:lang w:eastAsia="zh-CN"/>
          <w14:textFill>
            <w14:solidFill>
              <w14:schemeClr w14:val="tx1"/>
            </w14:solidFill>
          </w14:textFill>
        </w:rPr>
        <w:t>D.</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在</w:t>
      </w:r>
      <w:r>
        <w:rPr>
          <w:rFonts w:ascii="Times New Roman"/>
          <w:color w:val="000000" w:themeColor="text1"/>
          <w:spacing w:val="20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处电场强度最大</w:t>
      </w:r>
    </w:p>
    <w:p>
      <w:pPr>
        <w:spacing w:before="304"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4.</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某种热敏电阻在环境温度升高时，电阻会迅速减小，将该热敏电阻接入如图所示的恒压电路中，闭合开</w:t>
      </w:r>
    </w:p>
    <w:p>
      <w:pPr>
        <w:spacing w:before="237" w:after="0" w:line="220"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关后，经过一段时间会观察到（</w:t>
      </w:r>
      <w:r>
        <w:rPr>
          <w:rFonts w:ascii="Times New Roman"/>
          <w:color w:val="000000" w:themeColor="text1"/>
          <w:spacing w:val="36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2422"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A.</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电压表</w:t>
      </w:r>
      <w:r>
        <w:rPr>
          <w:rFonts w:ascii="Times New Roman"/>
          <w:color w:val="000000" w:themeColor="text1"/>
          <w:sz w:val="21"/>
          <w:lang w:eastAsia="zh-CN"/>
          <w14:textFill>
            <w14:solidFill>
              <w14:schemeClr w14:val="tx1"/>
            </w14:solidFill>
          </w14:textFill>
        </w:rPr>
        <w:t xml:space="preserve"> V </w:t>
      </w:r>
      <w:r>
        <w:rPr>
          <w:rFonts w:ascii="宋体" w:hAnsi="宋体" w:cs="宋体"/>
          <w:color w:val="000000" w:themeColor="text1"/>
          <w:sz w:val="21"/>
          <w:lang w:eastAsia="zh-CN"/>
          <w14:textFill>
            <w14:solidFill>
              <w14:schemeClr w14:val="tx1"/>
            </w14:solidFill>
          </w14:textFill>
        </w:rPr>
        <w:t>示数增大</w:t>
      </w:r>
      <w:r>
        <w:rPr>
          <w:rFonts w:ascii="Times New Roman"/>
          <w:color w:val="000000" w:themeColor="text1"/>
          <w:spacing w:val="348"/>
          <w:sz w:val="21"/>
          <w:lang w:eastAsia="zh-CN"/>
          <w14:textFill>
            <w14:solidFill>
              <w14:schemeClr w14:val="tx1"/>
            </w14:solidFill>
          </w14:textFill>
        </w:rPr>
        <w:t xml:space="preserve"> </w:t>
      </w:r>
      <w:r>
        <w:rPr>
          <w:rFonts w:ascii="Times New Roman"/>
          <w:color w:val="000000" w:themeColor="text1"/>
          <w:sz w:val="21"/>
          <w:lang w:eastAsia="zh-CN"/>
          <w14:textFill>
            <w14:solidFill>
              <w14:schemeClr w14:val="tx1"/>
            </w14:solidFill>
          </w14:textFill>
        </w:rPr>
        <w:t>B.</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电压表</w:t>
      </w:r>
      <w:r>
        <w:rPr>
          <w:rFonts w:ascii="Times New Roman"/>
          <w:color w:val="000000" w:themeColor="text1"/>
          <w:sz w:val="21"/>
          <w:lang w:eastAsia="zh-CN"/>
          <w14:textFill>
            <w14:solidFill>
              <w14:schemeClr w14:val="tx1"/>
            </w14:solidFill>
          </w14:textFill>
        </w:rPr>
        <w:t xml:space="preserve"> V </w:t>
      </w:r>
      <w:r>
        <w:rPr>
          <w:rFonts w:ascii="宋体" w:hAnsi="宋体" w:cs="宋体"/>
          <w:color w:val="000000" w:themeColor="text1"/>
          <w:sz w:val="21"/>
          <w:lang w:eastAsia="zh-CN"/>
          <w14:textFill>
            <w14:solidFill>
              <w14:schemeClr w14:val="tx1"/>
            </w14:solidFill>
          </w14:textFill>
        </w:rPr>
        <w:t>示数减小</w:t>
      </w:r>
      <w:r>
        <w:rPr>
          <w:rFonts w:ascii="Times New Roman"/>
          <w:color w:val="000000" w:themeColor="text1"/>
          <w:spacing w:val="360"/>
          <w:sz w:val="21"/>
          <w:lang w:eastAsia="zh-CN"/>
          <w14:textFill>
            <w14:solidFill>
              <w14:schemeClr w14:val="tx1"/>
            </w14:solidFill>
          </w14:textFill>
        </w:rPr>
        <w:t xml:space="preserve"> </w:t>
      </w:r>
      <w:r>
        <w:rPr>
          <w:rFonts w:ascii="Times New Roman"/>
          <w:color w:val="000000" w:themeColor="text1"/>
          <w:sz w:val="21"/>
          <w:lang w:eastAsia="zh-CN"/>
          <w14:textFill>
            <w14:solidFill>
              <w14:schemeClr w14:val="tx1"/>
            </w14:solidFill>
          </w14:textFill>
        </w:rPr>
        <w:t>C.</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电流表</w:t>
      </w:r>
      <w:r>
        <w:rPr>
          <w:rFonts w:ascii="Times New Roman"/>
          <w:color w:val="000000" w:themeColor="text1"/>
          <w:sz w:val="21"/>
          <w:lang w:eastAsia="zh-CN"/>
          <w14:textFill>
            <w14:solidFill>
              <w14:schemeClr w14:val="tx1"/>
            </w14:solidFill>
          </w14:textFill>
        </w:rPr>
        <w:t xml:space="preserve"> A </w:t>
      </w:r>
      <w:r>
        <w:rPr>
          <w:rFonts w:ascii="宋体" w:hAnsi="宋体" w:cs="宋体"/>
          <w:color w:val="000000" w:themeColor="text1"/>
          <w:sz w:val="21"/>
          <w:lang w:eastAsia="zh-CN"/>
          <w14:textFill>
            <w14:solidFill>
              <w14:schemeClr w14:val="tx1"/>
            </w14:solidFill>
          </w14:textFill>
        </w:rPr>
        <w:t>示数减小</w:t>
      </w:r>
      <w:r>
        <w:rPr>
          <w:rFonts w:ascii="Times New Roman"/>
          <w:color w:val="000000" w:themeColor="text1"/>
          <w:spacing w:val="359"/>
          <w:sz w:val="21"/>
          <w:lang w:eastAsia="zh-CN"/>
          <w14:textFill>
            <w14:solidFill>
              <w14:schemeClr w14:val="tx1"/>
            </w14:solidFill>
          </w14:textFill>
        </w:rPr>
        <w:t xml:space="preserve"> </w:t>
      </w:r>
      <w:r>
        <w:rPr>
          <w:rFonts w:ascii="Times New Roman"/>
          <w:color w:val="000000" w:themeColor="text1"/>
          <w:sz w:val="21"/>
          <w:lang w:eastAsia="zh-CN"/>
          <w14:textFill>
            <w14:solidFill>
              <w14:schemeClr w14:val="tx1"/>
            </w14:solidFill>
          </w14:textFill>
        </w:rPr>
        <w:t>D.</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电流表</w:t>
      </w:r>
      <w:r>
        <w:rPr>
          <w:rFonts w:ascii="Times New Roman"/>
          <w:color w:val="000000" w:themeColor="text1"/>
          <w:sz w:val="21"/>
          <w:lang w:eastAsia="zh-CN"/>
          <w14:textFill>
            <w14:solidFill>
              <w14:schemeClr w14:val="tx1"/>
            </w14:solidFill>
          </w14:textFill>
        </w:rPr>
        <w:t xml:space="preserve"> A </w:t>
      </w:r>
      <w:r>
        <w:rPr>
          <w:rFonts w:ascii="宋体" w:hAnsi="宋体" w:cs="宋体"/>
          <w:color w:val="000000" w:themeColor="text1"/>
          <w:sz w:val="21"/>
          <w:lang w:eastAsia="zh-CN"/>
          <w14:textFill>
            <w14:solidFill>
              <w14:schemeClr w14:val="tx1"/>
            </w14:solidFill>
          </w14:textFill>
        </w:rPr>
        <w:t>示数不变</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5.</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pacing w:val="-1"/>
          <w:sz w:val="21"/>
          <w:lang w:eastAsia="zh-CN"/>
          <w14:textFill>
            <w14:solidFill>
              <w14:schemeClr w14:val="tx1"/>
            </w14:solidFill>
          </w14:textFill>
        </w:rPr>
        <w:t>．某学生用多用电表测量一个电阻</w:t>
      </w:r>
      <w:r>
        <w:rPr>
          <w:rFonts w:ascii="Times New Roman"/>
          <w:color w:val="000000" w:themeColor="text1"/>
          <w:spacing w:val="159"/>
          <w:sz w:val="21"/>
          <w:lang w:eastAsia="zh-CN"/>
          <w14:textFill>
            <w14:solidFill>
              <w14:schemeClr w14:val="tx1"/>
            </w14:solidFill>
          </w14:textFill>
        </w:rPr>
        <w:t xml:space="preserve"> </w:t>
      </w:r>
      <w:r>
        <w:rPr>
          <w:rFonts w:ascii="宋体" w:hAnsi="宋体" w:cs="宋体"/>
          <w:color w:val="000000" w:themeColor="text1"/>
          <w:spacing w:val="-1"/>
          <w:sz w:val="21"/>
          <w:lang w:eastAsia="zh-CN"/>
          <w14:textFill>
            <w14:solidFill>
              <w14:schemeClr w14:val="tx1"/>
            </w14:solidFill>
          </w14:textFill>
        </w:rPr>
        <w:t>阻值．将选择开关置于</w:t>
      </w:r>
      <w:r>
        <w:rPr>
          <w:rFonts w:ascii="Times New Roman" w:hAnsi="Times New Roman" w:cs="Times New Roman"/>
          <w:color w:val="000000" w:themeColor="text1"/>
          <w:sz w:val="21"/>
          <w:lang w:eastAsia="zh-CN"/>
          <w14:textFill>
            <w14:solidFill>
              <w14:schemeClr w14:val="tx1"/>
            </w14:solidFill>
          </w14:textFill>
        </w:rPr>
        <w:t>“×10”</w:t>
      </w:r>
      <w:r>
        <w:rPr>
          <w:rFonts w:ascii="宋体" w:hAnsi="宋体" w:cs="宋体"/>
          <w:color w:val="000000" w:themeColor="text1"/>
          <w:spacing w:val="-2"/>
          <w:sz w:val="21"/>
          <w:lang w:eastAsia="zh-CN"/>
          <w14:textFill>
            <w14:solidFill>
              <w14:schemeClr w14:val="tx1"/>
            </w14:solidFill>
          </w14:textFill>
        </w:rPr>
        <w:t>挡时，指针位置如图所示．接着合理的</w:t>
      </w:r>
    </w:p>
    <w:p>
      <w:pPr>
        <w:spacing w:before="232" w:after="0" w:line="220"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做法是（</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2115"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A.</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换</w:t>
      </w:r>
      <w:r>
        <w:rPr>
          <w:rFonts w:ascii="Times New Roman" w:hAnsi="Times New Roman" w:cs="Times New Roman"/>
          <w:color w:val="000000" w:themeColor="text1"/>
          <w:sz w:val="21"/>
          <w:lang w:eastAsia="zh-CN"/>
          <w14:textFill>
            <w14:solidFill>
              <w14:schemeClr w14:val="tx1"/>
            </w14:solidFill>
          </w14:textFill>
        </w:rPr>
        <w:t>“×1”</w:t>
      </w:r>
      <w:r>
        <w:rPr>
          <w:rFonts w:ascii="宋体" w:hAnsi="宋体" w:cs="宋体"/>
          <w:color w:val="000000" w:themeColor="text1"/>
          <w:sz w:val="21"/>
          <w:lang w:eastAsia="zh-CN"/>
          <w14:textFill>
            <w14:solidFill>
              <w14:schemeClr w14:val="tx1"/>
            </w14:solidFill>
          </w14:textFill>
        </w:rPr>
        <w:t>挡，再读数</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B.</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换</w:t>
      </w:r>
      <w:r>
        <w:rPr>
          <w:rFonts w:ascii="Times New Roman" w:hAnsi="Times New Roman" w:cs="Times New Roman"/>
          <w:color w:val="000000" w:themeColor="text1"/>
          <w:sz w:val="21"/>
          <w:lang w:eastAsia="zh-CN"/>
          <w14:textFill>
            <w14:solidFill>
              <w14:schemeClr w14:val="tx1"/>
            </w14:solidFill>
          </w14:textFill>
        </w:rPr>
        <w:t>“×100”</w:t>
      </w:r>
      <w:r>
        <w:rPr>
          <w:rFonts w:ascii="宋体" w:hAnsi="宋体" w:cs="宋体"/>
          <w:color w:val="000000" w:themeColor="text1"/>
          <w:sz w:val="21"/>
          <w:lang w:eastAsia="zh-CN"/>
          <w14:textFill>
            <w14:solidFill>
              <w14:schemeClr w14:val="tx1"/>
            </w14:solidFill>
          </w14:textFill>
        </w:rPr>
        <w:t>挡，再读数</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C.</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换</w:t>
      </w:r>
      <w:r>
        <w:rPr>
          <w:rFonts w:ascii="Times New Roman" w:hAnsi="Times New Roman" w:cs="Times New Roman"/>
          <w:color w:val="000000" w:themeColor="text1"/>
          <w:sz w:val="21"/>
          <w:lang w:eastAsia="zh-CN"/>
          <w14:textFill>
            <w14:solidFill>
              <w14:schemeClr w14:val="tx1"/>
            </w14:solidFill>
          </w14:textFill>
        </w:rPr>
        <w:t>“×1”</w:t>
      </w:r>
      <w:r>
        <w:rPr>
          <w:rFonts w:ascii="宋体" w:hAnsi="宋体" w:cs="宋体"/>
          <w:color w:val="000000" w:themeColor="text1"/>
          <w:sz w:val="21"/>
          <w:lang w:eastAsia="zh-CN"/>
          <w14:textFill>
            <w14:solidFill>
              <w14:schemeClr w14:val="tx1"/>
            </w14:solidFill>
          </w14:textFill>
        </w:rPr>
        <w:t>挡，调整欧姆零点后再读数</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D.</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换</w:t>
      </w:r>
      <w:r>
        <w:rPr>
          <w:rFonts w:ascii="Times New Roman" w:hAnsi="Times New Roman" w:cs="Times New Roman"/>
          <w:color w:val="000000" w:themeColor="text1"/>
          <w:sz w:val="21"/>
          <w:lang w:eastAsia="zh-CN"/>
          <w14:textFill>
            <w14:solidFill>
              <w14:schemeClr w14:val="tx1"/>
            </w14:solidFill>
          </w14:textFill>
        </w:rPr>
        <w:t>“×100”</w:t>
      </w:r>
      <w:r>
        <w:rPr>
          <w:rFonts w:ascii="宋体" w:hAnsi="宋体" w:cs="宋体"/>
          <w:color w:val="000000" w:themeColor="text1"/>
          <w:sz w:val="21"/>
          <w:lang w:eastAsia="zh-CN"/>
          <w14:textFill>
            <w14:solidFill>
              <w14:schemeClr w14:val="tx1"/>
            </w14:solidFill>
          </w14:textFill>
        </w:rPr>
        <w:t>挡，调整欧姆零点后再读数</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6.</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下列说法正确的是（</w:t>
      </w:r>
      <w:r>
        <w:rPr>
          <w:rFonts w:ascii="Times New Roman"/>
          <w:color w:val="000000" w:themeColor="text1"/>
          <w:spacing w:val="36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1981" w:after="0" w:line="243" w:lineRule="exact"/>
        <w:ind w:left="4163"/>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第</w:t>
      </w:r>
      <w:r>
        <w:rPr>
          <w:rFonts w:ascii="Times New Roman"/>
          <w:color w:val="000000" w:themeColor="text1"/>
          <w:sz w:val="21"/>
          <w:lang w:eastAsia="zh-CN"/>
          <w14:textFill>
            <w14:solidFill>
              <w14:schemeClr w14:val="tx1"/>
            </w14:solidFill>
          </w14:textFill>
        </w:rPr>
        <w:t xml:space="preserve"> 2</w:t>
      </w:r>
      <w:r>
        <w:rPr>
          <w:rFonts w:ascii="宋体" w:hAnsi="宋体" w:cs="宋体"/>
          <w:color w:val="000000" w:themeColor="text1"/>
          <w:sz w:val="21"/>
          <w:lang w:eastAsia="zh-CN"/>
          <w14:textFill>
            <w14:solidFill>
              <w14:schemeClr w14:val="tx1"/>
            </w14:solidFill>
          </w14:textFill>
        </w:rPr>
        <w:t>页</w:t>
      </w:r>
      <w:r>
        <w:rPr>
          <w:rFonts w:ascii="Times New Roman"/>
          <w:color w:val="000000" w:themeColor="text1"/>
          <w:sz w:val="21"/>
          <w:lang w:eastAsia="zh-CN"/>
          <w14:textFill>
            <w14:solidFill>
              <w14:schemeClr w14:val="tx1"/>
            </w14:solidFill>
          </w14:textFill>
        </w:rPr>
        <w:t>/</w:t>
      </w:r>
      <w:r>
        <w:rPr>
          <w:rFonts w:ascii="宋体" w:hAnsi="宋体" w:cs="宋体"/>
          <w:color w:val="000000" w:themeColor="text1"/>
          <w:sz w:val="21"/>
          <w:lang w:eastAsia="zh-CN"/>
          <w14:textFill>
            <w14:solidFill>
              <w14:schemeClr w14:val="tx1"/>
            </w14:solidFill>
          </w14:textFill>
        </w:rPr>
        <w:t>共</w:t>
      </w:r>
      <w:r>
        <w:rPr>
          <w:rFonts w:ascii="Times New Roman"/>
          <w:color w:val="000000" w:themeColor="text1"/>
          <w:sz w:val="21"/>
          <w:lang w:eastAsia="zh-CN"/>
          <w14:textFill>
            <w14:solidFill>
              <w14:schemeClr w14:val="tx1"/>
            </w14:solidFill>
          </w14:textFill>
        </w:rPr>
        <w:t xml:space="preserve"> 7</w:t>
      </w:r>
      <w:r>
        <w:rPr>
          <w:rFonts w:ascii="宋体" w:hAnsi="宋体" w:cs="宋体"/>
          <w:color w:val="000000" w:themeColor="text1"/>
          <w:sz w:val="21"/>
          <w:lang w:eastAsia="zh-CN"/>
          <w14:textFill>
            <w14:solidFill>
              <w14:schemeClr w14:val="tx1"/>
            </w14:solidFill>
          </w14:textFill>
        </w:rPr>
        <w:t>页</w:t>
      </w:r>
    </w:p>
    <w:p>
      <w:pPr>
        <w:spacing w:before="0" w:after="0" w:line="0" w:lineRule="atLeast"/>
        <w:jc w:val="left"/>
        <w:rPr>
          <w:rFonts w:ascii="Arial"/>
          <w:color w:val="000000" w:themeColor="text1"/>
          <w:sz w:val="2"/>
          <w:lang w:eastAsia="zh-CN"/>
          <w14:textFill>
            <w14:solidFill>
              <w14:schemeClr w14:val="tx1"/>
            </w14:solidFill>
          </w14:textFill>
        </w:rPr>
      </w:pPr>
    </w:p>
    <w:p>
      <w:pPr>
        <w:spacing w:before="0" w:after="0" w:line="0" w:lineRule="atLeast"/>
        <w:jc w:val="left"/>
        <w:rPr>
          <w:rFonts w:ascii="Arial"/>
          <w:color w:val="000000" w:themeColor="text1"/>
          <w:sz w:val="2"/>
          <w:lang w:eastAsia="zh-CN"/>
          <w14:textFill>
            <w14:solidFill>
              <w14:schemeClr w14:val="tx1"/>
            </w14:solidFill>
          </w14:textFill>
        </w:rPr>
      </w:pPr>
      <w:r>
        <w:rPr>
          <w:rFonts w:ascii="Arial"/>
          <w:color w:val="000000" w:themeColor="text1"/>
          <w:sz w:val="2"/>
          <w:lang w:eastAsia="zh-CN"/>
          <w14:textFill>
            <w14:solidFill>
              <w14:schemeClr w14:val="tx1"/>
            </w14:solidFill>
          </w14:textFill>
        </w:rPr>
        <w:cr/>
      </w:r>
      <w:r>
        <w:rPr>
          <w:rFonts w:ascii="Arial"/>
          <w:color w:val="000000" w:themeColor="text1"/>
          <w:sz w:val="2"/>
          <w:lang w:eastAsia="zh-CN"/>
          <w14:textFill>
            <w14:solidFill>
              <w14:schemeClr w14:val="tx1"/>
            </w14:solidFill>
          </w14:textFill>
        </w:rPr>
        <w:br w:type="page"/>
      </w:r>
    </w:p>
    <w:p>
      <w:pPr>
        <w:pStyle w:val="5"/>
        <w:rPr>
          <w:color w:val="000000" w:themeColor="text1"/>
          <w14:textFill>
            <w14:solidFill>
              <w14:schemeClr w14:val="tx1"/>
            </w14:solidFill>
          </w14:textFill>
        </w:rPr>
        <w:sectPr>
          <w:pgSz w:w="11900" w:h="16840"/>
          <w:pgMar w:top="3704" w:right="100" w:bottom="0" w:left="1080" w:header="720" w:footer="720" w:gutter="0"/>
          <w:pgNumType w:start="1"/>
          <w:cols w:space="720" w:num="1"/>
          <w:docGrid w:linePitch="1" w:charSpace="0"/>
        </w:sectPr>
      </w:pPr>
    </w:p>
    <w:p>
      <w:pPr>
        <w:spacing w:before="0" w:after="0" w:line="0" w:lineRule="atLeast"/>
        <w:jc w:val="left"/>
        <w:rPr>
          <w:rFonts w:ascii="Arial"/>
          <w:color w:val="000000" w:themeColor="text1"/>
          <w:sz w:val="2"/>
          <w:lang w:eastAsia="zh-CN"/>
          <w14:textFill>
            <w14:solidFill>
              <w14:schemeClr w14:val="tx1"/>
            </w14:solidFill>
          </w14:textFill>
        </w:rPr>
      </w:pPr>
    </w:p>
    <w:p>
      <w:pPr>
        <w:spacing w:before="0" w:after="0" w:line="243" w:lineRule="exact"/>
        <w:jc w:val="left"/>
        <w:rPr>
          <w:rFonts w:ascii="Times New Roman"/>
          <w:color w:val="000000" w:themeColor="text1"/>
          <w:sz w:val="21"/>
          <w:lang w:eastAsia="zh-CN"/>
          <w14:textFill>
            <w14:solidFill>
              <w14:schemeClr w14:val="tx1"/>
            </w14:solidFill>
          </w14:textFill>
        </w:rPr>
      </w:pPr>
      <w:bookmarkStart w:id="2" w:name="br3"/>
      <w:bookmarkEnd w:id="2"/>
      <w:r>
        <w:rPr>
          <w:color w:val="000000" w:themeColor="text1"/>
          <w14:textFill>
            <w14:solidFill>
              <w14:schemeClr w14:val="tx1"/>
            </w14:solidFill>
          </w14:textFill>
        </w:rPr>
        <w:pict>
          <v:shape id="_x000020" o:spid="_x0000_s1099" o:spt="75" type="#_x0000_t75" style="position:absolute;left:0pt;margin-left:53pt;margin-top:65.05pt;height:95.05pt;width:414.65pt;mso-position-horizontal-relative:page;mso-position-vertical-relative:page;z-index:-251631616;mso-width-relative:page;mso-height-relative:page;" filled="f" o:preferrelative="t" stroked="f" coordsize="21600,21600">
            <v:path/>
            <v:fill on="f" focussize="0,0"/>
            <v:stroke on="f" joinstyle="miter"/>
            <v:imagedata r:id="rId23" o:title="image21"/>
            <o:lock v:ext="edit" aspectratio="t"/>
          </v:shape>
        </w:pict>
      </w:r>
      <w:r>
        <w:rPr>
          <w:color w:val="000000" w:themeColor="text1"/>
          <w14:textFill>
            <w14:solidFill>
              <w14:schemeClr w14:val="tx1"/>
            </w14:solidFill>
          </w14:textFill>
        </w:rPr>
        <w:pict>
          <v:shape id="_x000021" o:spid="_x0000_s1098" o:spt="75" type="#_x0000_t75" style="position:absolute;left:0pt;margin-left:212.1pt;margin-top:473.3pt;height:5.75pt;width:5pt;mso-position-horizontal-relative:page;mso-position-vertical-relative:page;z-index:-251632640;mso-width-relative:page;mso-height-relative:page;" filled="f" o:preferrelative="t" stroked="f" coordsize="21600,21600">
            <v:path/>
            <v:fill on="f" focussize="0,0"/>
            <v:stroke on="f" joinstyle="miter"/>
            <v:imagedata r:id="rId5" o:title="image69"/>
            <o:lock v:ext="edit" aspectratio="t"/>
          </v:shape>
        </w:pict>
      </w:r>
      <w:r>
        <w:rPr>
          <w:color w:val="000000" w:themeColor="text1"/>
          <w14:textFill>
            <w14:solidFill>
              <w14:schemeClr w14:val="tx1"/>
            </w14:solidFill>
          </w14:textFill>
        </w:rPr>
        <w:pict>
          <v:shape id="_x000022" o:spid="_x0000_s1097" o:spt="75" type="#_x0000_t75" style="position:absolute;left:0pt;margin-left:116.8pt;margin-top:769.7pt;height:2.75pt;width:2.75pt;mso-position-horizontal-relative:page;mso-position-vertical-relative:page;z-index:-251633664;mso-width-relative:page;mso-height-relative:page;" filled="f" o:preferrelative="t" stroked="f" coordsize="21600,21600">
            <v:path/>
            <v:fill on="f" focussize="0,0"/>
            <v:stroke on="f" joinstyle="miter"/>
            <v:imagedata r:id="rId24" o:title="image23"/>
            <o:lock v:ext="edit" aspectratio="t"/>
          </v:shape>
        </w:pict>
      </w:r>
      <w:r>
        <w:rPr>
          <w:color w:val="000000" w:themeColor="text1"/>
          <w14:textFill>
            <w14:solidFill>
              <w14:schemeClr w14:val="tx1"/>
            </w14:solidFill>
          </w14:textFill>
        </w:rPr>
        <w:pict>
          <v:shape id="_x000023" o:spid="_x0000_s1096" o:spt="75" type="#_x0000_t75" style="position:absolute;left:0pt;margin-left:173.8pt;margin-top:163.35pt;height:16.25pt;width:12.5pt;mso-position-horizontal-relative:page;mso-position-vertical-relative:page;z-index:-251634688;mso-width-relative:page;mso-height-relative:page;" filled="f" o:preferrelative="t" stroked="f" coordsize="21600,21600">
            <v:path/>
            <v:fill on="f" focussize="0,0"/>
            <v:stroke on="f" joinstyle="miter"/>
            <v:imagedata r:id="rId25" o:title="image24"/>
            <o:lock v:ext="edit" aspectratio="t"/>
          </v:shape>
        </w:pict>
      </w:r>
      <w:r>
        <w:rPr>
          <w:color w:val="000000" w:themeColor="text1"/>
          <w14:textFill>
            <w14:solidFill>
              <w14:schemeClr w14:val="tx1"/>
            </w14:solidFill>
          </w14:textFill>
        </w:rPr>
        <w:pict>
          <v:shape id="_x000024" o:spid="_x0000_s1095" o:spt="75" type="#_x0000_t75" style="position:absolute;left:0pt;margin-left:341.9pt;margin-top:235.4pt;height:20pt;width:14.75pt;mso-position-horizontal-relative:page;mso-position-vertical-relative:page;z-index:-251635712;mso-width-relative:page;mso-height-relative:page;" filled="f" o:preferrelative="t" stroked="f" coordsize="21600,21600">
            <v:path/>
            <v:fill on="f" focussize="0,0"/>
            <v:stroke on="f" joinstyle="miter"/>
            <v:imagedata r:id="rId26" o:title="image25"/>
            <o:lock v:ext="edit" aspectratio="t"/>
          </v:shape>
        </w:pict>
      </w:r>
      <w:r>
        <w:rPr>
          <w:color w:val="000000" w:themeColor="text1"/>
          <w14:textFill>
            <w14:solidFill>
              <w14:schemeClr w14:val="tx1"/>
            </w14:solidFill>
          </w14:textFill>
        </w:rPr>
        <w:pict>
          <v:shape id="_x000025" o:spid="_x0000_s1094" o:spt="75" type="#_x0000_t75" style="position:absolute;left:0pt;margin-left:360.65pt;margin-top:269.15pt;height:16.25pt;width:22.25pt;mso-position-horizontal-relative:page;mso-position-vertical-relative:page;z-index:-251636736;mso-width-relative:page;mso-height-relative:page;" filled="f" o:preferrelative="t" stroked="f" coordsize="21600,21600">
            <v:path/>
            <v:fill on="f" focussize="0,0"/>
            <v:stroke on="f" joinstyle="miter"/>
            <v:imagedata r:id="rId27" o:title="image26"/>
            <o:lock v:ext="edit" aspectratio="t"/>
          </v:shape>
        </w:pict>
      </w:r>
      <w:r>
        <w:rPr>
          <w:color w:val="000000" w:themeColor="text1"/>
          <w14:textFill>
            <w14:solidFill>
              <w14:schemeClr w14:val="tx1"/>
            </w14:solidFill>
          </w14:textFill>
        </w:rPr>
        <w:pict>
          <v:shape id="_x000026" o:spid="_x0000_s1093" o:spt="75" type="#_x0000_t75" style="position:absolute;left:0pt;margin-left:474.7pt;margin-top:266.9pt;height:20pt;width:49.25pt;mso-position-horizontal-relative:page;mso-position-vertical-relative:page;z-index:-251637760;mso-width-relative:page;mso-height-relative:page;" filled="f" o:preferrelative="t" stroked="f" coordsize="21600,21600">
            <v:path/>
            <v:fill on="f" focussize="0,0"/>
            <v:stroke on="f" joinstyle="miter"/>
            <v:imagedata r:id="rId28" o:title="image27"/>
            <o:lock v:ext="edit" aspectratio="t"/>
          </v:shape>
        </w:pict>
      </w:r>
      <w:r>
        <w:rPr>
          <w:color w:val="000000" w:themeColor="text1"/>
          <w14:textFill>
            <w14:solidFill>
              <w14:schemeClr w14:val="tx1"/>
            </w14:solidFill>
          </w14:textFill>
        </w:rPr>
        <w:pict>
          <v:shape id="_x000027" o:spid="_x0000_s1092" o:spt="75" type="#_x0000_t75" style="position:absolute;left:0pt;margin-left:53pt;margin-top:298.45pt;height:20pt;width:56.75pt;mso-position-horizontal-relative:page;mso-position-vertical-relative:page;z-index:-251638784;mso-width-relative:page;mso-height-relative:page;" filled="f" o:preferrelative="t" stroked="f" coordsize="21600,21600">
            <v:path/>
            <v:fill on="f" focussize="0,0"/>
            <v:stroke on="f" joinstyle="miter"/>
            <v:imagedata r:id="rId29" o:title="image28"/>
            <o:lock v:ext="edit" aspectratio="t"/>
          </v:shape>
        </w:pict>
      </w:r>
      <w:r>
        <w:rPr>
          <w:color w:val="000000" w:themeColor="text1"/>
          <w14:textFill>
            <w14:solidFill>
              <w14:schemeClr w14:val="tx1"/>
            </w14:solidFill>
          </w14:textFill>
        </w:rPr>
        <w:pict>
          <v:shape id="_x000028" o:spid="_x0000_s1091" o:spt="75" type="#_x0000_t75" style="position:absolute;left:0pt;margin-left:377.9pt;margin-top:296.2pt;height:23.75pt;width:16.25pt;mso-position-horizontal-relative:page;mso-position-vertical-relative:page;z-index:-251639808;mso-width-relative:page;mso-height-relative:page;" filled="f" o:preferrelative="t" stroked="f" coordsize="21600,21600">
            <v:path/>
            <v:fill on="f" focussize="0,0"/>
            <v:stroke on="f" joinstyle="miter"/>
            <v:imagedata r:id="rId30" o:title="image29"/>
            <o:lock v:ext="edit" aspectratio="t"/>
          </v:shape>
        </w:pict>
      </w:r>
      <w:r>
        <w:rPr>
          <w:color w:val="000000" w:themeColor="text1"/>
          <w14:textFill>
            <w14:solidFill>
              <w14:schemeClr w14:val="tx1"/>
            </w14:solidFill>
          </w14:textFill>
        </w:rPr>
        <w:pict>
          <v:shape id="_x000029" o:spid="_x0000_s1090" o:spt="75" type="#_x0000_t75" style="position:absolute;left:0pt;margin-left:53pt;margin-top:348.7pt;height:89.8pt;width:278.85pt;mso-position-horizontal-relative:page;mso-position-vertical-relative:page;z-index:-251640832;mso-width-relative:page;mso-height-relative:page;" filled="f" o:preferrelative="t" stroked="f" coordsize="21600,21600">
            <v:path/>
            <v:fill on="f" focussize="0,0"/>
            <v:stroke on="f" joinstyle="miter"/>
            <v:imagedata r:id="rId31" o:title="image30"/>
            <o:lock v:ext="edit" aspectratio="t"/>
          </v:shape>
        </w:pict>
      </w:r>
      <w:r>
        <w:rPr>
          <w:color w:val="000000" w:themeColor="text1"/>
          <w14:textFill>
            <w14:solidFill>
              <w14:schemeClr w14:val="tx1"/>
            </w14:solidFill>
          </w14:textFill>
        </w:rPr>
        <w:pict>
          <v:shape id="_x000030" o:spid="_x0000_s1089" o:spt="75" type="#_x0000_t75" style="position:absolute;left:0pt;margin-left:152.8pt;margin-top:444.75pt;height:16.25pt;width:12.5pt;mso-position-horizontal-relative:page;mso-position-vertical-relative:page;z-index:-251641856;mso-width-relative:page;mso-height-relative:page;" filled="f" o:preferrelative="t" stroked="f" coordsize="21600,21600">
            <v:path/>
            <v:fill on="f" focussize="0,0"/>
            <v:stroke on="f" joinstyle="miter"/>
            <v:imagedata r:id="rId32" o:title="image31"/>
            <o:lock v:ext="edit" aspectratio="t"/>
          </v:shape>
        </w:pict>
      </w:r>
      <w:r>
        <w:rPr>
          <w:color w:val="000000" w:themeColor="text1"/>
          <w14:textFill>
            <w14:solidFill>
              <w14:schemeClr w14:val="tx1"/>
            </w14:solidFill>
          </w14:textFill>
        </w:rPr>
        <w:pict>
          <v:shape id="_x000031" o:spid="_x0000_s1088" o:spt="75" type="#_x0000_t75" style="position:absolute;left:0pt;margin-left:53pt;margin-top:597.1pt;height:120.55pt;width:239.1pt;mso-position-horizontal-relative:page;mso-position-vertical-relative:page;z-index:-251642880;mso-width-relative:page;mso-height-relative:page;" filled="f" o:preferrelative="t" stroked="f" coordsize="21600,21600">
            <v:path/>
            <v:fill on="f" focussize="0,0"/>
            <v:stroke on="f" joinstyle="miter"/>
            <v:imagedata r:id="rId33" o:title="image32"/>
            <o:lock v:ext="edit" aspectratio="t"/>
          </v:shape>
        </w:pict>
      </w:r>
      <w:r>
        <w:rPr>
          <w:rFonts w:ascii="Times New Roman"/>
          <w:color w:val="000000" w:themeColor="text1"/>
          <w:sz w:val="21"/>
          <w:lang w:eastAsia="zh-CN"/>
          <w14:textFill>
            <w14:solidFill>
              <w14:schemeClr w14:val="tx1"/>
            </w14:solidFill>
          </w14:textFill>
        </w:rPr>
        <w:t>A.</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图甲是洛伦兹力演示仪</w:t>
      </w:r>
      <w:r>
        <w:rPr>
          <w:rFonts w:ascii="Times New Roman"/>
          <w:color w:val="000000" w:themeColor="text1"/>
          <w:spacing w:val="15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示意图，仅增大励磁线圈的电流，则电子运动的周期增大</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B.</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图乙是回旋加速器的示意图，仅增大加速电压</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U</w:t>
      </w:r>
      <w:r>
        <w:rPr>
          <w:rFonts w:ascii="宋体" w:hAnsi="宋体" w:cs="宋体"/>
          <w:color w:val="000000" w:themeColor="text1"/>
          <w:sz w:val="21"/>
          <w:lang w:eastAsia="zh-CN"/>
          <w14:textFill>
            <w14:solidFill>
              <w14:schemeClr w14:val="tx1"/>
            </w14:solidFill>
          </w14:textFill>
        </w:rPr>
        <w:t>，则粒子从加速器射出的最大动能增大</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C.</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图丙是磁流体发电机的示意图，</w:t>
      </w:r>
      <w:r>
        <w:rPr>
          <w:rFonts w:ascii="Times New Roman"/>
          <w:color w:val="000000" w:themeColor="text1"/>
          <w:sz w:val="21"/>
          <w:lang w:eastAsia="zh-CN"/>
          <w14:textFill>
            <w14:solidFill>
              <w14:schemeClr w14:val="tx1"/>
            </w14:solidFill>
          </w14:textFill>
        </w:rPr>
        <w:t xml:space="preserve">B </w:t>
      </w:r>
      <w:r>
        <w:rPr>
          <w:rFonts w:ascii="宋体" w:hAnsi="宋体" w:cs="宋体"/>
          <w:color w:val="000000" w:themeColor="text1"/>
          <w:sz w:val="21"/>
          <w:lang w:eastAsia="zh-CN"/>
          <w14:textFill>
            <w14:solidFill>
              <w14:schemeClr w14:val="tx1"/>
            </w14:solidFill>
          </w14:textFill>
        </w:rPr>
        <w:t>极板是发电机的正极</w:t>
      </w:r>
    </w:p>
    <w:p>
      <w:pPr>
        <w:spacing w:before="304"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D.</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图丁是质谱仪的示意图，粒子打在底片上的位置越靠近狭缝</w:t>
      </w:r>
      <w:r>
        <w:rPr>
          <w:rFonts w:ascii="Times New Roman"/>
          <w:color w:val="000000" w:themeColor="text1"/>
          <w:spacing w:val="206"/>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，粒子的比荷越小</w:t>
      </w:r>
    </w:p>
    <w:p>
      <w:pPr>
        <w:spacing w:before="382"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7.</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图甲中左侧的调压装置可视为理想变压器，原、副线圈匝数比为</w:t>
      </w:r>
      <w:r>
        <w:rPr>
          <w:rFonts w:ascii="Times New Roman"/>
          <w:color w:val="000000" w:themeColor="text1"/>
          <w:spacing w:val="351"/>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，电路中的负载电阻</w:t>
      </w:r>
      <w:r>
        <w:rPr>
          <w:rFonts w:ascii="Times New Roman"/>
          <w:color w:val="000000" w:themeColor="text1"/>
          <w:spacing w:val="89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382" w:after="0" w:line="243" w:lineRule="exact"/>
        <w:ind w:left="1092"/>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A</w:t>
      </w: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 xml:space="preserve">V </w:t>
      </w:r>
      <w:r>
        <w:rPr>
          <w:rFonts w:ascii="宋体" w:hAnsi="宋体" w:cs="宋体"/>
          <w:color w:val="000000" w:themeColor="text1"/>
          <w:sz w:val="21"/>
          <w:lang w:eastAsia="zh-CN"/>
          <w14:textFill>
            <w14:solidFill>
              <w14:schemeClr w14:val="tx1"/>
            </w14:solidFill>
          </w14:textFill>
        </w:rPr>
        <w:t>为理想交流电流表和理想交流电压表，若流过负载</w:t>
      </w:r>
      <w:r>
        <w:rPr>
          <w:rFonts w:ascii="Times New Roman"/>
          <w:color w:val="000000" w:themeColor="text1"/>
          <w:spacing w:val="23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的正弦交变电流如图乙所示，下</w:t>
      </w:r>
    </w:p>
    <w:p>
      <w:pPr>
        <w:spacing w:before="315" w:after="0" w:line="220"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列说法正确的是（</w:t>
      </w:r>
      <w:r>
        <w:rPr>
          <w:rFonts w:ascii="Times New Roman"/>
          <w:color w:val="000000" w:themeColor="text1"/>
          <w:spacing w:val="36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2110"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A.</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原线圈中交变电压</w:t>
      </w:r>
      <w:r>
        <w:rPr>
          <w:rFonts w:ascii="Times New Roman"/>
          <w:color w:val="000000" w:themeColor="text1"/>
          <w:spacing w:val="15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频率为</w:t>
      </w:r>
      <w:r>
        <w:rPr>
          <w:rFonts w:ascii="Times New Roman"/>
          <w:color w:val="000000" w:themeColor="text1"/>
          <w:sz w:val="21"/>
          <w:lang w:eastAsia="zh-CN"/>
          <w14:textFill>
            <w14:solidFill>
              <w14:schemeClr w14:val="tx1"/>
            </w14:solidFill>
          </w14:textFill>
        </w:rPr>
        <w:t xml:space="preserve"> 200Hz</w:t>
      </w:r>
      <w:r>
        <w:rPr>
          <w:rFonts w:ascii="Times New Roman"/>
          <w:color w:val="000000" w:themeColor="text1"/>
          <w:spacing w:val="1379"/>
          <w:sz w:val="21"/>
          <w:lang w:eastAsia="zh-CN"/>
          <w14:textFill>
            <w14:solidFill>
              <w14:schemeClr w14:val="tx1"/>
            </w14:solidFill>
          </w14:textFill>
        </w:rPr>
        <w:t xml:space="preserve"> </w:t>
      </w:r>
      <w:r>
        <w:rPr>
          <w:rFonts w:ascii="Times New Roman"/>
          <w:color w:val="000000" w:themeColor="text1"/>
          <w:sz w:val="21"/>
          <w:lang w:eastAsia="zh-CN"/>
          <w14:textFill>
            <w14:solidFill>
              <w14:schemeClr w14:val="tx1"/>
            </w14:solidFill>
          </w14:textFill>
        </w:rPr>
        <w:t>B.</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电压表</w:t>
      </w:r>
      <w:r>
        <w:rPr>
          <w:rFonts w:ascii="Times New Roman"/>
          <w:color w:val="000000" w:themeColor="text1"/>
          <w:sz w:val="21"/>
          <w:lang w:eastAsia="zh-CN"/>
          <w14:textFill>
            <w14:solidFill>
              <w14:schemeClr w14:val="tx1"/>
            </w14:solidFill>
          </w14:textFill>
        </w:rPr>
        <w:t xml:space="preserve"> V </w:t>
      </w:r>
      <w:r>
        <w:rPr>
          <w:rFonts w:ascii="宋体" w:hAnsi="宋体" w:cs="宋体"/>
          <w:color w:val="000000" w:themeColor="text1"/>
          <w:sz w:val="21"/>
          <w:lang w:eastAsia="zh-CN"/>
          <w14:textFill>
            <w14:solidFill>
              <w14:schemeClr w14:val="tx1"/>
            </w14:solidFill>
          </w14:textFill>
        </w:rPr>
        <w:t>的示数为</w:t>
      </w:r>
      <w:r>
        <w:rPr>
          <w:rFonts w:ascii="Times New Roman"/>
          <w:color w:val="000000" w:themeColor="text1"/>
          <w:sz w:val="21"/>
          <w:lang w:eastAsia="zh-CN"/>
          <w14:textFill>
            <w14:solidFill>
              <w14:schemeClr w14:val="tx1"/>
            </w14:solidFill>
          </w14:textFill>
        </w:rPr>
        <w:t xml:space="preserve"> 220V</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C.</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电流表</w:t>
      </w:r>
      <w:r>
        <w:rPr>
          <w:rFonts w:ascii="Times New Roman"/>
          <w:color w:val="000000" w:themeColor="text1"/>
          <w:sz w:val="21"/>
          <w:lang w:eastAsia="zh-CN"/>
          <w14:textFill>
            <w14:solidFill>
              <w14:schemeClr w14:val="tx1"/>
            </w14:solidFill>
          </w14:textFill>
        </w:rPr>
        <w:t xml:space="preserve"> A </w:t>
      </w:r>
      <w:r>
        <w:rPr>
          <w:rFonts w:ascii="宋体" w:hAnsi="宋体" w:cs="宋体"/>
          <w:color w:val="000000" w:themeColor="text1"/>
          <w:sz w:val="21"/>
          <w:lang w:eastAsia="zh-CN"/>
          <w14:textFill>
            <w14:solidFill>
              <w14:schemeClr w14:val="tx1"/>
            </w14:solidFill>
          </w14:textFill>
        </w:rPr>
        <w:t>的示数为</w:t>
      </w:r>
      <w:r>
        <w:rPr>
          <w:rFonts w:ascii="Times New Roman"/>
          <w:color w:val="000000" w:themeColor="text1"/>
          <w:sz w:val="21"/>
          <w:lang w:eastAsia="zh-CN"/>
          <w14:textFill>
            <w14:solidFill>
              <w14:schemeClr w14:val="tx1"/>
            </w14:solidFill>
          </w14:textFill>
        </w:rPr>
        <w:t xml:space="preserve"> 3A</w:t>
      </w:r>
      <w:r>
        <w:rPr>
          <w:rFonts w:ascii="Times New Roman"/>
          <w:color w:val="000000" w:themeColor="text1"/>
          <w:spacing w:val="2488"/>
          <w:sz w:val="21"/>
          <w:lang w:eastAsia="zh-CN"/>
          <w14:textFill>
            <w14:solidFill>
              <w14:schemeClr w14:val="tx1"/>
            </w14:solidFill>
          </w14:textFill>
        </w:rPr>
        <w:t xml:space="preserve"> </w:t>
      </w:r>
      <w:r>
        <w:rPr>
          <w:rFonts w:ascii="Times New Roman"/>
          <w:color w:val="000000" w:themeColor="text1"/>
          <w:sz w:val="21"/>
          <w:lang w:eastAsia="zh-CN"/>
          <w14:textFill>
            <w14:solidFill>
              <w14:schemeClr w14:val="tx1"/>
            </w14:solidFill>
          </w14:textFill>
        </w:rPr>
        <w:t>D.</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变压器的输入功率为</w:t>
      </w:r>
      <w:r>
        <w:rPr>
          <w:rFonts w:ascii="Times New Roman"/>
          <w:color w:val="000000" w:themeColor="text1"/>
          <w:sz w:val="21"/>
          <w:lang w:eastAsia="zh-CN"/>
          <w14:textFill>
            <w14:solidFill>
              <w14:schemeClr w14:val="tx1"/>
            </w14:solidFill>
          </w14:textFill>
        </w:rPr>
        <w:t xml:space="preserve"> 275W</w:t>
      </w:r>
    </w:p>
    <w:p>
      <w:pPr>
        <w:spacing w:before="161" w:after="0" w:line="276" w:lineRule="exact"/>
        <w:jc w:val="left"/>
        <w:rPr>
          <w:rFonts w:ascii="Times New Roman"/>
          <w:color w:val="000000" w:themeColor="text1"/>
          <w:sz w:val="24"/>
          <w:lang w:eastAsia="zh-CN"/>
          <w14:textFill>
            <w14:solidFill>
              <w14:schemeClr w14:val="tx1"/>
            </w14:solidFill>
          </w14:textFill>
        </w:rPr>
      </w:pPr>
      <w:r>
        <w:rPr>
          <w:rFonts w:ascii="宋体" w:hAnsi="宋体" w:cs="宋体"/>
          <w:color w:val="000000" w:themeColor="text1"/>
          <w:spacing w:val="1"/>
          <w:sz w:val="24"/>
          <w:lang w:eastAsia="zh-CN"/>
          <w14:textFill>
            <w14:solidFill>
              <w14:schemeClr w14:val="tx1"/>
            </w14:solidFill>
          </w14:textFill>
        </w:rPr>
        <w:t>二、多项选择题：本题共</w:t>
      </w:r>
      <w:r>
        <w:rPr>
          <w:rFonts w:ascii="Times New Roman"/>
          <w:color w:val="000000" w:themeColor="text1"/>
          <w:spacing w:val="-1"/>
          <w:sz w:val="24"/>
          <w:lang w:eastAsia="zh-CN"/>
          <w14:textFill>
            <w14:solidFill>
              <w14:schemeClr w14:val="tx1"/>
            </w14:solidFill>
          </w14:textFill>
        </w:rPr>
        <w:t xml:space="preserve"> </w:t>
      </w:r>
      <w:r>
        <w:rPr>
          <w:rFonts w:ascii="Times New Roman"/>
          <w:b/>
          <w:color w:val="000000" w:themeColor="text1"/>
          <w:sz w:val="24"/>
          <w:lang w:eastAsia="zh-CN"/>
          <w14:textFill>
            <w14:solidFill>
              <w14:schemeClr w14:val="tx1"/>
            </w14:solidFill>
          </w14:textFill>
        </w:rPr>
        <w:t>3</w:t>
      </w:r>
      <w:r>
        <w:rPr>
          <w:rFonts w:ascii="Times New Roman"/>
          <w:b/>
          <w:color w:val="000000" w:themeColor="text1"/>
          <w:spacing w:val="-2"/>
          <w:sz w:val="24"/>
          <w:lang w:eastAsia="zh-CN"/>
          <w14:textFill>
            <w14:solidFill>
              <w14:schemeClr w14:val="tx1"/>
            </w14:solidFill>
          </w14:textFill>
        </w:rPr>
        <w:t xml:space="preserve"> </w:t>
      </w:r>
      <w:r>
        <w:rPr>
          <w:rFonts w:ascii="宋体" w:hAnsi="宋体" w:cs="宋体"/>
          <w:color w:val="000000" w:themeColor="text1"/>
          <w:spacing w:val="1"/>
          <w:sz w:val="24"/>
          <w:lang w:eastAsia="zh-CN"/>
          <w14:textFill>
            <w14:solidFill>
              <w14:schemeClr w14:val="tx1"/>
            </w14:solidFill>
          </w14:textFill>
        </w:rPr>
        <w:t>小题，每小题</w:t>
      </w:r>
      <w:r>
        <w:rPr>
          <w:rFonts w:ascii="Times New Roman"/>
          <w:color w:val="000000" w:themeColor="text1"/>
          <w:spacing w:val="-1"/>
          <w:sz w:val="24"/>
          <w:lang w:eastAsia="zh-CN"/>
          <w14:textFill>
            <w14:solidFill>
              <w14:schemeClr w14:val="tx1"/>
            </w14:solidFill>
          </w14:textFill>
        </w:rPr>
        <w:t xml:space="preserve"> </w:t>
      </w:r>
      <w:r>
        <w:rPr>
          <w:rFonts w:ascii="Times New Roman"/>
          <w:b/>
          <w:color w:val="000000" w:themeColor="text1"/>
          <w:sz w:val="24"/>
          <w:lang w:eastAsia="zh-CN"/>
          <w14:textFill>
            <w14:solidFill>
              <w14:schemeClr w14:val="tx1"/>
            </w14:solidFill>
          </w14:textFill>
        </w:rPr>
        <w:t>6</w:t>
      </w:r>
      <w:r>
        <w:rPr>
          <w:rFonts w:ascii="Times New Roman"/>
          <w:b/>
          <w:color w:val="000000" w:themeColor="text1"/>
          <w:spacing w:val="-2"/>
          <w:sz w:val="24"/>
          <w:lang w:eastAsia="zh-CN"/>
          <w14:textFill>
            <w14:solidFill>
              <w14:schemeClr w14:val="tx1"/>
            </w14:solidFill>
          </w14:textFill>
        </w:rPr>
        <w:t xml:space="preserve"> </w:t>
      </w:r>
      <w:r>
        <w:rPr>
          <w:rFonts w:ascii="宋体" w:hAnsi="宋体" w:cs="宋体"/>
          <w:color w:val="000000" w:themeColor="text1"/>
          <w:spacing w:val="2"/>
          <w:sz w:val="24"/>
          <w:lang w:eastAsia="zh-CN"/>
          <w14:textFill>
            <w14:solidFill>
              <w14:schemeClr w14:val="tx1"/>
            </w14:solidFill>
          </w14:textFill>
        </w:rPr>
        <w:t>分，共</w:t>
      </w:r>
      <w:r>
        <w:rPr>
          <w:rFonts w:ascii="Times New Roman"/>
          <w:color w:val="000000" w:themeColor="text1"/>
          <w:spacing w:val="-2"/>
          <w:sz w:val="24"/>
          <w:lang w:eastAsia="zh-CN"/>
          <w14:textFill>
            <w14:solidFill>
              <w14:schemeClr w14:val="tx1"/>
            </w14:solidFill>
          </w14:textFill>
        </w:rPr>
        <w:t xml:space="preserve"> </w:t>
      </w:r>
      <w:r>
        <w:rPr>
          <w:rFonts w:ascii="Times New Roman"/>
          <w:b/>
          <w:color w:val="000000" w:themeColor="text1"/>
          <w:spacing w:val="-1"/>
          <w:sz w:val="24"/>
          <w:lang w:eastAsia="zh-CN"/>
          <w14:textFill>
            <w14:solidFill>
              <w14:schemeClr w14:val="tx1"/>
            </w14:solidFill>
          </w14:textFill>
        </w:rPr>
        <w:t xml:space="preserve">18 </w:t>
      </w:r>
      <w:r>
        <w:rPr>
          <w:rFonts w:ascii="宋体" w:hAnsi="宋体" w:cs="宋体"/>
          <w:color w:val="000000" w:themeColor="text1"/>
          <w:spacing w:val="1"/>
          <w:sz w:val="24"/>
          <w:lang w:eastAsia="zh-CN"/>
          <w14:textFill>
            <w14:solidFill>
              <w14:schemeClr w14:val="tx1"/>
            </w14:solidFill>
          </w14:textFill>
        </w:rPr>
        <w:t>分。在每小题给出的四个选项中，有多</w:t>
      </w:r>
    </w:p>
    <w:p>
      <w:pPr>
        <w:spacing w:before="96" w:after="0" w:line="276" w:lineRule="exact"/>
        <w:jc w:val="left"/>
        <w:rPr>
          <w:rFonts w:ascii="Times New Roman"/>
          <w:color w:val="000000" w:themeColor="text1"/>
          <w:sz w:val="24"/>
          <w:lang w:eastAsia="zh-CN"/>
          <w14:textFill>
            <w14:solidFill>
              <w14:schemeClr w14:val="tx1"/>
            </w14:solidFill>
          </w14:textFill>
        </w:rPr>
      </w:pPr>
      <w:r>
        <w:rPr>
          <w:rFonts w:ascii="宋体" w:hAnsi="宋体" w:cs="宋体"/>
          <w:color w:val="000000" w:themeColor="text1"/>
          <w:spacing w:val="1"/>
          <w:sz w:val="24"/>
          <w:lang w:eastAsia="zh-CN"/>
          <w14:textFill>
            <w14:solidFill>
              <w14:schemeClr w14:val="tx1"/>
            </w14:solidFill>
          </w14:textFill>
        </w:rPr>
        <w:t>个选项是正确的。全部选对的得</w:t>
      </w:r>
      <w:r>
        <w:rPr>
          <w:rFonts w:ascii="Times New Roman"/>
          <w:color w:val="000000" w:themeColor="text1"/>
          <w:sz w:val="24"/>
          <w:lang w:eastAsia="zh-CN"/>
          <w14:textFill>
            <w14:solidFill>
              <w14:schemeClr w14:val="tx1"/>
            </w14:solidFill>
          </w14:textFill>
        </w:rPr>
        <w:t xml:space="preserve"> </w:t>
      </w:r>
      <w:r>
        <w:rPr>
          <w:rFonts w:ascii="Times New Roman"/>
          <w:b/>
          <w:color w:val="000000" w:themeColor="text1"/>
          <w:sz w:val="24"/>
          <w:lang w:eastAsia="zh-CN"/>
          <w14:textFill>
            <w14:solidFill>
              <w14:schemeClr w14:val="tx1"/>
            </w14:solidFill>
          </w14:textFill>
        </w:rPr>
        <w:t>6</w:t>
      </w:r>
      <w:r>
        <w:rPr>
          <w:rFonts w:ascii="Times New Roman"/>
          <w:b/>
          <w:color w:val="000000" w:themeColor="text1"/>
          <w:spacing w:val="-1"/>
          <w:sz w:val="24"/>
          <w:lang w:eastAsia="zh-CN"/>
          <w14:textFill>
            <w14:solidFill>
              <w14:schemeClr w14:val="tx1"/>
            </w14:solidFill>
          </w14:textFill>
        </w:rPr>
        <w:t xml:space="preserve"> </w:t>
      </w:r>
      <w:r>
        <w:rPr>
          <w:rFonts w:ascii="宋体" w:hAnsi="宋体" w:cs="宋体"/>
          <w:color w:val="000000" w:themeColor="text1"/>
          <w:spacing w:val="1"/>
          <w:sz w:val="24"/>
          <w:lang w:eastAsia="zh-CN"/>
          <w14:textFill>
            <w14:solidFill>
              <w14:schemeClr w14:val="tx1"/>
            </w14:solidFill>
          </w14:textFill>
        </w:rPr>
        <w:t>分，选对但不全的得</w:t>
      </w:r>
      <w:r>
        <w:rPr>
          <w:rFonts w:ascii="Times New Roman"/>
          <w:color w:val="000000" w:themeColor="text1"/>
          <w:sz w:val="24"/>
          <w:lang w:eastAsia="zh-CN"/>
          <w14:textFill>
            <w14:solidFill>
              <w14:schemeClr w14:val="tx1"/>
            </w14:solidFill>
          </w14:textFill>
        </w:rPr>
        <w:t xml:space="preserve"> </w:t>
      </w:r>
      <w:r>
        <w:rPr>
          <w:rFonts w:ascii="Times New Roman"/>
          <w:b/>
          <w:color w:val="000000" w:themeColor="text1"/>
          <w:sz w:val="24"/>
          <w:lang w:eastAsia="zh-CN"/>
          <w14:textFill>
            <w14:solidFill>
              <w14:schemeClr w14:val="tx1"/>
            </w14:solidFill>
          </w14:textFill>
        </w:rPr>
        <w:t>3</w:t>
      </w:r>
      <w:r>
        <w:rPr>
          <w:rFonts w:ascii="Times New Roman"/>
          <w:b/>
          <w:color w:val="000000" w:themeColor="text1"/>
          <w:spacing w:val="-1"/>
          <w:sz w:val="24"/>
          <w:lang w:eastAsia="zh-CN"/>
          <w14:textFill>
            <w14:solidFill>
              <w14:schemeClr w14:val="tx1"/>
            </w14:solidFill>
          </w14:textFill>
        </w:rPr>
        <w:t xml:space="preserve"> </w:t>
      </w:r>
      <w:r>
        <w:rPr>
          <w:rFonts w:ascii="宋体" w:hAnsi="宋体" w:cs="宋体"/>
          <w:color w:val="000000" w:themeColor="text1"/>
          <w:spacing w:val="1"/>
          <w:sz w:val="24"/>
          <w:lang w:eastAsia="zh-CN"/>
          <w14:textFill>
            <w14:solidFill>
              <w14:schemeClr w14:val="tx1"/>
            </w14:solidFill>
          </w14:textFill>
        </w:rPr>
        <w:t>分，有选错或不答的得</w:t>
      </w:r>
      <w:r>
        <w:rPr>
          <w:rFonts w:ascii="Times New Roman"/>
          <w:color w:val="000000" w:themeColor="text1"/>
          <w:sz w:val="24"/>
          <w:lang w:eastAsia="zh-CN"/>
          <w14:textFill>
            <w14:solidFill>
              <w14:schemeClr w14:val="tx1"/>
            </w14:solidFill>
          </w14:textFill>
        </w:rPr>
        <w:t xml:space="preserve"> </w:t>
      </w:r>
      <w:r>
        <w:rPr>
          <w:rFonts w:ascii="Times New Roman"/>
          <w:b/>
          <w:color w:val="000000" w:themeColor="text1"/>
          <w:sz w:val="24"/>
          <w:lang w:eastAsia="zh-CN"/>
          <w14:textFill>
            <w14:solidFill>
              <w14:schemeClr w14:val="tx1"/>
            </w14:solidFill>
          </w14:textFill>
        </w:rPr>
        <w:t>0</w:t>
      </w:r>
      <w:r>
        <w:rPr>
          <w:rFonts w:ascii="Times New Roman"/>
          <w:b/>
          <w:color w:val="000000" w:themeColor="text1"/>
          <w:spacing w:val="-1"/>
          <w:sz w:val="24"/>
          <w:lang w:eastAsia="zh-CN"/>
          <w14:textFill>
            <w14:solidFill>
              <w14:schemeClr w14:val="tx1"/>
            </w14:solidFill>
          </w14:textFill>
        </w:rPr>
        <w:t xml:space="preserve"> </w:t>
      </w:r>
      <w:r>
        <w:rPr>
          <w:rFonts w:ascii="宋体" w:hAnsi="宋体" w:cs="宋体"/>
          <w:color w:val="000000" w:themeColor="text1"/>
          <w:sz w:val="24"/>
          <w:lang w:eastAsia="zh-CN"/>
          <w14:textFill>
            <w14:solidFill>
              <w14:schemeClr w14:val="tx1"/>
            </w14:solidFill>
          </w14:textFill>
        </w:rPr>
        <w:t>分。</w:t>
      </w:r>
    </w:p>
    <w:p>
      <w:pPr>
        <w:spacing w:before="161"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 xml:space="preserve">8. </w:t>
      </w:r>
      <w:r>
        <w:rPr>
          <w:rFonts w:ascii="Times New Roman" w:hAnsi="Times New Roman" w:cs="Times New Roman"/>
          <w:color w:val="000000" w:themeColor="text1"/>
          <w:sz w:val="21"/>
          <w:lang w:eastAsia="zh-CN"/>
          <w14:textFill>
            <w14:solidFill>
              <w14:schemeClr w14:val="tx1"/>
            </w14:solidFill>
          </w14:textFill>
        </w:rPr>
        <w:t>“</w:t>
      </w:r>
      <w:r>
        <w:rPr>
          <w:rFonts w:ascii="宋体" w:hAnsi="宋体" w:cs="宋体"/>
          <w:color w:val="000000" w:themeColor="text1"/>
          <w:sz w:val="21"/>
          <w:lang w:eastAsia="zh-CN"/>
          <w14:textFill>
            <w14:solidFill>
              <w14:schemeClr w14:val="tx1"/>
            </w14:solidFill>
          </w14:textFill>
        </w:rPr>
        <w:t>空间电场防病促生</w:t>
      </w:r>
      <w:r>
        <w:rPr>
          <w:rFonts w:ascii="Times New Roman" w:hAnsi="Times New Roman" w:cs="Times New Roman"/>
          <w:color w:val="000000" w:themeColor="text1"/>
          <w:sz w:val="21"/>
          <w:lang w:eastAsia="zh-CN"/>
          <w14:textFill>
            <w14:solidFill>
              <w14:schemeClr w14:val="tx1"/>
            </w14:solidFill>
          </w14:textFill>
        </w:rPr>
        <w:t>”</w:t>
      </w:r>
      <w:r>
        <w:rPr>
          <w:rFonts w:ascii="宋体" w:hAnsi="宋体" w:cs="宋体"/>
          <w:color w:val="000000" w:themeColor="text1"/>
          <w:spacing w:val="-3"/>
          <w:sz w:val="21"/>
          <w:lang w:eastAsia="zh-CN"/>
          <w14:textFill>
            <w14:solidFill>
              <w14:schemeClr w14:val="tx1"/>
            </w14:solidFill>
          </w14:textFill>
        </w:rPr>
        <w:t>技术的基本原理是通过直流电源在悬挂电极和地面之间产生空间电场，其作用之一是</w:t>
      </w:r>
    </w:p>
    <w:p>
      <w:pPr>
        <w:spacing w:before="237" w:after="0" w:line="220"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加速植物体内带正电的钾、钙离子等向根部聚集，促进植物快速生长。图中实线为该空间电场线的示意图。</w:t>
      </w:r>
    </w:p>
    <w:p>
      <w:pPr>
        <w:spacing w:before="248" w:after="0" w:line="220"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下列说法正确的是（</w:t>
      </w:r>
      <w:r>
        <w:rPr>
          <w:rFonts w:ascii="Times New Roman"/>
          <w:color w:val="000000" w:themeColor="text1"/>
          <w:spacing w:val="36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2734"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A.</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悬挂电极应接电源正极</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B.</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图中所示的</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A</w:t>
      </w:r>
      <w:r>
        <w:rPr>
          <w:rFonts w:ascii="宋体" w:hAnsi="宋体" w:cs="宋体"/>
          <w:color w:val="000000" w:themeColor="text1"/>
          <w:sz w:val="21"/>
          <w:lang w:eastAsia="zh-CN"/>
          <w14:textFill>
            <w14:solidFill>
              <w14:schemeClr w14:val="tx1"/>
            </w14:solidFill>
          </w14:textFill>
        </w:rPr>
        <w:t>、</w:t>
      </w:r>
      <w:r>
        <w:rPr>
          <w:rFonts w:ascii="Times New Roman"/>
          <w:i/>
          <w:color w:val="000000" w:themeColor="text1"/>
          <w:sz w:val="21"/>
          <w:lang w:eastAsia="zh-CN"/>
          <w14:textFill>
            <w14:solidFill>
              <w14:schemeClr w14:val="tx1"/>
            </w14:solidFill>
          </w14:textFill>
        </w:rPr>
        <w:t xml:space="preserve">B </w:t>
      </w:r>
      <w:r>
        <w:rPr>
          <w:rFonts w:ascii="宋体" w:hAnsi="宋体" w:cs="宋体"/>
          <w:color w:val="000000" w:themeColor="text1"/>
          <w:sz w:val="21"/>
          <w:lang w:eastAsia="zh-CN"/>
          <w14:textFill>
            <w14:solidFill>
              <w14:schemeClr w14:val="tx1"/>
            </w14:solidFill>
          </w14:textFill>
        </w:rPr>
        <w:t>两点场强相同</w:t>
      </w:r>
    </w:p>
    <w:p>
      <w:pPr>
        <w:spacing w:before="146" w:after="0" w:line="243" w:lineRule="exact"/>
        <w:ind w:left="4163"/>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第</w:t>
      </w:r>
      <w:r>
        <w:rPr>
          <w:rFonts w:ascii="Times New Roman"/>
          <w:color w:val="000000" w:themeColor="text1"/>
          <w:sz w:val="21"/>
          <w:lang w:eastAsia="zh-CN"/>
          <w14:textFill>
            <w14:solidFill>
              <w14:schemeClr w14:val="tx1"/>
            </w14:solidFill>
          </w14:textFill>
        </w:rPr>
        <w:t xml:space="preserve"> 3</w:t>
      </w:r>
      <w:r>
        <w:rPr>
          <w:rFonts w:ascii="宋体" w:hAnsi="宋体" w:cs="宋体"/>
          <w:color w:val="000000" w:themeColor="text1"/>
          <w:sz w:val="21"/>
          <w:lang w:eastAsia="zh-CN"/>
          <w14:textFill>
            <w14:solidFill>
              <w14:schemeClr w14:val="tx1"/>
            </w14:solidFill>
          </w14:textFill>
        </w:rPr>
        <w:t>页</w:t>
      </w:r>
      <w:r>
        <w:rPr>
          <w:rFonts w:ascii="Times New Roman"/>
          <w:color w:val="000000" w:themeColor="text1"/>
          <w:sz w:val="21"/>
          <w:lang w:eastAsia="zh-CN"/>
          <w14:textFill>
            <w14:solidFill>
              <w14:schemeClr w14:val="tx1"/>
            </w14:solidFill>
          </w14:textFill>
        </w:rPr>
        <w:t>/</w:t>
      </w:r>
      <w:r>
        <w:rPr>
          <w:rFonts w:ascii="宋体" w:hAnsi="宋体" w:cs="宋体"/>
          <w:color w:val="000000" w:themeColor="text1"/>
          <w:sz w:val="21"/>
          <w:lang w:eastAsia="zh-CN"/>
          <w14:textFill>
            <w14:solidFill>
              <w14:schemeClr w14:val="tx1"/>
            </w14:solidFill>
          </w14:textFill>
        </w:rPr>
        <w:t>共</w:t>
      </w:r>
      <w:r>
        <w:rPr>
          <w:rFonts w:ascii="Times New Roman"/>
          <w:color w:val="000000" w:themeColor="text1"/>
          <w:sz w:val="21"/>
          <w:lang w:eastAsia="zh-CN"/>
          <w14:textFill>
            <w14:solidFill>
              <w14:schemeClr w14:val="tx1"/>
            </w14:solidFill>
          </w14:textFill>
        </w:rPr>
        <w:t xml:space="preserve"> 7</w:t>
      </w:r>
      <w:r>
        <w:rPr>
          <w:rFonts w:ascii="宋体" w:hAnsi="宋体" w:cs="宋体"/>
          <w:color w:val="000000" w:themeColor="text1"/>
          <w:sz w:val="21"/>
          <w:lang w:eastAsia="zh-CN"/>
          <w14:textFill>
            <w14:solidFill>
              <w14:schemeClr w14:val="tx1"/>
            </w14:solidFill>
          </w14:textFill>
        </w:rPr>
        <w:t>页</w:t>
      </w:r>
    </w:p>
    <w:p>
      <w:pPr>
        <w:spacing w:before="0" w:after="0" w:line="0" w:lineRule="atLeast"/>
        <w:jc w:val="left"/>
        <w:rPr>
          <w:rFonts w:ascii="Arial"/>
          <w:color w:val="000000" w:themeColor="text1"/>
          <w:sz w:val="2"/>
          <w:lang w:eastAsia="zh-CN"/>
          <w14:textFill>
            <w14:solidFill>
              <w14:schemeClr w14:val="tx1"/>
            </w14:solidFill>
          </w14:textFill>
        </w:rPr>
      </w:pPr>
    </w:p>
    <w:p>
      <w:pPr>
        <w:spacing w:before="0" w:after="0" w:line="0" w:lineRule="atLeast"/>
        <w:jc w:val="left"/>
        <w:rPr>
          <w:rFonts w:ascii="Arial"/>
          <w:color w:val="000000" w:themeColor="text1"/>
          <w:sz w:val="2"/>
          <w:lang w:eastAsia="zh-CN"/>
          <w14:textFill>
            <w14:solidFill>
              <w14:schemeClr w14:val="tx1"/>
            </w14:solidFill>
          </w14:textFill>
        </w:rPr>
      </w:pPr>
      <w:r>
        <w:rPr>
          <w:rFonts w:ascii="Arial"/>
          <w:color w:val="000000" w:themeColor="text1"/>
          <w:sz w:val="2"/>
          <w:lang w:eastAsia="zh-CN"/>
          <w14:textFill>
            <w14:solidFill>
              <w14:schemeClr w14:val="tx1"/>
            </w14:solidFill>
          </w14:textFill>
        </w:rPr>
        <w:cr/>
      </w:r>
      <w:r>
        <w:rPr>
          <w:rFonts w:ascii="Arial"/>
          <w:color w:val="000000" w:themeColor="text1"/>
          <w:sz w:val="2"/>
          <w:lang w:eastAsia="zh-CN"/>
          <w14:textFill>
            <w14:solidFill>
              <w14:schemeClr w14:val="tx1"/>
            </w14:solidFill>
          </w14:textFill>
        </w:rPr>
        <w:br w:type="page"/>
      </w:r>
    </w:p>
    <w:p>
      <w:pPr>
        <w:pStyle w:val="5"/>
        <w:rPr>
          <w:color w:val="000000" w:themeColor="text1"/>
          <w14:textFill>
            <w14:solidFill>
              <w14:schemeClr w14:val="tx1"/>
            </w14:solidFill>
          </w14:textFill>
        </w:rPr>
        <w:sectPr>
          <w:pgSz w:w="11900" w:h="16840"/>
          <w:pgMar w:top="3313" w:right="100" w:bottom="0" w:left="1080" w:header="720" w:footer="720" w:gutter="0"/>
          <w:pgNumType w:start="1"/>
          <w:cols w:space="720" w:num="1"/>
          <w:docGrid w:linePitch="1" w:charSpace="0"/>
        </w:sectPr>
      </w:pPr>
    </w:p>
    <w:p>
      <w:pPr>
        <w:spacing w:before="0" w:after="0" w:line="0" w:lineRule="atLeast"/>
        <w:jc w:val="left"/>
        <w:rPr>
          <w:rFonts w:ascii="Arial"/>
          <w:color w:val="000000" w:themeColor="text1"/>
          <w:sz w:val="2"/>
          <w:lang w:eastAsia="zh-CN"/>
          <w14:textFill>
            <w14:solidFill>
              <w14:schemeClr w14:val="tx1"/>
            </w14:solidFill>
          </w14:textFill>
        </w:rPr>
      </w:pPr>
    </w:p>
    <w:p>
      <w:pPr>
        <w:spacing w:before="0" w:after="0" w:line="243" w:lineRule="exact"/>
        <w:jc w:val="left"/>
        <w:rPr>
          <w:rFonts w:ascii="Times New Roman"/>
          <w:color w:val="000000" w:themeColor="text1"/>
          <w:sz w:val="21"/>
          <w:lang w:eastAsia="zh-CN"/>
          <w14:textFill>
            <w14:solidFill>
              <w14:schemeClr w14:val="tx1"/>
            </w14:solidFill>
          </w14:textFill>
        </w:rPr>
      </w:pPr>
      <w:bookmarkStart w:id="3" w:name="br4"/>
      <w:bookmarkEnd w:id="3"/>
      <w:r>
        <w:rPr>
          <w:color w:val="000000" w:themeColor="text1"/>
          <w14:textFill>
            <w14:solidFill>
              <w14:schemeClr w14:val="tx1"/>
            </w14:solidFill>
          </w14:textFill>
        </w:rPr>
        <w:pict>
          <v:shape id="_x000032" o:spid="_x0000_s1087" o:spt="75" type="#_x0000_t75" style="position:absolute;left:0pt;margin-left:404.15pt;margin-top:72.55pt;height:2.75pt;width:2.75pt;mso-position-horizontal-relative:page;mso-position-vertical-relative:page;z-index:-251643904;mso-width-relative:page;mso-height-relative:page;" filled="f" o:preferrelative="t" stroked="f" coordsize="21600,21600">
            <v:path/>
            <v:fill on="f" focussize="0,0"/>
            <v:stroke on="f" joinstyle="miter"/>
            <v:imagedata r:id="rId34" o:title="image33"/>
            <o:lock v:ext="edit" aspectratio="t"/>
          </v:shape>
        </w:pict>
      </w:r>
      <w:r>
        <w:rPr>
          <w:color w:val="000000" w:themeColor="text1"/>
          <w14:textFill>
            <w14:solidFill>
              <w14:schemeClr w14:val="tx1"/>
            </w14:solidFill>
          </w14:textFill>
        </w:rPr>
        <w:pict>
          <v:shape id="_x000033" o:spid="_x0000_s1086" o:spt="75" type="#_x0000_t75" style="position:absolute;left:0pt;margin-left:53pt;margin-top:375.7pt;height:113.8pt;width:245.1pt;mso-position-horizontal-relative:page;mso-position-vertical-relative:page;z-index:-251644928;mso-width-relative:page;mso-height-relative:page;" filled="f" o:preferrelative="t" stroked="f" coordsize="21600,21600">
            <v:path/>
            <v:fill on="f" focussize="0,0"/>
            <v:stroke on="f" joinstyle="miter"/>
            <v:imagedata r:id="rId35" o:title="image34"/>
            <o:lock v:ext="edit" aspectratio="t"/>
          </v:shape>
        </w:pict>
      </w:r>
      <w:r>
        <w:rPr>
          <w:color w:val="000000" w:themeColor="text1"/>
          <w14:textFill>
            <w14:solidFill>
              <w14:schemeClr w14:val="tx1"/>
            </w14:solidFill>
          </w14:textFill>
        </w:rPr>
        <w:pict>
          <v:shape id="_x000034" o:spid="_x0000_s1085" o:spt="75" type="#_x0000_t75" style="position:absolute;left:0pt;margin-left:116.8pt;margin-top:769.7pt;height:2.75pt;width:2.75pt;mso-position-horizontal-relative:page;mso-position-vertical-relative:page;z-index:-251645952;mso-width-relative:page;mso-height-relative:page;" filled="f" o:preferrelative="t" stroked="f" coordsize="21600,21600">
            <v:path/>
            <v:fill on="f" focussize="0,0"/>
            <v:stroke on="f" joinstyle="miter"/>
            <v:imagedata r:id="rId36" o:title="image35"/>
            <o:lock v:ext="edit" aspectratio="t"/>
          </v:shape>
        </w:pict>
      </w:r>
      <w:r>
        <w:rPr>
          <w:color w:val="000000" w:themeColor="text1"/>
          <w14:textFill>
            <w14:solidFill>
              <w14:schemeClr w14:val="tx1"/>
            </w14:solidFill>
          </w14:textFill>
        </w:rPr>
        <w:pict>
          <v:shape id="_x000035" o:spid="_x0000_s1084" o:spt="75" type="#_x0000_t75" style="position:absolute;left:0pt;margin-left:53pt;margin-top:164.85pt;height:99.55pt;width:224.1pt;mso-position-horizontal-relative:page;mso-position-vertical-relative:page;z-index:-251646976;mso-width-relative:page;mso-height-relative:page;" filled="f" o:preferrelative="t" stroked="f" coordsize="21600,21600">
            <v:path/>
            <v:fill on="f" focussize="0,0"/>
            <v:stroke on="f" joinstyle="miter"/>
            <v:imagedata r:id="rId37" o:title="image36"/>
            <o:lock v:ext="edit" aspectratio="t"/>
          </v:shape>
        </w:pict>
      </w:r>
      <w:r>
        <w:rPr>
          <w:color w:val="000000" w:themeColor="text1"/>
          <w14:textFill>
            <w14:solidFill>
              <w14:schemeClr w14:val="tx1"/>
            </w14:solidFill>
          </w14:textFill>
        </w:rPr>
        <w:pict>
          <v:shape id="_x000036" o:spid="_x0000_s1083" o:spt="75" type="#_x0000_t75" style="position:absolute;left:0pt;margin-left:460.45pt;margin-top:320.95pt;height:21.5pt;width:57.5pt;mso-position-horizontal-relative:page;mso-position-vertical-relative:page;z-index:-251648000;mso-width-relative:page;mso-height-relative:page;" filled="f" o:preferrelative="t" stroked="f" coordsize="21600,21600">
            <v:path/>
            <v:fill on="f" focussize="0,0"/>
            <v:stroke on="f" joinstyle="miter"/>
            <v:imagedata r:id="rId38" o:title="image37"/>
            <o:lock v:ext="edit" aspectratio="t"/>
          </v:shape>
        </w:pict>
      </w:r>
      <w:r>
        <w:rPr>
          <w:color w:val="000000" w:themeColor="text1"/>
          <w14:textFill>
            <w14:solidFill>
              <w14:schemeClr w14:val="tx1"/>
            </w14:solidFill>
          </w14:textFill>
        </w:rPr>
        <w:pict>
          <v:shape id="_x000037" o:spid="_x0000_s1082" o:spt="75" type="#_x0000_t75" style="position:absolute;left:0pt;margin-left:205.35pt;margin-top:500.3pt;height:20.75pt;width:52.25pt;mso-position-horizontal-relative:page;mso-position-vertical-relative:page;z-index:-251649024;mso-width-relative:page;mso-height-relative:page;" filled="f" o:preferrelative="t" stroked="f" coordsize="21600,21600">
            <v:path/>
            <v:fill on="f" focussize="0,0"/>
            <v:stroke on="f" joinstyle="miter"/>
            <v:imagedata r:id="rId39" o:title="image38"/>
            <o:lock v:ext="edit" aspectratio="t"/>
          </v:shape>
        </w:pict>
      </w:r>
      <w:r>
        <w:rPr>
          <w:color w:val="000000" w:themeColor="text1"/>
          <w14:textFill>
            <w14:solidFill>
              <w14:schemeClr w14:val="tx1"/>
            </w14:solidFill>
          </w14:textFill>
        </w:rPr>
        <w:pict>
          <v:shape id="_x000038" o:spid="_x0000_s1081" o:spt="75" type="#_x0000_t75" style="position:absolute;left:0pt;margin-left:327.65pt;margin-top:530.3pt;height:16.25pt;width:44pt;mso-position-horizontal-relative:page;mso-position-vertical-relative:page;z-index:-251650048;mso-width-relative:page;mso-height-relative:page;" filled="f" o:preferrelative="t" stroked="f" coordsize="21600,21600">
            <v:path/>
            <v:fill on="f" focussize="0,0"/>
            <v:stroke on="f" joinstyle="miter"/>
            <v:imagedata r:id="rId40" o:title="image39"/>
            <o:lock v:ext="edit" aspectratio="t"/>
          </v:shape>
        </w:pict>
      </w:r>
      <w:r>
        <w:rPr>
          <w:color w:val="000000" w:themeColor="text1"/>
          <w14:textFill>
            <w14:solidFill>
              <w14:schemeClr w14:val="tx1"/>
            </w14:solidFill>
          </w14:textFill>
        </w:rPr>
        <w:pict>
          <v:shape id="_x000039" o:spid="_x0000_s1080" o:spt="75" type="#_x0000_t75" style="position:absolute;left:0pt;margin-left:215.1pt;margin-top:555.85pt;height:20pt;width:47.75pt;mso-position-horizontal-relative:page;mso-position-vertical-relative:page;z-index:-251651072;mso-width-relative:page;mso-height-relative:page;" filled="f" o:preferrelative="t" stroked="f" coordsize="21600,21600">
            <v:path/>
            <v:fill on="f" focussize="0,0"/>
            <v:stroke on="f" joinstyle="miter"/>
            <v:imagedata r:id="rId41" o:title="image40"/>
            <o:lock v:ext="edit" aspectratio="t"/>
          </v:shape>
        </w:pict>
      </w:r>
      <w:r>
        <w:rPr>
          <w:color w:val="000000" w:themeColor="text1"/>
          <w14:textFill>
            <w14:solidFill>
              <w14:schemeClr w14:val="tx1"/>
            </w14:solidFill>
          </w14:textFill>
        </w:rPr>
        <w:pict>
          <v:shape id="_x000040" o:spid="_x0000_s1079" o:spt="75" type="#_x0000_t75" style="position:absolute;left:0pt;margin-left:271.35pt;margin-top:555.85pt;height:20pt;width:50.75pt;mso-position-horizontal-relative:page;mso-position-vertical-relative:page;z-index:-251652096;mso-width-relative:page;mso-height-relative:page;" filled="f" o:preferrelative="t" stroked="f" coordsize="21600,21600">
            <v:path/>
            <v:fill on="f" focussize="0,0"/>
            <v:stroke on="f" joinstyle="miter"/>
            <v:imagedata r:id="rId42" o:title="image41"/>
            <o:lock v:ext="edit" aspectratio="t"/>
          </v:shape>
        </w:pict>
      </w:r>
      <w:r>
        <w:rPr>
          <w:color w:val="000000" w:themeColor="text1"/>
          <w14:textFill>
            <w14:solidFill>
              <w14:schemeClr w14:val="tx1"/>
            </w14:solidFill>
          </w14:textFill>
        </w:rPr>
        <w:pict>
          <v:shape id="_x000041" o:spid="_x0000_s1078" o:spt="75" type="#_x0000_t75" style="position:absolute;left:0pt;margin-left:215.85pt;margin-top:586.6pt;height:20.75pt;width:43.25pt;mso-position-horizontal-relative:page;mso-position-vertical-relative:page;z-index:-251653120;mso-width-relative:page;mso-height-relative:page;" filled="f" o:preferrelative="t" stroked="f" coordsize="21600,21600">
            <v:path/>
            <v:fill on="f" focussize="0,0"/>
            <v:stroke on="f" joinstyle="miter"/>
            <v:imagedata r:id="rId43" o:title="image42"/>
            <o:lock v:ext="edit" aspectratio="t"/>
          </v:shape>
        </w:pict>
      </w:r>
      <w:r>
        <w:rPr>
          <w:color w:val="000000" w:themeColor="text1"/>
          <w14:textFill>
            <w14:solidFill>
              <w14:schemeClr w14:val="tx1"/>
            </w14:solidFill>
          </w14:textFill>
        </w:rPr>
        <w:pict>
          <v:shape id="_x000042" o:spid="_x0000_s1077" o:spt="75" type="#_x0000_t75" style="position:absolute;left:0pt;margin-left:266.85pt;margin-top:586.6pt;height:20.75pt;width:50.75pt;mso-position-horizontal-relative:page;mso-position-vertical-relative:page;z-index:-251654144;mso-width-relative:page;mso-height-relative:page;" filled="f" o:preferrelative="t" stroked="f" coordsize="21600,21600">
            <v:path/>
            <v:fill on="f" focussize="0,0"/>
            <v:stroke on="f" joinstyle="miter"/>
            <v:imagedata r:id="rId44" o:title="image43"/>
            <o:lock v:ext="edit" aspectratio="t"/>
          </v:shape>
        </w:pict>
      </w:r>
      <w:r>
        <w:rPr>
          <w:rFonts w:ascii="Times New Roman"/>
          <w:color w:val="000000" w:themeColor="text1"/>
          <w:sz w:val="21"/>
          <w:lang w:eastAsia="zh-CN"/>
          <w14:textFill>
            <w14:solidFill>
              <w14:schemeClr w14:val="tx1"/>
            </w14:solidFill>
          </w14:textFill>
        </w:rPr>
        <w:t>C.</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钾、钙离子向根部聚集过程中电势能减小</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D.</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空气中带负电的尘埃微粒（重力不计）都将沿电场线向悬挂电极聚集</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9.</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如图甲所示，正方形导线框固定在匀强磁场中，磁感线的方向与导线框所在平面垂直，磁感应强度</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B </w:t>
      </w:r>
      <w:r>
        <w:rPr>
          <w:rFonts w:ascii="宋体" w:hAnsi="宋体" w:cs="宋体"/>
          <w:color w:val="000000" w:themeColor="text1"/>
          <w:sz w:val="21"/>
          <w:lang w:eastAsia="zh-CN"/>
          <w14:textFill>
            <w14:solidFill>
              <w14:schemeClr w14:val="tx1"/>
            </w14:solidFill>
          </w14:textFill>
        </w:rPr>
        <w:t>随</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时间</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t </w:t>
      </w:r>
      <w:r>
        <w:rPr>
          <w:rFonts w:ascii="宋体" w:hAnsi="宋体" w:cs="宋体"/>
          <w:color w:val="000000" w:themeColor="text1"/>
          <w:sz w:val="21"/>
          <w:lang w:eastAsia="zh-CN"/>
          <w14:textFill>
            <w14:solidFill>
              <w14:schemeClr w14:val="tx1"/>
            </w14:solidFill>
          </w14:textFill>
        </w:rPr>
        <w:t>变化的规律如图乙所示，规定磁场方向垂直纸面向外为正。下列说法正确的是（</w:t>
      </w:r>
      <w:r>
        <w:rPr>
          <w:rFonts w:ascii="Times New Roman"/>
          <w:color w:val="000000" w:themeColor="text1"/>
          <w:spacing w:val="367"/>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2411"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 xml:space="preserve">A. 0~5s </w:t>
      </w:r>
      <w:r>
        <w:rPr>
          <w:rFonts w:ascii="宋体" w:hAnsi="宋体" w:cs="宋体"/>
          <w:color w:val="000000" w:themeColor="text1"/>
          <w:sz w:val="21"/>
          <w:lang w:eastAsia="zh-CN"/>
          <w14:textFill>
            <w14:solidFill>
              <w14:schemeClr w14:val="tx1"/>
            </w14:solidFill>
          </w14:textFill>
        </w:rPr>
        <w:t>内，线框有收缩的趋势</w:t>
      </w:r>
      <w:r>
        <w:rPr>
          <w:rFonts w:ascii="Times New Roman"/>
          <w:color w:val="000000" w:themeColor="text1"/>
          <w:spacing w:val="2007"/>
          <w:sz w:val="21"/>
          <w:lang w:eastAsia="zh-CN"/>
          <w14:textFill>
            <w14:solidFill>
              <w14:schemeClr w14:val="tx1"/>
            </w14:solidFill>
          </w14:textFill>
        </w:rPr>
        <w:t xml:space="preserve"> </w:t>
      </w:r>
      <w:r>
        <w:rPr>
          <w:rFonts w:ascii="Times New Roman"/>
          <w:color w:val="000000" w:themeColor="text1"/>
          <w:sz w:val="21"/>
          <w:lang w:eastAsia="zh-CN"/>
          <w14:textFill>
            <w14:solidFill>
              <w14:schemeClr w14:val="tx1"/>
            </w14:solidFill>
          </w14:textFill>
        </w:rPr>
        <w:t xml:space="preserve">B. 0~5s </w:t>
      </w:r>
      <w:r>
        <w:rPr>
          <w:rFonts w:ascii="宋体" w:hAnsi="宋体" w:cs="宋体"/>
          <w:color w:val="000000" w:themeColor="text1"/>
          <w:sz w:val="21"/>
          <w:lang w:eastAsia="zh-CN"/>
          <w14:textFill>
            <w14:solidFill>
              <w14:schemeClr w14:val="tx1"/>
            </w14:solidFill>
          </w14:textFill>
        </w:rPr>
        <w:t>内，线框中电流越来越小</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 xml:space="preserve">C. 5~10s </w:t>
      </w:r>
      <w:r>
        <w:rPr>
          <w:rFonts w:ascii="宋体" w:hAnsi="宋体" w:cs="宋体"/>
          <w:color w:val="000000" w:themeColor="text1"/>
          <w:sz w:val="21"/>
          <w:lang w:eastAsia="zh-CN"/>
          <w14:textFill>
            <w14:solidFill>
              <w14:schemeClr w14:val="tx1"/>
            </w14:solidFill>
          </w14:textFill>
        </w:rPr>
        <w:t>内，线框有收缩的趋势</w:t>
      </w:r>
      <w:r>
        <w:rPr>
          <w:rFonts w:ascii="Times New Roman"/>
          <w:color w:val="000000" w:themeColor="text1"/>
          <w:spacing w:val="1913"/>
          <w:sz w:val="21"/>
          <w:lang w:eastAsia="zh-CN"/>
          <w14:textFill>
            <w14:solidFill>
              <w14:schemeClr w14:val="tx1"/>
            </w14:solidFill>
          </w14:textFill>
        </w:rPr>
        <w:t xml:space="preserve"> </w:t>
      </w:r>
      <w:r>
        <w:rPr>
          <w:rFonts w:ascii="Times New Roman"/>
          <w:color w:val="000000" w:themeColor="text1"/>
          <w:sz w:val="21"/>
          <w:lang w:eastAsia="zh-CN"/>
          <w14:textFill>
            <w14:solidFill>
              <w14:schemeClr w14:val="tx1"/>
            </w14:solidFill>
          </w14:textFill>
        </w:rPr>
        <w:t xml:space="preserve">D. 5~10s </w:t>
      </w:r>
      <w:r>
        <w:rPr>
          <w:rFonts w:ascii="宋体" w:hAnsi="宋体" w:cs="宋体"/>
          <w:color w:val="000000" w:themeColor="text1"/>
          <w:sz w:val="21"/>
          <w:lang w:eastAsia="zh-CN"/>
          <w14:textFill>
            <w14:solidFill>
              <w14:schemeClr w14:val="tx1"/>
            </w14:solidFill>
          </w14:textFill>
        </w:rPr>
        <w:t>内，线框中的电流沿逆时针方向</w:t>
      </w:r>
    </w:p>
    <w:p>
      <w:pPr>
        <w:spacing w:before="304"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10.</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如图所示，把两只完全相同的表头分别改装为如图甲和乙所示的电路，已知表头内阻</w:t>
      </w:r>
      <w:r>
        <w:rPr>
          <w:rFonts w:ascii="Times New Roman"/>
          <w:color w:val="000000" w:themeColor="text1"/>
          <w:spacing w:val="1052"/>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，下</w:t>
      </w:r>
    </w:p>
    <w:p>
      <w:pPr>
        <w:spacing w:before="315" w:after="0" w:line="220"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列说法正确的是（</w:t>
      </w:r>
      <w:r>
        <w:rPr>
          <w:rFonts w:ascii="Times New Roman"/>
          <w:color w:val="000000" w:themeColor="text1"/>
          <w:spacing w:val="36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2812"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A.</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由图甲可知，该表头满偏电流</w:t>
      </w:r>
    </w:p>
    <w:p>
      <w:pPr>
        <w:spacing w:before="304"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B.</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图甲是改装成的双量程电压表，使用</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O</w:t>
      </w:r>
      <w:r>
        <w:rPr>
          <w:rFonts w:ascii="宋体" w:hAnsi="宋体" w:cs="宋体"/>
          <w:color w:val="000000" w:themeColor="text1"/>
          <w:sz w:val="21"/>
          <w:lang w:eastAsia="zh-CN"/>
          <w14:textFill>
            <w14:solidFill>
              <w14:schemeClr w14:val="tx1"/>
            </w14:solidFill>
          </w14:textFill>
        </w:rPr>
        <w:t>、</w:t>
      </w:r>
      <w:r>
        <w:rPr>
          <w:rFonts w:ascii="Times New Roman"/>
          <w:i/>
          <w:color w:val="000000" w:themeColor="text1"/>
          <w:sz w:val="21"/>
          <w:lang w:eastAsia="zh-CN"/>
          <w14:textFill>
            <w14:solidFill>
              <w14:schemeClr w14:val="tx1"/>
            </w14:solidFill>
          </w14:textFill>
        </w:rPr>
        <w:t xml:space="preserve">b </w:t>
      </w:r>
      <w:r>
        <w:rPr>
          <w:rFonts w:ascii="宋体" w:hAnsi="宋体" w:cs="宋体"/>
          <w:color w:val="000000" w:themeColor="text1"/>
          <w:sz w:val="21"/>
          <w:lang w:eastAsia="zh-CN"/>
          <w14:textFill>
            <w14:solidFill>
              <w14:schemeClr w14:val="tx1"/>
            </w14:solidFill>
          </w14:textFill>
        </w:rPr>
        <w:t>两点时量程为</w:t>
      </w:r>
    </w:p>
    <w:p>
      <w:pPr>
        <w:spacing w:before="304"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C.</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图乙是改装成的双量程电流表，</w:t>
      </w:r>
      <w:r>
        <w:rPr>
          <w:rFonts w:ascii="Times New Roman"/>
          <w:color w:val="000000" w:themeColor="text1"/>
          <w:spacing w:val="867"/>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382"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D.</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图乙是改装成的双量程电流表，</w:t>
      </w:r>
      <w:r>
        <w:rPr>
          <w:rFonts w:ascii="Times New Roman"/>
          <w:color w:val="000000" w:themeColor="text1"/>
          <w:spacing w:val="76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239" w:after="0" w:line="276" w:lineRule="exact"/>
        <w:jc w:val="left"/>
        <w:rPr>
          <w:rFonts w:ascii="Times New Roman"/>
          <w:color w:val="000000" w:themeColor="text1"/>
          <w:sz w:val="24"/>
          <w:lang w:eastAsia="zh-CN"/>
          <w14:textFill>
            <w14:solidFill>
              <w14:schemeClr w14:val="tx1"/>
            </w14:solidFill>
          </w14:textFill>
        </w:rPr>
      </w:pPr>
      <w:r>
        <w:rPr>
          <w:rFonts w:ascii="宋体" w:hAnsi="宋体" w:cs="宋体"/>
          <w:color w:val="000000" w:themeColor="text1"/>
          <w:spacing w:val="1"/>
          <w:sz w:val="24"/>
          <w:lang w:eastAsia="zh-CN"/>
          <w14:textFill>
            <w14:solidFill>
              <w14:schemeClr w14:val="tx1"/>
            </w14:solidFill>
          </w14:textFill>
        </w:rPr>
        <w:t>三、非选择题：本题共</w:t>
      </w:r>
      <w:r>
        <w:rPr>
          <w:rFonts w:ascii="Times New Roman"/>
          <w:color w:val="000000" w:themeColor="text1"/>
          <w:spacing w:val="-1"/>
          <w:sz w:val="24"/>
          <w:lang w:eastAsia="zh-CN"/>
          <w14:textFill>
            <w14:solidFill>
              <w14:schemeClr w14:val="tx1"/>
            </w14:solidFill>
          </w14:textFill>
        </w:rPr>
        <w:t xml:space="preserve"> </w:t>
      </w:r>
      <w:r>
        <w:rPr>
          <w:rFonts w:ascii="Times New Roman"/>
          <w:b/>
          <w:color w:val="000000" w:themeColor="text1"/>
          <w:sz w:val="24"/>
          <w:lang w:eastAsia="zh-CN"/>
          <w14:textFill>
            <w14:solidFill>
              <w14:schemeClr w14:val="tx1"/>
            </w14:solidFill>
          </w14:textFill>
        </w:rPr>
        <w:t>5</w:t>
      </w:r>
      <w:r>
        <w:rPr>
          <w:rFonts w:ascii="Times New Roman"/>
          <w:b/>
          <w:color w:val="000000" w:themeColor="text1"/>
          <w:spacing w:val="-2"/>
          <w:sz w:val="24"/>
          <w:lang w:eastAsia="zh-CN"/>
          <w14:textFill>
            <w14:solidFill>
              <w14:schemeClr w14:val="tx1"/>
            </w14:solidFill>
          </w14:textFill>
        </w:rPr>
        <w:t xml:space="preserve"> </w:t>
      </w:r>
      <w:r>
        <w:rPr>
          <w:rFonts w:ascii="宋体" w:hAnsi="宋体" w:cs="宋体"/>
          <w:color w:val="000000" w:themeColor="text1"/>
          <w:spacing w:val="2"/>
          <w:sz w:val="24"/>
          <w:lang w:eastAsia="zh-CN"/>
          <w14:textFill>
            <w14:solidFill>
              <w14:schemeClr w14:val="tx1"/>
            </w14:solidFill>
          </w14:textFill>
        </w:rPr>
        <w:t>小题，共</w:t>
      </w:r>
      <w:r>
        <w:rPr>
          <w:rFonts w:ascii="Times New Roman"/>
          <w:color w:val="000000" w:themeColor="text1"/>
          <w:spacing w:val="-2"/>
          <w:sz w:val="24"/>
          <w:lang w:eastAsia="zh-CN"/>
          <w14:textFill>
            <w14:solidFill>
              <w14:schemeClr w14:val="tx1"/>
            </w14:solidFill>
          </w14:textFill>
        </w:rPr>
        <w:t xml:space="preserve"> </w:t>
      </w:r>
      <w:r>
        <w:rPr>
          <w:rFonts w:ascii="Times New Roman"/>
          <w:b/>
          <w:color w:val="000000" w:themeColor="text1"/>
          <w:spacing w:val="-1"/>
          <w:sz w:val="24"/>
          <w:lang w:eastAsia="zh-CN"/>
          <w14:textFill>
            <w14:solidFill>
              <w14:schemeClr w14:val="tx1"/>
            </w14:solidFill>
          </w14:textFill>
        </w:rPr>
        <w:t xml:space="preserve">54 </w:t>
      </w:r>
      <w:r>
        <w:rPr>
          <w:rFonts w:ascii="宋体" w:hAnsi="宋体" w:cs="宋体"/>
          <w:color w:val="000000" w:themeColor="text1"/>
          <w:spacing w:val="1"/>
          <w:sz w:val="24"/>
          <w:lang w:eastAsia="zh-CN"/>
          <w14:textFill>
            <w14:solidFill>
              <w14:schemeClr w14:val="tx1"/>
            </w14:solidFill>
          </w14:textFill>
        </w:rPr>
        <w:t>分。解答题应写出必要的文字说明、方程式和重要答题</w:t>
      </w:r>
    </w:p>
    <w:p>
      <w:pPr>
        <w:spacing w:before="108" w:after="0" w:line="250" w:lineRule="exact"/>
        <w:jc w:val="left"/>
        <w:rPr>
          <w:rFonts w:ascii="Times New Roman"/>
          <w:color w:val="000000" w:themeColor="text1"/>
          <w:sz w:val="24"/>
          <w:lang w:eastAsia="zh-CN"/>
          <w14:textFill>
            <w14:solidFill>
              <w14:schemeClr w14:val="tx1"/>
            </w14:solidFill>
          </w14:textFill>
        </w:rPr>
      </w:pPr>
      <w:r>
        <w:rPr>
          <w:rFonts w:ascii="宋体" w:hAnsi="宋体" w:cs="宋体"/>
          <w:color w:val="000000" w:themeColor="text1"/>
          <w:spacing w:val="1"/>
          <w:sz w:val="24"/>
          <w:lang w:eastAsia="zh-CN"/>
          <w14:textFill>
            <w14:solidFill>
              <w14:schemeClr w14:val="tx1"/>
            </w14:solidFill>
          </w14:textFill>
        </w:rPr>
        <w:t>步骤，只写出最后答案的不能得分。有数值计算的题，答案中必须明确写出数值和单位。</w:t>
      </w:r>
    </w:p>
    <w:p>
      <w:pPr>
        <w:spacing w:before="173"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pacing w:val="-4"/>
          <w:sz w:val="21"/>
          <w:lang w:eastAsia="zh-CN"/>
          <w14:textFill>
            <w14:solidFill>
              <w14:schemeClr w14:val="tx1"/>
            </w14:solidFill>
          </w14:textFill>
        </w:rPr>
        <w:t>11.</w:t>
      </w:r>
      <w:r>
        <w:rPr>
          <w:rFonts w:ascii="Times New Roman"/>
          <w:color w:val="000000" w:themeColor="text1"/>
          <w:spacing w:val="56"/>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某实验小组测量一新材料制成的粗细均匀金属丝的电阻率。</w:t>
      </w:r>
    </w:p>
    <w:p>
      <w:pPr>
        <w:spacing w:before="2019" w:after="0" w:line="243" w:lineRule="exact"/>
        <w:ind w:left="4163"/>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第</w:t>
      </w:r>
      <w:r>
        <w:rPr>
          <w:rFonts w:ascii="Times New Roman"/>
          <w:color w:val="000000" w:themeColor="text1"/>
          <w:sz w:val="21"/>
          <w:lang w:eastAsia="zh-CN"/>
          <w14:textFill>
            <w14:solidFill>
              <w14:schemeClr w14:val="tx1"/>
            </w14:solidFill>
          </w14:textFill>
        </w:rPr>
        <w:t xml:space="preserve"> 4</w:t>
      </w:r>
      <w:r>
        <w:rPr>
          <w:rFonts w:ascii="宋体" w:hAnsi="宋体" w:cs="宋体"/>
          <w:color w:val="000000" w:themeColor="text1"/>
          <w:sz w:val="21"/>
          <w:lang w:eastAsia="zh-CN"/>
          <w14:textFill>
            <w14:solidFill>
              <w14:schemeClr w14:val="tx1"/>
            </w14:solidFill>
          </w14:textFill>
        </w:rPr>
        <w:t>页</w:t>
      </w:r>
      <w:r>
        <w:rPr>
          <w:rFonts w:ascii="Times New Roman"/>
          <w:color w:val="000000" w:themeColor="text1"/>
          <w:sz w:val="21"/>
          <w:lang w:eastAsia="zh-CN"/>
          <w14:textFill>
            <w14:solidFill>
              <w14:schemeClr w14:val="tx1"/>
            </w14:solidFill>
          </w14:textFill>
        </w:rPr>
        <w:t>/</w:t>
      </w:r>
      <w:r>
        <w:rPr>
          <w:rFonts w:ascii="宋体" w:hAnsi="宋体" w:cs="宋体"/>
          <w:color w:val="000000" w:themeColor="text1"/>
          <w:sz w:val="21"/>
          <w:lang w:eastAsia="zh-CN"/>
          <w14:textFill>
            <w14:solidFill>
              <w14:schemeClr w14:val="tx1"/>
            </w14:solidFill>
          </w14:textFill>
        </w:rPr>
        <w:t>共</w:t>
      </w:r>
      <w:r>
        <w:rPr>
          <w:rFonts w:ascii="Times New Roman"/>
          <w:color w:val="000000" w:themeColor="text1"/>
          <w:sz w:val="21"/>
          <w:lang w:eastAsia="zh-CN"/>
          <w14:textFill>
            <w14:solidFill>
              <w14:schemeClr w14:val="tx1"/>
            </w14:solidFill>
          </w14:textFill>
        </w:rPr>
        <w:t xml:space="preserve"> 7</w:t>
      </w:r>
      <w:r>
        <w:rPr>
          <w:rFonts w:ascii="宋体" w:hAnsi="宋体" w:cs="宋体"/>
          <w:color w:val="000000" w:themeColor="text1"/>
          <w:sz w:val="21"/>
          <w:lang w:eastAsia="zh-CN"/>
          <w14:textFill>
            <w14:solidFill>
              <w14:schemeClr w14:val="tx1"/>
            </w14:solidFill>
          </w14:textFill>
        </w:rPr>
        <w:t>页</w:t>
      </w:r>
    </w:p>
    <w:p>
      <w:pPr>
        <w:spacing w:before="0" w:after="0" w:line="0" w:lineRule="atLeast"/>
        <w:jc w:val="left"/>
        <w:rPr>
          <w:rFonts w:ascii="Arial"/>
          <w:color w:val="000000" w:themeColor="text1"/>
          <w:sz w:val="2"/>
          <w:lang w:eastAsia="zh-CN"/>
          <w14:textFill>
            <w14:solidFill>
              <w14:schemeClr w14:val="tx1"/>
            </w14:solidFill>
          </w14:textFill>
        </w:rPr>
      </w:pPr>
    </w:p>
    <w:p>
      <w:pPr>
        <w:spacing w:before="0" w:after="0" w:line="0" w:lineRule="atLeast"/>
        <w:jc w:val="left"/>
        <w:rPr>
          <w:rFonts w:ascii="Arial"/>
          <w:color w:val="000000" w:themeColor="text1"/>
          <w:sz w:val="2"/>
          <w:lang w:eastAsia="zh-CN"/>
          <w14:textFill>
            <w14:solidFill>
              <w14:schemeClr w14:val="tx1"/>
            </w14:solidFill>
          </w14:textFill>
        </w:rPr>
      </w:pPr>
      <w:r>
        <w:rPr>
          <w:rFonts w:ascii="Arial"/>
          <w:color w:val="000000" w:themeColor="text1"/>
          <w:sz w:val="2"/>
          <w:lang w:eastAsia="zh-CN"/>
          <w14:textFill>
            <w14:solidFill>
              <w14:schemeClr w14:val="tx1"/>
            </w14:solidFill>
          </w14:textFill>
        </w:rPr>
        <w:cr/>
      </w:r>
      <w:r>
        <w:rPr>
          <w:rFonts w:ascii="Arial"/>
          <w:color w:val="000000" w:themeColor="text1"/>
          <w:sz w:val="2"/>
          <w:lang w:eastAsia="zh-CN"/>
          <w14:textFill>
            <w14:solidFill>
              <w14:schemeClr w14:val="tx1"/>
            </w14:solidFill>
          </w14:textFill>
        </w:rPr>
        <w:br w:type="page"/>
      </w:r>
    </w:p>
    <w:p>
      <w:pPr>
        <w:pStyle w:val="5"/>
        <w:rPr>
          <w:color w:val="000000" w:themeColor="text1"/>
          <w14:textFill>
            <w14:solidFill>
              <w14:schemeClr w14:val="tx1"/>
            </w14:solidFill>
          </w14:textFill>
        </w:rPr>
        <w:sectPr>
          <w:pgSz w:w="11900" w:h="16840"/>
          <w:pgMar w:top="1440" w:right="100" w:bottom="0" w:left="1080" w:header="720" w:footer="720" w:gutter="0"/>
          <w:pgNumType w:start="1"/>
          <w:cols w:space="720" w:num="1"/>
          <w:docGrid w:linePitch="1" w:charSpace="0"/>
        </w:sectPr>
      </w:pPr>
    </w:p>
    <w:p>
      <w:pPr>
        <w:spacing w:before="0" w:after="0" w:line="0" w:lineRule="atLeast"/>
        <w:jc w:val="left"/>
        <w:rPr>
          <w:rFonts w:ascii="Arial"/>
          <w:color w:val="000000" w:themeColor="text1"/>
          <w:sz w:val="2"/>
          <w:lang w:eastAsia="zh-CN"/>
          <w14:textFill>
            <w14:solidFill>
              <w14:schemeClr w14:val="tx1"/>
            </w14:solidFill>
          </w14:textFill>
        </w:rPr>
      </w:pPr>
    </w:p>
    <w:p>
      <w:pPr>
        <w:spacing w:before="0" w:after="0" w:line="243" w:lineRule="exact"/>
        <w:jc w:val="left"/>
        <w:rPr>
          <w:rFonts w:ascii="Times New Roman"/>
          <w:color w:val="000000" w:themeColor="text1"/>
          <w:sz w:val="21"/>
          <w:lang w:eastAsia="zh-CN"/>
          <w14:textFill>
            <w14:solidFill>
              <w14:schemeClr w14:val="tx1"/>
            </w14:solidFill>
          </w14:textFill>
        </w:rPr>
      </w:pPr>
      <w:bookmarkStart w:id="4" w:name="br5"/>
      <w:bookmarkEnd w:id="4"/>
      <w:r>
        <w:rPr>
          <w:color w:val="000000" w:themeColor="text1"/>
          <w14:textFill>
            <w14:solidFill>
              <w14:schemeClr w14:val="tx1"/>
            </w14:solidFill>
          </w14:textFill>
        </w:rPr>
        <w:pict>
          <v:shape id="_x000043" o:spid="_x0000_s1076" o:spt="75" type="#_x0000_t75" style="position:absolute;left:0pt;margin-left:53pt;margin-top:68.05pt;height:104.8pt;width:395.9pt;mso-position-horizontal-relative:page;mso-position-vertical-relative:page;z-index:-251655168;mso-width-relative:page;mso-height-relative:page;" filled="f" o:preferrelative="t" stroked="f" coordsize="21600,21600">
            <v:path/>
            <v:fill on="f" focussize="0,0"/>
            <v:stroke on="f" joinstyle="miter"/>
            <v:imagedata r:id="rId45" o:title="image44"/>
            <o:lock v:ext="edit" aspectratio="t"/>
          </v:shape>
        </w:pict>
      </w:r>
      <w:r>
        <w:rPr>
          <w:color w:val="000000" w:themeColor="text1"/>
          <w14:textFill>
            <w14:solidFill>
              <w14:schemeClr w14:val="tx1"/>
            </w14:solidFill>
          </w14:textFill>
        </w:rPr>
        <w:pict>
          <v:shape id="_x000044" o:spid="_x0000_s1075" o:spt="75" type="#_x0000_t75" style="position:absolute;left:0pt;margin-left:212.1pt;margin-top:473.3pt;height:5.75pt;width:5pt;mso-position-horizontal-relative:page;mso-position-vertical-relative:page;z-index:-251656192;mso-width-relative:page;mso-height-relative:page;" filled="f" o:preferrelative="t" stroked="f" coordsize="21600,21600">
            <v:path/>
            <v:fill on="f" focussize="0,0"/>
            <v:stroke on="f" joinstyle="miter"/>
            <v:imagedata r:id="rId5" o:title="image69"/>
            <o:lock v:ext="edit" aspectratio="t"/>
          </v:shape>
        </w:pict>
      </w:r>
      <w:r>
        <w:rPr>
          <w:color w:val="000000" w:themeColor="text1"/>
          <w14:textFill>
            <w14:solidFill>
              <w14:schemeClr w14:val="tx1"/>
            </w14:solidFill>
          </w14:textFill>
        </w:rPr>
        <w:pict>
          <v:shape id="_x000045" o:spid="_x0000_s1074" o:spt="75" type="#_x0000_t75" style="position:absolute;left:0pt;margin-left:116.8pt;margin-top:769.7pt;height:2.75pt;width:2.75pt;mso-position-horizontal-relative:page;mso-position-vertical-relative:page;z-index:-251657216;mso-width-relative:page;mso-height-relative:page;" filled="f" o:preferrelative="t" stroked="f" coordsize="21600,21600">
            <v:path/>
            <v:fill on="f" focussize="0,0"/>
            <v:stroke on="f" joinstyle="miter"/>
            <v:imagedata r:id="rId46" o:title="image46"/>
            <o:lock v:ext="edit" aspectratio="t"/>
          </v:shape>
        </w:pict>
      </w:r>
      <w:r>
        <w:rPr>
          <w:color w:val="000000" w:themeColor="text1"/>
          <w14:textFill>
            <w14:solidFill>
              <w14:schemeClr w14:val="tx1"/>
            </w14:solidFill>
          </w14:textFill>
        </w:rPr>
        <w:pict>
          <v:shape id="_x000046" o:spid="_x0000_s1073" o:spt="75" type="#_x0000_t75" style="position:absolute;left:0pt;margin-left:373.4pt;margin-top:179.85pt;height:14pt;width:23pt;mso-position-horizontal-relative:page;mso-position-vertical-relative:page;z-index:-251658240;mso-width-relative:page;mso-height-relative:page;" filled="f" o:preferrelative="t" stroked="f" coordsize="21600,21600">
            <v:path/>
            <v:fill on="f" focussize="0,0"/>
            <v:stroke on="f" joinstyle="miter"/>
            <v:imagedata r:id="rId47" o:title="image47"/>
            <o:lock v:ext="edit" aspectratio="t"/>
          </v:shape>
        </w:pict>
      </w:r>
      <w:r>
        <w:rPr>
          <w:color w:val="000000" w:themeColor="text1"/>
          <w14:textFill>
            <w14:solidFill>
              <w14:schemeClr w14:val="tx1"/>
            </w14:solidFill>
          </w14:textFill>
        </w:rPr>
        <w:pict>
          <v:shape id="_x000047" o:spid="_x0000_s1072" o:spt="75" type="#_x0000_t75" style="position:absolute;left:0pt;margin-left:242.1pt;margin-top:203.1pt;height:15.5pt;width:26pt;mso-position-horizontal-relative:page;mso-position-vertical-relative:page;z-index:-251659264;mso-width-relative:page;mso-height-relative:page;" filled="f" o:preferrelative="t" stroked="f" coordsize="21600,21600">
            <v:path/>
            <v:fill on="f" focussize="0,0"/>
            <v:stroke on="f" joinstyle="miter"/>
            <v:imagedata r:id="rId48" o:title="image48"/>
            <o:lock v:ext="edit" aspectratio="t"/>
          </v:shape>
        </w:pict>
      </w:r>
      <w:r>
        <w:rPr>
          <w:color w:val="000000" w:themeColor="text1"/>
          <w14:textFill>
            <w14:solidFill>
              <w14:schemeClr w14:val="tx1"/>
            </w14:solidFill>
          </w14:textFill>
        </w:rPr>
        <w:pict>
          <v:shape id="_x000048" o:spid="_x0000_s1071" o:spt="75" type="#_x0000_t75" style="position:absolute;left:0pt;margin-left:205.35pt;margin-top:272.9pt;height:15.5pt;width:27.5pt;mso-position-horizontal-relative:page;mso-position-vertical-relative:page;z-index:-251660288;mso-width-relative:page;mso-height-relative:page;" filled="f" o:preferrelative="t" stroked="f" coordsize="21600,21600">
            <v:path/>
            <v:fill on="f" focussize="0,0"/>
            <v:stroke on="f" joinstyle="miter"/>
            <v:imagedata r:id="rId49" o:title="image49"/>
            <o:lock v:ext="edit" aspectratio="t"/>
          </v:shape>
        </w:pict>
      </w:r>
      <w:r>
        <w:rPr>
          <w:color w:val="000000" w:themeColor="text1"/>
          <w14:textFill>
            <w14:solidFill>
              <w14:schemeClr w14:val="tx1"/>
            </w14:solidFill>
          </w14:textFill>
        </w:rPr>
        <w:pict>
          <v:shape id="_x000049" o:spid="_x0000_s1070" o:spt="75" type="#_x0000_t75" style="position:absolute;left:0pt;margin-left:203.1pt;margin-top:298.45pt;height:20pt;width:45.5pt;mso-position-horizontal-relative:page;mso-position-vertical-relative:page;z-index:-251661312;mso-width-relative:page;mso-height-relative:page;" filled="f" o:preferrelative="t" stroked="f" coordsize="21600,21600">
            <v:path/>
            <v:fill on="f" focussize="0,0"/>
            <v:stroke on="f" joinstyle="miter"/>
            <v:imagedata r:id="rId50" o:title="image50"/>
            <o:lock v:ext="edit" aspectratio="t"/>
          </v:shape>
        </w:pict>
      </w:r>
      <w:r>
        <w:rPr>
          <w:color w:val="000000" w:themeColor="text1"/>
          <w14:textFill>
            <w14:solidFill>
              <w14:schemeClr w14:val="tx1"/>
            </w14:solidFill>
          </w14:textFill>
        </w:rPr>
        <w:pict>
          <v:shape id="_x000050" o:spid="_x0000_s1069" o:spt="75" type="#_x0000_t75" style="position:absolute;left:0pt;margin-left:105.55pt;margin-top:327.7pt;height:23.75pt;width:16.25pt;mso-position-horizontal-relative:page;mso-position-vertical-relative:page;z-index:-251662336;mso-width-relative:page;mso-height-relative:page;" filled="f" o:preferrelative="t" stroked="f" coordsize="21600,21600">
            <v:path/>
            <v:fill on="f" focussize="0,0"/>
            <v:stroke on="f" joinstyle="miter"/>
            <v:imagedata r:id="rId51" o:title="image51"/>
            <o:lock v:ext="edit" aspectratio="t"/>
          </v:shape>
        </w:pict>
      </w:r>
      <w:r>
        <w:rPr>
          <w:color w:val="000000" w:themeColor="text1"/>
          <w14:textFill>
            <w14:solidFill>
              <w14:schemeClr w14:val="tx1"/>
            </w14:solidFill>
          </w14:textFill>
        </w:rPr>
        <w:pict>
          <v:shape id="_x000051" o:spid="_x0000_s1068" o:spt="75" type="#_x0000_t75" style="position:absolute;left:0pt;margin-left:130.3pt;margin-top:331.45pt;height:16.25pt;width:38pt;mso-position-horizontal-relative:page;mso-position-vertical-relative:page;z-index:-251663360;mso-width-relative:page;mso-height-relative:page;" filled="f" o:preferrelative="t" stroked="f" coordsize="21600,21600">
            <v:path/>
            <v:fill on="f" focussize="0,0"/>
            <v:stroke on="f" joinstyle="miter"/>
            <v:imagedata r:id="rId52" o:title="image52"/>
            <o:lock v:ext="edit" aspectratio="t"/>
          </v:shape>
        </w:pict>
      </w:r>
      <w:r>
        <w:rPr>
          <w:color w:val="000000" w:themeColor="text1"/>
          <w14:textFill>
            <w14:solidFill>
              <w14:schemeClr w14:val="tx1"/>
            </w14:solidFill>
          </w14:textFill>
        </w:rPr>
        <w:pict>
          <v:shape id="_x000052" o:spid="_x0000_s1067" o:spt="75" type="#_x0000_t75" style="position:absolute;left:0pt;margin-left:105.55pt;margin-top:360.7pt;height:20pt;width:17pt;mso-position-horizontal-relative:page;mso-position-vertical-relative:page;z-index:-251664384;mso-width-relative:page;mso-height-relative:page;" filled="f" o:preferrelative="t" stroked="f" coordsize="21600,21600">
            <v:path/>
            <v:fill on="f" focussize="0,0"/>
            <v:stroke on="f" joinstyle="miter"/>
            <v:imagedata r:id="rId53" o:title="image53"/>
            <o:lock v:ext="edit" aspectratio="t"/>
          </v:shape>
        </w:pict>
      </w:r>
      <w:r>
        <w:rPr>
          <w:color w:val="000000" w:themeColor="text1"/>
          <w14:textFill>
            <w14:solidFill>
              <w14:schemeClr w14:val="tx1"/>
            </w14:solidFill>
          </w14:textFill>
        </w:rPr>
        <w:pict>
          <v:shape id="_x000053" o:spid="_x0000_s1066" o:spt="75" type="#_x0000_t75" style="position:absolute;left:0pt;margin-left:131.05pt;margin-top:362.2pt;height:16.25pt;width:56pt;mso-position-horizontal-relative:page;mso-position-vertical-relative:page;z-index:-251665408;mso-width-relative:page;mso-height-relative:page;" filled="f" o:preferrelative="t" stroked="f" coordsize="21600,21600">
            <v:path/>
            <v:fill on="f" focussize="0,0"/>
            <v:stroke on="f" joinstyle="miter"/>
            <v:imagedata r:id="rId54" o:title="image54"/>
            <o:lock v:ext="edit" aspectratio="t"/>
          </v:shape>
        </w:pict>
      </w:r>
      <w:r>
        <w:rPr>
          <w:color w:val="000000" w:themeColor="text1"/>
          <w14:textFill>
            <w14:solidFill>
              <w14:schemeClr w14:val="tx1"/>
            </w14:solidFill>
          </w14:textFill>
        </w:rPr>
        <w:pict>
          <v:shape id="_x000054" o:spid="_x0000_s1065" o:spt="75" type="#_x0000_t75" style="position:absolute;left:0pt;margin-left:467.95pt;margin-top:413.25pt;height:23.75pt;width:16.25pt;mso-position-horizontal-relative:page;mso-position-vertical-relative:page;z-index:-251666432;mso-width-relative:page;mso-height-relative:page;" filled="f" o:preferrelative="t" stroked="f" coordsize="21600,21600">
            <v:path/>
            <v:fill on="f" focussize="0,0"/>
            <v:stroke on="f" joinstyle="miter"/>
            <v:imagedata r:id="rId55" o:title="image55"/>
            <o:lock v:ext="edit" aspectratio="t"/>
          </v:shape>
        </w:pict>
      </w:r>
      <w:r>
        <w:rPr>
          <w:color w:val="000000" w:themeColor="text1"/>
          <w14:textFill>
            <w14:solidFill>
              <w14:schemeClr w14:val="tx1"/>
            </w14:solidFill>
          </w14:textFill>
        </w:rPr>
        <w:pict>
          <v:shape id="_x000055" o:spid="_x0000_s1064" o:spt="75" type="#_x0000_t75" style="position:absolute;left:0pt;margin-left:63.55pt;margin-top:446.25pt;height:20pt;width:17pt;mso-position-horizontal-relative:page;mso-position-vertical-relative:page;z-index:-251667456;mso-width-relative:page;mso-height-relative:page;" filled="f" o:preferrelative="t" stroked="f" coordsize="21600,21600">
            <v:path/>
            <v:fill on="f" focussize="0,0"/>
            <v:stroke on="f" joinstyle="miter"/>
            <v:imagedata r:id="rId56" o:title="image56"/>
            <o:lock v:ext="edit" aspectratio="t"/>
          </v:shape>
        </w:pict>
      </w:r>
      <w:r>
        <w:rPr>
          <w:color w:val="000000" w:themeColor="text1"/>
          <w14:textFill>
            <w14:solidFill>
              <w14:schemeClr w14:val="tx1"/>
            </w14:solidFill>
          </w14:textFill>
        </w:rPr>
        <w:pict>
          <v:shape id="_x000056" o:spid="_x0000_s1063" o:spt="75" type="#_x0000_t75" style="position:absolute;left:0pt;margin-left:163.3pt;margin-top:475.55pt;height:16.25pt;width:31.25pt;mso-position-horizontal-relative:page;mso-position-vertical-relative:page;z-index:-251668480;mso-width-relative:page;mso-height-relative:page;" filled="f" o:preferrelative="t" stroked="f" coordsize="21600,21600">
            <v:path/>
            <v:fill on="f" focussize="0,0"/>
            <v:stroke on="f" joinstyle="miter"/>
            <v:imagedata r:id="rId57" o:title="image57"/>
            <o:lock v:ext="edit" aspectratio="t"/>
          </v:shape>
        </w:pict>
      </w:r>
      <w:r>
        <w:rPr>
          <w:color w:val="000000" w:themeColor="text1"/>
          <w14:textFill>
            <w14:solidFill>
              <w14:schemeClr w14:val="tx1"/>
            </w14:solidFill>
          </w14:textFill>
        </w:rPr>
        <w:pict>
          <v:shape id="_x000057" o:spid="_x0000_s1062" o:spt="75" type="#_x0000_t75" style="position:absolute;left:0pt;margin-left:233.85pt;margin-top:475.55pt;height:16.25pt;width:31.25pt;mso-position-horizontal-relative:page;mso-position-vertical-relative:page;z-index:-251669504;mso-width-relative:page;mso-height-relative:page;" filled="f" o:preferrelative="t" stroked="f" coordsize="21600,21600">
            <v:path/>
            <v:fill on="f" focussize="0,0"/>
            <v:stroke on="f" joinstyle="miter"/>
            <v:imagedata r:id="rId58" o:title="image58"/>
            <o:lock v:ext="edit" aspectratio="t"/>
          </v:shape>
        </w:pict>
      </w:r>
      <w:r>
        <w:rPr>
          <w:color w:val="000000" w:themeColor="text1"/>
          <w14:textFill>
            <w14:solidFill>
              <w14:schemeClr w14:val="tx1"/>
            </w14:solidFill>
          </w14:textFill>
        </w:rPr>
        <w:pict>
          <v:shape id="_x000058" o:spid="_x0000_s1061" o:spt="75" type="#_x0000_t75" style="position:absolute;left:0pt;margin-left:472.45pt;margin-top:476.3pt;height:14.75pt;width:23pt;mso-position-horizontal-relative:page;mso-position-vertical-relative:page;z-index:-251670528;mso-width-relative:page;mso-height-relative:page;" filled="f" o:preferrelative="t" stroked="f" coordsize="21600,21600">
            <v:path/>
            <v:fill on="f" focussize="0,0"/>
            <v:stroke on="f" joinstyle="miter"/>
            <v:imagedata r:id="rId59" o:title="image59"/>
            <o:lock v:ext="edit" aspectratio="t"/>
          </v:shape>
        </w:pict>
      </w:r>
      <w:r>
        <w:rPr>
          <w:color w:val="000000" w:themeColor="text1"/>
          <w14:textFill>
            <w14:solidFill>
              <w14:schemeClr w14:val="tx1"/>
            </w14:solidFill>
          </w14:textFill>
        </w:rPr>
        <w:pict>
          <v:shape id="_x000059" o:spid="_x0000_s1060" o:spt="75" type="#_x0000_t75" style="position:absolute;left:0pt;margin-left:249.6pt;margin-top:546.1pt;height:14.75pt;width:29pt;mso-position-horizontal-relative:page;mso-position-vertical-relative:page;z-index:-251671552;mso-width-relative:page;mso-height-relative:page;" filled="f" o:preferrelative="t" stroked="f" coordsize="21600,21600">
            <v:path/>
            <v:fill on="f" focussize="0,0"/>
            <v:stroke on="f" joinstyle="miter"/>
            <v:imagedata r:id="rId60" o:title="image60"/>
            <o:lock v:ext="edit" aspectratio="t"/>
          </v:shape>
        </w:pict>
      </w:r>
      <w:r>
        <w:rPr>
          <w:color w:val="000000" w:themeColor="text1"/>
          <w14:textFill>
            <w14:solidFill>
              <w14:schemeClr w14:val="tx1"/>
            </w14:solidFill>
          </w14:textFill>
        </w:rPr>
        <w:pict>
          <v:shape id="_x000060" o:spid="_x0000_s1059" o:spt="75" type="#_x0000_t75" style="position:absolute;left:0pt;margin-left:101.8pt;margin-top:571.6pt;height:20pt;width:17pt;mso-position-horizontal-relative:page;mso-position-vertical-relative:page;z-index:-251672576;mso-width-relative:page;mso-height-relative:page;" filled="f" o:preferrelative="t" stroked="f" coordsize="21600,21600">
            <v:path/>
            <v:fill on="f" focussize="0,0"/>
            <v:stroke on="f" joinstyle="miter"/>
            <v:imagedata r:id="rId61" o:title="image61"/>
            <o:lock v:ext="edit" aspectratio="t"/>
          </v:shape>
        </w:pict>
      </w:r>
      <w:r>
        <w:rPr>
          <w:color w:val="000000" w:themeColor="text1"/>
          <w14:textFill>
            <w14:solidFill>
              <w14:schemeClr w14:val="tx1"/>
            </w14:solidFill>
          </w14:textFill>
        </w:rPr>
        <w:pict>
          <v:shape id="_x000061" o:spid="_x0000_s1058" o:spt="75" type="#_x0000_t75" style="position:absolute;left:0pt;margin-left:179.85pt;margin-top:573.1pt;height:16.25pt;width:47.75pt;mso-position-horizontal-relative:page;mso-position-vertical-relative:page;z-index:-251673600;mso-width-relative:page;mso-height-relative:page;" filled="f" o:preferrelative="t" stroked="f" coordsize="21600,21600">
            <v:path/>
            <v:fill on="f" focussize="0,0"/>
            <v:stroke on="f" joinstyle="miter"/>
            <v:imagedata r:id="rId62" o:title="image62"/>
            <o:lock v:ext="edit" aspectratio="t"/>
          </v:shape>
        </w:pict>
      </w:r>
      <w:r>
        <w:rPr>
          <w:color w:val="000000" w:themeColor="text1"/>
          <w14:textFill>
            <w14:solidFill>
              <w14:schemeClr w14:val="tx1"/>
            </w14:solidFill>
          </w14:textFill>
        </w:rPr>
        <w:pict>
          <v:shape id="_x000062" o:spid="_x0000_s1057" o:spt="75" type="#_x0000_t75" style="position:absolute;left:0pt;margin-left:228.6pt;margin-top:624.1pt;height:16.25pt;width:32pt;mso-position-horizontal-relative:page;mso-position-vertical-relative:page;z-index:-251674624;mso-width-relative:page;mso-height-relative:page;" filled="f" o:preferrelative="t" stroked="f" coordsize="21600,21600">
            <v:path/>
            <v:fill on="f" focussize="0,0"/>
            <v:stroke on="f" joinstyle="miter"/>
            <v:imagedata r:id="rId63" o:title="image63"/>
            <o:lock v:ext="edit" aspectratio="t"/>
          </v:shape>
        </w:pict>
      </w:r>
      <w:r>
        <w:rPr>
          <w:color w:val="000000" w:themeColor="text1"/>
          <w14:textFill>
            <w14:solidFill>
              <w14:schemeClr w14:val="tx1"/>
            </w14:solidFill>
          </w14:textFill>
        </w:rPr>
        <w:pict>
          <v:shape id="_x000063" o:spid="_x0000_s1056" o:spt="75" type="#_x0000_t75" style="position:absolute;left:0pt;margin-left:122.8pt;margin-top:647.4pt;height:23.75pt;width:16.25pt;mso-position-horizontal-relative:page;mso-position-vertical-relative:page;z-index:-251675648;mso-width-relative:page;mso-height-relative:page;" filled="f" o:preferrelative="t" stroked="f" coordsize="21600,21600">
            <v:path/>
            <v:fill on="f" focussize="0,0"/>
            <v:stroke on="f" joinstyle="miter"/>
            <v:imagedata r:id="rId64" o:title="image64"/>
            <o:lock v:ext="edit" aspectratio="t"/>
          </v:shape>
        </w:pict>
      </w:r>
      <w:r>
        <w:rPr>
          <w:color w:val="000000" w:themeColor="text1"/>
          <w14:textFill>
            <w14:solidFill>
              <w14:schemeClr w14:val="tx1"/>
            </w14:solidFill>
          </w14:textFill>
        </w:rPr>
        <w:pict>
          <v:shape id="_x000064" o:spid="_x0000_s1055" o:spt="75" type="#_x0000_t75" style="position:absolute;left:0pt;margin-left:200.1pt;margin-top:651.9pt;height:14.75pt;width:26pt;mso-position-horizontal-relative:page;mso-position-vertical-relative:page;z-index:-251676672;mso-width-relative:page;mso-height-relative:page;" filled="f" o:preferrelative="t" stroked="f" coordsize="21600,21600">
            <v:path/>
            <v:fill on="f" focussize="0,0"/>
            <v:stroke on="f" joinstyle="miter"/>
            <v:imagedata r:id="rId65" o:title="image65"/>
            <o:lock v:ext="edit" aspectratio="t"/>
          </v:shape>
        </w:pict>
      </w:r>
      <w:r>
        <w:rPr>
          <w:color w:val="000000" w:themeColor="text1"/>
          <w14:textFill>
            <w14:solidFill>
              <w14:schemeClr w14:val="tx1"/>
            </w14:solidFill>
          </w14:textFill>
        </w:rPr>
        <w:pict>
          <v:shape id="_x000065" o:spid="_x0000_s1054" o:spt="75" type="#_x0000_t75" style="position:absolute;left:0pt;margin-left:122.05pt;margin-top:680.4pt;height:20pt;width:17pt;mso-position-horizontal-relative:page;mso-position-vertical-relative:page;z-index:-251677696;mso-width-relative:page;mso-height-relative:page;" filled="f" o:preferrelative="t" stroked="f" coordsize="21600,21600">
            <v:path/>
            <v:fill on="f" focussize="0,0"/>
            <v:stroke on="f" joinstyle="miter"/>
            <v:imagedata r:id="rId66" o:title="image66"/>
            <o:lock v:ext="edit" aspectratio="t"/>
          </v:shape>
        </w:pict>
      </w:r>
      <w:r>
        <w:rPr>
          <w:color w:val="000000" w:themeColor="text1"/>
          <w14:textFill>
            <w14:solidFill>
              <w14:schemeClr w14:val="tx1"/>
            </w14:solidFill>
          </w14:textFill>
        </w:rPr>
        <w:pict>
          <v:shape id="_x000066" o:spid="_x0000_s1053" o:spt="75" type="#_x0000_t75" style="position:absolute;left:0pt;margin-left:200.1pt;margin-top:683.4pt;height:14pt;width:25.25pt;mso-position-horizontal-relative:page;mso-position-vertical-relative:page;z-index:-251678720;mso-width-relative:page;mso-height-relative:page;" filled="f" o:preferrelative="t" stroked="f" coordsize="21600,21600">
            <v:path/>
            <v:fill on="f" focussize="0,0"/>
            <v:stroke on="f" joinstyle="miter"/>
            <v:imagedata r:id="rId67" o:title="image67"/>
            <o:lock v:ext="edit" aspectratio="t"/>
          </v:shape>
        </w:pict>
      </w: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1</w:t>
      </w:r>
      <w:r>
        <w:rPr>
          <w:rFonts w:ascii="宋体" w:hAnsi="宋体" w:cs="宋体"/>
          <w:color w:val="000000" w:themeColor="text1"/>
          <w:sz w:val="21"/>
          <w:lang w:eastAsia="zh-CN"/>
          <w14:textFill>
            <w14:solidFill>
              <w14:schemeClr w14:val="tx1"/>
            </w14:solidFill>
          </w14:textFill>
        </w:rPr>
        <w:t>）首先用游标卡尺测量该金属丝的长度，结果如图甲所示，其长度</w:t>
      </w:r>
      <w:r>
        <w:rPr>
          <w:rFonts w:ascii="Times New Roman"/>
          <w:color w:val="000000" w:themeColor="text1"/>
          <w:spacing w:val="368"/>
          <w:sz w:val="21"/>
          <w:lang w:eastAsia="zh-CN"/>
          <w14:textFill>
            <w14:solidFill>
              <w14:schemeClr w14:val="tx1"/>
            </w14:solidFill>
          </w14:textFill>
        </w:rPr>
        <w:t xml:space="preserve"> </w:t>
      </w:r>
      <w:r>
        <w:rPr>
          <w:rFonts w:ascii="Times New Roman"/>
          <w:color w:val="000000" w:themeColor="text1"/>
          <w:sz w:val="21"/>
          <w:lang w:eastAsia="zh-CN"/>
          <w14:textFill>
            <w14:solidFill>
              <w14:schemeClr w14:val="tx1"/>
            </w14:solidFill>
          </w14:textFill>
        </w:rPr>
        <w:t>_________cm</w:t>
      </w:r>
      <w:r>
        <w:rPr>
          <w:rFonts w:ascii="宋体" w:hAnsi="宋体" w:cs="宋体"/>
          <w:color w:val="000000" w:themeColor="text1"/>
          <w:sz w:val="21"/>
          <w:lang w:eastAsia="zh-CN"/>
          <w14:textFill>
            <w14:solidFill>
              <w14:schemeClr w14:val="tx1"/>
            </w14:solidFill>
          </w14:textFill>
        </w:rPr>
        <w:t>；再用螺旋测微器</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测金属丝直径，结果如图乙所示，其直径</w:t>
      </w:r>
      <w:r>
        <w:rPr>
          <w:rFonts w:ascii="Times New Roman"/>
          <w:color w:val="000000" w:themeColor="text1"/>
          <w:spacing w:val="428"/>
          <w:sz w:val="21"/>
          <w:lang w:eastAsia="zh-CN"/>
          <w14:textFill>
            <w14:solidFill>
              <w14:schemeClr w14:val="tx1"/>
            </w14:solidFill>
          </w14:textFill>
        </w:rPr>
        <w:t xml:space="preserve"> </w:t>
      </w:r>
      <w:r>
        <w:rPr>
          <w:rFonts w:ascii="Times New Roman"/>
          <w:color w:val="000000" w:themeColor="text1"/>
          <w:sz w:val="21"/>
          <w:lang w:eastAsia="zh-CN"/>
          <w14:textFill>
            <w14:solidFill>
              <w14:schemeClr w14:val="tx1"/>
            </w14:solidFill>
          </w14:textFill>
        </w:rPr>
        <w:t>_________mm</w:t>
      </w:r>
      <w:r>
        <w:rPr>
          <w:rFonts w:ascii="宋体" w:hAnsi="宋体" w:cs="宋体"/>
          <w:color w:val="000000" w:themeColor="text1"/>
          <w:sz w:val="21"/>
          <w:lang w:eastAsia="zh-CN"/>
          <w14:textFill>
            <w14:solidFill>
              <w14:schemeClr w14:val="tx1"/>
            </w14:solidFill>
          </w14:textFill>
        </w:rPr>
        <w:t>。</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2</w:t>
      </w:r>
      <w:r>
        <w:rPr>
          <w:rFonts w:ascii="宋体" w:hAnsi="宋体" w:cs="宋体"/>
          <w:color w:val="000000" w:themeColor="text1"/>
          <w:sz w:val="21"/>
          <w:lang w:eastAsia="zh-CN"/>
          <w14:textFill>
            <w14:solidFill>
              <w14:schemeClr w14:val="tx1"/>
            </w14:solidFill>
          </w14:textFill>
        </w:rPr>
        <w:t>）为了精确地测量金属丝的电阻，除被测电阻外，实验室提供了下列器材：</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直流电源（电压</w:t>
      </w:r>
      <w:r>
        <w:rPr>
          <w:rFonts w:ascii="Times New Roman"/>
          <w:color w:val="000000" w:themeColor="text1"/>
          <w:sz w:val="21"/>
          <w:lang w:eastAsia="zh-CN"/>
          <w14:textFill>
            <w14:solidFill>
              <w14:schemeClr w14:val="tx1"/>
            </w14:solidFill>
          </w14:textFill>
        </w:rPr>
        <w:t xml:space="preserve"> 3V</w:t>
      </w:r>
      <w:r>
        <w:rPr>
          <w:rFonts w:ascii="宋体" w:hAnsi="宋体" w:cs="宋体"/>
          <w:color w:val="000000" w:themeColor="text1"/>
          <w:sz w:val="21"/>
          <w:lang w:eastAsia="zh-CN"/>
          <w14:textFill>
            <w14:solidFill>
              <w14:schemeClr w14:val="tx1"/>
            </w14:solidFill>
          </w14:textFill>
        </w:rPr>
        <w:t>，内阻不计）</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电压表</w:t>
      </w:r>
      <w:r>
        <w:rPr>
          <w:rFonts w:ascii="Times New Roman"/>
          <w:color w:val="000000" w:themeColor="text1"/>
          <w:sz w:val="21"/>
          <w:lang w:eastAsia="zh-CN"/>
          <w14:textFill>
            <w14:solidFill>
              <w14:schemeClr w14:val="tx1"/>
            </w14:solidFill>
          </w14:textFill>
        </w:rPr>
        <w:t xml:space="preserve"> V</w:t>
      </w:r>
      <w:r>
        <w:rPr>
          <w:rFonts w:ascii="宋体" w:hAnsi="宋体" w:cs="宋体"/>
          <w:color w:val="000000" w:themeColor="text1"/>
          <w:sz w:val="21"/>
          <w:lang w:eastAsia="zh-CN"/>
          <w14:textFill>
            <w14:solidFill>
              <w14:schemeClr w14:val="tx1"/>
            </w14:solidFill>
          </w14:textFill>
        </w:rPr>
        <w:t>（量程</w:t>
      </w:r>
      <w:r>
        <w:rPr>
          <w:rFonts w:ascii="Times New Roman"/>
          <w:color w:val="000000" w:themeColor="text1"/>
          <w:sz w:val="21"/>
          <w:lang w:eastAsia="zh-CN"/>
          <w14:textFill>
            <w14:solidFill>
              <w14:schemeClr w14:val="tx1"/>
            </w14:solidFill>
          </w14:textFill>
        </w:rPr>
        <w:t xml:space="preserve"> 0~3V</w:t>
      </w:r>
      <w:r>
        <w:rPr>
          <w:rFonts w:ascii="宋体" w:hAnsi="宋体" w:cs="宋体"/>
          <w:color w:val="000000" w:themeColor="text1"/>
          <w:sz w:val="21"/>
          <w:lang w:eastAsia="zh-CN"/>
          <w14:textFill>
            <w14:solidFill>
              <w14:schemeClr w14:val="tx1"/>
            </w14:solidFill>
          </w14:textFill>
        </w:rPr>
        <w:t>，内阻约为</w:t>
      </w:r>
      <w:r>
        <w:rPr>
          <w:rFonts w:ascii="Times New Roman"/>
          <w:color w:val="000000" w:themeColor="text1"/>
          <w:spacing w:val="452"/>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304"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电流表</w:t>
      </w:r>
      <w:r>
        <w:rPr>
          <w:rFonts w:ascii="Times New Roman"/>
          <w:color w:val="000000" w:themeColor="text1"/>
          <w:sz w:val="21"/>
          <w:lang w:eastAsia="zh-CN"/>
          <w14:textFill>
            <w14:solidFill>
              <w14:schemeClr w14:val="tx1"/>
            </w14:solidFill>
          </w14:textFill>
        </w:rPr>
        <w:t xml:space="preserve"> A</w:t>
      </w:r>
      <w:r>
        <w:rPr>
          <w:rFonts w:ascii="宋体" w:hAnsi="宋体" w:cs="宋体"/>
          <w:color w:val="000000" w:themeColor="text1"/>
          <w:sz w:val="21"/>
          <w:lang w:eastAsia="zh-CN"/>
          <w14:textFill>
            <w14:solidFill>
              <w14:schemeClr w14:val="tx1"/>
            </w14:solidFill>
          </w14:textFill>
        </w:rPr>
        <w:t>（量程</w:t>
      </w:r>
      <w:r>
        <w:rPr>
          <w:rFonts w:ascii="Times New Roman"/>
          <w:color w:val="000000" w:themeColor="text1"/>
          <w:sz w:val="21"/>
          <w:lang w:eastAsia="zh-CN"/>
          <w14:textFill>
            <w14:solidFill>
              <w14:schemeClr w14:val="tx1"/>
            </w14:solidFill>
          </w14:textFill>
        </w:rPr>
        <w:t xml:space="preserve"> 0~300mA</w:t>
      </w:r>
      <w:r>
        <w:rPr>
          <w:rFonts w:ascii="宋体" w:hAnsi="宋体" w:cs="宋体"/>
          <w:color w:val="000000" w:themeColor="text1"/>
          <w:sz w:val="21"/>
          <w:lang w:eastAsia="zh-CN"/>
          <w14:textFill>
            <w14:solidFill>
              <w14:schemeClr w14:val="tx1"/>
            </w14:solidFill>
          </w14:textFill>
        </w:rPr>
        <w:t>，内阻</w:t>
      </w:r>
      <w:r>
        <w:rPr>
          <w:rFonts w:ascii="Times New Roman"/>
          <w:color w:val="000000" w:themeColor="text1"/>
          <w:spacing w:val="812"/>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393" w:after="0" w:line="220"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滑动变阻器</w:t>
      </w:r>
      <w:r>
        <w:rPr>
          <w:rFonts w:ascii="Times New Roman"/>
          <w:color w:val="000000" w:themeColor="text1"/>
          <w:spacing w:val="23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pacing w:val="66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404" w:after="0" w:line="220"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滑动变阻器</w:t>
      </w:r>
      <w:r>
        <w:rPr>
          <w:rFonts w:ascii="Times New Roman"/>
          <w:color w:val="000000" w:themeColor="text1"/>
          <w:spacing w:val="24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pacing w:val="102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326" w:after="0" w:line="220"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开关一只，导线若干</w:t>
      </w:r>
    </w:p>
    <w:p>
      <w:pPr>
        <w:spacing w:before="315"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为调节方便，并让电压变化范围尽量大一些，实验中滑动变阻器应选择</w:t>
      </w:r>
      <w:r>
        <w:rPr>
          <w:rFonts w:ascii="Times New Roman"/>
          <w:color w:val="000000" w:themeColor="text1"/>
          <w:sz w:val="21"/>
          <w:lang w:eastAsia="zh-CN"/>
          <w14:textFill>
            <w14:solidFill>
              <w14:schemeClr w14:val="tx1"/>
            </w14:solidFill>
          </w14:textFill>
        </w:rPr>
        <w:t>_________</w:t>
      </w:r>
      <w:r>
        <w:rPr>
          <w:rFonts w:ascii="宋体" w:hAnsi="宋体" w:cs="宋体"/>
          <w:color w:val="000000" w:themeColor="text1"/>
          <w:sz w:val="21"/>
          <w:lang w:eastAsia="zh-CN"/>
          <w14:textFill>
            <w14:solidFill>
              <w14:schemeClr w14:val="tx1"/>
            </w14:solidFill>
          </w14:textFill>
        </w:rPr>
        <w:t>（选填“</w:t>
      </w:r>
      <w:r>
        <w:rPr>
          <w:rFonts w:ascii="Times New Roman"/>
          <w:color w:val="000000" w:themeColor="text1"/>
          <w:spacing w:val="23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”或</w:t>
      </w:r>
    </w:p>
    <w:p>
      <w:pPr>
        <w:spacing w:before="382"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pacing w:val="248"/>
          <w:sz w:val="21"/>
          <w:lang w:eastAsia="zh-CN"/>
          <w14:textFill>
            <w14:solidFill>
              <w14:schemeClr w14:val="tx1"/>
            </w14:solidFill>
          </w14:textFill>
        </w:rPr>
        <w:t xml:space="preserve"> </w:t>
      </w:r>
      <w:r>
        <w:rPr>
          <w:rFonts w:ascii="宋体" w:hAnsi="宋体" w:cs="宋体"/>
          <w:color w:val="000000" w:themeColor="text1"/>
          <w:spacing w:val="-13"/>
          <w:sz w:val="21"/>
          <w:lang w:eastAsia="zh-CN"/>
          <w14:textFill>
            <w14:solidFill>
              <w14:schemeClr w14:val="tx1"/>
            </w14:solidFill>
          </w14:textFill>
        </w:rPr>
        <w:t>”），应选用如图</w:t>
      </w:r>
      <w:r>
        <w:rPr>
          <w:rFonts w:ascii="Times New Roman"/>
          <w:color w:val="000000" w:themeColor="text1"/>
          <w:sz w:val="21"/>
          <w:lang w:eastAsia="zh-CN"/>
          <w14:textFill>
            <w14:solidFill>
              <w14:schemeClr w14:val="tx1"/>
            </w14:solidFill>
          </w14:textFill>
        </w:rPr>
        <w:t>_________</w:t>
      </w:r>
      <w:r>
        <w:rPr>
          <w:rFonts w:ascii="宋体" w:hAnsi="宋体" w:cs="宋体"/>
          <w:color w:val="000000" w:themeColor="text1"/>
          <w:sz w:val="21"/>
          <w:lang w:eastAsia="zh-CN"/>
          <w14:textFill>
            <w14:solidFill>
              <w14:schemeClr w14:val="tx1"/>
            </w14:solidFill>
          </w14:textFill>
        </w:rPr>
        <w:t>（选填“丙”或“丁”）的电路图进行实验。</w:t>
      </w:r>
    </w:p>
    <w:p>
      <w:pPr>
        <w:spacing w:before="304"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3</w:t>
      </w:r>
      <w:r>
        <w:rPr>
          <w:rFonts w:ascii="宋体" w:hAnsi="宋体" w:cs="宋体"/>
          <w:color w:val="000000" w:themeColor="text1"/>
          <w:sz w:val="21"/>
          <w:lang w:eastAsia="zh-CN"/>
          <w14:textFill>
            <w14:solidFill>
              <w14:schemeClr w14:val="tx1"/>
            </w14:solidFill>
          </w14:textFill>
        </w:rPr>
        <w:t>）根据实验数据作出</w:t>
      </w:r>
      <w:r>
        <w:rPr>
          <w:rFonts w:ascii="Times New Roman"/>
          <w:color w:val="000000" w:themeColor="text1"/>
          <w:spacing w:val="528"/>
          <w:sz w:val="21"/>
          <w:lang w:eastAsia="zh-CN"/>
          <w14:textFill>
            <w14:solidFill>
              <w14:schemeClr w14:val="tx1"/>
            </w14:solidFill>
          </w14:textFill>
        </w:rPr>
        <w:t xml:space="preserve"> </w:t>
      </w:r>
      <w:r>
        <w:rPr>
          <w:rFonts w:ascii="宋体" w:hAnsi="宋体" w:cs="宋体"/>
          <w:color w:val="000000" w:themeColor="text1"/>
          <w:spacing w:val="-1"/>
          <w:sz w:val="21"/>
          <w:lang w:eastAsia="zh-CN"/>
          <w14:textFill>
            <w14:solidFill>
              <w14:schemeClr w14:val="tx1"/>
            </w14:solidFill>
          </w14:textFill>
        </w:rPr>
        <w:t>图像，若</w:t>
      </w:r>
      <w:r>
        <w:rPr>
          <w:rFonts w:ascii="Times New Roman"/>
          <w:color w:val="000000" w:themeColor="text1"/>
          <w:spacing w:val="529"/>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图像的斜率用</w:t>
      </w:r>
      <w:r>
        <w:rPr>
          <w:rFonts w:ascii="Times New Roman"/>
          <w:color w:val="000000" w:themeColor="text1"/>
          <w:spacing w:val="-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k</w:t>
      </w:r>
      <w:r>
        <w:rPr>
          <w:rFonts w:ascii="Times New Roman"/>
          <w:i/>
          <w:color w:val="000000" w:themeColor="text1"/>
          <w:spacing w:val="-1"/>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表示，则待测金属丝的电阻率</w:t>
      </w:r>
      <w:r>
        <w:rPr>
          <w:rFonts w:ascii="Times New Roman"/>
          <w:color w:val="000000" w:themeColor="text1"/>
          <w:spacing w:val="368"/>
          <w:sz w:val="21"/>
          <w:lang w:eastAsia="zh-CN"/>
          <w14:textFill>
            <w14:solidFill>
              <w14:schemeClr w14:val="tx1"/>
            </w14:solidFill>
          </w14:textFill>
        </w:rPr>
        <w:t xml:space="preserve"> </w:t>
      </w:r>
      <w:r>
        <w:rPr>
          <w:rFonts w:ascii="Times New Roman"/>
          <w:color w:val="000000" w:themeColor="text1"/>
          <w:sz w:val="21"/>
          <w:lang w:eastAsia="zh-CN"/>
          <w14:textFill>
            <w14:solidFill>
              <w14:schemeClr w14:val="tx1"/>
            </w14:solidFill>
          </w14:textFill>
        </w:rPr>
        <w:t>_________</w:t>
      </w:r>
    </w:p>
    <w:p>
      <w:pPr>
        <w:spacing w:before="237" w:after="0" w:line="220"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pacing w:val="-7"/>
          <w:sz w:val="21"/>
          <w:lang w:eastAsia="zh-CN"/>
          <w14:textFill>
            <w14:solidFill>
              <w14:schemeClr w14:val="tx1"/>
            </w14:solidFill>
          </w14:textFill>
        </w:rPr>
        <w:t>（用题中所给物理量符号表示）。</w:t>
      </w:r>
    </w:p>
    <w:p>
      <w:pPr>
        <w:spacing w:before="237"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12.</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某实验小组用如图甲所示的电路图测量毫安表</w:t>
      </w:r>
      <w:r>
        <w:rPr>
          <w:rFonts w:ascii="Times New Roman"/>
          <w:color w:val="000000" w:themeColor="text1"/>
          <w:sz w:val="21"/>
          <w:lang w:eastAsia="zh-CN"/>
          <w14:textFill>
            <w14:solidFill>
              <w14:schemeClr w14:val="tx1"/>
            </w14:solidFill>
          </w14:textFill>
        </w:rPr>
        <w:t xml:space="preserve"> mA </w:t>
      </w:r>
      <w:r>
        <w:rPr>
          <w:rFonts w:ascii="宋体" w:hAnsi="宋体" w:cs="宋体"/>
          <w:color w:val="000000" w:themeColor="text1"/>
          <w:sz w:val="21"/>
          <w:lang w:eastAsia="zh-CN"/>
          <w14:textFill>
            <w14:solidFill>
              <w14:schemeClr w14:val="tx1"/>
            </w14:solidFill>
          </w14:textFill>
        </w:rPr>
        <w:t>的内阻以及电源的电动势和内阻。可用器材如下：</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A</w:t>
      </w:r>
      <w:r>
        <w:rPr>
          <w:rFonts w:ascii="宋体" w:hAnsi="宋体" w:cs="宋体"/>
          <w:color w:val="000000" w:themeColor="text1"/>
          <w:sz w:val="21"/>
          <w:lang w:eastAsia="zh-CN"/>
          <w14:textFill>
            <w14:solidFill>
              <w14:schemeClr w14:val="tx1"/>
            </w14:solidFill>
          </w14:textFill>
        </w:rPr>
        <w:t>．待测毫安表</w:t>
      </w:r>
      <w:r>
        <w:rPr>
          <w:rFonts w:ascii="Times New Roman"/>
          <w:color w:val="000000" w:themeColor="text1"/>
          <w:sz w:val="21"/>
          <w:lang w:eastAsia="zh-CN"/>
          <w14:textFill>
            <w14:solidFill>
              <w14:schemeClr w14:val="tx1"/>
            </w14:solidFill>
          </w14:textFill>
        </w:rPr>
        <w:t xml:space="preserve"> mA</w:t>
      </w:r>
      <w:r>
        <w:rPr>
          <w:rFonts w:ascii="宋体" w:hAnsi="宋体" w:cs="宋体"/>
          <w:color w:val="000000" w:themeColor="text1"/>
          <w:sz w:val="21"/>
          <w:lang w:eastAsia="zh-CN"/>
          <w14:textFill>
            <w14:solidFill>
              <w14:schemeClr w14:val="tx1"/>
            </w14:solidFill>
          </w14:textFill>
        </w:rPr>
        <w:t>（量程</w:t>
      </w:r>
      <w:r>
        <w:rPr>
          <w:rFonts w:ascii="Times New Roman"/>
          <w:color w:val="000000" w:themeColor="text1"/>
          <w:sz w:val="21"/>
          <w:lang w:eastAsia="zh-CN"/>
          <w14:textFill>
            <w14:solidFill>
              <w14:schemeClr w14:val="tx1"/>
            </w14:solidFill>
          </w14:textFill>
        </w:rPr>
        <w:t xml:space="preserve"> 3mA</w:t>
      </w:r>
      <w:r>
        <w:rPr>
          <w:rFonts w:ascii="宋体" w:hAnsi="宋体" w:cs="宋体"/>
          <w:color w:val="000000" w:themeColor="text1"/>
          <w:sz w:val="21"/>
          <w:lang w:eastAsia="zh-CN"/>
          <w14:textFill>
            <w14:solidFill>
              <w14:schemeClr w14:val="tx1"/>
            </w14:solidFill>
          </w14:textFill>
        </w:rPr>
        <w:t>，内阻约为</w:t>
      </w:r>
      <w:r>
        <w:rPr>
          <w:rFonts w:ascii="Times New Roman"/>
          <w:color w:val="000000" w:themeColor="text1"/>
          <w:spacing w:val="48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304"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B</w:t>
      </w:r>
      <w:r>
        <w:rPr>
          <w:rFonts w:ascii="宋体" w:hAnsi="宋体" w:cs="宋体"/>
          <w:color w:val="000000" w:themeColor="text1"/>
          <w:sz w:val="21"/>
          <w:lang w:eastAsia="zh-CN"/>
          <w14:textFill>
            <w14:solidFill>
              <w14:schemeClr w14:val="tx1"/>
            </w14:solidFill>
          </w14:textFill>
        </w:rPr>
        <w:t>．电阻箱</w:t>
      </w:r>
      <w:r>
        <w:rPr>
          <w:rFonts w:ascii="Times New Roman"/>
          <w:color w:val="000000" w:themeColor="text1"/>
          <w:spacing w:val="24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（最大阻值为</w:t>
      </w:r>
      <w:r>
        <w:rPr>
          <w:rFonts w:ascii="Times New Roman"/>
          <w:color w:val="000000" w:themeColor="text1"/>
          <w:spacing w:val="860"/>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304"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C</w:t>
      </w:r>
      <w:r>
        <w:rPr>
          <w:rFonts w:ascii="宋体" w:hAnsi="宋体" w:cs="宋体"/>
          <w:color w:val="000000" w:themeColor="text1"/>
          <w:sz w:val="21"/>
          <w:lang w:eastAsia="zh-CN"/>
          <w14:textFill>
            <w14:solidFill>
              <w14:schemeClr w14:val="tx1"/>
            </w14:solidFill>
          </w14:textFill>
        </w:rPr>
        <w:t>．电源</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E</w:t>
      </w:r>
      <w:r>
        <w:rPr>
          <w:rFonts w:ascii="宋体" w:hAnsi="宋体" w:cs="宋体"/>
          <w:color w:val="000000" w:themeColor="text1"/>
          <w:sz w:val="21"/>
          <w:lang w:eastAsia="zh-CN"/>
          <w14:textFill>
            <w14:solidFill>
              <w14:schemeClr w14:val="tx1"/>
            </w14:solidFill>
          </w14:textFill>
        </w:rPr>
        <w:t>（电动势约为</w:t>
      </w:r>
      <w:r>
        <w:rPr>
          <w:rFonts w:ascii="Times New Roman"/>
          <w:color w:val="000000" w:themeColor="text1"/>
          <w:sz w:val="21"/>
          <w:lang w:eastAsia="zh-CN"/>
          <w14:textFill>
            <w14:solidFill>
              <w14:schemeClr w14:val="tx1"/>
            </w14:solidFill>
          </w14:textFill>
        </w:rPr>
        <w:t xml:space="preserve"> 6V</w:t>
      </w:r>
      <w:r>
        <w:rPr>
          <w:rFonts w:ascii="宋体" w:hAnsi="宋体" w:cs="宋体"/>
          <w:color w:val="000000" w:themeColor="text1"/>
          <w:sz w:val="21"/>
          <w:lang w:eastAsia="zh-CN"/>
          <w14:textFill>
            <w14:solidFill>
              <w14:schemeClr w14:val="tx1"/>
            </w14:solidFill>
          </w14:textFill>
        </w:rPr>
        <w:t>，内阻未知）</w:t>
      </w:r>
    </w:p>
    <w:p>
      <w:pPr>
        <w:spacing w:before="212" w:after="0" w:line="256"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D</w:t>
      </w:r>
      <w:r>
        <w:rPr>
          <w:rFonts w:ascii="宋体" w:hAnsi="宋体" w:cs="宋体"/>
          <w:color w:val="000000" w:themeColor="text1"/>
          <w:sz w:val="21"/>
          <w:lang w:eastAsia="zh-CN"/>
          <w14:textFill>
            <w14:solidFill>
              <w14:schemeClr w14:val="tx1"/>
            </w14:solidFill>
          </w14:textFill>
        </w:rPr>
        <w:t>．电压表</w:t>
      </w:r>
      <w:r>
        <w:rPr>
          <w:rFonts w:ascii="Times New Roman"/>
          <w:color w:val="000000" w:themeColor="text1"/>
          <w:sz w:val="21"/>
          <w:lang w:eastAsia="zh-CN"/>
          <w14:textFill>
            <w14:solidFill>
              <w14:schemeClr w14:val="tx1"/>
            </w14:solidFill>
          </w14:textFill>
        </w:rPr>
        <w:t xml:space="preserve"> V</w:t>
      </w:r>
      <w:r>
        <w:rPr>
          <w:rFonts w:ascii="宋体" w:hAnsi="宋体" w:cs="宋体"/>
          <w:color w:val="000000" w:themeColor="text1"/>
          <w:sz w:val="21"/>
          <w:lang w:eastAsia="zh-CN"/>
          <w14:textFill>
            <w14:solidFill>
              <w14:schemeClr w14:val="tx1"/>
            </w14:solidFill>
          </w14:textFill>
        </w:rPr>
        <w:t>（量程</w:t>
      </w:r>
      <w:r>
        <w:rPr>
          <w:rFonts w:ascii="Times New Roman"/>
          <w:color w:val="000000" w:themeColor="text1"/>
          <w:sz w:val="21"/>
          <w:lang w:eastAsia="zh-CN"/>
          <w14:textFill>
            <w14:solidFill>
              <w14:schemeClr w14:val="tx1"/>
            </w14:solidFill>
          </w14:textFill>
        </w:rPr>
        <w:t xml:space="preserve"> 6V</w:t>
      </w:r>
      <w:r>
        <w:rPr>
          <w:rFonts w:ascii="宋体" w:hAnsi="宋体" w:cs="宋体"/>
          <w:color w:val="000000" w:themeColor="text1"/>
          <w:sz w:val="21"/>
          <w:lang w:eastAsia="zh-CN"/>
          <w14:textFill>
            <w14:solidFill>
              <w14:schemeClr w14:val="tx1"/>
            </w14:solidFill>
          </w14:textFill>
        </w:rPr>
        <w:t>，内阻</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R</w:t>
      </w:r>
      <w:r>
        <w:rPr>
          <w:rFonts w:ascii="Times New Roman"/>
          <w:color w:val="000000" w:themeColor="text1"/>
          <w:sz w:val="21"/>
          <w:vertAlign w:val="subscript"/>
          <w:lang w:eastAsia="zh-CN"/>
          <w14:textFill>
            <w14:solidFill>
              <w14:schemeClr w14:val="tx1"/>
            </w14:solidFill>
          </w14:textFill>
        </w:rPr>
        <w:t>V</w:t>
      </w:r>
      <w:r>
        <w:rPr>
          <w:rFonts w:ascii="Times New Roman"/>
          <w:color w:val="000000" w:themeColor="text1"/>
          <w:spacing w:val="-2"/>
          <w:sz w:val="21"/>
          <w:vertAlign w:val="subscript"/>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约为</w:t>
      </w:r>
      <w:r>
        <w:rPr>
          <w:rFonts w:ascii="Times New Roman"/>
          <w:color w:val="000000" w:themeColor="text1"/>
          <w:spacing w:val="547"/>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290"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E</w:t>
      </w:r>
      <w:r>
        <w:rPr>
          <w:rFonts w:ascii="宋体" w:hAnsi="宋体" w:cs="宋体"/>
          <w:color w:val="000000" w:themeColor="text1"/>
          <w:sz w:val="21"/>
          <w:lang w:eastAsia="zh-CN"/>
          <w14:textFill>
            <w14:solidFill>
              <w14:schemeClr w14:val="tx1"/>
            </w14:solidFill>
          </w14:textFill>
        </w:rPr>
        <w:t>．滑动变阻器</w:t>
      </w:r>
      <w:r>
        <w:rPr>
          <w:rFonts w:ascii="Times New Roman"/>
          <w:color w:val="000000" w:themeColor="text1"/>
          <w:spacing w:val="23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（最大阻值为</w:t>
      </w:r>
      <w:r>
        <w:rPr>
          <w:rFonts w:ascii="Times New Roman"/>
          <w:color w:val="000000" w:themeColor="text1"/>
          <w:spacing w:val="42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382"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F</w:t>
      </w:r>
      <w:r>
        <w:rPr>
          <w:rFonts w:ascii="宋体" w:hAnsi="宋体" w:cs="宋体"/>
          <w:color w:val="000000" w:themeColor="text1"/>
          <w:sz w:val="21"/>
          <w:lang w:eastAsia="zh-CN"/>
          <w14:textFill>
            <w14:solidFill>
              <w14:schemeClr w14:val="tx1"/>
            </w14:solidFill>
          </w14:textFill>
        </w:rPr>
        <w:t>．滑动变阻器</w:t>
      </w:r>
      <w:r>
        <w:rPr>
          <w:rFonts w:ascii="Times New Roman"/>
          <w:color w:val="000000" w:themeColor="text1"/>
          <w:spacing w:val="24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（最大阻值为</w:t>
      </w:r>
      <w:r>
        <w:rPr>
          <w:rFonts w:ascii="Times New Roman"/>
          <w:color w:val="000000" w:themeColor="text1"/>
          <w:spacing w:val="41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1435" w:after="0" w:line="243" w:lineRule="exact"/>
        <w:ind w:left="4163"/>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第</w:t>
      </w:r>
      <w:r>
        <w:rPr>
          <w:rFonts w:ascii="Times New Roman"/>
          <w:color w:val="000000" w:themeColor="text1"/>
          <w:sz w:val="21"/>
          <w:lang w:eastAsia="zh-CN"/>
          <w14:textFill>
            <w14:solidFill>
              <w14:schemeClr w14:val="tx1"/>
            </w14:solidFill>
          </w14:textFill>
        </w:rPr>
        <w:t xml:space="preserve"> 5</w:t>
      </w:r>
      <w:r>
        <w:rPr>
          <w:rFonts w:ascii="宋体" w:hAnsi="宋体" w:cs="宋体"/>
          <w:color w:val="000000" w:themeColor="text1"/>
          <w:sz w:val="21"/>
          <w:lang w:eastAsia="zh-CN"/>
          <w14:textFill>
            <w14:solidFill>
              <w14:schemeClr w14:val="tx1"/>
            </w14:solidFill>
          </w14:textFill>
        </w:rPr>
        <w:t>页</w:t>
      </w:r>
      <w:r>
        <w:rPr>
          <w:rFonts w:ascii="Times New Roman"/>
          <w:color w:val="000000" w:themeColor="text1"/>
          <w:sz w:val="21"/>
          <w:lang w:eastAsia="zh-CN"/>
          <w14:textFill>
            <w14:solidFill>
              <w14:schemeClr w14:val="tx1"/>
            </w14:solidFill>
          </w14:textFill>
        </w:rPr>
        <w:t>/</w:t>
      </w:r>
      <w:r>
        <w:rPr>
          <w:rFonts w:ascii="宋体" w:hAnsi="宋体" w:cs="宋体"/>
          <w:color w:val="000000" w:themeColor="text1"/>
          <w:sz w:val="21"/>
          <w:lang w:eastAsia="zh-CN"/>
          <w14:textFill>
            <w14:solidFill>
              <w14:schemeClr w14:val="tx1"/>
            </w14:solidFill>
          </w14:textFill>
        </w:rPr>
        <w:t>共</w:t>
      </w:r>
      <w:r>
        <w:rPr>
          <w:rFonts w:ascii="Times New Roman"/>
          <w:color w:val="000000" w:themeColor="text1"/>
          <w:sz w:val="21"/>
          <w:lang w:eastAsia="zh-CN"/>
          <w14:textFill>
            <w14:solidFill>
              <w14:schemeClr w14:val="tx1"/>
            </w14:solidFill>
          </w14:textFill>
        </w:rPr>
        <w:t xml:space="preserve"> 7</w:t>
      </w:r>
      <w:r>
        <w:rPr>
          <w:rFonts w:ascii="宋体" w:hAnsi="宋体" w:cs="宋体"/>
          <w:color w:val="000000" w:themeColor="text1"/>
          <w:sz w:val="21"/>
          <w:lang w:eastAsia="zh-CN"/>
          <w14:textFill>
            <w14:solidFill>
              <w14:schemeClr w14:val="tx1"/>
            </w14:solidFill>
          </w14:textFill>
        </w:rPr>
        <w:t>页</w:t>
      </w:r>
    </w:p>
    <w:p>
      <w:pPr>
        <w:spacing w:before="0" w:after="0" w:line="0" w:lineRule="atLeast"/>
        <w:jc w:val="left"/>
        <w:rPr>
          <w:rFonts w:ascii="Arial"/>
          <w:color w:val="000000" w:themeColor="text1"/>
          <w:sz w:val="2"/>
          <w:lang w:eastAsia="zh-CN"/>
          <w14:textFill>
            <w14:solidFill>
              <w14:schemeClr w14:val="tx1"/>
            </w14:solidFill>
          </w14:textFill>
        </w:rPr>
      </w:pPr>
    </w:p>
    <w:p>
      <w:pPr>
        <w:spacing w:before="0" w:after="0" w:line="0" w:lineRule="atLeast"/>
        <w:jc w:val="left"/>
        <w:rPr>
          <w:rFonts w:ascii="Arial"/>
          <w:color w:val="000000" w:themeColor="text1"/>
          <w:sz w:val="2"/>
          <w:lang w:eastAsia="zh-CN"/>
          <w14:textFill>
            <w14:solidFill>
              <w14:schemeClr w14:val="tx1"/>
            </w14:solidFill>
          </w14:textFill>
        </w:rPr>
      </w:pPr>
      <w:r>
        <w:rPr>
          <w:rFonts w:ascii="Arial"/>
          <w:color w:val="000000" w:themeColor="text1"/>
          <w:sz w:val="2"/>
          <w:lang w:eastAsia="zh-CN"/>
          <w14:textFill>
            <w14:solidFill>
              <w14:schemeClr w14:val="tx1"/>
            </w14:solidFill>
          </w14:textFill>
        </w:rPr>
        <w:cr/>
      </w:r>
      <w:r>
        <w:rPr>
          <w:rFonts w:ascii="Arial"/>
          <w:color w:val="000000" w:themeColor="text1"/>
          <w:sz w:val="2"/>
          <w:lang w:eastAsia="zh-CN"/>
          <w14:textFill>
            <w14:solidFill>
              <w14:schemeClr w14:val="tx1"/>
            </w14:solidFill>
          </w14:textFill>
        </w:rPr>
        <w:br w:type="page"/>
      </w:r>
    </w:p>
    <w:p>
      <w:pPr>
        <w:pStyle w:val="5"/>
        <w:rPr>
          <w:color w:val="000000" w:themeColor="text1"/>
          <w14:textFill>
            <w14:solidFill>
              <w14:schemeClr w14:val="tx1"/>
            </w14:solidFill>
          </w14:textFill>
        </w:rPr>
        <w:sectPr>
          <w:pgSz w:w="11900" w:h="16840"/>
          <w:pgMar w:top="3626" w:right="100" w:bottom="0" w:left="1080" w:header="720" w:footer="720" w:gutter="0"/>
          <w:pgNumType w:start="1"/>
          <w:cols w:space="720" w:num="1"/>
          <w:docGrid w:linePitch="1" w:charSpace="0"/>
        </w:sectPr>
      </w:pPr>
    </w:p>
    <w:p>
      <w:pPr>
        <w:spacing w:before="0" w:after="0" w:line="0" w:lineRule="atLeast"/>
        <w:jc w:val="left"/>
        <w:rPr>
          <w:rFonts w:ascii="Arial"/>
          <w:color w:val="000000" w:themeColor="text1"/>
          <w:sz w:val="2"/>
          <w:lang w:eastAsia="zh-CN"/>
          <w14:textFill>
            <w14:solidFill>
              <w14:schemeClr w14:val="tx1"/>
            </w14:solidFill>
          </w14:textFill>
        </w:rPr>
      </w:pPr>
    </w:p>
    <w:p>
      <w:pPr>
        <w:spacing w:before="0" w:after="0" w:line="243" w:lineRule="exact"/>
        <w:jc w:val="left"/>
        <w:rPr>
          <w:rFonts w:ascii="Times New Roman"/>
          <w:color w:val="000000" w:themeColor="text1"/>
          <w:sz w:val="21"/>
          <w:lang w:eastAsia="zh-CN"/>
          <w14:textFill>
            <w14:solidFill>
              <w14:schemeClr w14:val="tx1"/>
            </w14:solidFill>
          </w14:textFill>
        </w:rPr>
      </w:pPr>
      <w:bookmarkStart w:id="5" w:name="br6"/>
      <w:bookmarkEnd w:id="5"/>
      <w:r>
        <w:rPr>
          <w:color w:val="000000" w:themeColor="text1"/>
          <w14:textFill>
            <w14:solidFill>
              <w14:schemeClr w14:val="tx1"/>
            </w14:solidFill>
          </w14:textFill>
        </w:rPr>
        <w:pict>
          <v:shape id="_x000067" o:spid="_x0000_s1052" o:spt="75" type="#_x0000_t75" style="position:absolute;left:0pt;margin-left:404.15pt;margin-top:72.55pt;height:2.75pt;width:2.75pt;mso-position-horizontal-relative:page;mso-position-vertical-relative:page;z-index:-251679744;mso-width-relative:page;mso-height-relative:page;" filled="f" o:preferrelative="t" stroked="f" coordsize="21600,21600">
            <v:path/>
            <v:fill on="f" focussize="0,0"/>
            <v:stroke on="f" joinstyle="miter"/>
            <v:imagedata r:id="rId4" o:title="image68"/>
            <o:lock v:ext="edit" aspectratio="t"/>
          </v:shape>
        </w:pict>
      </w:r>
      <w:r>
        <w:rPr>
          <w:color w:val="000000" w:themeColor="text1"/>
          <w14:textFill>
            <w14:solidFill>
              <w14:schemeClr w14:val="tx1"/>
            </w14:solidFill>
          </w14:textFill>
        </w:rPr>
        <w:pict>
          <v:shape id="_x000068" o:spid="_x0000_s1051" o:spt="75" type="#_x0000_t75" style="position:absolute;left:0pt;margin-left:212.1pt;margin-top:473.3pt;height:5.75pt;width:5pt;mso-position-horizontal-relative:page;mso-position-vertical-relative:page;z-index:-251680768;mso-width-relative:page;mso-height-relative:page;" filled="f" o:preferrelative="t" stroked="f" coordsize="21600,21600">
            <v:path/>
            <v:fill on="f" focussize="0,0"/>
            <v:stroke on="f" joinstyle="miter"/>
            <v:imagedata r:id="rId5" o:title="image69"/>
            <o:lock v:ext="edit" aspectratio="t"/>
          </v:shape>
        </w:pict>
      </w:r>
      <w:r>
        <w:rPr>
          <w:color w:val="000000" w:themeColor="text1"/>
          <w14:textFill>
            <w14:solidFill>
              <w14:schemeClr w14:val="tx1"/>
            </w14:solidFill>
          </w14:textFill>
        </w:rPr>
        <w:pict>
          <v:shape id="_x000069" o:spid="_x0000_s1050" o:spt="75" type="#_x0000_t75" style="position:absolute;left:0pt;margin-left:116.8pt;margin-top:769.7pt;height:2.75pt;width:2.75pt;mso-position-horizontal-relative:page;mso-position-vertical-relative:page;z-index:-251681792;mso-width-relative:page;mso-height-relative:page;" filled="f" o:preferrelative="t" stroked="f" coordsize="21600,21600">
            <v:path/>
            <v:fill on="f" focussize="0,0"/>
            <v:stroke on="f" joinstyle="miter"/>
            <v:imagedata r:id="rId68" o:title="image70"/>
            <o:lock v:ext="edit" aspectratio="t"/>
          </v:shape>
        </w:pict>
      </w:r>
      <w:r>
        <w:rPr>
          <w:color w:val="000000" w:themeColor="text1"/>
          <w14:textFill>
            <w14:solidFill>
              <w14:schemeClr w14:val="tx1"/>
            </w14:solidFill>
          </w14:textFill>
        </w:rPr>
        <w:pict>
          <v:shape id="_x000070" o:spid="_x0000_s1049" o:spt="75" type="#_x0000_t75" style="position:absolute;left:0pt;margin-left:53pt;margin-top:72.55pt;height:128.05pt;width:286.35pt;mso-position-horizontal-relative:page;mso-position-vertical-relative:page;z-index:-251682816;mso-width-relative:page;mso-height-relative:page;" filled="f" o:preferrelative="t" stroked="f" coordsize="21600,21600">
            <v:path/>
            <v:fill on="f" focussize="0,0"/>
            <v:stroke on="f" joinstyle="miter"/>
            <v:imagedata r:id="rId69" o:title="image71"/>
            <o:lock v:ext="edit" aspectratio="t"/>
          </v:shape>
        </w:pict>
      </w:r>
      <w:r>
        <w:rPr>
          <w:color w:val="000000" w:themeColor="text1"/>
          <w14:textFill>
            <w14:solidFill>
              <w14:schemeClr w14:val="tx1"/>
            </w14:solidFill>
          </w14:textFill>
        </w:rPr>
        <w:pict>
          <v:shape id="_x000071" o:spid="_x0000_s1048" o:spt="75" type="#_x0000_t75" style="position:absolute;left:0pt;margin-left:272.1pt;margin-top:259.4pt;height:20pt;width:16.25pt;mso-position-horizontal-relative:page;mso-position-vertical-relative:page;z-index:-251683840;mso-width-relative:page;mso-height-relative:page;" filled="f" o:preferrelative="t" stroked="f" coordsize="21600,21600">
            <v:path/>
            <v:fill on="f" focussize="0,0"/>
            <v:stroke on="f" joinstyle="miter"/>
            <v:imagedata r:id="rId70" o:title="image72"/>
            <o:lock v:ext="edit" aspectratio="t"/>
          </v:shape>
        </w:pict>
      </w:r>
      <w:r>
        <w:rPr>
          <w:color w:val="000000" w:themeColor="text1"/>
          <w14:textFill>
            <w14:solidFill>
              <w14:schemeClr w14:val="tx1"/>
            </w14:solidFill>
          </w14:textFill>
        </w:rPr>
        <w:pict>
          <v:shape id="_x000072" o:spid="_x0000_s1047" o:spt="75" type="#_x0000_t75" style="position:absolute;left:0pt;margin-left:348.65pt;margin-top:259.4pt;height:20pt;width:17pt;mso-position-horizontal-relative:page;mso-position-vertical-relative:page;z-index:-251684864;mso-width-relative:page;mso-height-relative:page;" filled="f" o:preferrelative="t" stroked="f" coordsize="21600,21600">
            <v:path/>
            <v:fill on="f" focussize="0,0"/>
            <v:stroke on="f" joinstyle="miter"/>
            <v:imagedata r:id="rId71" o:title="image73"/>
            <o:lock v:ext="edit" aspectratio="t"/>
          </v:shape>
        </w:pict>
      </w:r>
      <w:r>
        <w:rPr>
          <w:color w:val="000000" w:themeColor="text1"/>
          <w14:textFill>
            <w14:solidFill>
              <w14:schemeClr w14:val="tx1"/>
            </w14:solidFill>
          </w14:textFill>
        </w:rPr>
        <w:pict>
          <v:shape id="_x000073" o:spid="_x0000_s1046" o:spt="75" type="#_x0000_t75" style="position:absolute;left:0pt;margin-left:137.05pt;margin-top:288.65pt;height:15.5pt;width:40.25pt;mso-position-horizontal-relative:page;mso-position-vertical-relative:page;z-index:-251685888;mso-width-relative:page;mso-height-relative:page;" filled="f" o:preferrelative="t" stroked="f" coordsize="21600,21600">
            <v:path/>
            <v:fill on="f" focussize="0,0"/>
            <v:stroke on="f" joinstyle="miter"/>
            <v:imagedata r:id="rId72" o:title="image74"/>
            <o:lock v:ext="edit" aspectratio="t"/>
          </v:shape>
        </w:pict>
      </w:r>
      <w:r>
        <w:rPr>
          <w:color w:val="000000" w:themeColor="text1"/>
          <w14:textFill>
            <w14:solidFill>
              <w14:schemeClr w14:val="tx1"/>
            </w14:solidFill>
          </w14:textFill>
        </w:rPr>
        <w:pict>
          <v:shape id="_x000074" o:spid="_x0000_s1045" o:spt="75" type="#_x0000_t75" style="position:absolute;left:0pt;margin-left:197.85pt;margin-top:313.45pt;height:20.75pt;width:26.75pt;mso-position-horizontal-relative:page;mso-position-vertical-relative:page;z-index:-251686912;mso-width-relative:page;mso-height-relative:page;" filled="f" o:preferrelative="t" stroked="f" coordsize="21600,21600">
            <v:path/>
            <v:fill on="f" focussize="0,0"/>
            <v:stroke on="f" joinstyle="miter"/>
            <v:imagedata r:id="rId73" o:title="image75"/>
            <o:lock v:ext="edit" aspectratio="t"/>
          </v:shape>
        </w:pict>
      </w:r>
      <w:r>
        <w:rPr>
          <w:color w:val="000000" w:themeColor="text1"/>
          <w14:textFill>
            <w14:solidFill>
              <w14:schemeClr w14:val="tx1"/>
            </w14:solidFill>
          </w14:textFill>
        </w:rPr>
        <w:pict>
          <v:shape id="_x000075" o:spid="_x0000_s1044" o:spt="75" type="#_x0000_t75" style="position:absolute;left:0pt;margin-left:269.85pt;margin-top:316.45pt;height:14.75pt;width:14.75pt;mso-position-horizontal-relative:page;mso-position-vertical-relative:page;z-index:-251687936;mso-width-relative:page;mso-height-relative:page;" filled="f" o:preferrelative="t" stroked="f" coordsize="21600,21600">
            <v:path/>
            <v:fill on="f" focussize="0,0"/>
            <v:stroke on="f" joinstyle="miter"/>
            <v:imagedata r:id="rId74" o:title="image76"/>
            <o:lock v:ext="edit" aspectratio="t"/>
          </v:shape>
        </w:pict>
      </w:r>
      <w:r>
        <w:rPr>
          <w:color w:val="000000" w:themeColor="text1"/>
          <w14:textFill>
            <w14:solidFill>
              <w14:schemeClr w14:val="tx1"/>
            </w14:solidFill>
          </w14:textFill>
        </w:rPr>
        <w:pict>
          <v:shape id="_x000076" o:spid="_x0000_s1043" o:spt="75" type="#_x0000_t75" style="position:absolute;left:0pt;margin-left:74.05pt;margin-top:368.2pt;height:20pt;width:17pt;mso-position-horizontal-relative:page;mso-position-vertical-relative:page;z-index:-251688960;mso-width-relative:page;mso-height-relative:page;" filled="f" o:preferrelative="t" stroked="f" coordsize="21600,21600">
            <v:path/>
            <v:fill on="f" focussize="0,0"/>
            <v:stroke on="f" joinstyle="miter"/>
            <v:imagedata r:id="rId75" o:title="image77"/>
            <o:lock v:ext="edit" aspectratio="t"/>
          </v:shape>
        </w:pict>
      </w:r>
      <w:r>
        <w:rPr>
          <w:color w:val="000000" w:themeColor="text1"/>
          <w14:textFill>
            <w14:solidFill>
              <w14:schemeClr w14:val="tx1"/>
            </w14:solidFill>
          </w14:textFill>
        </w:rPr>
        <w:pict>
          <v:shape id="_x000077" o:spid="_x0000_s1042" o:spt="75" type="#_x0000_t75" style="position:absolute;left:0pt;margin-left:346.4pt;margin-top:368.2pt;height:20pt;width:15.5pt;mso-position-horizontal-relative:page;mso-position-vertical-relative:page;z-index:-251689984;mso-width-relative:page;mso-height-relative:page;" filled="f" o:preferrelative="t" stroked="f" coordsize="21600,21600">
            <v:path/>
            <v:fill on="f" focussize="0,0"/>
            <v:stroke on="f" joinstyle="miter"/>
            <v:imagedata r:id="rId76" o:title="image78"/>
            <o:lock v:ext="edit" aspectratio="t"/>
          </v:shape>
        </w:pict>
      </w:r>
      <w:r>
        <w:rPr>
          <w:color w:val="000000" w:themeColor="text1"/>
          <w14:textFill>
            <w14:solidFill>
              <w14:schemeClr w14:val="tx1"/>
            </w14:solidFill>
          </w14:textFill>
        </w:rPr>
        <w:pict>
          <v:shape id="_x000078" o:spid="_x0000_s1041" o:spt="75" type="#_x0000_t75" style="position:absolute;left:0pt;margin-left:284.1pt;margin-top:421.5pt;height:14.75pt;width:23.75pt;mso-position-horizontal-relative:page;mso-position-vertical-relative:page;z-index:-251691008;mso-width-relative:page;mso-height-relative:page;" filled="f" o:preferrelative="t" stroked="f" coordsize="21600,21600">
            <v:path/>
            <v:fill on="f" focussize="0,0"/>
            <v:stroke on="f" joinstyle="miter"/>
            <v:imagedata r:id="rId77" o:title="image79"/>
            <o:lock v:ext="edit" aspectratio="t"/>
          </v:shape>
        </w:pict>
      </w:r>
      <w:r>
        <w:rPr>
          <w:color w:val="000000" w:themeColor="text1"/>
          <w14:textFill>
            <w14:solidFill>
              <w14:schemeClr w14:val="tx1"/>
            </w14:solidFill>
          </w14:textFill>
        </w:rPr>
        <w:pict>
          <v:shape id="_x000079" o:spid="_x0000_s1040" o:spt="75" type="#_x0000_t75" style="position:absolute;left:0pt;margin-left:392.15pt;margin-top:423pt;height:11.75pt;width:20.75pt;mso-position-horizontal-relative:page;mso-position-vertical-relative:page;z-index:-251692032;mso-width-relative:page;mso-height-relative:page;" filled="f" o:preferrelative="t" stroked="f" coordsize="21600,21600">
            <v:path/>
            <v:fill on="f" focussize="0,0"/>
            <v:stroke on="f" joinstyle="miter"/>
            <v:imagedata r:id="rId78" o:title="image80"/>
            <o:lock v:ext="edit" aspectratio="t"/>
          </v:shape>
        </w:pict>
      </w:r>
      <w:r>
        <w:rPr>
          <w:color w:val="000000" w:themeColor="text1"/>
          <w14:textFill>
            <w14:solidFill>
              <w14:schemeClr w14:val="tx1"/>
            </w14:solidFill>
          </w14:textFill>
        </w:rPr>
        <w:pict>
          <v:shape id="_x000080" o:spid="_x0000_s1039" o:spt="75" type="#_x0000_t75" style="position:absolute;left:0pt;margin-left:458.2pt;margin-top:421.5pt;height:14.75pt;width:14.75pt;mso-position-horizontal-relative:page;mso-position-vertical-relative:page;z-index:-251693056;mso-width-relative:page;mso-height-relative:page;" filled="f" o:preferrelative="t" stroked="f" coordsize="21600,21600">
            <v:path/>
            <v:fill on="f" focussize="0,0"/>
            <v:stroke on="f" joinstyle="miter"/>
            <v:imagedata r:id="rId79" o:title="image81"/>
            <o:lock v:ext="edit" aspectratio="t"/>
          </v:shape>
        </w:pict>
      </w:r>
      <w:r>
        <w:rPr>
          <w:color w:val="000000" w:themeColor="text1"/>
          <w14:textFill>
            <w14:solidFill>
              <w14:schemeClr w14:val="tx1"/>
            </w14:solidFill>
          </w14:textFill>
        </w:rPr>
        <w:pict>
          <v:shape id="_x000081" o:spid="_x0000_s1038" o:spt="75" type="#_x0000_t75" style="position:absolute;left:0pt;margin-left:289.35pt;margin-top:465.05pt;height:29.75pt;width:13.25pt;mso-position-horizontal-relative:page;mso-position-vertical-relative:page;z-index:-251694080;mso-width-relative:page;mso-height-relative:page;" filled="f" o:preferrelative="t" stroked="f" coordsize="21600,21600">
            <v:path/>
            <v:fill on="f" focussize="0,0"/>
            <v:stroke on="f" joinstyle="miter"/>
            <v:imagedata r:id="rId80" o:title="image82"/>
            <o:lock v:ext="edit" aspectratio="t"/>
          </v:shape>
        </w:pict>
      </w:r>
      <w:r>
        <w:rPr>
          <w:color w:val="000000" w:themeColor="text1"/>
          <w14:textFill>
            <w14:solidFill>
              <w14:schemeClr w14:val="tx1"/>
            </w14:solidFill>
          </w14:textFill>
        </w:rPr>
        <w:pict>
          <v:shape id="_x000082" o:spid="_x0000_s1037" o:spt="75" type="#_x0000_t75" style="position:absolute;left:0pt;margin-left:53pt;margin-top:572.35pt;height:65.05pt;width:119.05pt;mso-position-horizontal-relative:page;mso-position-vertical-relative:page;z-index:-251695104;mso-width-relative:page;mso-height-relative:page;" filled="f" o:preferrelative="t" stroked="f" coordsize="21600,21600">
            <v:path/>
            <v:fill on="f" focussize="0,0"/>
            <v:stroke on="f" joinstyle="miter"/>
            <v:imagedata r:id="rId81" o:title="image83"/>
            <o:lock v:ext="edit" aspectratio="t"/>
          </v:shape>
        </w:pict>
      </w:r>
      <w:r>
        <w:rPr>
          <w:color w:val="000000" w:themeColor="text1"/>
          <w14:textFill>
            <w14:solidFill>
              <w14:schemeClr w14:val="tx1"/>
            </w14:solidFill>
          </w14:textFill>
        </w:rPr>
        <w:pict>
          <v:shape id="_x000083" o:spid="_x0000_s1036" o:spt="75" type="#_x0000_t75" style="position:absolute;left:0pt;margin-left:218.85pt;margin-top:647.4pt;height:16.25pt;width:12.5pt;mso-position-horizontal-relative:page;mso-position-vertical-relative:page;z-index:-251696128;mso-width-relative:page;mso-height-relative:page;" filled="f" o:preferrelative="t" stroked="f" coordsize="21600,21600">
            <v:path/>
            <v:fill on="f" focussize="0,0"/>
            <v:stroke on="f" joinstyle="miter"/>
            <v:imagedata r:id="rId22" o:title="image84"/>
            <o:lock v:ext="edit" aspectratio="t"/>
          </v:shape>
        </w:pict>
      </w: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1</w:t>
      </w:r>
      <w:r>
        <w:rPr>
          <w:rFonts w:ascii="宋体" w:hAnsi="宋体" w:cs="宋体"/>
          <w:color w:val="000000" w:themeColor="text1"/>
          <w:sz w:val="21"/>
          <w:lang w:eastAsia="zh-CN"/>
          <w14:textFill>
            <w14:solidFill>
              <w14:schemeClr w14:val="tx1"/>
            </w14:solidFill>
          </w14:textFill>
        </w:rPr>
        <w:t>）测量毫安表</w:t>
      </w:r>
      <w:r>
        <w:rPr>
          <w:rFonts w:ascii="Times New Roman"/>
          <w:color w:val="000000" w:themeColor="text1"/>
          <w:sz w:val="21"/>
          <w:lang w:eastAsia="zh-CN"/>
          <w14:textFill>
            <w14:solidFill>
              <w14:schemeClr w14:val="tx1"/>
            </w14:solidFill>
          </w14:textFill>
        </w:rPr>
        <w:t xml:space="preserve"> mA </w:t>
      </w:r>
      <w:r>
        <w:rPr>
          <w:rFonts w:ascii="宋体" w:hAnsi="宋体" w:cs="宋体"/>
          <w:color w:val="000000" w:themeColor="text1"/>
          <w:sz w:val="21"/>
          <w:lang w:eastAsia="zh-CN"/>
          <w14:textFill>
            <w14:solidFill>
              <w14:schemeClr w14:val="tx1"/>
            </w14:solidFill>
          </w14:textFill>
        </w:rPr>
        <w:t>的内阻。正确连接电路后，进行如下操作：</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①将滑动变阻器的滑片滑到最右端，闭合开关</w:t>
      </w:r>
      <w:r>
        <w:rPr>
          <w:rFonts w:ascii="Times New Roman"/>
          <w:color w:val="000000" w:themeColor="text1"/>
          <w:sz w:val="21"/>
          <w:lang w:eastAsia="zh-CN"/>
          <w14:textFill>
            <w14:solidFill>
              <w14:schemeClr w14:val="tx1"/>
            </w14:solidFill>
          </w14:textFill>
        </w:rPr>
        <w:t xml:space="preserve"> S</w:t>
      </w:r>
      <w:r>
        <w:rPr>
          <w:rFonts w:ascii="宋体" w:hAnsi="宋体" w:cs="宋体"/>
          <w:color w:val="000000" w:themeColor="text1"/>
          <w:sz w:val="21"/>
          <w:lang w:eastAsia="zh-CN"/>
          <w14:textFill>
            <w14:solidFill>
              <w14:schemeClr w14:val="tx1"/>
            </w14:solidFill>
          </w14:textFill>
        </w:rPr>
        <w:t>；</w:t>
      </w:r>
    </w:p>
    <w:p>
      <w:pPr>
        <w:spacing w:before="304"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②调节滑动变阻器使毫安表</w:t>
      </w:r>
      <w:r>
        <w:rPr>
          <w:rFonts w:ascii="Times New Roman"/>
          <w:color w:val="000000" w:themeColor="text1"/>
          <w:spacing w:val="-5"/>
          <w:sz w:val="21"/>
          <w:lang w:eastAsia="zh-CN"/>
          <w14:textFill>
            <w14:solidFill>
              <w14:schemeClr w14:val="tx1"/>
            </w14:solidFill>
          </w14:textFill>
        </w:rPr>
        <w:t xml:space="preserve"> </w:t>
      </w:r>
      <w:r>
        <w:rPr>
          <w:rFonts w:ascii="Times New Roman"/>
          <w:color w:val="000000" w:themeColor="text1"/>
          <w:sz w:val="21"/>
          <w:lang w:eastAsia="zh-CN"/>
          <w14:textFill>
            <w14:solidFill>
              <w14:schemeClr w14:val="tx1"/>
            </w14:solidFill>
          </w14:textFill>
        </w:rPr>
        <w:t>mA</w:t>
      </w:r>
      <w:r>
        <w:rPr>
          <w:rFonts w:ascii="Times New Roman"/>
          <w:color w:val="000000" w:themeColor="text1"/>
          <w:spacing w:val="-4"/>
          <w:sz w:val="21"/>
          <w:lang w:eastAsia="zh-CN"/>
          <w14:textFill>
            <w14:solidFill>
              <w14:schemeClr w14:val="tx1"/>
            </w14:solidFill>
          </w14:textFill>
        </w:rPr>
        <w:t xml:space="preserve"> </w:t>
      </w:r>
      <w:r>
        <w:rPr>
          <w:rFonts w:ascii="宋体" w:hAnsi="宋体" w:cs="宋体"/>
          <w:color w:val="000000" w:themeColor="text1"/>
          <w:spacing w:val="-3"/>
          <w:sz w:val="21"/>
          <w:lang w:eastAsia="zh-CN"/>
          <w14:textFill>
            <w14:solidFill>
              <w14:schemeClr w14:val="tx1"/>
            </w14:solidFill>
          </w14:textFill>
        </w:rPr>
        <w:t>满偏，闭合开关</w:t>
      </w:r>
      <w:r>
        <w:rPr>
          <w:rFonts w:ascii="Times New Roman"/>
          <w:color w:val="000000" w:themeColor="text1"/>
          <w:spacing w:val="229"/>
          <w:sz w:val="21"/>
          <w:lang w:eastAsia="zh-CN"/>
          <w14:textFill>
            <w14:solidFill>
              <w14:schemeClr w14:val="tx1"/>
            </w14:solidFill>
          </w14:textFill>
        </w:rPr>
        <w:t xml:space="preserve"> </w:t>
      </w:r>
      <w:r>
        <w:rPr>
          <w:rFonts w:ascii="宋体" w:hAnsi="宋体" w:cs="宋体"/>
          <w:color w:val="000000" w:themeColor="text1"/>
          <w:spacing w:val="-4"/>
          <w:sz w:val="21"/>
          <w:lang w:eastAsia="zh-CN"/>
          <w14:textFill>
            <w14:solidFill>
              <w14:schemeClr w14:val="tx1"/>
            </w14:solidFill>
          </w14:textFill>
        </w:rPr>
        <w:t>，调节电阻箱</w:t>
      </w:r>
      <w:r>
        <w:rPr>
          <w:rFonts w:ascii="Times New Roman"/>
          <w:color w:val="000000" w:themeColor="text1"/>
          <w:spacing w:val="251"/>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使毫安表</w:t>
      </w:r>
      <w:r>
        <w:rPr>
          <w:rFonts w:ascii="Times New Roman"/>
          <w:color w:val="000000" w:themeColor="text1"/>
          <w:spacing w:val="-5"/>
          <w:sz w:val="21"/>
          <w:lang w:eastAsia="zh-CN"/>
          <w14:textFill>
            <w14:solidFill>
              <w14:schemeClr w14:val="tx1"/>
            </w14:solidFill>
          </w14:textFill>
        </w:rPr>
        <w:t xml:space="preserve"> </w:t>
      </w:r>
      <w:r>
        <w:rPr>
          <w:rFonts w:ascii="Times New Roman"/>
          <w:color w:val="000000" w:themeColor="text1"/>
          <w:sz w:val="21"/>
          <w:lang w:eastAsia="zh-CN"/>
          <w14:textFill>
            <w14:solidFill>
              <w14:schemeClr w14:val="tx1"/>
            </w14:solidFill>
          </w14:textFill>
        </w:rPr>
        <w:t>mA</w:t>
      </w:r>
      <w:r>
        <w:rPr>
          <w:rFonts w:ascii="Times New Roman"/>
          <w:color w:val="000000" w:themeColor="text1"/>
          <w:spacing w:val="-4"/>
          <w:sz w:val="21"/>
          <w:lang w:eastAsia="zh-CN"/>
          <w14:textFill>
            <w14:solidFill>
              <w14:schemeClr w14:val="tx1"/>
            </w14:solidFill>
          </w14:textFill>
        </w:rPr>
        <w:t xml:space="preserve"> </w:t>
      </w:r>
      <w:r>
        <w:rPr>
          <w:rFonts w:ascii="宋体" w:hAnsi="宋体" w:cs="宋体"/>
          <w:color w:val="000000" w:themeColor="text1"/>
          <w:spacing w:val="-2"/>
          <w:sz w:val="21"/>
          <w:lang w:eastAsia="zh-CN"/>
          <w14:textFill>
            <w14:solidFill>
              <w14:schemeClr w14:val="tx1"/>
            </w14:solidFill>
          </w14:textFill>
        </w:rPr>
        <w:t>达到满偏的一半，记录此</w:t>
      </w:r>
    </w:p>
    <w:p>
      <w:pPr>
        <w:spacing w:before="315" w:after="0" w:line="220"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时电阻箱的读数为</w:t>
      </w:r>
      <w:r>
        <w:rPr>
          <w:rFonts w:ascii="Times New Roman"/>
          <w:color w:val="000000" w:themeColor="text1"/>
          <w:spacing w:val="71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315"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pacing w:val="-3"/>
          <w:sz w:val="21"/>
          <w:lang w:eastAsia="zh-CN"/>
          <w14:textFill>
            <w14:solidFill>
              <w14:schemeClr w14:val="tx1"/>
            </w14:solidFill>
          </w14:textFill>
        </w:rPr>
        <w:t>由上述操作可知，毫安表的内阻</w:t>
      </w:r>
      <w:r>
        <w:rPr>
          <w:rFonts w:ascii="Times New Roman"/>
          <w:color w:val="000000" w:themeColor="text1"/>
          <w:spacing w:val="446"/>
          <w:sz w:val="21"/>
          <w:lang w:eastAsia="zh-CN"/>
          <w14:textFill>
            <w14:solidFill>
              <w14:schemeClr w14:val="tx1"/>
            </w14:solidFill>
          </w14:textFill>
        </w:rPr>
        <w:t xml:space="preserve"> </w:t>
      </w:r>
      <w:r>
        <w:rPr>
          <w:rFonts w:ascii="Times New Roman"/>
          <w:color w:val="000000" w:themeColor="text1"/>
          <w:sz w:val="21"/>
          <w:lang w:eastAsia="zh-CN"/>
          <w14:textFill>
            <w14:solidFill>
              <w14:schemeClr w14:val="tx1"/>
            </w14:solidFill>
          </w14:textFill>
        </w:rPr>
        <w:t>_________</w:t>
      </w:r>
      <w:r>
        <w:rPr>
          <w:rFonts w:ascii="Times New Roman"/>
          <w:color w:val="000000" w:themeColor="text1"/>
          <w:spacing w:val="208"/>
          <w:sz w:val="21"/>
          <w:lang w:eastAsia="zh-CN"/>
          <w14:textFill>
            <w14:solidFill>
              <w14:schemeClr w14:val="tx1"/>
            </w14:solidFill>
          </w14:textFill>
        </w:rPr>
        <w:t xml:space="preserve"> </w:t>
      </w:r>
      <w:r>
        <w:rPr>
          <w:rFonts w:ascii="宋体" w:hAnsi="宋体" w:cs="宋体"/>
          <w:color w:val="000000" w:themeColor="text1"/>
          <w:spacing w:val="-3"/>
          <w:sz w:val="21"/>
          <w:lang w:eastAsia="zh-CN"/>
          <w14:textFill>
            <w14:solidFill>
              <w14:schemeClr w14:val="tx1"/>
            </w14:solidFill>
          </w14:textFill>
        </w:rPr>
        <w:t>；本实验中滑动变阻器应选择</w:t>
      </w:r>
      <w:r>
        <w:rPr>
          <w:rFonts w:ascii="Times New Roman"/>
          <w:color w:val="000000" w:themeColor="text1"/>
          <w:sz w:val="21"/>
          <w:lang w:eastAsia="zh-CN"/>
          <w14:textFill>
            <w14:solidFill>
              <w14:schemeClr w14:val="tx1"/>
            </w14:solidFill>
          </w14:textFill>
        </w:rPr>
        <w:t>_________</w:t>
      </w:r>
      <w:r>
        <w:rPr>
          <w:rFonts w:ascii="宋体" w:hAnsi="宋体" w:cs="宋体"/>
          <w:color w:val="000000" w:themeColor="text1"/>
          <w:sz w:val="21"/>
          <w:lang w:eastAsia="zh-CN"/>
          <w14:textFill>
            <w14:solidFill>
              <w14:schemeClr w14:val="tx1"/>
            </w14:solidFill>
          </w14:textFill>
        </w:rPr>
        <w:t>（选填</w:t>
      </w:r>
      <w:r>
        <w:rPr>
          <w:rFonts w:ascii="Times New Roman" w:hAnsi="Times New Roman" w:cs="Times New Roman"/>
          <w:color w:val="000000" w:themeColor="text1"/>
          <w:sz w:val="21"/>
          <w:lang w:eastAsia="zh-CN"/>
          <w14:textFill>
            <w14:solidFill>
              <w14:schemeClr w14:val="tx1"/>
            </w14:solidFill>
          </w14:textFill>
        </w:rPr>
        <w:t>“E”</w:t>
      </w:r>
      <w:r>
        <w:rPr>
          <w:rFonts w:ascii="宋体" w:hAnsi="宋体" w:cs="宋体"/>
          <w:color w:val="000000" w:themeColor="text1"/>
          <w:sz w:val="21"/>
          <w:lang w:eastAsia="zh-CN"/>
          <w14:textFill>
            <w14:solidFill>
              <w14:schemeClr w14:val="tx1"/>
            </w14:solidFill>
          </w14:textFill>
        </w:rPr>
        <w:t>或</w:t>
      </w:r>
      <w:r>
        <w:rPr>
          <w:rFonts w:ascii="Times New Roman" w:hAnsi="Times New Roman" w:cs="Times New Roman"/>
          <w:color w:val="000000" w:themeColor="text1"/>
          <w:sz w:val="21"/>
          <w:lang w:eastAsia="zh-CN"/>
          <w14:textFill>
            <w14:solidFill>
              <w14:schemeClr w14:val="tx1"/>
            </w14:solidFill>
          </w14:textFill>
        </w:rPr>
        <w:t>“F”</w:t>
      </w:r>
      <w:r>
        <w:rPr>
          <w:rFonts w:ascii="宋体" w:hAnsi="宋体" w:cs="宋体"/>
          <w:color w:val="000000" w:themeColor="text1"/>
          <w:spacing w:val="-105"/>
          <w:sz w:val="21"/>
          <w:lang w:eastAsia="zh-CN"/>
          <w14:textFill>
            <w14:solidFill>
              <w14:schemeClr w14:val="tx1"/>
            </w14:solidFill>
          </w14:textFill>
        </w:rPr>
        <w:t>）。</w:t>
      </w:r>
    </w:p>
    <w:p>
      <w:pPr>
        <w:spacing w:before="304"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2</w:t>
      </w:r>
      <w:r>
        <w:rPr>
          <w:rFonts w:ascii="宋体" w:hAnsi="宋体" w:cs="宋体"/>
          <w:color w:val="000000" w:themeColor="text1"/>
          <w:sz w:val="21"/>
          <w:lang w:eastAsia="zh-CN"/>
          <w14:textFill>
            <w14:solidFill>
              <w14:schemeClr w14:val="tx1"/>
            </w14:solidFill>
          </w14:textFill>
        </w:rPr>
        <w:t>）测量电源的电动势和内阻。</w:t>
      </w:r>
    </w:p>
    <w:p>
      <w:pPr>
        <w:spacing w:before="304"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调节</w:t>
      </w:r>
      <w:r>
        <w:rPr>
          <w:rFonts w:ascii="Times New Roman"/>
          <w:color w:val="000000" w:themeColor="text1"/>
          <w:spacing w:val="24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，将毫安表</w:t>
      </w:r>
      <w:r>
        <w:rPr>
          <w:rFonts w:ascii="Times New Roman"/>
          <w:color w:val="000000" w:themeColor="text1"/>
          <w:sz w:val="21"/>
          <w:lang w:eastAsia="zh-CN"/>
          <w14:textFill>
            <w14:solidFill>
              <w14:schemeClr w14:val="tx1"/>
            </w14:solidFill>
          </w14:textFill>
        </w:rPr>
        <w:t xml:space="preserve"> mA </w:t>
      </w:r>
      <w:r>
        <w:rPr>
          <w:rFonts w:ascii="宋体" w:hAnsi="宋体" w:cs="宋体"/>
          <w:color w:val="000000" w:themeColor="text1"/>
          <w:sz w:val="21"/>
          <w:lang w:eastAsia="zh-CN"/>
          <w14:textFill>
            <w14:solidFill>
              <w14:schemeClr w14:val="tx1"/>
            </w14:solidFill>
          </w14:textFill>
        </w:rPr>
        <w:t>改装成量程为</w:t>
      </w:r>
      <w:r>
        <w:rPr>
          <w:rFonts w:ascii="Times New Roman"/>
          <w:color w:val="000000" w:themeColor="text1"/>
          <w:sz w:val="21"/>
          <w:lang w:eastAsia="zh-CN"/>
          <w14:textFill>
            <w14:solidFill>
              <w14:schemeClr w14:val="tx1"/>
            </w14:solidFill>
          </w14:textFill>
        </w:rPr>
        <w:t xml:space="preserve"> 1.5A </w:t>
      </w:r>
      <w:r>
        <w:rPr>
          <w:rFonts w:ascii="宋体" w:hAnsi="宋体" w:cs="宋体"/>
          <w:color w:val="000000" w:themeColor="text1"/>
          <w:sz w:val="21"/>
          <w:lang w:eastAsia="zh-CN"/>
          <w14:textFill>
            <w14:solidFill>
              <w14:schemeClr w14:val="tx1"/>
            </w14:solidFill>
          </w14:textFill>
        </w:rPr>
        <w:t>的电流表后，再闭合</w:t>
      </w:r>
      <w:r>
        <w:rPr>
          <w:rFonts w:ascii="Times New Roman"/>
          <w:color w:val="000000" w:themeColor="text1"/>
          <w:spacing w:val="211"/>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，多次改变滑动变阻器连入电路的阻值，</w:t>
      </w:r>
    </w:p>
    <w:p>
      <w:pPr>
        <w:spacing w:before="304"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使得毫安表</w:t>
      </w:r>
      <w:r>
        <w:rPr>
          <w:rFonts w:ascii="Times New Roman"/>
          <w:color w:val="000000" w:themeColor="text1"/>
          <w:sz w:val="21"/>
          <w:lang w:eastAsia="zh-CN"/>
          <w14:textFill>
            <w14:solidFill>
              <w14:schemeClr w14:val="tx1"/>
            </w14:solidFill>
          </w14:textFill>
        </w:rPr>
        <w:t xml:space="preserve"> mA </w:t>
      </w:r>
      <w:r>
        <w:rPr>
          <w:rFonts w:ascii="宋体" w:hAnsi="宋体" w:cs="宋体"/>
          <w:color w:val="000000" w:themeColor="text1"/>
          <w:sz w:val="21"/>
          <w:lang w:eastAsia="zh-CN"/>
          <w14:textFill>
            <w14:solidFill>
              <w14:schemeClr w14:val="tx1"/>
            </w14:solidFill>
          </w14:textFill>
        </w:rPr>
        <w:t>和电压表</w:t>
      </w:r>
      <w:r>
        <w:rPr>
          <w:rFonts w:ascii="Times New Roman"/>
          <w:color w:val="000000" w:themeColor="text1"/>
          <w:sz w:val="21"/>
          <w:lang w:eastAsia="zh-CN"/>
          <w14:textFill>
            <w14:solidFill>
              <w14:schemeClr w14:val="tx1"/>
            </w14:solidFill>
          </w14:textFill>
        </w:rPr>
        <w:t xml:space="preserve"> V </w:t>
      </w:r>
      <w:r>
        <w:rPr>
          <w:rFonts w:ascii="宋体" w:hAnsi="宋体" w:cs="宋体"/>
          <w:color w:val="000000" w:themeColor="text1"/>
          <w:sz w:val="21"/>
          <w:lang w:eastAsia="zh-CN"/>
          <w14:textFill>
            <w14:solidFill>
              <w14:schemeClr w14:val="tx1"/>
            </w14:solidFill>
          </w14:textFill>
        </w:rPr>
        <w:t>都有较大的读数，根据实验数据画出</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U</w:t>
      </w:r>
      <w:r>
        <w:rPr>
          <w:rFonts w:ascii="Times New Roman"/>
          <w:color w:val="000000" w:themeColor="text1"/>
          <w:sz w:val="21"/>
          <w:lang w:eastAsia="zh-CN"/>
          <w14:textFill>
            <w14:solidFill>
              <w14:schemeClr w14:val="tx1"/>
            </w14:solidFill>
          </w14:textFill>
        </w:rPr>
        <w:t>-</w:t>
      </w:r>
      <w:r>
        <w:rPr>
          <w:rFonts w:ascii="Times New Roman"/>
          <w:i/>
          <w:color w:val="000000" w:themeColor="text1"/>
          <w:sz w:val="21"/>
          <w:lang w:eastAsia="zh-CN"/>
          <w14:textFill>
            <w14:solidFill>
              <w14:schemeClr w14:val="tx1"/>
            </w14:solidFill>
          </w14:textFill>
        </w:rPr>
        <w:t xml:space="preserve">I </w:t>
      </w:r>
      <w:r>
        <w:rPr>
          <w:rFonts w:ascii="宋体" w:hAnsi="宋体" w:cs="宋体"/>
          <w:color w:val="000000" w:themeColor="text1"/>
          <w:sz w:val="21"/>
          <w:lang w:eastAsia="zh-CN"/>
          <w14:textFill>
            <w14:solidFill>
              <w14:schemeClr w14:val="tx1"/>
            </w14:solidFill>
          </w14:textFill>
        </w:rPr>
        <w:t>图像如图乙所示，若电压表内阻对实</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验的影响忽略不计，根据图线可求出电源的电动势</w:t>
      </w:r>
      <w:r>
        <w:rPr>
          <w:rFonts w:ascii="Times New Roman"/>
          <w:color w:val="000000" w:themeColor="text1"/>
          <w:spacing w:val="388"/>
          <w:sz w:val="21"/>
          <w:lang w:eastAsia="zh-CN"/>
          <w14:textFill>
            <w14:solidFill>
              <w14:schemeClr w14:val="tx1"/>
            </w14:solidFill>
          </w14:textFill>
        </w:rPr>
        <w:t xml:space="preserve"> </w:t>
      </w:r>
      <w:r>
        <w:rPr>
          <w:rFonts w:ascii="Times New Roman"/>
          <w:color w:val="000000" w:themeColor="text1"/>
          <w:sz w:val="21"/>
          <w:lang w:eastAsia="zh-CN"/>
          <w14:textFill>
            <w14:solidFill>
              <w14:schemeClr w14:val="tx1"/>
            </w14:solidFill>
          </w14:textFill>
        </w:rPr>
        <w:t>_________V</w:t>
      </w:r>
      <w:r>
        <w:rPr>
          <w:rFonts w:ascii="宋体" w:hAnsi="宋体" w:cs="宋体"/>
          <w:color w:val="000000" w:themeColor="text1"/>
          <w:sz w:val="21"/>
          <w:lang w:eastAsia="zh-CN"/>
          <w14:textFill>
            <w14:solidFill>
              <w14:schemeClr w14:val="tx1"/>
            </w14:solidFill>
          </w14:textFill>
        </w:rPr>
        <w:t>，内阻</w:t>
      </w:r>
      <w:r>
        <w:rPr>
          <w:rFonts w:ascii="Times New Roman"/>
          <w:color w:val="000000" w:themeColor="text1"/>
          <w:spacing w:val="323"/>
          <w:sz w:val="21"/>
          <w:lang w:eastAsia="zh-CN"/>
          <w14:textFill>
            <w14:solidFill>
              <w14:schemeClr w14:val="tx1"/>
            </w14:solidFill>
          </w14:textFill>
        </w:rPr>
        <w:t xml:space="preserve"> </w:t>
      </w:r>
      <w:r>
        <w:rPr>
          <w:rFonts w:ascii="Times New Roman"/>
          <w:color w:val="000000" w:themeColor="text1"/>
          <w:sz w:val="21"/>
          <w:lang w:eastAsia="zh-CN"/>
          <w14:textFill>
            <w14:solidFill>
              <w14:schemeClr w14:val="tx1"/>
            </w14:solidFill>
          </w14:textFill>
        </w:rPr>
        <w:t>_________</w:t>
      </w:r>
      <w:r>
        <w:rPr>
          <w:rFonts w:ascii="Times New Roman"/>
          <w:color w:val="000000" w:themeColor="text1"/>
          <w:spacing w:val="208"/>
          <w:sz w:val="21"/>
          <w:lang w:eastAsia="zh-CN"/>
          <w14:textFill>
            <w14:solidFill>
              <w14:schemeClr w14:val="tx1"/>
            </w14:solidFill>
          </w14:textFill>
        </w:rPr>
        <w:t xml:space="preserve"> </w:t>
      </w:r>
      <w:r>
        <w:rPr>
          <w:rFonts w:ascii="宋体" w:hAnsi="宋体" w:cs="宋体"/>
          <w:color w:val="000000" w:themeColor="text1"/>
          <w:spacing w:val="-15"/>
          <w:sz w:val="21"/>
          <w:lang w:eastAsia="zh-CN"/>
          <w14:textFill>
            <w14:solidFill>
              <w14:schemeClr w14:val="tx1"/>
            </w14:solidFill>
          </w14:textFill>
        </w:rPr>
        <w:t>。（结果均保留</w:t>
      </w:r>
    </w:p>
    <w:p>
      <w:pPr>
        <w:spacing w:before="237" w:after="0" w:line="220"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两位有效数字）</w:t>
      </w:r>
    </w:p>
    <w:p>
      <w:pPr>
        <w:spacing w:before="315"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13.</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pacing w:val="-1"/>
          <w:sz w:val="21"/>
          <w:lang w:eastAsia="zh-CN"/>
          <w14:textFill>
            <w14:solidFill>
              <w14:schemeClr w14:val="tx1"/>
            </w14:solidFill>
          </w14:textFill>
        </w:rPr>
        <w:t>如图所示，位于竖直平面内的</w:t>
      </w:r>
      <w:r>
        <w:rPr>
          <w:rFonts w:ascii="Times New Roman"/>
          <w:color w:val="000000" w:themeColor="text1"/>
          <w:spacing w:val="-3"/>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BC</w:t>
      </w:r>
      <w:r>
        <w:rPr>
          <w:rFonts w:ascii="Times New Roman"/>
          <w:i/>
          <w:color w:val="000000" w:themeColor="text1"/>
          <w:spacing w:val="-4"/>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是半径为</w:t>
      </w:r>
      <w:r>
        <w:rPr>
          <w:rFonts w:ascii="Times New Roman"/>
          <w:color w:val="000000" w:themeColor="text1"/>
          <w:spacing w:val="-4"/>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R</w:t>
      </w:r>
      <w:r>
        <w:rPr>
          <w:rFonts w:ascii="Times New Roman"/>
          <w:i/>
          <w:color w:val="000000" w:themeColor="text1"/>
          <w:spacing w:val="-4"/>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的</w:t>
      </w:r>
      <w:r>
        <w:rPr>
          <w:rFonts w:ascii="Times New Roman"/>
          <w:color w:val="000000" w:themeColor="text1"/>
          <w:spacing w:val="173"/>
          <w:sz w:val="21"/>
          <w:lang w:eastAsia="zh-CN"/>
          <w14:textFill>
            <w14:solidFill>
              <w14:schemeClr w14:val="tx1"/>
            </w14:solidFill>
          </w14:textFill>
        </w:rPr>
        <w:t xml:space="preserve"> </w:t>
      </w:r>
      <w:r>
        <w:rPr>
          <w:rFonts w:ascii="宋体" w:hAnsi="宋体" w:cs="宋体"/>
          <w:color w:val="000000" w:themeColor="text1"/>
          <w:spacing w:val="-1"/>
          <w:sz w:val="21"/>
          <w:lang w:eastAsia="zh-CN"/>
          <w14:textFill>
            <w14:solidFill>
              <w14:schemeClr w14:val="tx1"/>
            </w14:solidFill>
          </w14:textFill>
        </w:rPr>
        <w:t>圆弧形的光滑轨道，其表面绝缘，下端与水平绝缘轨</w:t>
      </w:r>
    </w:p>
    <w:p>
      <w:pPr>
        <w:spacing w:before="304"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道平滑连接，整个轨道处在水平向左的匀强电场中。现有一质量为</w:t>
      </w:r>
      <w:r>
        <w:rPr>
          <w:rFonts w:ascii="Times New Roman"/>
          <w:color w:val="000000" w:themeColor="text1"/>
          <w:spacing w:val="-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m</w:t>
      </w:r>
      <w:r>
        <w:rPr>
          <w:rFonts w:ascii="宋体" w:hAnsi="宋体" w:cs="宋体"/>
          <w:color w:val="000000" w:themeColor="text1"/>
          <w:spacing w:val="-7"/>
          <w:sz w:val="21"/>
          <w:lang w:eastAsia="zh-CN"/>
          <w14:textFill>
            <w14:solidFill>
              <w14:schemeClr w14:val="tx1"/>
            </w14:solidFill>
          </w14:textFill>
        </w:rPr>
        <w:t>、带正电的小滑块（可视为质点），从</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i/>
          <w:color w:val="000000" w:themeColor="text1"/>
          <w:sz w:val="21"/>
          <w:lang w:eastAsia="zh-CN"/>
          <w14:textFill>
            <w14:solidFill>
              <w14:schemeClr w14:val="tx1"/>
            </w14:solidFill>
          </w14:textFill>
        </w:rPr>
        <w:t>C</w:t>
      </w:r>
      <w:r>
        <w:rPr>
          <w:rFonts w:ascii="Times New Roman"/>
          <w:i/>
          <w:color w:val="000000" w:themeColor="text1"/>
          <w:spacing w:val="-6"/>
          <w:sz w:val="21"/>
          <w:lang w:eastAsia="zh-CN"/>
          <w14:textFill>
            <w14:solidFill>
              <w14:schemeClr w14:val="tx1"/>
            </w14:solidFill>
          </w14:textFill>
        </w:rPr>
        <w:t xml:space="preserve"> </w:t>
      </w:r>
      <w:r>
        <w:rPr>
          <w:rFonts w:ascii="宋体" w:hAnsi="宋体" w:cs="宋体"/>
          <w:color w:val="000000" w:themeColor="text1"/>
          <w:spacing w:val="-2"/>
          <w:sz w:val="21"/>
          <w:lang w:eastAsia="zh-CN"/>
          <w14:textFill>
            <w14:solidFill>
              <w14:schemeClr w14:val="tx1"/>
            </w14:solidFill>
          </w14:textFill>
        </w:rPr>
        <w:t>点由静止释放，滑到水平轨道上的</w:t>
      </w:r>
      <w:r>
        <w:rPr>
          <w:rFonts w:ascii="Times New Roman"/>
          <w:color w:val="000000" w:themeColor="text1"/>
          <w:spacing w:val="-5"/>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A</w:t>
      </w:r>
      <w:r>
        <w:rPr>
          <w:rFonts w:ascii="Times New Roman"/>
          <w:i/>
          <w:color w:val="000000" w:themeColor="text1"/>
          <w:spacing w:val="-6"/>
          <w:sz w:val="21"/>
          <w:lang w:eastAsia="zh-CN"/>
          <w14:textFill>
            <w14:solidFill>
              <w14:schemeClr w14:val="tx1"/>
            </w14:solidFill>
          </w14:textFill>
        </w:rPr>
        <w:t xml:space="preserve"> </w:t>
      </w:r>
      <w:r>
        <w:rPr>
          <w:rFonts w:ascii="宋体" w:hAnsi="宋体" w:cs="宋体"/>
          <w:color w:val="000000" w:themeColor="text1"/>
          <w:spacing w:val="-1"/>
          <w:sz w:val="21"/>
          <w:lang w:eastAsia="zh-CN"/>
          <w14:textFill>
            <w14:solidFill>
              <w14:schemeClr w14:val="tx1"/>
            </w14:solidFill>
          </w14:textFill>
        </w:rPr>
        <w:t>点时速度减为零。若已知滑块与水平轨道间的动摩擦因数</w:t>
      </w:r>
      <w:r>
        <w:rPr>
          <w:rFonts w:ascii="Times New Roman" w:hAnsi="Times New Roman" w:cs="Times New Roman"/>
          <w:i/>
          <w:color w:val="000000" w:themeColor="text1"/>
          <w:sz w:val="21"/>
          <w14:textFill>
            <w14:solidFill>
              <w14:schemeClr w14:val="tx1"/>
            </w14:solidFill>
          </w14:textFill>
        </w:rPr>
        <w:t>μ</w:t>
      </w:r>
      <w:r>
        <w:rPr>
          <w:rFonts w:ascii="Times New Roman"/>
          <w:color w:val="000000" w:themeColor="text1"/>
          <w:sz w:val="21"/>
          <w:lang w:eastAsia="zh-CN"/>
          <w14:textFill>
            <w14:solidFill>
              <w14:schemeClr w14:val="tx1"/>
            </w14:solidFill>
          </w14:textFill>
        </w:rPr>
        <w:t>=0.75</w:t>
      </w:r>
      <w:r>
        <w:rPr>
          <w:rFonts w:ascii="宋体" w:hAnsi="宋体" w:cs="宋体"/>
          <w:color w:val="000000" w:themeColor="text1"/>
          <w:spacing w:val="-24"/>
          <w:sz w:val="21"/>
          <w:lang w:eastAsia="zh-CN"/>
          <w14:textFill>
            <w14:solidFill>
              <w14:schemeClr w14:val="tx1"/>
            </w14:solidFill>
          </w14:textFill>
        </w:rPr>
        <w:t>，且</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滑块受到的电场力大小等于其重力大小的一半，重力加速度为</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g</w:t>
      </w:r>
      <w:r>
        <w:rPr>
          <w:rFonts w:ascii="宋体" w:hAnsi="宋体" w:cs="宋体"/>
          <w:color w:val="000000" w:themeColor="text1"/>
          <w:sz w:val="21"/>
          <w:lang w:eastAsia="zh-CN"/>
          <w14:textFill>
            <w14:solidFill>
              <w14:schemeClr w14:val="tx1"/>
            </w14:solidFill>
          </w14:textFill>
        </w:rPr>
        <w:t>。忽略因摩擦而造成的电荷量的损失。求：</w:t>
      </w:r>
    </w:p>
    <w:p>
      <w:pPr>
        <w:spacing w:before="1787"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1</w:t>
      </w:r>
      <w:r>
        <w:rPr>
          <w:rFonts w:ascii="宋体" w:hAnsi="宋体" w:cs="宋体"/>
          <w:color w:val="000000" w:themeColor="text1"/>
          <w:sz w:val="21"/>
          <w:lang w:eastAsia="zh-CN"/>
          <w14:textFill>
            <w14:solidFill>
              <w14:schemeClr w14:val="tx1"/>
            </w14:solidFill>
          </w14:textFill>
        </w:rPr>
        <w:t>）滑块由</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C </w:t>
      </w:r>
      <w:r>
        <w:rPr>
          <w:rFonts w:ascii="宋体" w:hAnsi="宋体" w:cs="宋体"/>
          <w:color w:val="000000" w:themeColor="text1"/>
          <w:sz w:val="21"/>
          <w:lang w:eastAsia="zh-CN"/>
          <w14:textFill>
            <w14:solidFill>
              <w14:schemeClr w14:val="tx1"/>
            </w14:solidFill>
          </w14:textFill>
        </w:rPr>
        <w:t>到</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B </w:t>
      </w:r>
      <w:r>
        <w:rPr>
          <w:rFonts w:ascii="宋体" w:hAnsi="宋体" w:cs="宋体"/>
          <w:color w:val="000000" w:themeColor="text1"/>
          <w:sz w:val="21"/>
          <w:lang w:eastAsia="zh-CN"/>
          <w14:textFill>
            <w14:solidFill>
              <w14:schemeClr w14:val="tx1"/>
            </w14:solidFill>
          </w14:textFill>
        </w:rPr>
        <w:t>过程中电场力做</w:t>
      </w:r>
      <w:r>
        <w:rPr>
          <w:rFonts w:ascii="Times New Roman"/>
          <w:color w:val="000000" w:themeColor="text1"/>
          <w:spacing w:val="15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功；</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2</w:t>
      </w:r>
      <w:r>
        <w:rPr>
          <w:rFonts w:ascii="宋体" w:hAnsi="宋体" w:cs="宋体"/>
          <w:color w:val="000000" w:themeColor="text1"/>
          <w:sz w:val="21"/>
          <w:lang w:eastAsia="zh-CN"/>
          <w14:textFill>
            <w14:solidFill>
              <w14:schemeClr w14:val="tx1"/>
            </w14:solidFill>
          </w14:textFill>
        </w:rPr>
        <w:t>）水平轨道上</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A</w:t>
      </w:r>
      <w:r>
        <w:rPr>
          <w:rFonts w:ascii="宋体" w:hAnsi="宋体" w:cs="宋体"/>
          <w:color w:val="000000" w:themeColor="text1"/>
          <w:sz w:val="21"/>
          <w:lang w:eastAsia="zh-CN"/>
          <w14:textFill>
            <w14:solidFill>
              <w14:schemeClr w14:val="tx1"/>
            </w14:solidFill>
          </w14:textFill>
        </w:rPr>
        <w:t>、</w:t>
      </w:r>
      <w:r>
        <w:rPr>
          <w:rFonts w:ascii="Times New Roman"/>
          <w:i/>
          <w:color w:val="000000" w:themeColor="text1"/>
          <w:sz w:val="21"/>
          <w:lang w:eastAsia="zh-CN"/>
          <w14:textFill>
            <w14:solidFill>
              <w14:schemeClr w14:val="tx1"/>
            </w14:solidFill>
          </w14:textFill>
        </w:rPr>
        <w:t xml:space="preserve">B </w:t>
      </w:r>
      <w:r>
        <w:rPr>
          <w:rFonts w:ascii="宋体" w:hAnsi="宋体" w:cs="宋体"/>
          <w:color w:val="000000" w:themeColor="text1"/>
          <w:sz w:val="21"/>
          <w:lang w:eastAsia="zh-CN"/>
          <w14:textFill>
            <w14:solidFill>
              <w14:schemeClr w14:val="tx1"/>
            </w14:solidFill>
          </w14:textFill>
        </w:rPr>
        <w:t>两点之间的距离；</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3</w:t>
      </w:r>
      <w:r>
        <w:rPr>
          <w:rFonts w:ascii="宋体" w:hAnsi="宋体" w:cs="宋体"/>
          <w:color w:val="000000" w:themeColor="text1"/>
          <w:sz w:val="21"/>
          <w:lang w:eastAsia="zh-CN"/>
          <w14:textFill>
            <w14:solidFill>
              <w14:schemeClr w14:val="tx1"/>
            </w14:solidFill>
          </w14:textFill>
        </w:rPr>
        <w:t>）滑块通过</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B </w:t>
      </w:r>
      <w:r>
        <w:rPr>
          <w:rFonts w:ascii="宋体" w:hAnsi="宋体" w:cs="宋体"/>
          <w:color w:val="000000" w:themeColor="text1"/>
          <w:sz w:val="21"/>
          <w:lang w:eastAsia="zh-CN"/>
          <w14:textFill>
            <w14:solidFill>
              <w14:schemeClr w14:val="tx1"/>
            </w14:solidFill>
          </w14:textFill>
        </w:rPr>
        <w:t>点时圆弧轨道对滑块的支持力大小。</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14.</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pacing w:val="-2"/>
          <w:sz w:val="21"/>
          <w:lang w:eastAsia="zh-CN"/>
          <w14:textFill>
            <w14:solidFill>
              <w14:schemeClr w14:val="tx1"/>
            </w14:solidFill>
          </w14:textFill>
        </w:rPr>
        <w:t>如图甲所示，为保证游乐园中过山车的进站安全，过山车安装了磁力刹车装置，磁性很强的磁铁安装在</w:t>
      </w:r>
    </w:p>
    <w:p>
      <w:pPr>
        <w:spacing w:before="237" w:after="0" w:line="220"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轨道上，正方形金属线框安装在过山车底部。过山车返回站台前的运动情况可简化为图乙所示的模型，初</w:t>
      </w:r>
    </w:p>
    <w:p>
      <w:pPr>
        <w:spacing w:before="276" w:after="0" w:line="243" w:lineRule="exact"/>
        <w:ind w:left="4163"/>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第</w:t>
      </w:r>
      <w:r>
        <w:rPr>
          <w:rFonts w:ascii="Times New Roman"/>
          <w:color w:val="000000" w:themeColor="text1"/>
          <w:sz w:val="21"/>
          <w:lang w:eastAsia="zh-CN"/>
          <w14:textFill>
            <w14:solidFill>
              <w14:schemeClr w14:val="tx1"/>
            </w14:solidFill>
          </w14:textFill>
        </w:rPr>
        <w:t xml:space="preserve"> 6</w:t>
      </w:r>
      <w:r>
        <w:rPr>
          <w:rFonts w:ascii="宋体" w:hAnsi="宋体" w:cs="宋体"/>
          <w:color w:val="000000" w:themeColor="text1"/>
          <w:sz w:val="21"/>
          <w:lang w:eastAsia="zh-CN"/>
          <w14:textFill>
            <w14:solidFill>
              <w14:schemeClr w14:val="tx1"/>
            </w14:solidFill>
          </w14:textFill>
        </w:rPr>
        <w:t>页</w:t>
      </w:r>
      <w:r>
        <w:rPr>
          <w:rFonts w:ascii="Times New Roman"/>
          <w:color w:val="000000" w:themeColor="text1"/>
          <w:sz w:val="21"/>
          <w:lang w:eastAsia="zh-CN"/>
          <w14:textFill>
            <w14:solidFill>
              <w14:schemeClr w14:val="tx1"/>
            </w14:solidFill>
          </w14:textFill>
        </w:rPr>
        <w:t>/</w:t>
      </w:r>
      <w:r>
        <w:rPr>
          <w:rFonts w:ascii="宋体" w:hAnsi="宋体" w:cs="宋体"/>
          <w:color w:val="000000" w:themeColor="text1"/>
          <w:sz w:val="21"/>
          <w:lang w:eastAsia="zh-CN"/>
          <w14:textFill>
            <w14:solidFill>
              <w14:schemeClr w14:val="tx1"/>
            </w14:solidFill>
          </w14:textFill>
        </w:rPr>
        <w:t>共</w:t>
      </w:r>
      <w:r>
        <w:rPr>
          <w:rFonts w:ascii="Times New Roman"/>
          <w:color w:val="000000" w:themeColor="text1"/>
          <w:sz w:val="21"/>
          <w:lang w:eastAsia="zh-CN"/>
          <w14:textFill>
            <w14:solidFill>
              <w14:schemeClr w14:val="tx1"/>
            </w14:solidFill>
          </w14:textFill>
        </w:rPr>
        <w:t xml:space="preserve"> 7</w:t>
      </w:r>
      <w:r>
        <w:rPr>
          <w:rFonts w:ascii="宋体" w:hAnsi="宋体" w:cs="宋体"/>
          <w:color w:val="000000" w:themeColor="text1"/>
          <w:sz w:val="21"/>
          <w:lang w:eastAsia="zh-CN"/>
          <w14:textFill>
            <w14:solidFill>
              <w14:schemeClr w14:val="tx1"/>
            </w14:solidFill>
          </w14:textFill>
        </w:rPr>
        <w:t>页</w:t>
      </w:r>
    </w:p>
    <w:p>
      <w:pPr>
        <w:spacing w:before="0" w:after="0" w:line="0" w:lineRule="atLeast"/>
        <w:jc w:val="left"/>
        <w:rPr>
          <w:rFonts w:ascii="Arial"/>
          <w:color w:val="000000" w:themeColor="text1"/>
          <w:sz w:val="2"/>
          <w:lang w:eastAsia="zh-CN"/>
          <w14:textFill>
            <w14:solidFill>
              <w14:schemeClr w14:val="tx1"/>
            </w14:solidFill>
          </w14:textFill>
        </w:rPr>
      </w:pPr>
    </w:p>
    <w:p>
      <w:pPr>
        <w:spacing w:before="0" w:after="0" w:line="0" w:lineRule="atLeast"/>
        <w:jc w:val="left"/>
        <w:rPr>
          <w:rFonts w:ascii="Arial"/>
          <w:color w:val="000000" w:themeColor="text1"/>
          <w:sz w:val="2"/>
          <w:lang w:eastAsia="zh-CN"/>
          <w14:textFill>
            <w14:solidFill>
              <w14:schemeClr w14:val="tx1"/>
            </w14:solidFill>
          </w14:textFill>
        </w:rPr>
      </w:pPr>
      <w:r>
        <w:rPr>
          <w:rFonts w:ascii="Arial"/>
          <w:color w:val="000000" w:themeColor="text1"/>
          <w:sz w:val="2"/>
          <w:lang w:eastAsia="zh-CN"/>
          <w14:textFill>
            <w14:solidFill>
              <w14:schemeClr w14:val="tx1"/>
            </w14:solidFill>
          </w14:textFill>
        </w:rPr>
        <w:cr/>
      </w:r>
      <w:r>
        <w:rPr>
          <w:rFonts w:ascii="Arial"/>
          <w:color w:val="000000" w:themeColor="text1"/>
          <w:sz w:val="2"/>
          <w:lang w:eastAsia="zh-CN"/>
          <w14:textFill>
            <w14:solidFill>
              <w14:schemeClr w14:val="tx1"/>
            </w14:solidFill>
          </w14:textFill>
        </w:rPr>
        <w:br w:type="page"/>
      </w:r>
    </w:p>
    <w:p>
      <w:pPr>
        <w:pStyle w:val="5"/>
        <w:rPr>
          <w:color w:val="000000" w:themeColor="text1"/>
          <w14:textFill>
            <w14:solidFill>
              <w14:schemeClr w14:val="tx1"/>
            </w14:solidFill>
          </w14:textFill>
        </w:rPr>
        <w:sectPr>
          <w:pgSz w:w="11900" w:h="16840"/>
          <w:pgMar w:top="4250" w:right="100" w:bottom="0" w:left="1080" w:header="720" w:footer="720" w:gutter="0"/>
          <w:pgNumType w:start="1"/>
          <w:cols w:space="720" w:num="1"/>
          <w:docGrid w:linePitch="1" w:charSpace="0"/>
        </w:sectPr>
      </w:pPr>
    </w:p>
    <w:p>
      <w:pPr>
        <w:spacing w:before="0" w:after="0" w:line="0" w:lineRule="atLeast"/>
        <w:jc w:val="left"/>
        <w:rPr>
          <w:rFonts w:ascii="Arial"/>
          <w:color w:val="000000" w:themeColor="text1"/>
          <w:sz w:val="2"/>
          <w:lang w:eastAsia="zh-CN"/>
          <w14:textFill>
            <w14:solidFill>
              <w14:schemeClr w14:val="tx1"/>
            </w14:solidFill>
          </w14:textFill>
        </w:rPr>
      </w:pPr>
    </w:p>
    <w:p>
      <w:pPr>
        <w:spacing w:before="0" w:after="0" w:line="243" w:lineRule="exact"/>
        <w:jc w:val="left"/>
        <w:rPr>
          <w:rFonts w:ascii="Times New Roman"/>
          <w:color w:val="000000" w:themeColor="text1"/>
          <w:sz w:val="21"/>
          <w:lang w:eastAsia="zh-CN"/>
          <w14:textFill>
            <w14:solidFill>
              <w14:schemeClr w14:val="tx1"/>
            </w14:solidFill>
          </w14:textFill>
        </w:rPr>
      </w:pPr>
      <w:bookmarkStart w:id="6" w:name="br7"/>
      <w:bookmarkEnd w:id="6"/>
      <w:r>
        <w:rPr>
          <w:color w:val="000000" w:themeColor="text1"/>
          <w14:textFill>
            <w14:solidFill>
              <w14:schemeClr w14:val="tx1"/>
            </w14:solidFill>
          </w14:textFill>
        </w:rPr>
        <w:pict>
          <v:shape id="_x000084" o:spid="_x0000_s1035" o:spt="75" type="#_x0000_t75" style="position:absolute;left:0pt;margin-left:404.15pt;margin-top:72.55pt;height:2.75pt;width:2.75pt;mso-position-horizontal-relative:page;mso-position-vertical-relative:page;z-index:-251697152;mso-width-relative:page;mso-height-relative:page;" filled="f" o:preferrelative="t" stroked="f" coordsize="21600,21600">
            <v:path/>
            <v:fill on="f" focussize="0,0"/>
            <v:stroke on="f" joinstyle="miter"/>
            <v:imagedata r:id="rId82" o:title="image85"/>
            <o:lock v:ext="edit" aspectratio="t"/>
          </v:shape>
        </w:pict>
      </w:r>
      <w:r>
        <w:rPr>
          <w:color w:val="000000" w:themeColor="text1"/>
          <w14:textFill>
            <w14:solidFill>
              <w14:schemeClr w14:val="tx1"/>
            </w14:solidFill>
          </w14:textFill>
        </w:rPr>
        <w:pict>
          <v:shape id="_x000085" o:spid="_x0000_s1034" o:spt="75" type="#_x0000_t75" style="position:absolute;left:0pt;margin-left:53pt;margin-top:466.55pt;height:197.85pt;width:201.6pt;mso-position-horizontal-relative:page;mso-position-vertical-relative:page;z-index:-251698176;mso-width-relative:page;mso-height-relative:page;" filled="f" o:preferrelative="t" stroked="f" coordsize="21600,21600">
            <v:path/>
            <v:fill on="f" focussize="0,0"/>
            <v:stroke on="f" joinstyle="miter"/>
            <v:imagedata r:id="rId83" o:title="image86"/>
            <o:lock v:ext="edit" aspectratio="t"/>
          </v:shape>
        </w:pict>
      </w:r>
      <w:r>
        <w:rPr>
          <w:color w:val="000000" w:themeColor="text1"/>
          <w14:textFill>
            <w14:solidFill>
              <w14:schemeClr w14:val="tx1"/>
            </w14:solidFill>
          </w14:textFill>
        </w:rPr>
        <w:pict>
          <v:shape id="_x000086" o:spid="_x0000_s1033" o:spt="75" type="#_x0000_t75" style="position:absolute;left:0pt;margin-left:116.8pt;margin-top:769.7pt;height:2.75pt;width:2.75pt;mso-position-horizontal-relative:page;mso-position-vertical-relative:page;z-index:-251699200;mso-width-relative:page;mso-height-relative:page;" filled="f" o:preferrelative="t" stroked="f" coordsize="21600,21600">
            <v:path/>
            <v:fill on="f" focussize="0,0"/>
            <v:stroke on="f" joinstyle="miter"/>
            <v:imagedata r:id="rId84" o:title="image87"/>
            <o:lock v:ext="edit" aspectratio="t"/>
          </v:shape>
        </w:pict>
      </w:r>
      <w:r>
        <w:rPr>
          <w:color w:val="000000" w:themeColor="text1"/>
          <w14:textFill>
            <w14:solidFill>
              <w14:schemeClr w14:val="tx1"/>
            </w14:solidFill>
          </w14:textFill>
        </w:rPr>
        <w:pict>
          <v:shape id="_x000087" o:spid="_x0000_s1032" o:spt="75" type="#_x0000_t75" style="position:absolute;left:0pt;margin-left:326.9pt;margin-top:117.55pt;height:14.75pt;width:11pt;mso-position-horizontal-relative:page;mso-position-vertical-relative:page;z-index:-251700224;mso-width-relative:page;mso-height-relative:page;" filled="f" o:preferrelative="t" stroked="f" coordsize="21600,21600">
            <v:path/>
            <v:fill on="f" focussize="0,0"/>
            <v:stroke on="f" joinstyle="miter"/>
            <v:imagedata r:id="rId85" o:title="image88"/>
            <o:lock v:ext="edit" aspectratio="t"/>
          </v:shape>
        </w:pict>
      </w:r>
      <w:r>
        <w:rPr>
          <w:color w:val="000000" w:themeColor="text1"/>
          <w14:textFill>
            <w14:solidFill>
              <w14:schemeClr w14:val="tx1"/>
            </w14:solidFill>
          </w14:textFill>
        </w:rPr>
        <w:pict>
          <v:shape id="_x000088" o:spid="_x0000_s1031" o:spt="75" type="#_x0000_t75" style="position:absolute;left:0pt;margin-left:53pt;margin-top:164.1pt;height:116.05pt;width:296.85pt;mso-position-horizontal-relative:page;mso-position-vertical-relative:page;z-index:-251701248;mso-width-relative:page;mso-height-relative:page;" filled="f" o:preferrelative="t" stroked="f" coordsize="21600,21600">
            <v:path/>
            <v:fill on="f" focussize="0,0"/>
            <v:stroke on="f" joinstyle="miter"/>
            <v:imagedata r:id="rId86" o:title="image89"/>
            <o:lock v:ext="edit" aspectratio="t"/>
          </v:shape>
        </w:pict>
      </w:r>
      <w:r>
        <w:rPr>
          <w:color w:val="000000" w:themeColor="text1"/>
          <w14:textFill>
            <w14:solidFill>
              <w14:schemeClr w14:val="tx1"/>
            </w14:solidFill>
          </w14:textFill>
        </w:rPr>
        <w:pict>
          <v:shape id="_x000089" o:spid="_x0000_s1030" o:spt="75" type="#_x0000_t75" style="position:absolute;left:0pt;margin-left:231.6pt;margin-top:313.45pt;height:20pt;width:22.25pt;mso-position-horizontal-relative:page;mso-position-vertical-relative:page;z-index:-251702272;mso-width-relative:page;mso-height-relative:page;" filled="f" o:preferrelative="t" stroked="f" coordsize="21600,21600">
            <v:path/>
            <v:fill on="f" focussize="0,0"/>
            <v:stroke on="f" joinstyle="miter"/>
            <v:imagedata r:id="rId87" o:title="image90"/>
            <o:lock v:ext="edit" aspectratio="t"/>
          </v:shape>
        </w:pict>
      </w:r>
      <w:r>
        <w:rPr>
          <w:color w:val="000000" w:themeColor="text1"/>
          <w14:textFill>
            <w14:solidFill>
              <w14:schemeClr w14:val="tx1"/>
            </w14:solidFill>
          </w14:textFill>
        </w:rPr>
        <w:pict>
          <v:shape id="_x000090" o:spid="_x0000_s1029" o:spt="75" type="#_x0000_t75" style="position:absolute;left:0pt;margin-left:134.05pt;margin-top:366.7pt;height:15.5pt;width:23pt;mso-position-horizontal-relative:page;mso-position-vertical-relative:page;z-index:-251703296;mso-width-relative:page;mso-height-relative:page;" filled="f" o:preferrelative="t" stroked="f" coordsize="21600,21600">
            <v:path/>
            <v:fill on="f" focussize="0,0"/>
            <v:stroke on="f" joinstyle="miter"/>
            <v:imagedata r:id="rId88" o:title="image91"/>
            <o:lock v:ext="edit" aspectratio="t"/>
          </v:shape>
        </w:pict>
      </w:r>
      <w:r>
        <w:rPr>
          <w:color w:val="000000" w:themeColor="text1"/>
          <w14:textFill>
            <w14:solidFill>
              <w14:schemeClr w14:val="tx1"/>
            </w14:solidFill>
          </w14:textFill>
        </w:rPr>
        <w:pict>
          <v:shape id="_x000091" o:spid="_x0000_s1028" o:spt="75" type="#_x0000_t75" style="position:absolute;left:0pt;margin-left:134.05pt;margin-top:390pt;height:16.25pt;width:41.75pt;mso-position-horizontal-relative:page;mso-position-vertical-relative:page;z-index:-251704320;mso-width-relative:page;mso-height-relative:page;" filled="f" o:preferrelative="t" stroked="f" coordsize="21600,21600">
            <v:path/>
            <v:fill on="f" focussize="0,0"/>
            <v:stroke on="f" joinstyle="miter"/>
            <v:imagedata r:id="rId89" o:title="image92"/>
            <o:lock v:ext="edit" aspectratio="t"/>
          </v:shape>
        </w:pict>
      </w:r>
      <w:r>
        <w:rPr>
          <w:color w:val="000000" w:themeColor="text1"/>
          <w14:textFill>
            <w14:solidFill>
              <w14:schemeClr w14:val="tx1"/>
            </w14:solidFill>
          </w14:textFill>
        </w:rPr>
        <w:pict>
          <v:shape id="_x000092" o:spid="_x0000_s1027" o:spt="75" type="#_x0000_t75" style="position:absolute;left:0pt;margin-left:368.9pt;margin-top:416.25pt;height:18.5pt;width:12.5pt;mso-position-horizontal-relative:page;mso-position-vertical-relative:page;z-index:-251705344;mso-width-relative:page;mso-height-relative:page;" filled="f" o:preferrelative="t" stroked="f" coordsize="21600,21600">
            <v:path/>
            <v:fill on="f" focussize="0,0"/>
            <v:stroke on="f" joinstyle="miter"/>
            <v:imagedata r:id="rId90" o:title="image93"/>
            <o:lock v:ext="edit" aspectratio="t"/>
          </v:shape>
        </w:pict>
      </w:r>
      <w:r>
        <w:rPr>
          <w:color w:val="000000" w:themeColor="text1"/>
          <w14:textFill>
            <w14:solidFill>
              <w14:schemeClr w14:val="tx1"/>
            </w14:solidFill>
          </w14:textFill>
        </w:rPr>
        <w:pict>
          <v:shape id="_x000093" o:spid="_x0000_s1026" o:spt="75" type="#_x0000_t75" style="position:absolute;left:0pt;margin-left:53pt;margin-top:444.75pt;height:15.5pt;width:42.5pt;mso-position-horizontal-relative:page;mso-position-vertical-relative:page;z-index:-251706368;mso-width-relative:page;mso-height-relative:page;" filled="f" o:preferrelative="t" stroked="f" coordsize="21600,21600">
            <v:path/>
            <v:fill on="f" focussize="0,0"/>
            <v:stroke on="f" joinstyle="miter"/>
            <v:imagedata r:id="rId91" o:title="image94"/>
            <o:lock v:ext="edit" aspectratio="t"/>
          </v:shape>
        </w:pict>
      </w:r>
      <w:r>
        <w:rPr>
          <w:rFonts w:ascii="宋体" w:hAnsi="宋体" w:cs="宋体"/>
          <w:color w:val="000000" w:themeColor="text1"/>
          <w:sz w:val="21"/>
          <w:lang w:eastAsia="zh-CN"/>
          <w14:textFill>
            <w14:solidFill>
              <w14:schemeClr w14:val="tx1"/>
            </w14:solidFill>
          </w14:textFill>
        </w:rPr>
        <w:t>速度为零的单匝正方形金属线框</w:t>
      </w:r>
      <w:r>
        <w:rPr>
          <w:rFonts w:ascii="Times New Roman"/>
          <w:color w:val="000000" w:themeColor="text1"/>
          <w:spacing w:val="-2"/>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abcd</w:t>
      </w:r>
      <w:r>
        <w:rPr>
          <w:rFonts w:ascii="Times New Roman"/>
          <w:i/>
          <w:color w:val="000000" w:themeColor="text1"/>
          <w:spacing w:val="-2"/>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沿光滑斜面加速下滑距离</w:t>
      </w:r>
      <w:r>
        <w:rPr>
          <w:rFonts w:ascii="Times New Roman"/>
          <w:color w:val="000000" w:themeColor="text1"/>
          <w:spacing w:val="-2"/>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s</w:t>
      </w:r>
      <w:r>
        <w:rPr>
          <w:rFonts w:ascii="Times New Roman"/>
          <w:i/>
          <w:color w:val="000000" w:themeColor="text1"/>
          <w:spacing w:val="-2"/>
          <w:sz w:val="21"/>
          <w:lang w:eastAsia="zh-CN"/>
          <w14:textFill>
            <w14:solidFill>
              <w14:schemeClr w14:val="tx1"/>
            </w14:solidFill>
          </w14:textFill>
        </w:rPr>
        <w:t xml:space="preserve"> </w:t>
      </w:r>
      <w:r>
        <w:rPr>
          <w:rFonts w:ascii="宋体" w:hAnsi="宋体" w:cs="宋体"/>
          <w:color w:val="000000" w:themeColor="text1"/>
          <w:spacing w:val="-4"/>
          <w:sz w:val="21"/>
          <w:lang w:eastAsia="zh-CN"/>
          <w14:textFill>
            <w14:solidFill>
              <w14:schemeClr w14:val="tx1"/>
            </w14:solidFill>
          </w14:textFill>
        </w:rPr>
        <w:t>后，</w:t>
      </w:r>
      <w:r>
        <w:rPr>
          <w:rFonts w:ascii="Times New Roman"/>
          <w:i/>
          <w:color w:val="000000" w:themeColor="text1"/>
          <w:sz w:val="21"/>
          <w:lang w:eastAsia="zh-CN"/>
          <w14:textFill>
            <w14:solidFill>
              <w14:schemeClr w14:val="tx1"/>
            </w14:solidFill>
          </w14:textFill>
        </w:rPr>
        <w:t>bc</w:t>
      </w:r>
      <w:r>
        <w:rPr>
          <w:rFonts w:ascii="Times New Roman"/>
          <w:i/>
          <w:color w:val="000000" w:themeColor="text1"/>
          <w:spacing w:val="-2"/>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边进入匀强磁场区域，此时线框开</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始减速，</w:t>
      </w:r>
      <w:r>
        <w:rPr>
          <w:rFonts w:ascii="Times New Roman"/>
          <w:i/>
          <w:color w:val="000000" w:themeColor="text1"/>
          <w:sz w:val="21"/>
          <w:lang w:eastAsia="zh-CN"/>
          <w14:textFill>
            <w14:solidFill>
              <w14:schemeClr w14:val="tx1"/>
            </w14:solidFill>
          </w14:textFill>
        </w:rPr>
        <w:t xml:space="preserve">bc </w:t>
      </w:r>
      <w:r>
        <w:rPr>
          <w:rFonts w:ascii="宋体" w:hAnsi="宋体" w:cs="宋体"/>
          <w:color w:val="000000" w:themeColor="text1"/>
          <w:sz w:val="21"/>
          <w:lang w:eastAsia="zh-CN"/>
          <w14:textFill>
            <w14:solidFill>
              <w14:schemeClr w14:val="tx1"/>
            </w14:solidFill>
          </w14:textFill>
        </w:rPr>
        <w:t>边出磁场区域时，线框恰好做匀速直线运动。已知金属线框</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abcd </w:t>
      </w:r>
      <w:r>
        <w:rPr>
          <w:rFonts w:ascii="宋体" w:hAnsi="宋体" w:cs="宋体"/>
          <w:color w:val="000000" w:themeColor="text1"/>
          <w:sz w:val="21"/>
          <w:lang w:eastAsia="zh-CN"/>
          <w14:textFill>
            <w14:solidFill>
              <w14:schemeClr w14:val="tx1"/>
            </w14:solidFill>
          </w14:textFill>
        </w:rPr>
        <w:t>质量为</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m</w:t>
      </w:r>
      <w:r>
        <w:rPr>
          <w:rFonts w:ascii="宋体" w:hAnsi="宋体" w:cs="宋体"/>
          <w:color w:val="000000" w:themeColor="text1"/>
          <w:sz w:val="21"/>
          <w:lang w:eastAsia="zh-CN"/>
          <w14:textFill>
            <w14:solidFill>
              <w14:schemeClr w14:val="tx1"/>
            </w14:solidFill>
          </w14:textFill>
        </w:rPr>
        <w:t>、边长为</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l</w:t>
      </w:r>
      <w:r>
        <w:rPr>
          <w:rFonts w:ascii="宋体" w:hAnsi="宋体" w:cs="宋体"/>
          <w:color w:val="000000" w:themeColor="text1"/>
          <w:sz w:val="21"/>
          <w:lang w:eastAsia="zh-CN"/>
          <w14:textFill>
            <w14:solidFill>
              <w14:schemeClr w14:val="tx1"/>
            </w14:solidFill>
          </w14:textFill>
        </w:rPr>
        <w:t>、总电阻</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为</w:t>
      </w:r>
      <w:r>
        <w:rPr>
          <w:rFonts w:ascii="Times New Roman"/>
          <w:color w:val="000000" w:themeColor="text1"/>
          <w:spacing w:val="-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R</w:t>
      </w:r>
      <w:r>
        <w:rPr>
          <w:rFonts w:ascii="Times New Roman"/>
          <w:i/>
          <w:color w:val="000000" w:themeColor="text1"/>
          <w:spacing w:val="-1"/>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且由粗细均匀的相同材料组成，斜面与水平面的夹角为</w:t>
      </w:r>
      <w:r>
        <w:rPr>
          <w:rFonts w:ascii="Times New Roman"/>
          <w:color w:val="000000" w:themeColor="text1"/>
          <w:spacing w:val="12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，磁场区域上下边界间的距离为</w:t>
      </w:r>
      <w:r>
        <w:rPr>
          <w:rFonts w:ascii="Times New Roman"/>
          <w:color w:val="000000" w:themeColor="text1"/>
          <w:spacing w:val="-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l</w:t>
      </w:r>
      <w:r>
        <w:rPr>
          <w:rFonts w:ascii="宋体" w:hAnsi="宋体" w:cs="宋体"/>
          <w:color w:val="000000" w:themeColor="text1"/>
          <w:spacing w:val="-1"/>
          <w:sz w:val="21"/>
          <w:lang w:eastAsia="zh-CN"/>
          <w14:textFill>
            <w14:solidFill>
              <w14:schemeClr w14:val="tx1"/>
            </w14:solidFill>
          </w14:textFill>
        </w:rPr>
        <w:t>，磁感应强</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度大小为</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B</w:t>
      </w:r>
      <w:r>
        <w:rPr>
          <w:rFonts w:ascii="宋体" w:hAnsi="宋体" w:cs="宋体"/>
          <w:color w:val="000000" w:themeColor="text1"/>
          <w:sz w:val="21"/>
          <w:lang w:eastAsia="zh-CN"/>
          <w14:textFill>
            <w14:solidFill>
              <w14:schemeClr w14:val="tx1"/>
            </w14:solidFill>
          </w14:textFill>
        </w:rPr>
        <w:t>，方向垂直导轨斜面向上，重力加速度为</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g</w:t>
      </w:r>
      <w:r>
        <w:rPr>
          <w:rFonts w:ascii="宋体" w:hAnsi="宋体" w:cs="宋体"/>
          <w:color w:val="000000" w:themeColor="text1"/>
          <w:sz w:val="21"/>
          <w:lang w:eastAsia="zh-CN"/>
          <w14:textFill>
            <w14:solidFill>
              <w14:schemeClr w14:val="tx1"/>
            </w14:solidFill>
          </w14:textFill>
        </w:rPr>
        <w:t>。求：</w:t>
      </w:r>
    </w:p>
    <w:p>
      <w:pPr>
        <w:spacing w:before="2723"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1</w:t>
      </w:r>
      <w:r>
        <w:rPr>
          <w:rFonts w:ascii="宋体" w:hAnsi="宋体" w:cs="宋体"/>
          <w:color w:val="000000" w:themeColor="text1"/>
          <w:sz w:val="21"/>
          <w:lang w:eastAsia="zh-CN"/>
          <w14:textFill>
            <w14:solidFill>
              <w14:schemeClr w14:val="tx1"/>
            </w14:solidFill>
          </w14:textFill>
        </w:rPr>
        <w:t>）线框刚进入磁场上边界时，感应电流的大小；</w:t>
      </w:r>
    </w:p>
    <w:p>
      <w:pPr>
        <w:spacing w:before="304"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2</w:t>
      </w:r>
      <w:r>
        <w:rPr>
          <w:rFonts w:ascii="宋体" w:hAnsi="宋体" w:cs="宋体"/>
          <w:color w:val="000000" w:themeColor="text1"/>
          <w:sz w:val="21"/>
          <w:lang w:eastAsia="zh-CN"/>
          <w14:textFill>
            <w14:solidFill>
              <w14:schemeClr w14:val="tx1"/>
            </w14:solidFill>
          </w14:textFill>
        </w:rPr>
        <w:t>）线框做匀速运动时</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ad </w:t>
      </w:r>
      <w:r>
        <w:rPr>
          <w:rFonts w:ascii="宋体" w:hAnsi="宋体" w:cs="宋体"/>
          <w:color w:val="000000" w:themeColor="text1"/>
          <w:sz w:val="21"/>
          <w:lang w:eastAsia="zh-CN"/>
          <w14:textFill>
            <w14:solidFill>
              <w14:schemeClr w14:val="tx1"/>
            </w14:solidFill>
          </w14:textFill>
        </w:rPr>
        <w:t>间的电势差</w:t>
      </w:r>
      <w:r>
        <w:rPr>
          <w:rFonts w:ascii="Times New Roman"/>
          <w:color w:val="000000" w:themeColor="text1"/>
          <w:spacing w:val="35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p>
    <w:p>
      <w:pPr>
        <w:spacing w:before="304"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3</w:t>
      </w:r>
      <w:r>
        <w:rPr>
          <w:rFonts w:ascii="宋体" w:hAnsi="宋体" w:cs="宋体"/>
          <w:color w:val="000000" w:themeColor="text1"/>
          <w:sz w:val="21"/>
          <w:lang w:eastAsia="zh-CN"/>
          <w14:textFill>
            <w14:solidFill>
              <w14:schemeClr w14:val="tx1"/>
            </w14:solidFill>
          </w14:textFill>
        </w:rPr>
        <w:t>）线框穿过整个磁场过程中产生的热量。</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color w:val="000000" w:themeColor="text1"/>
          <w:sz w:val="21"/>
          <w:lang w:eastAsia="zh-CN"/>
          <w14:textFill>
            <w14:solidFill>
              <w14:schemeClr w14:val="tx1"/>
            </w14:solidFill>
          </w14:textFill>
        </w:rPr>
        <w:t>15.</w:t>
      </w:r>
      <w:r>
        <w:rPr>
          <w:rFonts w:ascii="Times New Roman"/>
          <w:color w:val="000000" w:themeColor="text1"/>
          <w:spacing w:val="53"/>
          <w:sz w:val="21"/>
          <w:lang w:eastAsia="zh-CN"/>
          <w14:textFill>
            <w14:solidFill>
              <w14:schemeClr w14:val="tx1"/>
            </w14:solidFill>
          </w14:textFill>
        </w:rPr>
        <w:t xml:space="preserve"> </w:t>
      </w:r>
      <w:r>
        <w:rPr>
          <w:rFonts w:ascii="宋体" w:hAnsi="宋体" w:cs="宋体"/>
          <w:color w:val="000000" w:themeColor="text1"/>
          <w:spacing w:val="-1"/>
          <w:sz w:val="21"/>
          <w:lang w:eastAsia="zh-CN"/>
          <w14:textFill>
            <w14:solidFill>
              <w14:schemeClr w14:val="tx1"/>
            </w14:solidFill>
          </w14:textFill>
        </w:rPr>
        <w:t>如图所示，在</w:t>
      </w:r>
      <w:r>
        <w:rPr>
          <w:rFonts w:ascii="Times New Roman"/>
          <w:color w:val="000000" w:themeColor="text1"/>
          <w:spacing w:val="369"/>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平面直角坐标系中，第一象限存在沿</w:t>
      </w:r>
      <w:r>
        <w:rPr>
          <w:rFonts w:ascii="Times New Roman"/>
          <w:color w:val="000000" w:themeColor="text1"/>
          <w:spacing w:val="-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x</w:t>
      </w:r>
      <w:r>
        <w:rPr>
          <w:rFonts w:ascii="Times New Roman"/>
          <w:i/>
          <w:color w:val="000000" w:themeColor="text1"/>
          <w:spacing w:val="-1"/>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轴负方向的匀强电场。第四象限内虚线</w:t>
      </w:r>
      <w:r>
        <w:rPr>
          <w:rFonts w:ascii="Times New Roman"/>
          <w:color w:val="000000" w:themeColor="text1"/>
          <w:spacing w:val="-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OP</w:t>
      </w:r>
      <w:r>
        <w:rPr>
          <w:rFonts w:ascii="Times New Roman"/>
          <w:i/>
          <w:color w:val="000000" w:themeColor="text1"/>
          <w:spacing w:val="-1"/>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与</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Times New Roman"/>
          <w:i/>
          <w:color w:val="000000" w:themeColor="text1"/>
          <w:sz w:val="21"/>
          <w:lang w:eastAsia="zh-CN"/>
          <w14:textFill>
            <w14:solidFill>
              <w14:schemeClr w14:val="tx1"/>
            </w14:solidFill>
          </w14:textFill>
        </w:rPr>
        <w:t xml:space="preserve">y </w:t>
      </w:r>
      <w:r>
        <w:rPr>
          <w:rFonts w:ascii="宋体" w:hAnsi="宋体" w:cs="宋体"/>
          <w:color w:val="000000" w:themeColor="text1"/>
          <w:sz w:val="21"/>
          <w:lang w:eastAsia="zh-CN"/>
          <w14:textFill>
            <w14:solidFill>
              <w14:schemeClr w14:val="tx1"/>
            </w14:solidFill>
          </w14:textFill>
        </w:rPr>
        <w:t>轴负方向的夹角</w:t>
      </w:r>
      <w:r>
        <w:rPr>
          <w:rFonts w:ascii="Times New Roman"/>
          <w:color w:val="000000" w:themeColor="text1"/>
          <w:spacing w:val="743"/>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w:t>
      </w:r>
      <w:r>
        <w:rPr>
          <w:rFonts w:ascii="Times New Roman"/>
          <w:i/>
          <w:color w:val="000000" w:themeColor="text1"/>
          <w:sz w:val="21"/>
          <w:lang w:eastAsia="zh-CN"/>
          <w14:textFill>
            <w14:solidFill>
              <w14:schemeClr w14:val="tx1"/>
            </w14:solidFill>
          </w14:textFill>
        </w:rPr>
        <w:t xml:space="preserve">OP </w:t>
      </w:r>
      <w:r>
        <w:rPr>
          <w:rFonts w:ascii="宋体" w:hAnsi="宋体" w:cs="宋体"/>
          <w:color w:val="000000" w:themeColor="text1"/>
          <w:sz w:val="21"/>
          <w:lang w:eastAsia="zh-CN"/>
          <w14:textFill>
            <w14:solidFill>
              <w14:schemeClr w14:val="tx1"/>
            </w14:solidFill>
          </w14:textFill>
        </w:rPr>
        <w:t>与</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x </w:t>
      </w:r>
      <w:r>
        <w:rPr>
          <w:rFonts w:ascii="宋体" w:hAnsi="宋体" w:cs="宋体"/>
          <w:color w:val="000000" w:themeColor="text1"/>
          <w:spacing w:val="-4"/>
          <w:sz w:val="21"/>
          <w:lang w:eastAsia="zh-CN"/>
          <w14:textFill>
            <w14:solidFill>
              <w14:schemeClr w14:val="tx1"/>
            </w14:solidFill>
          </w14:textFill>
        </w:rPr>
        <w:t>轴之间存在垂直纸面向外的匀强磁场（边界存在磁场）。一质量为</w:t>
      </w:r>
      <w:r>
        <w:rPr>
          <w:rFonts w:ascii="Times New Roman"/>
          <w:color w:val="000000" w:themeColor="text1"/>
          <w:spacing w:val="4"/>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m</w:t>
      </w:r>
      <w:r>
        <w:rPr>
          <w:rFonts w:ascii="宋体" w:hAnsi="宋体" w:cs="宋体"/>
          <w:color w:val="000000" w:themeColor="text1"/>
          <w:sz w:val="21"/>
          <w:lang w:eastAsia="zh-CN"/>
          <w14:textFill>
            <w14:solidFill>
              <w14:schemeClr w14:val="tx1"/>
            </w14:solidFill>
          </w14:textFill>
        </w:rPr>
        <w:t>、</w:t>
      </w:r>
    </w:p>
    <w:p>
      <w:pPr>
        <w:spacing w:before="304"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电荷量为</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q </w:t>
      </w:r>
      <w:r>
        <w:rPr>
          <w:rFonts w:ascii="宋体" w:hAnsi="宋体" w:cs="宋体"/>
          <w:color w:val="000000" w:themeColor="text1"/>
          <w:sz w:val="21"/>
          <w:lang w:eastAsia="zh-CN"/>
          <w14:textFill>
            <w14:solidFill>
              <w14:schemeClr w14:val="tx1"/>
            </w14:solidFill>
          </w14:textFill>
        </w:rPr>
        <w:t>的带正电粒子（不计重力）从</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y </w:t>
      </w:r>
      <w:r>
        <w:rPr>
          <w:rFonts w:ascii="宋体" w:hAnsi="宋体" w:cs="宋体"/>
          <w:color w:val="000000" w:themeColor="text1"/>
          <w:sz w:val="21"/>
          <w:lang w:eastAsia="zh-CN"/>
          <w14:textFill>
            <w14:solidFill>
              <w14:schemeClr w14:val="tx1"/>
            </w14:solidFill>
          </w14:textFill>
        </w:rPr>
        <w:t>轴正半轴的</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A </w:t>
      </w:r>
      <w:r>
        <w:rPr>
          <w:rFonts w:ascii="宋体" w:hAnsi="宋体" w:cs="宋体"/>
          <w:color w:val="000000" w:themeColor="text1"/>
          <w:sz w:val="21"/>
          <w:lang w:eastAsia="zh-CN"/>
          <w14:textFill>
            <w14:solidFill>
              <w14:schemeClr w14:val="tx1"/>
            </w14:solidFill>
          </w14:textFill>
        </w:rPr>
        <w:t>点以初速度</w:t>
      </w:r>
      <w:r>
        <w:rPr>
          <w:rFonts w:ascii="Times New Roman"/>
          <w:color w:val="000000" w:themeColor="text1"/>
          <w:spacing w:val="158"/>
          <w:sz w:val="21"/>
          <w:lang w:eastAsia="zh-CN"/>
          <w14:textFill>
            <w14:solidFill>
              <w14:schemeClr w14:val="tx1"/>
            </w14:solidFill>
          </w14:textFill>
        </w:rPr>
        <w:t xml:space="preserve"> </w:t>
      </w:r>
      <w:r>
        <w:rPr>
          <w:rFonts w:ascii="宋体" w:hAnsi="宋体" w:cs="宋体"/>
          <w:color w:val="000000" w:themeColor="text1"/>
          <w:sz w:val="21"/>
          <w:lang w:eastAsia="zh-CN"/>
          <w14:textFill>
            <w14:solidFill>
              <w14:schemeClr w14:val="tx1"/>
            </w14:solidFill>
          </w14:textFill>
        </w:rPr>
        <w:t>进入电场，且与</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y </w:t>
      </w:r>
      <w:r>
        <w:rPr>
          <w:rFonts w:ascii="宋体" w:hAnsi="宋体" w:cs="宋体"/>
          <w:color w:val="000000" w:themeColor="text1"/>
          <w:sz w:val="21"/>
          <w:lang w:eastAsia="zh-CN"/>
          <w14:textFill>
            <w14:solidFill>
              <w14:schemeClr w14:val="tx1"/>
            </w14:solidFill>
          </w14:textFill>
        </w:rPr>
        <w:t>轴负方向的夹角</w:t>
      </w:r>
    </w:p>
    <w:p>
      <w:pPr>
        <w:spacing w:before="304" w:after="0" w:line="243" w:lineRule="exact"/>
        <w:ind w:left="810"/>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，经电场偏转后从</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C </w:t>
      </w:r>
      <w:r>
        <w:rPr>
          <w:rFonts w:ascii="宋体" w:hAnsi="宋体" w:cs="宋体"/>
          <w:color w:val="000000" w:themeColor="text1"/>
          <w:sz w:val="21"/>
          <w:lang w:eastAsia="zh-CN"/>
          <w14:textFill>
            <w14:solidFill>
              <w14:schemeClr w14:val="tx1"/>
            </w14:solidFill>
          </w14:textFill>
        </w:rPr>
        <w:t>点（</w:t>
      </w:r>
      <w:r>
        <w:rPr>
          <w:rFonts w:ascii="Times New Roman"/>
          <w:i/>
          <w:color w:val="000000" w:themeColor="text1"/>
          <w:sz w:val="21"/>
          <w:lang w:eastAsia="zh-CN"/>
          <w14:textFill>
            <w14:solidFill>
              <w14:schemeClr w14:val="tx1"/>
            </w14:solidFill>
          </w14:textFill>
        </w:rPr>
        <w:t>d</w:t>
      </w: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0</w:t>
      </w:r>
      <w:r>
        <w:rPr>
          <w:rFonts w:ascii="宋体" w:hAnsi="宋体" w:cs="宋体"/>
          <w:color w:val="000000" w:themeColor="text1"/>
          <w:sz w:val="21"/>
          <w:lang w:eastAsia="zh-CN"/>
          <w14:textFill>
            <w14:solidFill>
              <w14:schemeClr w14:val="tx1"/>
            </w14:solidFill>
          </w14:textFill>
        </w:rPr>
        <w:t>）垂直</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x </w:t>
      </w:r>
      <w:r>
        <w:rPr>
          <w:rFonts w:ascii="宋体" w:hAnsi="宋体" w:cs="宋体"/>
          <w:color w:val="000000" w:themeColor="text1"/>
          <w:sz w:val="21"/>
          <w:lang w:eastAsia="zh-CN"/>
          <w14:textFill>
            <w14:solidFill>
              <w14:schemeClr w14:val="tx1"/>
            </w14:solidFill>
          </w14:textFill>
        </w:rPr>
        <w:t>轴进入磁场，粒子恰好不从</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OP </w:t>
      </w:r>
      <w:r>
        <w:rPr>
          <w:rFonts w:ascii="宋体" w:hAnsi="宋体" w:cs="宋体"/>
          <w:color w:val="000000" w:themeColor="text1"/>
          <w:sz w:val="21"/>
          <w:lang w:eastAsia="zh-CN"/>
          <w14:textFill>
            <w14:solidFill>
              <w14:schemeClr w14:val="tx1"/>
            </w14:solidFill>
          </w14:textFill>
        </w:rPr>
        <w:t>边界射出磁场。求：</w:t>
      </w:r>
    </w:p>
    <w:p>
      <w:pPr>
        <w:spacing w:before="4284"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1</w:t>
      </w:r>
      <w:r>
        <w:rPr>
          <w:rFonts w:ascii="宋体" w:hAnsi="宋体" w:cs="宋体"/>
          <w:color w:val="000000" w:themeColor="text1"/>
          <w:sz w:val="21"/>
          <w:lang w:eastAsia="zh-CN"/>
          <w14:textFill>
            <w14:solidFill>
              <w14:schemeClr w14:val="tx1"/>
            </w14:solidFill>
          </w14:textFill>
        </w:rPr>
        <w:t>）电场强度</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E </w:t>
      </w:r>
      <w:r>
        <w:rPr>
          <w:rFonts w:ascii="宋体" w:hAnsi="宋体" w:cs="宋体"/>
          <w:color w:val="000000" w:themeColor="text1"/>
          <w:sz w:val="21"/>
          <w:lang w:eastAsia="zh-CN"/>
          <w14:textFill>
            <w14:solidFill>
              <w14:schemeClr w14:val="tx1"/>
            </w14:solidFill>
          </w14:textFill>
        </w:rPr>
        <w:t>的大小；</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2</w:t>
      </w:r>
      <w:r>
        <w:rPr>
          <w:rFonts w:ascii="宋体" w:hAnsi="宋体" w:cs="宋体"/>
          <w:color w:val="000000" w:themeColor="text1"/>
          <w:sz w:val="21"/>
          <w:lang w:eastAsia="zh-CN"/>
          <w14:textFill>
            <w14:solidFill>
              <w14:schemeClr w14:val="tx1"/>
            </w14:solidFill>
          </w14:textFill>
        </w:rPr>
        <w:t>）磁感应强度</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B </w:t>
      </w:r>
      <w:r>
        <w:rPr>
          <w:rFonts w:ascii="宋体" w:hAnsi="宋体" w:cs="宋体"/>
          <w:color w:val="000000" w:themeColor="text1"/>
          <w:sz w:val="21"/>
          <w:lang w:eastAsia="zh-CN"/>
          <w14:textFill>
            <w14:solidFill>
              <w14:schemeClr w14:val="tx1"/>
            </w14:solidFill>
          </w14:textFill>
        </w:rPr>
        <w:t>的大小；</w:t>
      </w:r>
    </w:p>
    <w:p>
      <w:pPr>
        <w:spacing w:before="226" w:after="0" w:line="243" w:lineRule="exact"/>
        <w:jc w:val="left"/>
        <w:rPr>
          <w:rFonts w:ascii="Times New Roman"/>
          <w:color w:val="000000" w:themeColor="text1"/>
          <w:sz w:val="21"/>
          <w:lang w:eastAsia="zh-CN"/>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t>（</w:t>
      </w:r>
      <w:r>
        <w:rPr>
          <w:rFonts w:ascii="Times New Roman"/>
          <w:color w:val="000000" w:themeColor="text1"/>
          <w:sz w:val="21"/>
          <w:lang w:eastAsia="zh-CN"/>
          <w14:textFill>
            <w14:solidFill>
              <w14:schemeClr w14:val="tx1"/>
            </w14:solidFill>
          </w14:textFill>
        </w:rPr>
        <w:t>3</w:t>
      </w:r>
      <w:r>
        <w:rPr>
          <w:rFonts w:ascii="宋体" w:hAnsi="宋体" w:cs="宋体"/>
          <w:color w:val="000000" w:themeColor="text1"/>
          <w:sz w:val="21"/>
          <w:lang w:eastAsia="zh-CN"/>
          <w14:textFill>
            <w14:solidFill>
              <w14:schemeClr w14:val="tx1"/>
            </w14:solidFill>
          </w14:textFill>
        </w:rPr>
        <w:t>）粒子从</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A </w:t>
      </w:r>
      <w:r>
        <w:rPr>
          <w:rFonts w:ascii="宋体" w:hAnsi="宋体" w:cs="宋体"/>
          <w:color w:val="000000" w:themeColor="text1"/>
          <w:sz w:val="21"/>
          <w:lang w:eastAsia="zh-CN"/>
          <w14:textFill>
            <w14:solidFill>
              <w14:schemeClr w14:val="tx1"/>
            </w14:solidFill>
          </w14:textFill>
        </w:rPr>
        <w:t>点进入电场到再次回到</w:t>
      </w:r>
      <w:r>
        <w:rPr>
          <w:rFonts w:ascii="Times New Roman"/>
          <w:color w:val="000000" w:themeColor="text1"/>
          <w:sz w:val="21"/>
          <w:lang w:eastAsia="zh-CN"/>
          <w14:textFill>
            <w14:solidFill>
              <w14:schemeClr w14:val="tx1"/>
            </w14:solidFill>
          </w14:textFill>
        </w:rPr>
        <w:t xml:space="preserve"> </w:t>
      </w:r>
      <w:r>
        <w:rPr>
          <w:rFonts w:ascii="Times New Roman"/>
          <w:i/>
          <w:color w:val="000000" w:themeColor="text1"/>
          <w:sz w:val="21"/>
          <w:lang w:eastAsia="zh-CN"/>
          <w14:textFill>
            <w14:solidFill>
              <w14:schemeClr w14:val="tx1"/>
            </w14:solidFill>
          </w14:textFill>
        </w:rPr>
        <w:t xml:space="preserve">y </w:t>
      </w:r>
      <w:r>
        <w:rPr>
          <w:rFonts w:ascii="宋体" w:hAnsi="宋体" w:cs="宋体"/>
          <w:color w:val="000000" w:themeColor="text1"/>
          <w:sz w:val="21"/>
          <w:lang w:eastAsia="zh-CN"/>
          <w14:textFill>
            <w14:solidFill>
              <w14:schemeClr w14:val="tx1"/>
            </w14:solidFill>
          </w14:textFill>
        </w:rPr>
        <w:t>轴的时间。</w:t>
      </w:r>
    </w:p>
    <w:p>
      <w:pPr>
        <w:spacing w:before="733" w:after="0" w:line="243" w:lineRule="exact"/>
        <w:ind w:left="4163"/>
        <w:jc w:val="left"/>
        <w:rPr>
          <w:rFonts w:ascii="宋体" w:hAnsi="宋体" w:cs="宋体"/>
          <w:color w:val="000000" w:themeColor="text1"/>
          <w:sz w:val="21"/>
          <w14:textFill>
            <w14:solidFill>
              <w14:schemeClr w14:val="tx1"/>
            </w14:solidFill>
          </w14:textFill>
        </w:rPr>
      </w:pPr>
      <w:r>
        <w:rPr>
          <w:rFonts w:ascii="宋体" w:hAnsi="宋体" w:cs="宋体"/>
          <w:color w:val="000000" w:themeColor="text1"/>
          <w:sz w:val="21"/>
          <w14:textFill>
            <w14:solidFill>
              <w14:schemeClr w14:val="tx1"/>
            </w14:solidFill>
          </w14:textFill>
        </w:rPr>
        <w:t>第</w:t>
      </w:r>
      <w:r>
        <w:rPr>
          <w:rFonts w:ascii="Times New Roman"/>
          <w:color w:val="000000" w:themeColor="text1"/>
          <w:sz w:val="21"/>
          <w14:textFill>
            <w14:solidFill>
              <w14:schemeClr w14:val="tx1"/>
            </w14:solidFill>
          </w14:textFill>
        </w:rPr>
        <w:t xml:space="preserve"> 7</w:t>
      </w:r>
      <w:r>
        <w:rPr>
          <w:rFonts w:ascii="宋体" w:hAnsi="宋体" w:cs="宋体"/>
          <w:color w:val="000000" w:themeColor="text1"/>
          <w:sz w:val="21"/>
          <w14:textFill>
            <w14:solidFill>
              <w14:schemeClr w14:val="tx1"/>
            </w14:solidFill>
          </w14:textFill>
        </w:rPr>
        <w:t>页</w:t>
      </w:r>
      <w:r>
        <w:rPr>
          <w:rFonts w:ascii="Times New Roman"/>
          <w:color w:val="000000" w:themeColor="text1"/>
          <w:sz w:val="21"/>
          <w14:textFill>
            <w14:solidFill>
              <w14:schemeClr w14:val="tx1"/>
            </w14:solidFill>
          </w14:textFill>
        </w:rPr>
        <w:t>/</w:t>
      </w:r>
      <w:r>
        <w:rPr>
          <w:rFonts w:ascii="宋体" w:hAnsi="宋体" w:cs="宋体"/>
          <w:color w:val="000000" w:themeColor="text1"/>
          <w:sz w:val="21"/>
          <w14:textFill>
            <w14:solidFill>
              <w14:schemeClr w14:val="tx1"/>
            </w14:solidFill>
          </w14:textFill>
        </w:rPr>
        <w:t>共</w:t>
      </w:r>
      <w:r>
        <w:rPr>
          <w:rFonts w:ascii="Times New Roman"/>
          <w:color w:val="000000" w:themeColor="text1"/>
          <w:sz w:val="21"/>
          <w14:textFill>
            <w14:solidFill>
              <w14:schemeClr w14:val="tx1"/>
            </w14:solidFill>
          </w14:textFill>
        </w:rPr>
        <w:t xml:space="preserve"> 7</w:t>
      </w:r>
      <w:r>
        <w:rPr>
          <w:rFonts w:ascii="宋体" w:hAnsi="宋体" w:cs="宋体"/>
          <w:color w:val="000000" w:themeColor="text1"/>
          <w:sz w:val="21"/>
          <w14:textFill>
            <w14:solidFill>
              <w14:schemeClr w14:val="tx1"/>
            </w14:solidFill>
          </w14:textFill>
        </w:rPr>
        <w:t>页</w:t>
      </w:r>
    </w:p>
    <w:p>
      <w:pPr>
        <w:spacing w:before="0" w:after="0"/>
        <w:jc w:val="left"/>
        <w:rPr>
          <w:rFonts w:ascii="宋体" w:hAnsi="宋体" w:cs="宋体"/>
          <w:color w:val="000000" w:themeColor="text1"/>
          <w:sz w:val="21"/>
          <w14:textFill>
            <w14:solidFill>
              <w14:schemeClr w14:val="tx1"/>
            </w14:solidFill>
          </w14:textFill>
        </w:rPr>
      </w:pPr>
      <w:r>
        <w:rPr>
          <w:rFonts w:ascii="宋体" w:hAnsi="宋体" w:cs="宋体"/>
          <w:color w:val="000000" w:themeColor="text1"/>
          <w:sz w:val="21"/>
          <w14:textFill>
            <w14:solidFill>
              <w14:schemeClr w14:val="tx1"/>
            </w14:solidFill>
          </w14:textFill>
        </w:rPr>
        <w:br w:type="page"/>
      </w:r>
    </w:p>
    <w:p>
      <w:pPr>
        <w:spacing w:before="733" w:after="0" w:line="243" w:lineRule="exact"/>
        <w:jc w:val="left"/>
        <w:rPr>
          <w:rFonts w:ascii="Times New Roman"/>
          <w:color w:val="000000" w:themeColor="text1"/>
          <w:sz w:val="21"/>
          <w:lang w:eastAsia="zh-CN"/>
          <w14:textFill>
            <w14:solidFill>
              <w14:schemeClr w14:val="tx1"/>
            </w14:solidFill>
          </w14:textFill>
        </w:rPr>
      </w:pPr>
      <w:r>
        <w:rPr>
          <w:rFonts w:hint="eastAsia" w:ascii="Times New Roman"/>
          <w:color w:val="000000" w:themeColor="text1"/>
          <w:sz w:val="21"/>
          <w:lang w:eastAsia="zh-CN"/>
          <w14:textFill>
            <w14:solidFill>
              <w14:schemeClr w14:val="tx1"/>
            </w14:solidFill>
          </w14:textFill>
        </w:rPr>
        <w:t>1</w:t>
      </w:r>
      <w:r>
        <w:rPr>
          <w:rFonts w:ascii="Times New Roman"/>
          <w:color w:val="000000" w:themeColor="text1"/>
          <w:sz w:val="21"/>
          <w:lang w:eastAsia="zh-CN"/>
          <w14:textFill>
            <w14:solidFill>
              <w14:schemeClr w14:val="tx1"/>
            </w14:solidFill>
          </w14:textFill>
        </w:rPr>
        <w:t>-5：</w:t>
      </w:r>
      <w:r>
        <w:rPr>
          <w:rFonts w:hint="eastAsia" w:ascii="Times New Roman"/>
          <w:color w:val="000000" w:themeColor="text1"/>
          <w:sz w:val="21"/>
          <w:lang w:eastAsia="zh-CN"/>
          <w14:textFill>
            <w14:solidFill>
              <w14:schemeClr w14:val="tx1"/>
            </w14:solidFill>
          </w14:textFill>
        </w:rPr>
        <w:t>C</w:t>
      </w:r>
      <w:r>
        <w:rPr>
          <w:rFonts w:ascii="Times New Roman"/>
          <w:color w:val="000000" w:themeColor="text1"/>
          <w:sz w:val="21"/>
          <w:lang w:eastAsia="zh-CN"/>
          <w14:textFill>
            <w14:solidFill>
              <w14:schemeClr w14:val="tx1"/>
            </w14:solidFill>
          </w14:textFill>
        </w:rPr>
        <w:t>ADBD 6-10:CD AC CD BD</w:t>
      </w:r>
    </w:p>
    <w:p>
      <w:pPr>
        <w:spacing w:before="237" w:after="0" w:line="243" w:lineRule="exact"/>
        <w:jc w:val="left"/>
        <w:rPr>
          <w:rFonts w:ascii="Times New Roman"/>
          <w:color w:val="000000" w:themeColor="text1"/>
          <w:sz w:val="21"/>
          <w14:textFill>
            <w14:solidFill>
              <w14:schemeClr w14:val="tx1"/>
            </w14:solidFill>
          </w14:textFill>
        </w:rPr>
      </w:pPr>
      <w:r>
        <w:rPr>
          <w:rFonts w:ascii="Times New Roman"/>
          <w:color w:val="000000" w:themeColor="text1"/>
          <w:sz w:val="21"/>
          <w:lang w:eastAsia="zh-CN"/>
          <w14:textFill>
            <w14:solidFill>
              <w14:schemeClr w14:val="tx1"/>
            </w14:solidFill>
          </w14:textFill>
        </w:rPr>
        <w:t>11.</w:t>
      </w:r>
      <w:r>
        <w:rPr>
          <w:rFonts w:ascii="宋体" w:hAnsi="宋体" w:cs="宋体"/>
          <w:color w:val="000000" w:themeColor="text1"/>
          <w:sz w:val="21"/>
          <w14:textFill>
            <w14:solidFill>
              <w14:schemeClr w14:val="tx1"/>
            </w14:solidFill>
          </w14:textFill>
        </w:rPr>
        <w:t xml:space="preserve"> （</w:t>
      </w:r>
      <w:r>
        <w:rPr>
          <w:rFonts w:ascii="Times New Roman"/>
          <w:color w:val="000000" w:themeColor="text1"/>
          <w:sz w:val="21"/>
          <w14:textFill>
            <w14:solidFill>
              <w14:schemeClr w14:val="tx1"/>
            </w14:solidFill>
          </w14:textFill>
        </w:rPr>
        <w:t>1</w:t>
      </w:r>
      <w:r>
        <w:rPr>
          <w:rFonts w:ascii="宋体" w:hAnsi="宋体" w:cs="宋体"/>
          <w:color w:val="000000" w:themeColor="text1"/>
          <w:sz w:val="21"/>
          <w14:textFill>
            <w14:solidFill>
              <w14:schemeClr w14:val="tx1"/>
            </w14:solidFill>
          </w14:textFill>
        </w:rPr>
        <w:t>）</w:t>
      </w:r>
      <w:r>
        <w:rPr>
          <w:rFonts w:ascii="Times New Roman"/>
          <w:color w:val="000000" w:themeColor="text1"/>
          <w:spacing w:val="368"/>
          <w:sz w:val="21"/>
          <w14:textFill>
            <w14:solidFill>
              <w14:schemeClr w14:val="tx1"/>
            </w14:solidFill>
          </w14:textFill>
        </w:rPr>
        <w:t xml:space="preserve"> </w:t>
      </w:r>
      <w:r>
        <w:rPr>
          <w:rFonts w:ascii="宋体" w:hAnsi="宋体" w:cs="宋体"/>
          <w:color w:val="000000" w:themeColor="text1"/>
          <w:sz w:val="21"/>
          <w14:textFill>
            <w14:solidFill>
              <w14:schemeClr w14:val="tx1"/>
            </w14:solidFill>
          </w14:textFill>
        </w:rPr>
        <w:t>①</w:t>
      </w:r>
      <w:r>
        <w:rPr>
          <w:rFonts w:ascii="Times New Roman"/>
          <w:color w:val="000000" w:themeColor="text1"/>
          <w:sz w:val="21"/>
          <w14:textFill>
            <w14:solidFill>
              <w14:schemeClr w14:val="tx1"/>
            </w14:solidFill>
          </w14:textFill>
        </w:rPr>
        <w:t xml:space="preserve">. </w:t>
      </w:r>
      <w:r>
        <w:rPr>
          <w:rFonts w:ascii="Times New Roman"/>
          <w:color w:val="000000" w:themeColor="text1"/>
          <w:spacing w:val="-2"/>
          <w:sz w:val="21"/>
          <w14:textFill>
            <w14:solidFill>
              <w14:schemeClr w14:val="tx1"/>
            </w14:solidFill>
          </w14:textFill>
        </w:rPr>
        <w:t>11.050</w:t>
      </w:r>
      <w:r>
        <w:rPr>
          <w:rFonts w:ascii="Times New Roman"/>
          <w:color w:val="000000" w:themeColor="text1"/>
          <w:spacing w:val="369"/>
          <w:sz w:val="21"/>
          <w14:textFill>
            <w14:solidFill>
              <w14:schemeClr w14:val="tx1"/>
            </w14:solidFill>
          </w14:textFill>
        </w:rPr>
        <w:t xml:space="preserve"> </w:t>
      </w:r>
      <w:r>
        <w:rPr>
          <w:rFonts w:ascii="宋体" w:hAnsi="宋体" w:cs="宋体"/>
          <w:color w:val="000000" w:themeColor="text1"/>
          <w:sz w:val="21"/>
          <w14:textFill>
            <w14:solidFill>
              <w14:schemeClr w14:val="tx1"/>
            </w14:solidFill>
          </w14:textFill>
        </w:rPr>
        <w:t>②</w:t>
      </w:r>
      <w:r>
        <w:rPr>
          <w:rFonts w:ascii="Times New Roman"/>
          <w:color w:val="000000" w:themeColor="text1"/>
          <w:sz w:val="21"/>
          <w14:textFill>
            <w14:solidFill>
              <w14:schemeClr w14:val="tx1"/>
            </w14:solidFill>
          </w14:textFill>
        </w:rPr>
        <w:t>. 1.995</w:t>
      </w:r>
      <w:r>
        <w:rPr>
          <w:rFonts w:ascii="宋体" w:hAnsi="宋体" w:cs="宋体"/>
          <w:color w:val="000000" w:themeColor="text1"/>
          <w:sz w:val="21"/>
          <w14:textFill>
            <w14:solidFill>
              <w14:schemeClr w14:val="tx1"/>
            </w14:solidFill>
          </w14:textFill>
        </w:rPr>
        <w:t>（</w:t>
      </w:r>
      <w:r>
        <w:rPr>
          <w:rFonts w:ascii="Times New Roman"/>
          <w:color w:val="000000" w:themeColor="text1"/>
          <w:sz w:val="21"/>
          <w14:textFill>
            <w14:solidFill>
              <w14:schemeClr w14:val="tx1"/>
            </w14:solidFill>
          </w14:textFill>
        </w:rPr>
        <w:t>1.993~1.997</w:t>
      </w:r>
      <w:r>
        <w:rPr>
          <w:rFonts w:ascii="宋体" w:hAnsi="宋体" w:cs="宋体"/>
          <w:color w:val="000000" w:themeColor="text1"/>
          <w:sz w:val="21"/>
          <w14:textFill>
            <w14:solidFill>
              <w14:schemeClr w14:val="tx1"/>
            </w14:solidFill>
          </w14:textFill>
        </w:rPr>
        <w:t>）</w:t>
      </w:r>
    </w:p>
    <w:p>
      <w:pPr>
        <w:spacing w:before="212" w:after="0" w:line="256" w:lineRule="exact"/>
        <w:jc w:val="left"/>
        <w:rPr>
          <w:rFonts w:ascii="Times New Roman"/>
          <w:color w:val="000000" w:themeColor="text1"/>
          <w:sz w:val="21"/>
          <w14:textFill>
            <w14:solidFill>
              <w14:schemeClr w14:val="tx1"/>
            </w14:solidFill>
          </w14:textFill>
        </w:rPr>
      </w:pPr>
      <w:r>
        <w:rPr>
          <w:rFonts w:ascii="宋体" w:hAnsi="宋体" w:cs="宋体"/>
          <w:color w:val="000000" w:themeColor="text1"/>
          <w:sz w:val="21"/>
          <w14:textFill>
            <w14:solidFill>
              <w14:schemeClr w14:val="tx1"/>
            </w14:solidFill>
          </w14:textFill>
        </w:rPr>
        <w:t>（</w:t>
      </w:r>
      <w:r>
        <w:rPr>
          <w:rFonts w:ascii="Times New Roman"/>
          <w:color w:val="000000" w:themeColor="text1"/>
          <w:sz w:val="21"/>
          <w14:textFill>
            <w14:solidFill>
              <w14:schemeClr w14:val="tx1"/>
            </w14:solidFill>
          </w14:textFill>
        </w:rPr>
        <w:t>2</w:t>
      </w:r>
      <w:r>
        <w:rPr>
          <w:rFonts w:ascii="宋体" w:hAnsi="宋体" w:cs="宋体"/>
          <w:color w:val="000000" w:themeColor="text1"/>
          <w:sz w:val="21"/>
          <w14:textFill>
            <w14:solidFill>
              <w14:schemeClr w14:val="tx1"/>
            </w14:solidFill>
          </w14:textFill>
        </w:rPr>
        <w:t>）</w:t>
      </w:r>
      <w:r>
        <w:rPr>
          <w:rFonts w:ascii="Times New Roman"/>
          <w:color w:val="000000" w:themeColor="text1"/>
          <w:spacing w:val="368"/>
          <w:sz w:val="21"/>
          <w14:textFill>
            <w14:solidFill>
              <w14:schemeClr w14:val="tx1"/>
            </w14:solidFill>
          </w14:textFill>
        </w:rPr>
        <w:t xml:space="preserve"> </w:t>
      </w:r>
      <w:r>
        <w:rPr>
          <w:rFonts w:ascii="宋体" w:hAnsi="宋体" w:cs="宋体"/>
          <w:color w:val="000000" w:themeColor="text1"/>
          <w:sz w:val="21"/>
          <w14:textFill>
            <w14:solidFill>
              <w14:schemeClr w14:val="tx1"/>
            </w14:solidFill>
          </w14:textFill>
        </w:rPr>
        <w:t>①</w:t>
      </w:r>
      <w:r>
        <w:rPr>
          <w:rFonts w:ascii="Times New Roman"/>
          <w:color w:val="000000" w:themeColor="text1"/>
          <w:sz w:val="21"/>
          <w14:textFill>
            <w14:solidFill>
              <w14:schemeClr w14:val="tx1"/>
            </w14:solidFill>
          </w14:textFill>
        </w:rPr>
        <w:t xml:space="preserve">. </w:t>
      </w:r>
      <w:r>
        <w:rPr>
          <w:rFonts w:ascii="Times New Roman"/>
          <w:i/>
          <w:color w:val="000000" w:themeColor="text1"/>
          <w:sz w:val="21"/>
          <w14:textFill>
            <w14:solidFill>
              <w14:schemeClr w14:val="tx1"/>
            </w14:solidFill>
          </w14:textFill>
        </w:rPr>
        <w:t>R</w:t>
      </w:r>
      <w:r>
        <w:rPr>
          <w:rFonts w:ascii="Times New Roman"/>
          <w:color w:val="000000" w:themeColor="text1"/>
          <w:sz w:val="21"/>
          <w:vertAlign w:val="subscript"/>
          <w14:textFill>
            <w14:solidFill>
              <w14:schemeClr w14:val="tx1"/>
            </w14:solidFill>
          </w14:textFill>
        </w:rPr>
        <w:t>1</w:t>
      </w:r>
      <w:r>
        <w:rPr>
          <w:rFonts w:ascii="Times New Roman"/>
          <w:color w:val="000000" w:themeColor="text1"/>
          <w:spacing w:val="366"/>
          <w:sz w:val="21"/>
          <w:vertAlign w:val="subscript"/>
          <w14:textFill>
            <w14:solidFill>
              <w14:schemeClr w14:val="tx1"/>
            </w14:solidFill>
          </w14:textFill>
        </w:rPr>
        <w:t xml:space="preserve"> </w:t>
      </w:r>
      <w:r>
        <w:rPr>
          <w:rFonts w:ascii="宋体" w:hAnsi="宋体" w:cs="宋体"/>
          <w:color w:val="000000" w:themeColor="text1"/>
          <w:sz w:val="21"/>
          <w14:textFill>
            <w14:solidFill>
              <w14:schemeClr w14:val="tx1"/>
            </w14:solidFill>
          </w14:textFill>
        </w:rPr>
        <w:t>②</w:t>
      </w:r>
      <w:r>
        <w:rPr>
          <w:rFonts w:ascii="Times New Roman"/>
          <w:color w:val="000000" w:themeColor="text1"/>
          <w:sz w:val="21"/>
          <w14:textFill>
            <w14:solidFill>
              <w14:schemeClr w14:val="tx1"/>
            </w14:solidFill>
          </w14:textFill>
        </w:rPr>
        <w:t>.</w:t>
      </w:r>
      <w:r>
        <w:rPr>
          <w:rFonts w:ascii="Times New Roman"/>
          <w:color w:val="000000" w:themeColor="text1"/>
          <w:spacing w:val="53"/>
          <w:sz w:val="21"/>
          <w14:textFill>
            <w14:solidFill>
              <w14:schemeClr w14:val="tx1"/>
            </w14:solidFill>
          </w14:textFill>
        </w:rPr>
        <w:t xml:space="preserve"> </w:t>
      </w:r>
      <w:r>
        <w:rPr>
          <w:rFonts w:ascii="宋体" w:hAnsi="宋体" w:cs="宋体"/>
          <w:color w:val="000000" w:themeColor="text1"/>
          <w:sz w:val="21"/>
          <w14:textFill>
            <w14:solidFill>
              <w14:schemeClr w14:val="tx1"/>
            </w14:solidFill>
          </w14:textFill>
        </w:rPr>
        <w:t>丙</w:t>
      </w:r>
    </w:p>
    <w:p>
      <w:pPr>
        <w:spacing w:before="446" w:after="0" w:line="243" w:lineRule="exact"/>
        <w:jc w:val="left"/>
        <w:rPr>
          <w:rFonts w:ascii="Times New Roman"/>
          <w:color w:val="000000" w:themeColor="text1"/>
          <w:sz w:val="21"/>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drawing>
          <wp:anchor distT="0" distB="0" distL="114300" distR="114300" simplePos="0" relativeHeight="251653120" behindDoc="1" locked="0" layoutInCell="1" allowOverlap="1">
            <wp:simplePos x="0" y="0"/>
            <wp:positionH relativeFrom="page">
              <wp:posOffset>1086485</wp:posOffset>
            </wp:positionH>
            <wp:positionV relativeFrom="page">
              <wp:posOffset>1819275</wp:posOffset>
            </wp:positionV>
            <wp:extent cx="902335" cy="444500"/>
            <wp:effectExtent l="0" t="0" r="0" b="0"/>
            <wp:wrapNone/>
            <wp:docPr id="1" name="图片 1" descr="ooxWord://word/media/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oxWord://word/media/image130.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902335" cy="444500"/>
                    </a:xfrm>
                    <a:prstGeom prst="rect">
                      <a:avLst/>
                    </a:prstGeom>
                    <a:noFill/>
                  </pic:spPr>
                </pic:pic>
              </a:graphicData>
            </a:graphic>
          </wp:anchor>
        </w:drawing>
      </w:r>
      <w:r>
        <w:rPr>
          <w:rFonts w:ascii="宋体" w:hAnsi="宋体" w:cs="宋体"/>
          <w:color w:val="000000" w:themeColor="text1"/>
          <w:sz w:val="21"/>
          <w14:textFill>
            <w14:solidFill>
              <w14:schemeClr w14:val="tx1"/>
            </w14:solidFill>
          </w14:textFill>
        </w:rPr>
        <w:t>（</w:t>
      </w:r>
      <w:r>
        <w:rPr>
          <w:rFonts w:ascii="Times New Roman"/>
          <w:color w:val="000000" w:themeColor="text1"/>
          <w:sz w:val="21"/>
          <w14:textFill>
            <w14:solidFill>
              <w14:schemeClr w14:val="tx1"/>
            </w14:solidFill>
          </w14:textFill>
        </w:rPr>
        <w:t>3</w:t>
      </w:r>
      <w:r>
        <w:rPr>
          <w:rFonts w:ascii="宋体" w:hAnsi="宋体" w:cs="宋体"/>
          <w:color w:val="000000" w:themeColor="text1"/>
          <w:sz w:val="21"/>
          <w14:textFill>
            <w14:solidFill>
              <w14:schemeClr w14:val="tx1"/>
            </w14:solidFill>
          </w14:textFill>
        </w:rPr>
        <w:t>）</w:t>
      </w:r>
    </w:p>
    <w:p>
      <w:pPr>
        <w:spacing w:before="237" w:after="0" w:line="243" w:lineRule="exact"/>
        <w:jc w:val="left"/>
        <w:rPr>
          <w:rFonts w:ascii="Times New Roman"/>
          <w:color w:val="000000" w:themeColor="text1"/>
          <w:sz w:val="21"/>
          <w14:textFill>
            <w14:solidFill>
              <w14:schemeClr w14:val="tx1"/>
            </w14:solidFill>
          </w14:textFill>
        </w:rPr>
      </w:pPr>
      <w:r>
        <w:rPr>
          <w:rFonts w:hint="eastAsia" w:ascii="Times New Roman"/>
          <w:color w:val="000000" w:themeColor="text1"/>
          <w:sz w:val="21"/>
          <w:lang w:eastAsia="zh-CN"/>
          <w14:textFill>
            <w14:solidFill>
              <w14:schemeClr w14:val="tx1"/>
            </w14:solidFill>
          </w14:textFill>
        </w:rPr>
        <w:t>1</w:t>
      </w:r>
      <w:r>
        <w:rPr>
          <w:rFonts w:ascii="Times New Roman"/>
          <w:color w:val="000000" w:themeColor="text1"/>
          <w:sz w:val="21"/>
          <w:lang w:eastAsia="zh-CN"/>
          <w14:textFill>
            <w14:solidFill>
              <w14:schemeClr w14:val="tx1"/>
            </w14:solidFill>
          </w14:textFill>
        </w:rPr>
        <w:t>2.</w:t>
      </w:r>
      <w:r>
        <w:rPr>
          <w:rFonts w:ascii="宋体" w:hAnsi="宋体" w:cs="宋体"/>
          <w:color w:val="000000" w:themeColor="text1"/>
          <w:sz w:val="21"/>
          <w14:textFill>
            <w14:solidFill>
              <w14:schemeClr w14:val="tx1"/>
            </w14:solidFill>
          </w14:textFill>
        </w:rPr>
        <w:t xml:space="preserve"> （</w:t>
      </w:r>
      <w:r>
        <w:rPr>
          <w:rFonts w:ascii="Times New Roman"/>
          <w:color w:val="000000" w:themeColor="text1"/>
          <w:sz w:val="21"/>
          <w14:textFill>
            <w14:solidFill>
              <w14:schemeClr w14:val="tx1"/>
            </w14:solidFill>
          </w14:textFill>
        </w:rPr>
        <w:t>1</w:t>
      </w:r>
      <w:r>
        <w:rPr>
          <w:rFonts w:ascii="宋体" w:hAnsi="宋体" w:cs="宋体"/>
          <w:color w:val="000000" w:themeColor="text1"/>
          <w:sz w:val="21"/>
          <w14:textFill>
            <w14:solidFill>
              <w14:schemeClr w14:val="tx1"/>
            </w14:solidFill>
          </w14:textFill>
        </w:rPr>
        <w:t>）</w:t>
      </w:r>
      <w:r>
        <w:rPr>
          <w:rFonts w:ascii="Times New Roman"/>
          <w:color w:val="000000" w:themeColor="text1"/>
          <w:spacing w:val="368"/>
          <w:sz w:val="21"/>
          <w14:textFill>
            <w14:solidFill>
              <w14:schemeClr w14:val="tx1"/>
            </w14:solidFill>
          </w14:textFill>
        </w:rPr>
        <w:t xml:space="preserve"> </w:t>
      </w:r>
      <w:r>
        <w:rPr>
          <w:rFonts w:ascii="宋体" w:hAnsi="宋体" w:cs="宋体"/>
          <w:color w:val="000000" w:themeColor="text1"/>
          <w:sz w:val="21"/>
          <w14:textFill>
            <w14:solidFill>
              <w14:schemeClr w14:val="tx1"/>
            </w14:solidFill>
          </w14:textFill>
        </w:rPr>
        <w:t>①</w:t>
      </w:r>
      <w:r>
        <w:rPr>
          <w:rFonts w:ascii="Times New Roman"/>
          <w:color w:val="000000" w:themeColor="text1"/>
          <w:sz w:val="21"/>
          <w14:textFill>
            <w14:solidFill>
              <w14:schemeClr w14:val="tx1"/>
            </w14:solidFill>
          </w14:textFill>
        </w:rPr>
        <w:t>. 100.0</w:t>
      </w:r>
      <w:r>
        <w:rPr>
          <w:rFonts w:ascii="Times New Roman"/>
          <w:color w:val="000000" w:themeColor="text1"/>
          <w:spacing w:val="368"/>
          <w:sz w:val="21"/>
          <w14:textFill>
            <w14:solidFill>
              <w14:schemeClr w14:val="tx1"/>
            </w14:solidFill>
          </w14:textFill>
        </w:rPr>
        <w:t xml:space="preserve"> </w:t>
      </w:r>
      <w:r>
        <w:rPr>
          <w:rFonts w:ascii="宋体" w:hAnsi="宋体" w:cs="宋体"/>
          <w:color w:val="000000" w:themeColor="text1"/>
          <w:sz w:val="21"/>
          <w14:textFill>
            <w14:solidFill>
              <w14:schemeClr w14:val="tx1"/>
            </w14:solidFill>
          </w14:textFill>
        </w:rPr>
        <w:t>②</w:t>
      </w:r>
      <w:r>
        <w:rPr>
          <w:rFonts w:ascii="Times New Roman"/>
          <w:color w:val="000000" w:themeColor="text1"/>
          <w:sz w:val="21"/>
          <w14:textFill>
            <w14:solidFill>
              <w14:schemeClr w14:val="tx1"/>
            </w14:solidFill>
          </w14:textFill>
        </w:rPr>
        <w:t>. F</w:t>
      </w:r>
    </w:p>
    <w:p>
      <w:pPr>
        <w:spacing w:before="226" w:after="0" w:line="243" w:lineRule="exact"/>
        <w:jc w:val="left"/>
        <w:rPr>
          <w:rFonts w:ascii="Times New Roman"/>
          <w:color w:val="000000" w:themeColor="text1"/>
          <w:sz w:val="21"/>
          <w14:textFill>
            <w14:solidFill>
              <w14:schemeClr w14:val="tx1"/>
            </w14:solidFill>
          </w14:textFill>
        </w:rPr>
      </w:pPr>
      <w:r>
        <w:rPr>
          <w:rFonts w:ascii="宋体" w:hAnsi="宋体" w:cs="宋体"/>
          <w:color w:val="000000" w:themeColor="text1"/>
          <w:sz w:val="21"/>
          <w14:textFill>
            <w14:solidFill>
              <w14:schemeClr w14:val="tx1"/>
            </w14:solidFill>
          </w14:textFill>
        </w:rPr>
        <w:t>（</w:t>
      </w:r>
      <w:r>
        <w:rPr>
          <w:rFonts w:ascii="Times New Roman"/>
          <w:color w:val="000000" w:themeColor="text1"/>
          <w:sz w:val="21"/>
          <w14:textFill>
            <w14:solidFill>
              <w14:schemeClr w14:val="tx1"/>
            </w14:solidFill>
          </w14:textFill>
        </w:rPr>
        <w:t>2</w:t>
      </w:r>
      <w:r>
        <w:rPr>
          <w:rFonts w:ascii="宋体" w:hAnsi="宋体" w:cs="宋体"/>
          <w:color w:val="000000" w:themeColor="text1"/>
          <w:sz w:val="21"/>
          <w14:textFill>
            <w14:solidFill>
              <w14:schemeClr w14:val="tx1"/>
            </w14:solidFill>
          </w14:textFill>
        </w:rPr>
        <w:t>）</w:t>
      </w:r>
      <w:r>
        <w:rPr>
          <w:rFonts w:ascii="Times New Roman"/>
          <w:color w:val="000000" w:themeColor="text1"/>
          <w:spacing w:val="368"/>
          <w:sz w:val="21"/>
          <w14:textFill>
            <w14:solidFill>
              <w14:schemeClr w14:val="tx1"/>
            </w14:solidFill>
          </w14:textFill>
        </w:rPr>
        <w:t xml:space="preserve"> </w:t>
      </w:r>
      <w:r>
        <w:rPr>
          <w:rFonts w:ascii="宋体" w:hAnsi="宋体" w:cs="宋体"/>
          <w:color w:val="000000" w:themeColor="text1"/>
          <w:sz w:val="21"/>
          <w14:textFill>
            <w14:solidFill>
              <w14:schemeClr w14:val="tx1"/>
            </w14:solidFill>
          </w14:textFill>
        </w:rPr>
        <w:t>①</w:t>
      </w:r>
      <w:r>
        <w:rPr>
          <w:rFonts w:ascii="Times New Roman"/>
          <w:color w:val="000000" w:themeColor="text1"/>
          <w:sz w:val="21"/>
          <w14:textFill>
            <w14:solidFill>
              <w14:schemeClr w14:val="tx1"/>
            </w14:solidFill>
          </w14:textFill>
        </w:rPr>
        <w:t>. 5.9</w:t>
      </w:r>
      <w:r>
        <w:rPr>
          <w:rFonts w:ascii="Times New Roman"/>
          <w:color w:val="000000" w:themeColor="text1"/>
          <w:spacing w:val="368"/>
          <w:sz w:val="21"/>
          <w14:textFill>
            <w14:solidFill>
              <w14:schemeClr w14:val="tx1"/>
            </w14:solidFill>
          </w14:textFill>
        </w:rPr>
        <w:t xml:space="preserve"> </w:t>
      </w:r>
      <w:r>
        <w:rPr>
          <w:rFonts w:ascii="宋体" w:hAnsi="宋体" w:cs="宋体"/>
          <w:color w:val="000000" w:themeColor="text1"/>
          <w:sz w:val="21"/>
          <w14:textFill>
            <w14:solidFill>
              <w14:schemeClr w14:val="tx1"/>
            </w14:solidFill>
          </w14:textFill>
        </w:rPr>
        <w:t>②</w:t>
      </w:r>
      <w:r>
        <w:rPr>
          <w:rFonts w:ascii="Times New Roman"/>
          <w:color w:val="000000" w:themeColor="text1"/>
          <w:sz w:val="21"/>
          <w14:textFill>
            <w14:solidFill>
              <w14:schemeClr w14:val="tx1"/>
            </w14:solidFill>
          </w14:textFill>
        </w:rPr>
        <w:t>. 0.25</w:t>
      </w:r>
    </w:p>
    <w:p>
      <w:pPr>
        <w:spacing w:before="304" w:after="0" w:line="243" w:lineRule="exact"/>
        <w:jc w:val="left"/>
        <w:rPr>
          <w:rFonts w:ascii="Times New Roman"/>
          <w:color w:val="000000" w:themeColor="text1"/>
          <w:sz w:val="21"/>
          <w14:textFill>
            <w14:solidFill>
              <w14:schemeClr w14:val="tx1"/>
            </w14:solidFill>
          </w14:textFill>
        </w:rPr>
      </w:pPr>
      <w:r>
        <w:rPr>
          <w:rFonts w:hint="eastAsia" w:ascii="Times New Roman"/>
          <w:color w:val="000000" w:themeColor="text1"/>
          <w:sz w:val="21"/>
          <w:lang w:eastAsia="zh-CN"/>
          <w14:textFill>
            <w14:solidFill>
              <w14:schemeClr w14:val="tx1"/>
            </w14:solidFill>
          </w14:textFill>
        </w:rPr>
        <w:drawing>
          <wp:anchor distT="0" distB="0" distL="114300" distR="114300" simplePos="0" relativeHeight="251656192" behindDoc="1" locked="0" layoutInCell="1" allowOverlap="1">
            <wp:simplePos x="0" y="0"/>
            <wp:positionH relativeFrom="page">
              <wp:posOffset>1264920</wp:posOffset>
            </wp:positionH>
            <wp:positionV relativeFrom="page">
              <wp:posOffset>2769870</wp:posOffset>
            </wp:positionV>
            <wp:extent cx="482600" cy="415925"/>
            <wp:effectExtent l="0" t="0" r="0" b="3175"/>
            <wp:wrapNone/>
            <wp:docPr id="2" name="图片 2" descr="ooxWord://word/media/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oxWord://word/media/image179.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482600" cy="415925"/>
                    </a:xfrm>
                    <a:prstGeom prst="rect">
                      <a:avLst/>
                    </a:prstGeom>
                    <a:noFill/>
                  </pic:spPr>
                </pic:pic>
              </a:graphicData>
            </a:graphic>
          </wp:anchor>
        </w:drawing>
      </w:r>
      <w:r>
        <w:rPr>
          <w:rFonts w:hint="eastAsia" w:ascii="Times New Roman"/>
          <w:color w:val="000000" w:themeColor="text1"/>
          <w:sz w:val="21"/>
          <w:lang w:eastAsia="zh-CN"/>
          <w14:textFill>
            <w14:solidFill>
              <w14:schemeClr w14:val="tx1"/>
            </w14:solidFill>
          </w14:textFill>
        </w:rPr>
        <w:t>1</w:t>
      </w:r>
      <w:r>
        <w:rPr>
          <w:rFonts w:ascii="Times New Roman"/>
          <w:color w:val="000000" w:themeColor="text1"/>
          <w:sz w:val="21"/>
          <w:lang w:eastAsia="zh-CN"/>
          <w14:textFill>
            <w14:solidFill>
              <w14:schemeClr w14:val="tx1"/>
            </w14:solidFill>
          </w14:textFill>
        </w:rPr>
        <w:t>3.</w:t>
      </w:r>
      <w:r>
        <w:rPr>
          <w:rFonts w:ascii="宋体" w:hAnsi="宋体" w:cs="宋体"/>
          <w:color w:val="000000" w:themeColor="text1"/>
          <w:sz w:val="21"/>
          <w14:textFill>
            <w14:solidFill>
              <w14:schemeClr w14:val="tx1"/>
            </w14:solidFill>
          </w14:textFill>
        </w:rPr>
        <w:t xml:space="preserve"> （</w:t>
      </w:r>
      <w:r>
        <w:rPr>
          <w:rFonts w:ascii="Times New Roman"/>
          <w:color w:val="000000" w:themeColor="text1"/>
          <w:sz w:val="21"/>
          <w14:textFill>
            <w14:solidFill>
              <w14:schemeClr w14:val="tx1"/>
            </w14:solidFill>
          </w14:textFill>
        </w:rPr>
        <w:t>1</w:t>
      </w:r>
      <w:r>
        <w:rPr>
          <w:rFonts w:ascii="宋体" w:hAnsi="宋体" w:cs="宋体"/>
          <w:color w:val="000000" w:themeColor="text1"/>
          <w:sz w:val="21"/>
          <w14:textFill>
            <w14:solidFill>
              <w14:schemeClr w14:val="tx1"/>
            </w14:solidFill>
          </w14:textFill>
        </w:rPr>
        <w:t>）</w:t>
      </w:r>
    </w:p>
    <w:p>
      <w:pPr>
        <w:spacing w:before="382" w:after="0" w:line="243" w:lineRule="exact"/>
        <w:jc w:val="left"/>
        <w:rPr>
          <w:rFonts w:ascii="Times New Roman"/>
          <w:color w:val="000000" w:themeColor="text1"/>
          <w:sz w:val="21"/>
          <w14:textFill>
            <w14:solidFill>
              <w14:schemeClr w14:val="tx1"/>
            </w14:solidFill>
          </w14:textFill>
        </w:rPr>
      </w:pPr>
      <w:r>
        <w:rPr>
          <w:rFonts w:ascii="宋体" w:hAnsi="宋体" w:cs="宋体"/>
          <w:color w:val="000000" w:themeColor="text1"/>
          <w:sz w:val="21"/>
          <w:lang w:eastAsia="zh-CN"/>
          <w14:textFill>
            <w14:solidFill>
              <w14:schemeClr w14:val="tx1"/>
            </w14:solidFill>
          </w14:textFill>
        </w:rPr>
        <w:drawing>
          <wp:anchor distT="0" distB="0" distL="114300" distR="114300" simplePos="0" relativeHeight="251659264" behindDoc="1" locked="0" layoutInCell="1" allowOverlap="1">
            <wp:simplePos x="0" y="0"/>
            <wp:positionH relativeFrom="page">
              <wp:posOffset>983615</wp:posOffset>
            </wp:positionH>
            <wp:positionV relativeFrom="page">
              <wp:posOffset>3187700</wp:posOffset>
            </wp:positionV>
            <wp:extent cx="292100" cy="425450"/>
            <wp:effectExtent l="0" t="0" r="0" b="0"/>
            <wp:wrapNone/>
            <wp:docPr id="3" name="图片 3" descr="ooxWord://word/media/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ooxWord://word/media/image180.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92100" cy="425450"/>
                    </a:xfrm>
                    <a:prstGeom prst="rect">
                      <a:avLst/>
                    </a:prstGeom>
                    <a:noFill/>
                  </pic:spPr>
                </pic:pic>
              </a:graphicData>
            </a:graphic>
          </wp:anchor>
        </w:drawing>
      </w:r>
      <w:r>
        <w:rPr>
          <w:rFonts w:ascii="宋体" w:hAnsi="宋体" w:cs="宋体"/>
          <w:color w:val="000000" w:themeColor="text1"/>
          <w:sz w:val="21"/>
          <w14:textFill>
            <w14:solidFill>
              <w14:schemeClr w14:val="tx1"/>
            </w14:solidFill>
          </w14:textFill>
        </w:rPr>
        <w:t>（</w:t>
      </w:r>
      <w:r>
        <w:rPr>
          <w:rFonts w:ascii="Times New Roman"/>
          <w:color w:val="000000" w:themeColor="text1"/>
          <w:sz w:val="21"/>
          <w14:textFill>
            <w14:solidFill>
              <w14:schemeClr w14:val="tx1"/>
            </w14:solidFill>
          </w14:textFill>
        </w:rPr>
        <w:t>2</w:t>
      </w:r>
      <w:r>
        <w:rPr>
          <w:rFonts w:ascii="宋体" w:hAnsi="宋体" w:cs="宋体"/>
          <w:color w:val="000000" w:themeColor="text1"/>
          <w:sz w:val="21"/>
          <w14:textFill>
            <w14:solidFill>
              <w14:schemeClr w14:val="tx1"/>
            </w14:solidFill>
          </w14:textFill>
        </w:rPr>
        <w:t>）</w:t>
      </w:r>
    </w:p>
    <w:p>
      <w:pPr>
        <w:spacing w:before="304" w:after="0" w:line="243" w:lineRule="exact"/>
        <w:jc w:val="left"/>
        <w:rPr>
          <w:rFonts w:ascii="Times New Roman"/>
          <w:color w:val="000000" w:themeColor="text1"/>
          <w:sz w:val="21"/>
          <w14:textFill>
            <w14:solidFill>
              <w14:schemeClr w14:val="tx1"/>
            </w14:solidFill>
          </w14:textFill>
        </w:rPr>
      </w:pPr>
      <w:r>
        <w:rPr>
          <w:rFonts w:ascii="宋体" w:hAnsi="宋体" w:cs="宋体"/>
          <w:color w:val="000000" w:themeColor="text1"/>
          <w:sz w:val="21"/>
          <w14:textFill>
            <w14:solidFill>
              <w14:schemeClr w14:val="tx1"/>
            </w14:solidFill>
          </w14:textFill>
        </w:rPr>
        <w:t>（</w:t>
      </w:r>
      <w:r>
        <w:rPr>
          <w:rFonts w:ascii="Times New Roman"/>
          <w:color w:val="000000" w:themeColor="text1"/>
          <w:sz w:val="21"/>
          <w14:textFill>
            <w14:solidFill>
              <w14:schemeClr w14:val="tx1"/>
            </w14:solidFill>
          </w14:textFill>
        </w:rPr>
        <w:t>3</w:t>
      </w:r>
      <w:r>
        <w:rPr>
          <w:rFonts w:ascii="宋体" w:hAnsi="宋体" w:cs="宋体"/>
          <w:color w:val="000000" w:themeColor="text1"/>
          <w:sz w:val="21"/>
          <w14:textFill>
            <w14:solidFill>
              <w14:schemeClr w14:val="tx1"/>
            </w14:solidFill>
          </w14:textFill>
        </w:rPr>
        <w:t>）</w:t>
      </w:r>
      <w:r>
        <w:rPr>
          <w:rFonts w:ascii="Times New Roman"/>
          <w:color w:val="000000" w:themeColor="text1"/>
          <w:sz w:val="21"/>
          <w14:textFill>
            <w14:solidFill>
              <w14:schemeClr w14:val="tx1"/>
            </w14:solidFill>
          </w14:textFill>
        </w:rPr>
        <w:t>2</w:t>
      </w:r>
      <w:r>
        <w:rPr>
          <w:rFonts w:ascii="Times New Roman"/>
          <w:i/>
          <w:color w:val="000000" w:themeColor="text1"/>
          <w:sz w:val="21"/>
          <w14:textFill>
            <w14:solidFill>
              <w14:schemeClr w14:val="tx1"/>
            </w14:solidFill>
          </w14:textFill>
        </w:rPr>
        <w:t>mg</w:t>
      </w:r>
    </w:p>
    <w:p>
      <w:pPr>
        <w:spacing w:before="733" w:after="0" w:line="243" w:lineRule="exact"/>
        <w:jc w:val="left"/>
        <w:rPr>
          <w:rFonts w:ascii="Times New Roman"/>
          <w:color w:val="000000" w:themeColor="text1"/>
          <w:sz w:val="21"/>
          <w:lang w:eastAsia="zh-CN"/>
          <w14:textFill>
            <w14:solidFill>
              <w14:schemeClr w14:val="tx1"/>
            </w14:solidFill>
          </w14:textFill>
        </w:rPr>
      </w:pPr>
      <w:r>
        <w:rPr>
          <w:color w:val="000000" w:themeColor="text1"/>
          <w:lang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397510</wp:posOffset>
            </wp:positionH>
            <wp:positionV relativeFrom="paragraph">
              <wp:posOffset>232410</wp:posOffset>
            </wp:positionV>
            <wp:extent cx="2390140" cy="157099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2390140" cy="1570990"/>
                    </a:xfrm>
                    <a:prstGeom prst="rect">
                      <a:avLst/>
                    </a:prstGeom>
                  </pic:spPr>
                </pic:pic>
              </a:graphicData>
            </a:graphic>
          </wp:anchor>
        </w:drawing>
      </w:r>
      <w:r>
        <w:rPr>
          <w:rFonts w:hint="eastAsia" w:ascii="Times New Roman"/>
          <w:color w:val="000000" w:themeColor="text1"/>
          <w:sz w:val="21"/>
          <w:lang w:eastAsia="zh-CN"/>
          <w14:textFill>
            <w14:solidFill>
              <w14:schemeClr w14:val="tx1"/>
            </w14:solidFill>
          </w14:textFill>
        </w:rPr>
        <w:t>1</w:t>
      </w:r>
      <w:r>
        <w:rPr>
          <w:rFonts w:ascii="Times New Roman"/>
          <w:color w:val="000000" w:themeColor="text1"/>
          <w:sz w:val="21"/>
          <w:lang w:eastAsia="zh-CN"/>
          <w14:textFill>
            <w14:solidFill>
              <w14:schemeClr w14:val="tx1"/>
            </w14:solidFill>
          </w14:textFill>
        </w:rPr>
        <w:t>4.</w:t>
      </w:r>
      <w:r>
        <w:rPr>
          <w:color w:val="000000" w:themeColor="text1"/>
          <w:lang w:eastAsia="zh-CN"/>
          <w14:textFill>
            <w14:solidFill>
              <w14:schemeClr w14:val="tx1"/>
            </w14:solidFill>
          </w14:textFill>
        </w:rPr>
        <w:t xml:space="preserve"> </w:t>
      </w:r>
    </w:p>
    <w:p>
      <w:pPr>
        <w:rPr>
          <w:rFonts w:ascii="Times New Roman"/>
          <w:color w:val="000000" w:themeColor="text1"/>
          <w:sz w:val="21"/>
          <w:lang w:eastAsia="zh-CN"/>
          <w14:textFill>
            <w14:solidFill>
              <w14:schemeClr w14:val="tx1"/>
            </w14:solidFill>
          </w14:textFill>
        </w:rPr>
      </w:pPr>
    </w:p>
    <w:p>
      <w:pPr>
        <w:rPr>
          <w:rFonts w:ascii="Times New Roman"/>
          <w:color w:val="000000" w:themeColor="text1"/>
          <w:sz w:val="21"/>
          <w:lang w:eastAsia="zh-CN"/>
          <w14:textFill>
            <w14:solidFill>
              <w14:schemeClr w14:val="tx1"/>
            </w14:solidFill>
          </w14:textFill>
        </w:rPr>
      </w:pPr>
    </w:p>
    <w:p>
      <w:pPr>
        <w:rPr>
          <w:rFonts w:ascii="Times New Roman"/>
          <w:color w:val="000000" w:themeColor="text1"/>
          <w:sz w:val="21"/>
          <w:lang w:eastAsia="zh-CN"/>
          <w14:textFill>
            <w14:solidFill>
              <w14:schemeClr w14:val="tx1"/>
            </w14:solidFill>
          </w14:textFill>
        </w:rPr>
      </w:pPr>
    </w:p>
    <w:p>
      <w:pPr>
        <w:rPr>
          <w:rFonts w:ascii="Times New Roman"/>
          <w:color w:val="000000" w:themeColor="text1"/>
          <w:sz w:val="21"/>
          <w:lang w:eastAsia="zh-CN"/>
          <w14:textFill>
            <w14:solidFill>
              <w14:schemeClr w14:val="tx1"/>
            </w14:solidFill>
          </w14:textFill>
        </w:rPr>
      </w:pPr>
    </w:p>
    <w:p>
      <w:pPr>
        <w:rPr>
          <w:rFonts w:ascii="Times New Roman"/>
          <w:color w:val="000000" w:themeColor="text1"/>
          <w:sz w:val="21"/>
          <w:lang w:eastAsia="zh-CN"/>
          <w14:textFill>
            <w14:solidFill>
              <w14:schemeClr w14:val="tx1"/>
            </w14:solidFill>
          </w14:textFill>
        </w:rPr>
      </w:pPr>
    </w:p>
    <w:p>
      <w:pPr>
        <w:rPr>
          <w:rFonts w:ascii="Times New Roman"/>
          <w:color w:val="000000" w:themeColor="text1"/>
          <w:sz w:val="21"/>
          <w:lang w:eastAsia="zh-CN"/>
          <w14:textFill>
            <w14:solidFill>
              <w14:schemeClr w14:val="tx1"/>
            </w14:solidFill>
          </w14:textFill>
        </w:rPr>
      </w:pPr>
    </w:p>
    <w:p>
      <w:pPr>
        <w:rPr>
          <w:rFonts w:ascii="Times New Roman"/>
          <w:color w:val="000000" w:themeColor="text1"/>
          <w:sz w:val="21"/>
          <w:lang w:eastAsia="zh-CN"/>
          <w14:textFill>
            <w14:solidFill>
              <w14:schemeClr w14:val="tx1"/>
            </w14:solidFill>
          </w14:textFill>
        </w:rPr>
      </w:pPr>
      <w:r>
        <w:rPr>
          <w:rFonts w:hint="eastAsia" w:ascii="Times New Roman"/>
          <w:color w:val="000000" w:themeColor="text1"/>
          <w:sz w:val="21"/>
          <w:lang w:eastAsia="zh-CN"/>
          <w14:textFill>
            <w14:solidFill>
              <w14:schemeClr w14:val="tx1"/>
            </w14:solidFill>
          </w14:textFill>
        </w:rPr>
        <w:t>1</w:t>
      </w:r>
      <w:r>
        <w:rPr>
          <w:rFonts w:ascii="Times New Roman"/>
          <w:color w:val="000000" w:themeColor="text1"/>
          <w:sz w:val="21"/>
          <w:lang w:eastAsia="zh-CN"/>
          <w14:textFill>
            <w14:solidFill>
              <w14:schemeClr w14:val="tx1"/>
            </w14:solidFill>
          </w14:textFill>
        </w:rPr>
        <w:t>5.</w:t>
      </w:r>
      <w:r>
        <w:rPr>
          <w:color w:val="000000" w:themeColor="text1"/>
          <w:lang w:eastAsia="zh-CN"/>
          <w14:textFill>
            <w14:solidFill>
              <w14:schemeClr w14:val="tx1"/>
            </w14:solidFill>
          </w14:textFill>
        </w:rPr>
        <w:t xml:space="preserve"> </w:t>
      </w:r>
      <w:r>
        <w:rPr>
          <w:color w:val="000000" w:themeColor="text1"/>
          <w:lang w:eastAsia="zh-CN"/>
          <w14:textFill>
            <w14:solidFill>
              <w14:schemeClr w14:val="tx1"/>
            </w14:solidFill>
          </w14:textFill>
        </w:rPr>
        <w:drawing>
          <wp:inline distT="0" distB="0" distL="0" distR="0">
            <wp:extent cx="1818640" cy="171386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6"/>
                    <a:stretch>
                      <a:fillRect/>
                    </a:stretch>
                  </pic:blipFill>
                  <pic:spPr>
                    <a:xfrm>
                      <a:off x="0" y="0"/>
                      <a:ext cx="1819048" cy="1714286"/>
                    </a:xfrm>
                    <a:prstGeom prst="rect">
                      <a:avLst/>
                    </a:prstGeom>
                  </pic:spPr>
                </pic:pic>
              </a:graphicData>
            </a:graphic>
          </wp:inline>
        </w:drawing>
      </w:r>
    </w:p>
    <w:sectPr>
      <w:pgSz w:w="11900" w:h="16840"/>
      <w:pgMar w:top="1440" w:right="100" w:bottom="0" w:left="108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4AD36B0-9DCF-4CF6-93E4-72D9E79B9EF3}"/>
  </w:font>
  <w:font w:name="宋体">
    <w:panose1 w:val="02010600030101010101"/>
    <w:charset w:val="86"/>
    <w:family w:val="auto"/>
    <w:pitch w:val="default"/>
    <w:sig w:usb0="00000003" w:usb1="288F0000" w:usb2="00000006" w:usb3="00000000" w:csb0="00040001" w:csb1="00000000"/>
    <w:embedRegular r:id="rId2" w:fontKey="{AE987765-1DBD-425C-8B8E-8A0900EB6278}"/>
  </w:font>
  <w:font w:name="Wingdings">
    <w:panose1 w:val="05000000000000000000"/>
    <w:charset w:val="02"/>
    <w:family w:val="auto"/>
    <w:pitch w:val="default"/>
    <w:sig w:usb0="00000000" w:usb1="00000000" w:usb2="00000000" w:usb3="00000000" w:csb0="80000000" w:csb1="00000000"/>
    <w:embedRegular r:id="rId3" w:fontKey="{203A3DC3-CF9E-4408-99A8-E0E7FA8FADF5}"/>
  </w:font>
  <w:font w:name="Arial">
    <w:panose1 w:val="020B0604020202020204"/>
    <w:charset w:val="01"/>
    <w:family w:val="swiss"/>
    <w:pitch w:val="default"/>
    <w:sig w:usb0="E0002AFF" w:usb1="C0007843" w:usb2="00000009" w:usb3="00000000" w:csb0="400001FF" w:csb1="FFFF0000"/>
    <w:embedRegular r:id="rId4" w:fontKey="{4EECD2C3-F465-4E9F-8782-5D28B6AFE68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5" w:fontKey="{16CC0DC4-709B-436C-AD3F-B8B9DEE42D81}"/>
  </w:font>
  <w:font w:name="Symbol">
    <w:panose1 w:val="05050102010706020507"/>
    <w:charset w:val="02"/>
    <w:family w:val="roman"/>
    <w:pitch w:val="default"/>
    <w:sig w:usb0="00000000" w:usb1="00000000" w:usb2="00000000" w:usb3="00000000" w:csb0="80000000" w:csb1="00000000"/>
    <w:embedRegular r:id="rId6" w:fontKey="{40C24F99-96C6-49A2-9D08-E4E5E0520735}"/>
  </w:font>
  <w:font w:name="Calibri">
    <w:panose1 w:val="020F0502020204030204"/>
    <w:charset w:val="00"/>
    <w:family w:val="swiss"/>
    <w:pitch w:val="default"/>
    <w:sig w:usb0="E00002FF" w:usb1="4000ACFF" w:usb2="00000001" w:usb3="00000000" w:csb0="2000019F" w:csb1="00000000"/>
    <w:embedRegular r:id="rId7" w:fontKey="{037ADC04-8255-4C42-A1F5-0A7653DA45E8}"/>
  </w:font>
  <w:font w:name="Arial">
    <w:panose1 w:val="020B0604020202020204"/>
    <w:charset w:val="00"/>
    <w:family w:val="swiss"/>
    <w:pitch w:val="default"/>
    <w:sig w:usb0="E0002AFF" w:usb1="C0007843" w:usb2="00000009" w:usb3="00000000" w:csb0="400001FF" w:csb1="FFFF0000"/>
    <w:embedRegular r:id="rId8" w:fontKey="{75D2B0C4-4FB1-4A67-A75C-F2C3E69FD77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bordersDoNotSurroundHeader w:val="1"/>
  <w:bordersDoNotSurroundFooter w:val="1"/>
  <w:documentProtection w:enforcement="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1E1ACC"/>
    <w:rsid w:val="00720DD2"/>
    <w:rsid w:val="00B06B85"/>
    <w:rsid w:val="00BA5B2D"/>
    <w:rsid w:val="33FB48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iPriority="0" w:name="heading 7"/>
    <w:lsdException w:uiPriority="0" w:name="heading 8"/>
    <w:lsdException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unhideWhenUsed="0" w:uiPriority="0" w:semiHidden="0" w:name="Strong"/>
    <w:lsdException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before="120" w:after="240"/>
      <w:jc w:val="both"/>
    </w:pPr>
    <w:rPr>
      <w:rFonts w:asciiTheme="minorHAnsi" w:hAnsiTheme="minorHAnsi" w:eastAsiaTheme="minorEastAsia" w:cstheme="minorBidi"/>
      <w:kern w:val="2"/>
      <w:sz w:val="22"/>
      <w:szCs w:val="22"/>
      <w:lang w:val="en-US" w:eastAsia="en-US"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table" w:customStyle="1" w:styleId="4">
    <w:name w:val="Table Normal"/>
    <w:semiHidden/>
    <w:uiPriority w:val="0"/>
    <w:tblPr>
      <w:tblCellMar>
        <w:top w:w="0" w:type="dxa"/>
        <w:left w:w="108" w:type="dxa"/>
        <w:bottom w:w="0" w:type="dxa"/>
        <w:right w:w="0" w:type="dxa"/>
      </w:tblCellMar>
    </w:tblPr>
  </w:style>
  <w:style w:type="paragraph" w:customStyle="1" w:styleId="5">
    <w:name w:val="无列表1"/>
    <w:semiHidden/>
    <w:uiPriority w:val="0"/>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customXml" Target="../customXml/item1.xml"/><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二一教育</Company>
  <Pages>14</Pages>
  <Words>3462</Words>
  <Characters>3747</Characters>
  <Lines>31</Lines>
  <Paragraphs>8</Paragraphs>
  <TotalTime>7</TotalTime>
  <ScaleCrop>false</ScaleCrop>
  <LinksUpToDate>false</LinksUpToDate>
  <CharactersWithSpaces>4091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2026-01-16T03:56:00Z</dcterms:created>
  <dc:creator>21cnjy.com</dc:creator>
  <cp:keywords>21</cp:keywords>
  <cp:lastModifiedBy>JonMMx 2000</cp:lastModifiedBy>
  <dcterms:modified xsi:type="dcterms:W3CDTF">2026-01-19T04:18:55Z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