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B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玉溪一中20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25</w:t>
      </w:r>
      <w:r>
        <w:rPr>
          <w:rFonts w:hint="eastAsia" w:ascii="黑体" w:hAnsi="Calibri" w:eastAsia="黑体" w:cs="Times New Roman"/>
          <w:b/>
          <w:sz w:val="36"/>
          <w:szCs w:val="36"/>
        </w:rPr>
        <w:t>—202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黑体" w:hAnsi="Calibri" w:eastAsia="黑体" w:cs="Times New Roman"/>
          <w:b/>
          <w:sz w:val="36"/>
          <w:szCs w:val="36"/>
        </w:rPr>
        <w:t>学年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上</w:t>
      </w:r>
      <w:r>
        <w:rPr>
          <w:rFonts w:hint="eastAsia" w:ascii="黑体" w:hAnsi="Calibri" w:eastAsia="黑体" w:cs="Times New Roman"/>
          <w:b/>
          <w:sz w:val="36"/>
          <w:szCs w:val="36"/>
        </w:rPr>
        <w:t>学期高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二</w:t>
      </w:r>
      <w:r>
        <w:rPr>
          <w:rFonts w:hint="eastAsia" w:ascii="黑体" w:hAnsi="Calibri" w:eastAsia="黑体" w:cs="Times New Roman"/>
          <w:b/>
          <w:sz w:val="36"/>
          <w:szCs w:val="36"/>
        </w:rPr>
        <w:t>年级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月</w:t>
      </w:r>
      <w:r>
        <w:rPr>
          <w:rFonts w:hint="eastAsia" w:ascii="黑体" w:hAnsi="Calibri" w:eastAsia="黑体" w:cs="Times New Roman"/>
          <w:b/>
          <w:sz w:val="36"/>
          <w:szCs w:val="36"/>
        </w:rPr>
        <w:t>考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一物理</w:t>
      </w:r>
      <w:r>
        <w:rPr>
          <w:rFonts w:hint="eastAsia" w:ascii="黑体" w:hAnsi="Calibri" w:eastAsia="黑体" w:cs="Times New Roman"/>
          <w:b/>
          <w:sz w:val="36"/>
          <w:szCs w:val="36"/>
        </w:rPr>
        <w:t>学科试卷参考答案</w:t>
      </w:r>
    </w:p>
    <w:p w14:paraId="0179C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一、单选题：本大题共</w:t>
      </w: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小题，共</w:t>
      </w: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</w:t>
      </w:r>
    </w:p>
    <w:p w14:paraId="2200B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</w:p>
    <w:p w14:paraId="5276E8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【解析】解：电场强度是由电场本身决定的，与放入的电荷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q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所受的电场力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无关，选项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错误；公式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E=k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适用于点电荷产生的电场，在离点电荷很近的地方，电荷的大小不可忽略，不可视为点电荷，则公式不再适用，选项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错误；电场强度是反映电场本身特性的物理量，与是否存在试探电荷无关，选项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错误．</w:t>
      </w:r>
    </w:p>
    <w:p w14:paraId="63E27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</w:t>
      </w:r>
    </w:p>
    <w:p w14:paraId="308515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【解析】由于静电感应使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部分带正电，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部分带负电，导体原来不带电，只是在带正电的导体球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的静电感应的作用下，导体中的自由电子向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部分移动，使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部分带负电，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部分带正电．根据电荷守恒定律可知，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部分减少的电子数目和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部分增加的电子数目相同，所以沿任意一条虚线切开时，均有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带正电，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带负电，且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，故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正确．</w:t>
      </w:r>
    </w:p>
    <w:p w14:paraId="755ED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(3)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</w:p>
    <w:p w14:paraId="3899E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【解析】单个钙离子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(C</m:t>
        </m:r>
        <m:sSup>
          <m:sSup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2+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带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2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个元电荷的电荷量，则单个离子的电荷量为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q=2e=3.2×</m:t>
        </m:r>
        <m:sSup>
          <m:sSup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10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−19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，总电荷量为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Q=nq=3.2×</m:t>
        </m:r>
        <m:sSup>
          <m:sSup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10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−7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。故</w:t>
      </w:r>
      <w:r>
        <w:rPr>
          <w:rFonts w:hint="eastAsia" w:asci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正确。</w:t>
      </w:r>
    </w:p>
    <w:p w14:paraId="1C062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</w:t>
      </w:r>
    </w:p>
    <w:p w14:paraId="0561B3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.试探电荷可能从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点到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点再到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点，电场力与速度的夹角先是钝角后是锐角，其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电场力先做负功后做正功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，故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正确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 w14:paraId="44CD6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点的电场线比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点密集，故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点的场强大于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点的场强，试探电荷在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点的电场力小于在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点的电场力，在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点的加速度小于在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点的加速度，故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错误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 w14:paraId="78685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.当试探电荷从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点到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点再到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点时，电场力与速度的夹角先是钝角后是锐角，其速度先减小后增大，故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</w:t>
      </w:r>
    </w:p>
    <w:p w14:paraId="1BC78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.由曲线运动的条件可知，点电荷对试探电荷的电场力一定指向曲线的凹侧，则试探电荷一定带正电才能满足上述条件，故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错误。</w:t>
      </w:r>
    </w:p>
    <w:p w14:paraId="54B53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 w14:paraId="7262F0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【解析】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AB</m:t>
        </m:r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:lang w:val="en-US" w:eastAsia="zh-CN"/>
            <w14:textFill>
              <w14:solidFill>
                <w14:schemeClr w14:val="tx1"/>
              </w14:solidFill>
            </w14:textFill>
          </w:rPr>
          <m:t>D</m:t>
        </m:r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.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根据题意，对小球受力分析，如图所示</w:t>
      </w:r>
    </w:p>
    <w:p w14:paraId="483BD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trike w:val="0"/>
          <w:color w:val="000000" w:themeColor="text1"/>
          <w:kern w:val="0"/>
          <w:sz w:val="21"/>
          <w:szCs w:val="21"/>
          <w:u w:val="none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66850" cy="135255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  </w:t>
      </w:r>
    </w:p>
    <w:p w14:paraId="09E15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由平衡条件有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</m:t>
        </m:r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cos</m:t>
        </m:r>
        <m:sSup>
          <m:sSup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45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∘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=mg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</m:t>
        </m:r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sin</m:t>
        </m:r>
        <m:sSup>
          <m:sSup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45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∘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库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，解得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 xml:space="preserve"> 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</m:rad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mg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库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=mg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，由几何关系可得，金属环圆心到小球的距离为：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d=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L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，由于金属环不能看成点电荷，则金属环和小球间的静电力大小：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库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≠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kQq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(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hint="eastAsia" w:ascii="Cambria Math" w:hAnsi="Cambria Math" w:eastAsia="宋体" w:cs="宋体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radPr>
                      <m:deg>
                        <m:r>
                          <m:rPr/>
                          <w:rPr>
                            <w:rFonts w:hint="eastAsia" w:ascii="Cambria Math" w:hAnsi="Cambria Math" w:eastAsia="宋体" w:cs="宋体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deg>
                      <m:e>
                        <m:r>
                          <m:rPr/>
                          <w:rPr>
                            <w:rFonts w:hint="eastAsia" w:ascii="Cambria Math" w:hAnsi="Cambria Math" w:eastAsia="宋体" w:cs="宋体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2</m:t>
                        </m:r>
                        <m:ctrlPr>
                          <w:rPr>
                            <w:rFonts w:hint="eastAsia" w:ascii="Cambria Math" w:hAnsi="Cambria Math" w:eastAsia="宋体" w:cs="宋体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</m:rad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L)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2kQq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L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，则细线拉力大小：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 xml:space="preserve"> 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</m:rad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库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≠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kQq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L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，故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AB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</w:t>
      </w:r>
    </w:p>
    <w:p w14:paraId="2333C2A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根据题意，由公式 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E=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 可得，金属环在小球处产生电场的电场强度大小为：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E=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mg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，故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正确。</w:t>
      </w:r>
    </w:p>
    <w:p w14:paraId="15A80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(6)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 w14:paraId="06101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【解答】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、滑块在电场中运动时受到重力、支持力和电场力、摩擦力作用做匀加速直线运动，离开电场后滑块受到重力、支持力和摩擦力作用做匀减速直线运动至停下。结合图乙知，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0−2s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内滑块在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MN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的右边，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2−5s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内滑块在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MN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的左边，可见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t=2s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时，滑块经过边界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MN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v−t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图像中图线与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t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轴所围的面积表示位移。由图知，滑块在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MN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右边运动的位移大小与在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MN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左边运动的位移大小不相等，故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AB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、全过程，由动能定理：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W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W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=0−0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，解得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W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=−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W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，可见滑块克服滑动摩擦力做的功等于电场力做的功，故</w:t>
      </w:r>
      <w:r>
        <w:rPr>
          <w:rFonts w:hint="eastAsia" w:asci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错误。</w:t>
      </w:r>
    </w:p>
    <w:p w14:paraId="4A0452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、全过程，由动量定理：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−f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=0−0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，其中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=2s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=5s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，解得滑块受到的滑动摩擦力与电场力之比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f:F=2:5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，故</w:t>
      </w:r>
      <w:r>
        <w:rPr>
          <w:rFonts w:hint="eastAsia" w:asci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正确；</w:t>
      </w:r>
    </w:p>
    <w:p w14:paraId="3BB6E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(7)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 w14:paraId="408653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【解析】解：</w:t>
      </w:r>
    </w:p>
    <w:p w14:paraId="27C38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三小球所带电荷量相同，要使三个小球做匀速圆周运动，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d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球与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三小球一定是异种电荷，由于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d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球的电性未知，所以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球不一定带正电，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错误；设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db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连线与水平方向的夹角为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α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，则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cos</m:t>
        </m:r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α=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sSup>
                  <m:sSupP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pPr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R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p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</m:s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+</m:t>
                </m:r>
                <m:sSup>
                  <m:sSupP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cs="宋体"/>
                        <w:color w:val="000000" w:themeColor="text1"/>
                        <w:sz w:val="21"/>
                        <w:szCs w:val="2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h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p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</m:sSup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sin</m:t>
        </m:r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α=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sSup>
                  <m:sSupP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pPr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R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p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</m:s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+</m:t>
                </m:r>
                <m:sSup>
                  <m:sSupP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cs="宋体"/>
                        <w:color w:val="000000" w:themeColor="text1"/>
                        <w:sz w:val="21"/>
                        <w:szCs w:val="2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h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p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</m:sSup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6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，对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球，根据牛顿第二定律和向心力公式得，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k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6q⋅q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(</m:t>
            </m:r>
            <m:r>
              <m:rPr>
                <m:sty m:val="p"/>
              </m:rPr>
              <w:rPr>
                <w:rFonts w:hint="eastAsia" w:ascii="Cambria Math" w:hAnsi="Cambria Math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h</m:t>
            </m:r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+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⋅</m:t>
        </m:r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cos</m:t>
        </m:r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 α−2k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(2R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cos</m:t>
                </m:r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 30</m:t>
                </m:r>
                <m:sSup>
                  <m:sSupP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pPr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​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p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∘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</m:s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cos</m:t>
        </m:r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 30</m:t>
        </m:r>
        <m:sSup>
          <m:sSup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​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∘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=mR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4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T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=ma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，解得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T=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2πR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⋅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 xml:space="preserve"> 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f>
              <m:f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radPr>
                  <m:deg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 xml:space="preserve"> 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g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3</m:t>
                    </m:r>
                    <m:ctrlPr>
                      <w:rPr>
                        <w:rFonts w:hint="eastAsia" w:ascii="Cambria Math" w:hAnsi="Cambria Math" w:eastAsia="宋体" w:cs="宋体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rad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mR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k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a=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k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3m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错误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错误；对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d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球，由平衡条件得</w:t>
      </w:r>
    </w:p>
    <w:p w14:paraId="52B49D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F=3k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6q⋅q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(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eastAsia" w:ascii="Cambria Math" w:hAnsi="Cambria Math" w:cs="宋体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+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sin</m:t>
        </m:r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 α+mg=mg+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6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k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正确．</w:t>
      </w:r>
    </w:p>
    <w:p w14:paraId="5004F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(8)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BC</w:t>
      </w:r>
    </w:p>
    <w:p w14:paraId="1F830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.根据上述得 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Ft=m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+mgt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，可知头盔增大了驾驶员头部撞击过程中撞击力的冲量，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</w:t>
      </w:r>
    </w:p>
    <w:p w14:paraId="79D03F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.设竖直向下为正方向，根据动量定理 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(mg−F)t=0−m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</w:p>
    <w:p w14:paraId="31500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解得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m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+mg</m:t>
        </m:r>
      </m:oMath>
    </w:p>
    <w:p w14:paraId="3221D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戴上头盔后，撞击力作用到头部的时间增大，则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减小，所以头盔减小了驾驶员头部撞击过程中的撞击力，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正确；</w:t>
      </w:r>
    </w:p>
    <w:p w14:paraId="175C5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.根据上述 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m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+mg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，代入数据，解得戴上头盔时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F=2440N</m:t>
        </m:r>
      </m:oMath>
    </w:p>
    <w:p w14:paraId="793D7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不戴头盔时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=6040N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hint="eastAsia" w:ascii="Cambria Math" w:hAnsi="Cambria Math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−F=3600N</m:t>
        </m:r>
      </m:oMath>
    </w:p>
    <w:p w14:paraId="47B55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戴头盔使撞击力至少减少了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3600N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正确。</w:t>
      </w:r>
    </w:p>
    <w:p w14:paraId="23929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.头盔对地面的力与地面对头盔的力是一对相互作用力，大小相等，方向相反，力的作用时间相同，根据 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I=Ft</m:t>
        </m:r>
      </m:oMath>
    </w:p>
    <w:p w14:paraId="2ACBD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可知头盔对地面的冲量与地面对头盔的冲量的大小相等，方向相反，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错误；</w:t>
      </w:r>
    </w:p>
    <w:p w14:paraId="067E2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 w14:paraId="23DBCE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【解析】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:lang w:val="en-US" w:eastAsia="zh-CN"/>
            <w14:textFill>
              <w14:solidFill>
                <w14:schemeClr w14:val="tx1"/>
              </w14:solidFill>
            </w14:textFill>
          </w:rPr>
          <m:t>A</m:t>
        </m:r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.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尖端附近的电场线密集，所以在锯条附近的电场强度大于金属片附近的电场，不是匀强电场，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;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当静电除尘装置接通静电高压时，锯条和金属片之间存在强电场，它使空气电离而产生阴离子和阳离子，负离子在电场力的作用下，向正极移动时，碰到烟尘微粒使它带负电，带电烟尘在电场力的作用下，向正极移动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;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带电烟尘带负电，最终到达正极，烟尘最终被吸附到金属片上，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;C.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尖端附近的电场线密集，所以在锯条附近的电场强度大于金属片附近的电场，烟尘向金属片移动的过程中加速度越来越小，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错误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m:t>;D.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选用锯条的目的是为了利用尖端放电，故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正确．</w:t>
      </w:r>
    </w:p>
    <w:p w14:paraId="70DBD3D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AC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D</w:t>
      </w:r>
    </w:p>
    <w:p w14:paraId="12FDFB2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由题意可知，开始一段时间内，木块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向右减速，木块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向左减速，此过程木板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静止不动，木块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的速度先减小到零后与木板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一起反向向右加速，木块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继续向右减速，三者共速时，木块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的速度最小。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设木块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的质量均为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m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，则木板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的质量为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3m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，取水平向右为正方向，根据动量守恒定律有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m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−m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=5mv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，解得木块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的最小速度为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v=0.4 m/s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由能量守恒定律得</w:t>
      </w:r>
      <m:oMath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m</m:t>
        </m:r>
        <m:sSubSup>
          <m:sSubSup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m</m:t>
        </m:r>
        <m:sSubSup>
          <m:sSubSup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⋅5m</m:t>
        </m:r>
        <m:sSup>
          <m:sSup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+μmg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+μmg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解得木板最短长度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L=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=4.8 m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，故A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错误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B正确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向左减速的过程，根据动能定理有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−μmg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=0−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m</m:t>
        </m:r>
        <m:sSubSup>
          <m:sSubSup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解得木块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向左运动的最大位移为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1 m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，故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正确；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向右加速过程，以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整体为研究对象，根据动能定理有，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μmg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(m+3m)</m:t>
        </m:r>
        <m:sSup>
          <m:sSup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解得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=0.16 m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，故从刚开始到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C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速度刚好相等的过程中，木块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的位移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m:oMath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m:t>=0.84 m</m:t>
        </m:r>
      </m:oMath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D正确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64EE9B3">
      <w:pPr>
        <w:spacing w:line="312" w:lineRule="auto"/>
        <w:ind w:firstLine="2530" w:firstLineChars="9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第Ⅱ卷</w:t>
      </w:r>
      <w:r>
        <w:rPr>
          <w:rFonts w:hint="eastAsia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非选择题</w:t>
      </w:r>
      <w:r>
        <w:rPr>
          <w:rFonts w:hint="eastAsia" w:ascii="Times New Roman" w:hAnsi="Times New Roman"/>
          <w:b/>
          <w:sz w:val="28"/>
          <w:szCs w:val="28"/>
        </w:rPr>
        <w:t>（</w:t>
      </w:r>
      <w:r>
        <w:rPr>
          <w:rFonts w:ascii="Times New Roman" w:hAnsi="Times New Roman"/>
          <w:b/>
          <w:sz w:val="28"/>
          <w:szCs w:val="28"/>
        </w:rPr>
        <w:t>共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18</w:t>
      </w:r>
      <w:r>
        <w:rPr>
          <w:rFonts w:ascii="Times New Roman" w:hAnsi="Times New Roman"/>
          <w:b/>
          <w:sz w:val="28"/>
          <w:szCs w:val="28"/>
        </w:rPr>
        <w:t>分）</w:t>
      </w:r>
    </w:p>
    <w:p w14:paraId="65872CCC">
      <w:pPr>
        <w:tabs>
          <w:tab w:val="left" w:pos="2500"/>
        </w:tabs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三、</w:t>
      </w:r>
      <w:r>
        <w:rPr>
          <w:rFonts w:hint="eastAsia" w:ascii="宋体" w:hAnsi="宋体" w:eastAsia="宋体" w:cs="宋体"/>
          <w:b/>
          <w:sz w:val="21"/>
          <w:szCs w:val="21"/>
        </w:rPr>
        <w:t>填空题：本题共2小题，</w:t>
      </w:r>
      <w:r>
        <w:rPr>
          <w:rFonts w:hint="eastAsia" w:ascii="宋体" w:cs="宋体"/>
          <w:b/>
          <w:sz w:val="21"/>
          <w:szCs w:val="21"/>
          <w:lang w:val="en-US" w:eastAsia="zh-CN"/>
        </w:rPr>
        <w:t>每空2分，</w:t>
      </w:r>
      <w:r>
        <w:rPr>
          <w:rFonts w:hint="eastAsia" w:ascii="宋体" w:hAnsi="宋体" w:eastAsia="宋体" w:cs="宋体"/>
          <w:b/>
          <w:sz w:val="21"/>
          <w:szCs w:val="21"/>
        </w:rPr>
        <w:t>共1</w:t>
      </w:r>
      <w:r>
        <w:rPr>
          <w:rFonts w:hint="eastAsia" w:ascii="宋体" w:cs="宋体"/>
          <w:b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21"/>
          <w:szCs w:val="21"/>
        </w:rPr>
        <w:t>分。</w:t>
      </w:r>
    </w:p>
    <w:p w14:paraId="7A4F789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．    AC     8.00J     8.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sz w:val="21"/>
          <w:szCs w:val="21"/>
        </w:rPr>
        <w:t>J     在误差允许的范围内，重锤的机械能守恒</w:t>
      </w:r>
    </w:p>
    <w:p w14:paraId="2E298A2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【详解】（1）A.选用质量大、体积小的重锤可减小空气阻力的影响，则可减小实验误差，选项A正确；</w:t>
      </w:r>
      <w:r>
        <w:rPr>
          <w:rFonts w:hint="eastAsia" w:ascii="宋体" w:hAnsi="宋体" w:eastAsia="宋体" w:cs="宋体"/>
          <w:kern w:val="0"/>
          <w:sz w:val="21"/>
          <w:szCs w:val="21"/>
        </w:rPr>
        <w:t>  </w:t>
      </w:r>
      <w:r>
        <w:rPr>
          <w:rFonts w:hint="eastAsia" w:ascii="宋体" w:hAnsi="宋体" w:eastAsia="宋体" w:cs="宋体"/>
          <w:sz w:val="21"/>
          <w:szCs w:val="21"/>
        </w:rPr>
        <w:t>B.不可以利用公式</w:t>
      </w:r>
      <w:r>
        <w:rPr>
          <w:rFonts w:hint="eastAsia" w:ascii="宋体" w:hAnsi="宋体" w:eastAsia="宋体" w:cs="宋体"/>
          <w:i/>
          <w:sz w:val="21"/>
          <w:szCs w:val="21"/>
        </w:rPr>
        <w:t>v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5" o:spt="75" alt="eqId52e875eb6f35e9238ab3b0a8f977f782" type="#_x0000_t75" style="height:17.5pt;width:28.1pt;" o:ole="t" filled="f" o:preferrelative="t" stroked="f" coordsize="21600,21600">
            <v:path/>
            <v:fill on="f" focussize="0,0"/>
            <v:stroke on="f" joinstyle="miter"/>
            <v:imagedata r:id="rId6" o:title="eqId52e875eb6f35e9238ab3b0a8f977f782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来求解瞬时速度，否则就是间接运用了机械能守恒定律，选项B错误；C.固定好打点计时器，用手拿住穿过限位孔的纸带一端并静止使重锤靠近打点计时器处，选项C正确；D.先接通电源，再松开纸带，重物自由下落时纸带上就能打出一系列点，选项D错误。故选AC。</w:t>
      </w:r>
    </w:p>
    <w:p w14:paraId="3CC76328"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到达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点时，重锤的速度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6" o:spt="75" alt="eqId793a9bcb43e53d448646c2b1fe0d5ffe" type="#_x0000_t75" style="height:27pt;width:138.95pt;" o:ole="t" filled="f" o:preferrelative="t" stroked="f" coordsize="21600,21600">
            <v:path/>
            <v:fill on="f" focussize="0,0"/>
            <v:stroke on="f" joinstyle="miter"/>
            <v:imagedata r:id="rId8" o:title="eqId793a9bcb43e53d448646c2b1fe0d5ffe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</w:p>
    <w:p w14:paraId="5D966E73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动能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7" o:spt="75" alt="eqIdb1721142eb2167fd8b1d0ebff8bf5079" type="#_x0000_t75" style="height:27.05pt;width:132pt;" o:ole="t" filled="f" o:preferrelative="t" stroked="f" coordsize="21600,21600">
            <v:path/>
            <v:fill on="f" focussize="0,0"/>
            <v:stroke on="f" joinstyle="miter"/>
            <v:imagedata r:id="rId10" o:title="eqIdb1721142eb2167fd8b1d0ebff8bf5079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</w:p>
    <w:p w14:paraId="616C129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sz w:val="21"/>
          <w:szCs w:val="21"/>
        </w:rPr>
      </w:pP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sz w:val="21"/>
          <w:szCs w:val="21"/>
        </w:rPr>
        <w:t>从开始下落起至C点重锤的重力势能的减小量是</w:t>
      </w:r>
      <m:oMath>
        <m:sSub>
          <m:sSubPr>
            <m:ctrlPr>
              <w:rPr>
                <w:rFonts w:hint="eastAsia" w:ascii="Cambria Math" w:hAnsi="Cambria Math" w:eastAsia="宋体" w:cs="宋体"/>
                <w:b w:val="0"/>
                <w:bCs w:val="0"/>
                <w:i w:val="0"/>
                <w:sz w:val="21"/>
                <w:szCs w:val="21"/>
              </w:rPr>
            </m:ctrlPr>
          </m:sSubPr>
          <m:e>
            <m:r>
              <m:rPr>
                <m:nor/>
                <m:sty m:val="p"/>
              </m:rPr>
              <w:rPr>
                <w:rFonts w:hint="eastAsia" w:ascii="Cambria Math" w:hAnsi="Cambria Math" w:eastAsia="宋体" w:cs="宋体"/>
                <w:b w:val="0"/>
                <w:bCs w:val="0"/>
                <w:i w:val="0"/>
                <w:sz w:val="21"/>
                <w:szCs w:val="21"/>
                <w:lang w:val="en-US"/>
              </w:rPr>
              <m:t>E</m:t>
            </m:r>
            <m:ctrlPr>
              <w:rPr>
                <w:rFonts w:hint="eastAsia" w:ascii="Cambria Math" w:hAnsi="Cambria Math" w:eastAsia="宋体" w:cs="宋体"/>
                <w:b w:val="0"/>
                <w:bCs w:val="0"/>
                <w:i w:val="0"/>
                <w:sz w:val="21"/>
                <w:szCs w:val="21"/>
              </w:rPr>
            </m:ctrlPr>
          </m:e>
          <m:sub>
            <m:r>
              <m:rPr>
                <m:nor/>
                <m:sty m:val="p"/>
              </m:rPr>
              <w:rPr>
                <w:rFonts w:hint="eastAsia" w:ascii="Cambria Math" w:hAnsi="Cambria Math" w:eastAsia="宋体" w:cs="宋体"/>
                <w:b w:val="0"/>
                <w:bCs w:val="0"/>
                <w:i w:val="0"/>
                <w:sz w:val="21"/>
                <w:szCs w:val="21"/>
                <w:lang w:val="en-US"/>
              </w:rPr>
              <m:t>P</m:t>
            </m:r>
            <m:ctrlPr>
              <w:rPr>
                <w:rFonts w:hint="eastAsia" w:ascii="Cambria Math" w:hAnsi="Cambria Math" w:eastAsia="宋体" w:cs="宋体"/>
                <w:b w:val="0"/>
                <w:bCs w:val="0"/>
                <w:i w:val="0"/>
                <w:sz w:val="21"/>
                <w:szCs w:val="21"/>
              </w:rPr>
            </m:ctrlPr>
          </m:sub>
        </m:sSub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bCs w:val="0"/>
            <w:i w:val="0"/>
            <w:sz w:val="21"/>
            <w:szCs w:val="21"/>
            <w:lang w:val="en-US"/>
          </w:rPr>
          <m:t>=mgℎ=9.8×0.8424J=8.26J</m:t>
        </m:r>
      </m:oMath>
    </w:p>
    <w:p w14:paraId="6BC0FA5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4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由此可得出的结论是在误差允许的范围内，重锤的机械能守恒。</w:t>
      </w:r>
    </w:p>
    <w:p w14:paraId="35B943A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．(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)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8" o:spt="75" alt="eqId52fc5af7e3e7342199c86bd21e148ebd" type="#_x0000_t75" style="height:20.35pt;width:239.35pt;" o:ole="t" filled="f" o:preferrelative="t" stroked="f" coordsize="21600,21600">
            <v:path/>
            <v:fill on="f" focussize="0,0"/>
            <v:stroke on="f" joinstyle="miter"/>
            <v:imagedata r:id="rId12" o:title="eqId52fc5af7e3e7342199c86bd21e148eb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 w14:paraId="553FAC08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)     相等     不需要     大于     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9" o:spt="75" alt="eqId0897fca30df42ae55a75a8fcd1587e23" type="#_x0000_t75" style="height:29.65pt;width:68.6pt;" o:ole="t" filled="f" o:preferrelative="t" stroked="f" coordsize="21600,21600">
            <v:path/>
            <v:fill on="f" focussize="0,0"/>
            <v:stroke on="f" joinstyle="miter"/>
            <v:imagedata r:id="rId14" o:title="eqId0897fca30df42ae55a75a8fcd1587e2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</w:p>
    <w:p w14:paraId="02FE9E7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）碰撞瞬间前后，对球A有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0" o:spt="75" alt="eqId9ce95a7341587eafc25a70ec56928fd0" type="#_x0000_t75" style="height:28.95pt;width:80.95pt;" o:ole="t" filled="f" o:preferrelative="t" stroked="f" coordsize="21600,21600">
            <v:path/>
            <v:fill on="f" focussize="0,0"/>
            <v:stroke on="f" joinstyle="miter"/>
            <v:imagedata r:id="rId16" o:title="eqId9ce95a7341587eafc25a70ec56928fd0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1" o:spt="75" alt="eqId7ff11ae88ce8f476a98015a142b1adee" type="#_x0000_t75" style="height:29pt;width:81.8pt;" o:ole="t" filled="f" o:preferrelative="t" stroked="f" coordsize="21600,21600">
            <v:path/>
            <v:fill on="f" focussize="0,0"/>
            <v:stroke on="f" joinstyle="miter"/>
            <v:imagedata r:id="rId18" o:title="eqId7ff11ae88ce8f476a98015a142b1adee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</w:p>
    <w:p w14:paraId="5FA2CFB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碰撞后瞬间，对球B有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2" o:spt="75" alt="eqIda99325492bd2a4971d54e238debc62c0" type="#_x0000_t75" style="height:29.05pt;width:77.4pt;" o:ole="t" filled="f" o:preferrelative="t" stroked="f" coordsize="21600,21600">
            <v:path/>
            <v:fill on="f" focussize="0,0"/>
            <v:stroke on="f" joinstyle="miter"/>
            <v:imagedata r:id="rId20" o:title="eqIda99325492bd2a4971d54e238debc62c0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若碰撞过程动量守恒，有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3" o:spt="75" alt="eqId9598d531af65a4c15837004bb0ef19f4" type="#_x0000_t75" style="height:15.8pt;width:91.5pt;" o:ole="t" filled="f" o:preferrelative="t" stroked="f" coordsize="21600,21600">
            <v:path/>
            <v:fill on="f" focussize="0,0"/>
            <v:stroke on="f" joinstyle="miter"/>
            <v:imagedata r:id="rId22" o:title="eqId9598d531af65a4c15837004bb0ef19f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</w:p>
    <w:p w14:paraId="47C9ECA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联立解得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4" o:spt="75" alt="eqId52fc5af7e3e7342199c86bd21e148ebd" type="#_x0000_t75" style="height:20.35pt;width:239.35pt;" o:ole="t" filled="f" o:preferrelative="t" stroked="f" coordsize="21600,21600">
            <v:path/>
            <v:fill on="f" focussize="0,0"/>
            <v:stroke on="f" joinstyle="miter"/>
            <v:imagedata r:id="rId12" o:title="eqId52fc5af7e3e7342199c86bd21e148ebd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</w:p>
    <w:p w14:paraId="33B5B75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cs="宋体"/>
          <w:sz w:val="21"/>
          <w:szCs w:val="21"/>
          <w:lang w:val="en-US" w:eastAsia="zh-CN"/>
        </w:rPr>
        <w:t>①</w:t>
      </w:r>
      <w:r>
        <w:rPr>
          <w:rFonts w:hint="eastAsia" w:ascii="宋体" w:hAnsi="宋体" w:eastAsia="宋体" w:cs="宋体"/>
          <w:sz w:val="21"/>
          <w:szCs w:val="21"/>
        </w:rPr>
        <w:t>打开气泵，调节气垫导轨，轻推滑块，当滑块上的遮光片经过两个光电门的遮光时间相等时，可认为气垫导轨水平；</w:t>
      </w:r>
    </w:p>
    <w:p w14:paraId="718A3CA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cs="宋体"/>
          <w:sz w:val="21"/>
          <w:szCs w:val="21"/>
          <w:lang w:val="en-US" w:eastAsia="zh-CN"/>
        </w:rPr>
        <w:t>②</w:t>
      </w:r>
      <w:r>
        <w:rPr>
          <w:rFonts w:hint="eastAsia" w:ascii="宋体" w:hAnsi="宋体" w:eastAsia="宋体" w:cs="宋体"/>
          <w:sz w:val="21"/>
          <w:szCs w:val="21"/>
        </w:rPr>
        <w:t>实验要验证的关系式为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5" o:spt="75" alt="eqId677c5e452b963e114aece5444ff7fdd9" type="#_x0000_t75" style="height:15.8pt;width:83.6pt;" o:ole="t" filled="f" o:preferrelative="t" stroked="f" coordsize="21600,21600">
            <v:path/>
            <v:fill on="f" focussize="0,0"/>
            <v:stroke on="f" joinstyle="miter"/>
            <v:imagedata r:id="rId25" o:title="eqId677c5e452b963e114aece5444ff7fdd9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其中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6" o:spt="75" alt="eqId0f96e828806cbcb929ba1c97440caac7" type="#_x0000_t75" style="height:29.65pt;width:36.05pt;" o:ole="t" filled="f" o:preferrelative="t" stroked="f" coordsize="21600,21600">
            <v:path/>
            <v:fill on="f" focussize="0,0"/>
            <v:stroke on="f" joinstyle="miter"/>
            <v:imagedata r:id="rId27" o:title="eqId0f96e828806cbcb929ba1c97440caac7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7" o:spt="75" alt="eqId866e009f16ce2faf0d1aa206ce144625" type="#_x0000_t75" style="height:29.95pt;width:37.8pt;" o:ole="t" filled="f" o:preferrelative="t" stroked="f" coordsize="21600,21600">
            <v:path/>
            <v:fill on="f" focussize="0,0"/>
            <v:stroke on="f" joinstyle="miter"/>
            <v:imagedata r:id="rId29" o:title="eqId866e009f16ce2faf0d1aa206ce144625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8" o:spt="75" alt="eqIdae392df71d64ab8a6d7789308fdee34a" type="#_x0000_t75" style="height:29.9pt;width:37.8pt;" o:ole="t" filled="f" o:preferrelative="t" stroked="f" coordsize="21600,21600">
            <v:path/>
            <v:fill on="f" focussize="0,0"/>
            <v:stroke on="f" joinstyle="miter"/>
            <v:imagedata r:id="rId31" o:title="eqIdae392df71d64ab8a6d7789308fdee34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</w:p>
    <w:p w14:paraId="4F67E5D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代入可得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9" o:spt="75" alt="eqId94b56348107965ff16ae1a2b2fe88e9f" type="#_x0000_t75" style="height:29.8pt;width:69.45pt;" o:ole="t" filled="f" o:preferrelative="t" stroked="f" coordsize="21600,21600">
            <v:path/>
            <v:fill on="f" focussize="0,0"/>
            <v:stroke on="f" joinstyle="miter"/>
            <v:imagedata r:id="rId33" o:title="eqId94b56348107965ff16ae1a2b2fe88e9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即该实验不需要测出遮光条的宽度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0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35" o:title="eqId5c02bc0c74292b1e8f395f90935d3174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663E005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cs="宋体"/>
          <w:sz w:val="21"/>
          <w:szCs w:val="21"/>
          <w:lang w:val="en-US" w:eastAsia="zh-CN"/>
        </w:rPr>
        <w:t>③</w:t>
      </w:r>
      <w:r>
        <w:rPr>
          <w:rFonts w:hint="eastAsia" w:ascii="宋体" w:hAnsi="宋体" w:eastAsia="宋体" w:cs="宋体"/>
          <w:sz w:val="21"/>
          <w:szCs w:val="21"/>
        </w:rPr>
        <w:t>为使滑块A能通过光电门2，即防止滑块A碰后反弹，则应使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1" o:spt="75" alt="eqId336daa774810884683d82945065a9a56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37" o:title="eqId336daa774810884683d82945065a9a56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大于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2" o:spt="75" alt="eqIdbc88a29a9b7dd782051d861aefd89b4e" type="#_x0000_t75" style="height:16.3pt;width:14.95pt;" o:ole="t" filled="f" o:preferrelative="t" stroked="f" coordsize="21600,21600">
            <v:path/>
            <v:fill on="f" focussize="0,0"/>
            <v:stroke on="f" joinstyle="miter"/>
            <v:imagedata r:id="rId39" o:title="eqIdbc88a29a9b7dd782051d861aefd89b4e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339273B8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cs="宋体"/>
          <w:sz w:val="21"/>
          <w:szCs w:val="21"/>
          <w:lang w:val="en-US" w:eastAsia="zh-CN"/>
        </w:rPr>
        <w:t>④</w:t>
      </w:r>
      <w:r>
        <w:rPr>
          <w:rFonts w:hint="eastAsia" w:ascii="宋体" w:hAnsi="宋体" w:eastAsia="宋体" w:cs="宋体"/>
          <w:sz w:val="21"/>
          <w:szCs w:val="21"/>
        </w:rPr>
        <w:t>由上述分析可知，若两滑块碰撞过程中动量守恒，则满足表达式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3" o:spt="75" alt="eqId94b56348107965ff16ae1a2b2fe88e9f" type="#_x0000_t75" style="height:29.8pt;width:69.45pt;" o:ole="t" filled="f" o:preferrelative="t" stroked="f" coordsize="21600,21600">
            <v:path/>
            <v:fill on="f" focussize="0,0"/>
            <v:stroke on="f" joinstyle="miter"/>
            <v:imagedata r:id="rId33" o:title="eqId94b56348107965ff16ae1a2b2fe88e9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3AD481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．【详解】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4分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两小球带等量异号电荷，根据“异种电互相吸引”可知两个小球相互吸引，所以匀强电场对M的电场力方向向左，故M带负电；匀强电场对N的电场力方向向右，故N带正电</w:t>
      </w:r>
      <w:r>
        <w:rPr>
          <w:rFonts w:hint="eastAsia" w:ascii="宋体" w:cs="宋体"/>
          <w:sz w:val="21"/>
          <w:szCs w:val="21"/>
          <w:lang w:eastAsia="zh-CN"/>
        </w:rPr>
        <w:t>。</w:t>
      </w:r>
    </w:p>
    <w:p w14:paraId="4A62E44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4分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设匀强电场的电场强度为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，根据几何关系可得两个小球之间的距离为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4" o:spt="75" alt="eqId6f7be2090893380668c145f1169b8059" type="#_x0000_t75" style="height:15.25pt;width:37.8pt;" o:ole="t" filled="f" o:preferrelative="t" stroked="f" coordsize="21600,21600">
            <v:path/>
            <v:fill on="f" focussize="0,0"/>
            <v:stroke on="f" joinstyle="miter"/>
            <v:imagedata r:id="rId42" o:title="eqId6f7be2090893380668c145f1169b805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</w:p>
    <w:p w14:paraId="71D6C0C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当两个小球带电荷量大小均为</w:t>
      </w:r>
      <w:r>
        <w:rPr>
          <w:rFonts w:hint="eastAsia" w:ascii="宋体" w:hAnsi="宋体" w:eastAsia="宋体" w:cs="宋体"/>
          <w:i/>
          <w:sz w:val="21"/>
          <w:szCs w:val="21"/>
        </w:rPr>
        <w:t>q</w:t>
      </w:r>
      <w:r>
        <w:rPr>
          <w:rFonts w:hint="eastAsia" w:ascii="宋体" w:hAnsi="宋体" w:eastAsia="宋体" w:cs="宋体"/>
          <w:sz w:val="21"/>
          <w:szCs w:val="21"/>
        </w:rPr>
        <w:t>时，对M受力分析如图所示，根据平衡条件可得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5" o:spt="75" alt="eqId27aaf4958b5187581e930f35bc584f65" type="#_x0000_t75" style="height:16.75pt;width:91.45pt;" o:ole="t" filled="f" o:preferrelative="t" stroked="f" coordsize="21600,21600">
            <v:path/>
            <v:fill on="f" focussize="0,0"/>
            <v:stroke on="f" joinstyle="miter"/>
            <v:imagedata r:id="rId44" o:title="eqId27aaf4958b5187581e930f35bc584f65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其中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6" o:spt="75" alt="eqId44b5f67ced6a8acc81d667fd68c05a99" type="#_x0000_t75" style="height:29.15pt;width:43.1pt;" o:ole="t" filled="f" o:preferrelative="t" stroked="f" coordsize="21600,21600">
            <v:path/>
            <v:fill on="f" focussize="0,0"/>
            <v:stroke on="f" joinstyle="miter"/>
            <v:imagedata r:id="rId46" o:title="eqId44b5f67ced6a8acc81d667fd68c05a99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D1AB25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将两小球的电荷量同时变为原来的2倍，两小球仍在原位置平衡，对M根据平衡条件可得</w:t>
      </w:r>
    </w:p>
    <w:p w14:paraId="4A4B8517">
      <w:pPr>
        <w:shd w:val="clear" w:color="auto" w:fill="auto"/>
        <w:spacing w:line="360" w:lineRule="auto"/>
        <w:jc w:val="both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47" o:spt="75" alt="eqId13bd05a7acd14caff8924a10c5922df4" type="#_x0000_t75" style="height:20.1pt;width:107.3pt;" o:ole="t" filled="f" o:preferrelative="t" stroked="f" coordsize="21600,21600">
            <v:path/>
            <v:fill on="f" focussize="0,0"/>
            <v:stroke on="f" joinstyle="miter"/>
            <v:imagedata r:id="rId48" o:title="eqId13bd05a7acd14caff8924a10c5922df4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其中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8" o:spt="75" alt="eqId1a7fda4bc5ba959f3ac2e5486c97b443" type="#_x0000_t75" style="height:29.2pt;width:48.4pt;" o:ole="t" filled="f" o:preferrelative="t" stroked="f" coordsize="21600,21600">
            <v:path/>
            <v:fill on="f" focussize="0,0"/>
            <v:stroke on="f" joinstyle="miter"/>
            <v:imagedata r:id="rId50" o:title="eqId1a7fda4bc5ba959f3ac2e5486c97b443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联立解得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9" o:spt="75" alt="eqId1fabb07d7c35cd14680549c836729091" type="#_x0000_t75" style="height:30.9pt;width:49.25pt;" o:ole="t" filled="f" o:preferrelative="t" stroked="f" coordsize="21600,21600">
            <v:path/>
            <v:fill on="f" focussize="0,0"/>
            <v:stroke on="f" joinstyle="miter"/>
            <v:imagedata r:id="rId52" o:title="eqId1fabb07d7c35cd14680549c836729091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</w:p>
    <w:p w14:paraId="61A77E2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．【详解】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3分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设小球运动到最低点与物块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碰撞前的速度大小为</w:t>
      </w:r>
      <w:r>
        <w:rPr>
          <w:rFonts w:hint="eastAsia" w:ascii="宋体" w:hAnsi="宋体" w:eastAsia="宋体" w:cs="宋体"/>
          <w:i/>
          <w:sz w:val="21"/>
          <w:szCs w:val="21"/>
        </w:rPr>
        <w:t>v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，取小球运动到最低点时的重力势能为零，根据机械能守恒定律有</w:t>
      </w:r>
      <w:r>
        <w:rPr>
          <w:rFonts w:hint="eastAsia" w:ascii="宋体" w:hAnsi="宋体" w:eastAsia="宋体" w:cs="宋体"/>
          <w:i/>
          <w:sz w:val="21"/>
          <w:szCs w:val="21"/>
        </w:rPr>
        <w:t>mgh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0" o:spt="75" alt="eqId053da41f80358e4792c1fa101374a492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54" o:title="eqId053da41f80358e4792c1fa101374a492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i/>
          <w:sz w:val="21"/>
          <w:szCs w:val="21"/>
        </w:rPr>
        <w:t>v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1" o:spt="75" alt="eqId52e875eb6f35e9238ab3b0a8f977f782" type="#_x0000_t75" style="height:17.5pt;width:28.1pt;" o:ole="t" filled="f" o:preferrelative="t" stroked="f" coordsize="21600,21600">
            <v:path/>
            <v:fill on="f" focussize="0,0"/>
            <v:stroke on="f" joinstyle="miter"/>
            <v:imagedata r:id="rId6" o:title="eqId52e875eb6f35e9238ab3b0a8f977f782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，设碰撞后小球反弹的速度大小为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2" o:spt="75" alt="eqIdb8d673565367968c02d9064b89ee7802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57" o:title="eqIdb8d673565367968c02d9064b89ee7802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，同理有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3" o:spt="75" alt="eqIde13db6ba7de9525b915e8e26234683bb" type="#_x0000_t75" style="height:26.75pt;width:22.85pt;" o:ole="t" filled="f" o:preferrelative="t" stroked="f" coordsize="21600,21600">
            <v:path/>
            <v:fill on="f" focussize="0,0"/>
            <v:stroke on="f" joinstyle="miter"/>
            <v:imagedata r:id="rId59" o:title="eqIde13db6ba7de9525b915e8e26234683bb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4" o:spt="75" alt="eqIdb19ebc8d5806dc8629e8e7c77e256445" type="#_x0000_t75" style="height:27.25pt;width:29.9pt;" o:ole="t" filled="f" o:preferrelative="t" stroked="f" coordsize="21600,21600">
            <v:path/>
            <v:fill on="f" focussize="0,0"/>
            <v:stroke on="f" joinstyle="miter"/>
            <v:imagedata r:id="rId61" o:title="eqIdb19ebc8d5806dc8629e8e7c77e256445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5" o:spt="75" alt="eqIdb8d673565367968c02d9064b89ee7802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57" o:title="eqIdb8d673565367968c02d9064b89ee7802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6" o:spt="75" alt="eqIdb479b23a9187aa63312dbcd9aa939c42" type="#_x0000_t75" style="height:29.9pt;width:29.9pt;" o:ole="t" filled="f" o:preferrelative="t" stroked="f" coordsize="21600,21600">
            <v:path/>
            <v:fill on="f" focussize="0,0"/>
            <v:stroke on="f" joinstyle="miter"/>
            <v:imagedata r:id="rId64" o:title="eqIdb479b23a9187aa63312dbcd9aa939c42"/>
            <o:lock v:ext="edit" aspectratio="t"/>
            <w10:wrap type="none"/>
            <w10:anchorlock/>
          </v:shape>
          <o:OLEObject Type="Embed" ProgID="Equation.DSMT4" ShapeID="_x0000_i1056" DrawAspect="Content" ObjectID="_1468075756" r:id="rId6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53A3347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6分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碰撞后当物块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与物块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速度相等时轻弹簧的弹性势能最大，据动量守恒定律有5</w:t>
      </w:r>
      <w:r>
        <w:rPr>
          <w:rFonts w:hint="eastAsia" w:ascii="宋体" w:hAnsi="宋体" w:eastAsia="宋体" w:cs="宋体"/>
          <w:i/>
          <w:sz w:val="21"/>
          <w:szCs w:val="21"/>
        </w:rPr>
        <w:t>mv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＝8</w:t>
      </w:r>
      <w:r>
        <w:rPr>
          <w:rFonts w:hint="eastAsia" w:ascii="宋体" w:hAnsi="宋体" w:eastAsia="宋体" w:cs="宋体"/>
          <w:i/>
          <w:sz w:val="21"/>
          <w:szCs w:val="21"/>
        </w:rPr>
        <w:t>mv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据机械能守恒定律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pm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7" o:spt="75" alt="eqIdcc9cbf0dde540ed9fb18287ac19af3b1" type="#_x0000_t75" style="height:27.2pt;width:40.45pt;" o:ole="t" filled="f" o:preferrelative="t" stroked="f" coordsize="21600,21600">
            <v:path/>
            <v:fill on="f" focussize="0,0"/>
            <v:stroke on="f" joinstyle="miter"/>
            <v:imagedata r:id="rId66" o:title="eqIdcc9cbf0dde540ed9fb18287ac19af3b1"/>
            <o:lock v:ext="edit" aspectratio="t"/>
            <w10:wrap type="none"/>
            <w10:anchorlock/>
          </v:shape>
          <o:OLEObject Type="Embed" ProgID="Equation.DSMT4" ShapeID="_x0000_i1057" DrawAspect="Content" ObjectID="_1468075757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8" o:spt="75" alt="eqId201bca63f4da0f1341dc124d6b4445a8" type="#_x0000_t75" style="height:27.05pt;width:39.55pt;" o:ole="t" filled="f" o:preferrelative="t" stroked="f" coordsize="21600,21600">
            <v:path/>
            <v:fill on="f" focussize="0,0"/>
            <v:stroke on="f" joinstyle="miter"/>
            <v:imagedata r:id="rId68" o:title="eqId201bca63f4da0f1341dc124d6b4445a8"/>
            <o:lock v:ext="edit" aspectratio="t"/>
            <w10:wrap type="none"/>
            <w10:anchorlock/>
          </v:shape>
          <o:OLEObject Type="Embed" ProgID="Equation.DSMT4" ShapeID="_x0000_i1058" DrawAspect="Content" ObjectID="_1468075758" r:id="rId6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pm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9" o:spt="75" alt="eqId12822094ce74a928bffa04306b71963b" type="#_x0000_t75" style="height:27.8pt;width:19.35pt;" o:ole="t" filled="f" o:preferrelative="t" stroked="f" coordsize="21600,21600">
            <v:path/>
            <v:fill on="f" focussize="0,0"/>
            <v:stroke on="f" joinstyle="miter"/>
            <v:imagedata r:id="rId70" o:title="eqId12822094ce74a928bffa04306b71963b"/>
            <o:lock v:ext="edit" aspectratio="t"/>
            <w10:wrap type="none"/>
            <w10:anchorlock/>
          </v:shape>
          <o:OLEObject Type="Embed" ProgID="Equation.DSMT4" ShapeID="_x0000_i1059" DrawAspect="Content" ObjectID="_1468075759" r:id="rId69">
            <o:LockedField>false</o:LockedField>
          </o:OLEObject>
        </w:object>
      </w:r>
      <w:r>
        <w:rPr>
          <w:rFonts w:hint="eastAsia" w:ascii="宋体" w:hAnsi="宋体" w:eastAsia="宋体" w:cs="宋体"/>
          <w:i/>
          <w:sz w:val="21"/>
          <w:szCs w:val="21"/>
        </w:rPr>
        <w:t>mgh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78B90BD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3分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对物块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与物块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在弹簧回到原长时，物块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有最大速度，据动量守恒和机械能守恒可解得</w:t>
      </w:r>
      <w:r>
        <w:rPr>
          <w:rFonts w:hint="eastAsia" w:ascii="宋体" w:hAnsi="宋体" w:eastAsia="宋体" w:cs="宋体"/>
          <w:i/>
          <w:sz w:val="21"/>
          <w:szCs w:val="21"/>
        </w:rPr>
        <w:t>v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0" o:spt="75" alt="eqId49f85e750955795b389dc162c70e25db" type="#_x0000_t75" style="height:29.65pt;width:34.3pt;" o:ole="t" filled="f" o:preferrelative="t" stroked="f" coordsize="21600,21600">
            <v:path/>
            <v:fill on="f" focussize="0,0"/>
            <v:stroke on="f" joinstyle="miter"/>
            <v:imagedata r:id="rId72" o:title="eqId49f85e750955795b389dc162c70e25db"/>
            <o:lock v:ext="edit" aspectratio="t"/>
            <w10:wrap type="none"/>
            <w10:anchorlock/>
          </v:shape>
          <o:OLEObject Type="Embed" ProgID="Equation.DSMT4" ShapeID="_x0000_i1060" DrawAspect="Content" ObjectID="_1468075760" r:id="rId7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．</w:t>
      </w:r>
    </w:p>
    <w:p w14:paraId="5DF2F5B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．（1）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1" o:spt="75" alt="eqId3400becda01dd5e0be6d0d4755d3d8ab" type="#_x0000_t75" style="height:12.3pt;width:28.1pt;" o:ole="t" filled="f" o:preferrelative="t" stroked="f" coordsize="21600,21600">
            <v:path/>
            <v:fill on="f" focussize="0,0"/>
            <v:stroke on="f" joinstyle="miter"/>
            <v:imagedata r:id="rId74" o:title="eqId3400becda01dd5e0be6d0d4755d3d8ab"/>
            <o:lock v:ext="edit" aspectratio="t"/>
            <w10:wrap type="none"/>
            <w10:anchorlock/>
          </v:shape>
          <o:OLEObject Type="Embed" ProgID="Equation.DSMT4" ShapeID="_x0000_i1061" DrawAspect="Content" ObjectID="_1468075761" r:id="rId7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；（2）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2" o:spt="75" alt="eqId502314d35bd627d479a98553dd2b3a94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76" o:title="eqId502314d35bd627d479a98553dd2b3a94"/>
            <o:lock v:ext="edit" aspectratio="t"/>
            <w10:wrap type="none"/>
            <w10:anchorlock/>
          </v:shape>
          <o:OLEObject Type="Embed" ProgID="Equation.DSMT4" ShapeID="_x0000_i1062" DrawAspect="Content" ObjectID="_1468075762" r:id="rId7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，方向竖直向下；（3）2</w:t>
      </w:r>
    </w:p>
    <w:p w14:paraId="6435DEC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【详解】（1）</w:t>
      </w: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3分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分解运动员到达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点的速度，有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3" o:spt="75" alt="eqIdecdce5612202c9b973d7275db478652d" type="#_x0000_t75" style="height:18.55pt;width:51pt;" o:ole="t" filled="f" o:preferrelative="t" stroked="f" coordsize="21600,21600">
            <v:path/>
            <v:fill on="f" focussize="0,0"/>
            <v:stroke on="f" joinstyle="miter"/>
            <v:imagedata r:id="rId78" o:title="eqIdecdce5612202c9b973d7275db478652d"/>
            <o:lock v:ext="edit" aspectratio="t"/>
            <w10:wrap type="none"/>
            <w10:anchorlock/>
          </v:shape>
          <o:OLEObject Type="Embed" ProgID="Equation.DSMT4" ShapeID="_x0000_i1063" DrawAspect="Content" ObjectID="_1468075763" r:id="rId7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4" o:spt="75" alt="eqId16096e681eb99ff11b445f3fe047e7e1" type="#_x0000_t75" style="height:29pt;width:52.75pt;" o:ole="t" filled="f" o:preferrelative="t" stroked="f" coordsize="21600,21600">
            <v:path/>
            <v:fill on="f" focussize="0,0"/>
            <v:stroke on="f" joinstyle="miter"/>
            <v:imagedata r:id="rId80" o:title="eqId16096e681eb99ff11b445f3fe047e7e1"/>
            <o:lock v:ext="edit" aspectratio="t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5" o:spt="75" alt="eqId0c345f0b1ffb142173a1fe8ad84c98c6" type="#_x0000_t75" style="height:16.35pt;width:48.4pt;" o:ole="t" filled="f" o:preferrelative="t" stroked="f" coordsize="21600,21600">
            <v:path/>
            <v:fill on="f" focussize="0,0"/>
            <v:stroke on="f" joinstyle="miter"/>
            <v:imagedata r:id="rId82" o:title="eqId0c345f0b1ffb142173a1fe8ad84c98c6"/>
            <o:lock v:ext="edit" aspectratio="t"/>
            <w10:wrap type="none"/>
            <w10:anchorlock/>
          </v:shape>
          <o:OLEObject Type="Embed" ProgID="Equation.DSMT4" ShapeID="_x0000_i1065" DrawAspect="Content" ObjectID="_1468075765" r:id="rId81">
            <o:LockedField>false</o:LockedField>
          </o:OLEObject>
        </w:object>
      </w:r>
    </w:p>
    <w:p w14:paraId="462A613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</w:t>
      </w: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6分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运动员从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运动到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，由动能定理有</w:t>
      </w:r>
    </w:p>
    <w:p w14:paraId="6F239D7F">
      <w:pPr>
        <w:shd w:val="clear" w:color="auto" w:fill="auto"/>
        <w:spacing w:line="360" w:lineRule="auto"/>
        <w:jc w:val="both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66" o:spt="75" alt="eqIdc688ab4545ee03b1dce43711c61d73fd" type="#_x0000_t75" style="height:27pt;width:242pt;" o:ole="t" filled="f" o:preferrelative="t" stroked="f" coordsize="21600,21600">
            <v:path/>
            <v:fill on="f" focussize="0,0"/>
            <v:stroke on="f" joinstyle="miter"/>
            <v:imagedata r:id="rId84" o:title="eqIdc688ab4545ee03b1dce43711c61d73fd"/>
            <o:lock v:ext="edit" aspectratio="t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</w:p>
    <w:p w14:paraId="5991C2D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运动员在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点，受力分析根据牛顿第二定律可得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7" o:spt="75" alt="eqIdd72f8f5bb1cbd3c0cfa83e4661c4c6cf" type="#_x0000_t75" style="height:29pt;width:68.6pt;" o:ole="t" filled="f" o:preferrelative="t" stroked="f" coordsize="21600,21600">
            <v:path/>
            <v:fill on="f" focussize="0,0"/>
            <v:stroke on="f" joinstyle="miter"/>
            <v:imagedata r:id="rId86" o:title="eqIdd72f8f5bb1cbd3c0cfa83e4661c4c6cf"/>
            <o:lock v:ext="edit" aspectratio="t"/>
            <w10:wrap type="none"/>
            <w10:anchorlock/>
          </v:shape>
          <o:OLEObject Type="Embed" ProgID="Equation.DSMT4" ShapeID="_x0000_i1067" DrawAspect="Content" ObjectID="_1468075767" r:id="rId8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8" o:spt="75" alt="eqIdb8a03505671d36bab14a9b8ee28318c1" type="#_x0000_t75" style="height:15.75pt;width:54.55pt;" o:ole="t" filled="f" o:preferrelative="t" stroked="f" coordsize="21600,21600">
            <v:path/>
            <v:fill on="f" focussize="0,0"/>
            <v:stroke on="f" joinstyle="miter"/>
            <v:imagedata r:id="rId88" o:title="eqIdb8a03505671d36bab14a9b8ee28318c1"/>
            <o:lock v:ext="edit" aspectratio="t"/>
            <w10:wrap type="none"/>
            <w10:anchorlock/>
          </v:shape>
          <o:OLEObject Type="Embed" ProgID="Equation.DSMT4" ShapeID="_x0000_i1068" DrawAspect="Content" ObjectID="_1468075768" r:id="rId87">
            <o:LockedField>false</o:LockedField>
          </o:OLEObject>
        </w:object>
      </w:r>
    </w:p>
    <w:p w14:paraId="5E27B78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根据牛顿第三定律可知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9" o:spt="75" alt="eqId01329177bde998a35eaa7c9e93fd7c1d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90" o:title="eqId01329177bde998a35eaa7c9e93fd7c1d"/>
            <o:lock v:ext="edit" aspectratio="t"/>
            <w10:wrap type="none"/>
            <w10:anchorlock/>
          </v:shape>
          <o:OLEObject Type="Embed" ProgID="Equation.DSMT4" ShapeID="_x0000_i1069" DrawAspect="Content" ObjectID="_1468075769" r:id="rId8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方向竖直向下。</w:t>
      </w:r>
    </w:p>
    <w:p w14:paraId="7DC19DC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</w:t>
      </w:r>
      <w:r>
        <w:rPr>
          <w:rFonts w:hint="eastAsia" w:ascii="宋体" w:cs="宋体"/>
          <w:sz w:val="21"/>
          <w:szCs w:val="21"/>
          <w:lang w:eastAsia="zh-CN"/>
        </w:rPr>
        <w:t>（</w:t>
      </w:r>
      <w:r>
        <w:rPr>
          <w:rFonts w:hint="eastAsia" w:ascii="宋体" w:cs="宋体"/>
          <w:sz w:val="21"/>
          <w:szCs w:val="21"/>
          <w:lang w:val="en-US" w:eastAsia="zh-CN"/>
        </w:rPr>
        <w:t>7分</w:t>
      </w:r>
      <w:r>
        <w:rPr>
          <w:rFonts w:hint="eastAsia" w:asci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要冲出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点，在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点的最小速度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0" o:spt="75" alt="eqId0dc1a20e279b0610a63d1ffb0e5c9d5c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92" o:title="eqId0dc1a20e279b0610a63d1ffb0e5c9d5c"/>
            <o:lock v:ext="edit" aspectratio="t"/>
            <w10:wrap type="none"/>
            <w10:anchorlock/>
          </v:shape>
          <o:OLEObject Type="Embed" ProgID="Equation.DSMT4" ShapeID="_x0000_i1070" DrawAspect="Content" ObjectID="_1468075770" r:id="rId9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必须满足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1" o:spt="75" alt="eqId07b7a289202f00e04580de2bab130afb" type="#_x0000_t75" style="height:27.05pt;width:92.4pt;" o:ole="t" filled="f" o:preferrelative="t" stroked="f" coordsize="21600,21600">
            <v:path/>
            <v:fill on="f" focussize="0,0"/>
            <v:stroke on="f" joinstyle="miter"/>
            <v:imagedata r:id="rId94" o:title="eqId07b7a289202f00e04580de2bab130afb"/>
            <o:lock v:ext="edit" aspectratio="t"/>
            <w10:wrap type="none"/>
            <w10:anchorlock/>
          </v:shape>
          <o:OLEObject Type="Embed" ProgID="Equation.DSMT4" ShapeID="_x0000_i1071" DrawAspect="Content" ObjectID="_1468075771" r:id="rId9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</w:p>
    <w:p w14:paraId="1D1753AC">
      <w:pPr>
        <w:shd w:val="clear" w:color="auto" w:fill="auto"/>
        <w:spacing w:line="360" w:lineRule="auto"/>
        <w:jc w:val="both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72" o:spt="75" alt="eqIdbd275924313aeb37590bd074c0251ff5" type="#_x0000_t75" style="height:16.45pt;width:68.6pt;" o:ole="t" filled="f" o:preferrelative="t" stroked="f" coordsize="21600,21600">
            <v:path/>
            <v:fill on="f" focussize="0,0"/>
            <v:stroke on="f" joinstyle="miter"/>
            <v:imagedata r:id="rId96" o:title="eqIdbd275924313aeb37590bd074c0251ff5"/>
            <o:lock v:ext="edit" aspectratio="t"/>
            <w10:wrap type="none"/>
            <w10:anchorlock/>
          </v:shape>
          <o:OLEObject Type="Embed" ProgID="Equation.DSMT4" ShapeID="_x0000_i1072" DrawAspect="Content" ObjectID="_1468075772" r:id="rId9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由牛顿第二定律有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3" o:spt="75" alt="eqId3cfbcfb00cb7601f84b8b9ff6ecf6dc2" type="#_x0000_t75" style="height:15.8pt;width:116.15pt;" o:ole="t" filled="f" o:preferrelative="t" stroked="f" coordsize="21600,21600">
            <v:path/>
            <v:fill on="f" focussize="0,0"/>
            <v:stroke on="f" joinstyle="miter"/>
            <v:imagedata r:id="rId98" o:title="eqId3cfbcfb00cb7601f84b8b9ff6ecf6dc2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4" o:spt="75" alt="eqId8566df3a5249321f3f65638ce508d32b" type="#_x0000_t75" style="height:16.45pt;width:46.6pt;" o:ole="t" filled="f" o:preferrelative="t" stroked="f" coordsize="21600,21600">
            <v:path/>
            <v:fill on="f" focussize="0,0"/>
            <v:stroke on="f" joinstyle="miter"/>
            <v:imagedata r:id="rId100" o:title="eqId8566df3a5249321f3f65638ce508d32b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</w:p>
    <w:p w14:paraId="3DD41AB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根据运动学公式，有</w:t>
      </w:r>
      <w:bookmarkStart w:id="0" w:name="_GoBack"/>
      <w:r>
        <w:rPr>
          <w:rFonts w:hint="eastAsia" w:ascii="宋体" w:hAnsi="宋体" w:eastAsia="宋体" w:cs="宋体"/>
          <w:sz w:val="21"/>
          <w:szCs w:val="21"/>
        </w:rPr>
        <w:object>
          <v:shape id="_x0000_i1075" o:spt="75" alt="eqId373efc2bb22c48e537b2e32b94f36420" type="#_x0000_t75" style="height:27.25pt;width:84.4pt;" o:ole="t" filled="f" o:preferrelative="t" stroked="f" coordsize="21600,21600">
            <v:path/>
            <v:fill on="f" focussize="0,0"/>
            <v:stroke on="f" joinstyle="miter"/>
            <v:imagedata r:id="rId102" o:title="eqId373efc2bb22c48e537b2e32b94f3642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1">
            <o:LockedField>false</o:LockedField>
          </o:OLEObject>
        </w:object>
      </w:r>
      <w:bookmarkEnd w:id="0"/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6" o:spt="75" alt="eqId528ced3a6098408508803811b74d7fab" type="#_x0000_t75" style="height:16.55pt;width:69.45pt;" o:ole="t" filled="f" o:preferrelative="t" stroked="f" coordsize="21600,21600">
            <v:path/>
            <v:fill on="f" focussize="0,0"/>
            <v:stroke on="f" joinstyle="miter"/>
            <v:imagedata r:id="rId104" o:title="eqId528ced3a6098408508803811b74d7fa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因为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7" o:spt="75" alt="eqIde2b4d7dcf5d40855daf1b0a182a6d994" type="#_x0000_t75" style="height:16.55pt;width:45.7pt;" o:ole="t" filled="f" o:preferrelative="t" stroked="f" coordsize="21600,21600">
            <v:path/>
            <v:fill on="f" focussize="0,0"/>
            <v:stroke on="f" joinstyle="miter"/>
            <v:imagedata r:id="rId106" o:title="eqIde2b4d7dcf5d40855daf1b0a182a6d99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</w:p>
    <w:p w14:paraId="47FF580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所以第一次能冲出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点。</w:t>
      </w:r>
    </w:p>
    <w:p w14:paraId="7B845D96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返回时，有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8" o:spt="75" alt="eqIdb824c7aea9adb24effa08dd9f4f0fb86" type="#_x0000_t75" style="height:15.85pt;width:117pt;" o:ole="t" filled="f" o:preferrelative="t" stroked="f" coordsize="21600,21600">
            <v:path/>
            <v:fill on="f" focussize="0,0"/>
            <v:stroke on="f" joinstyle="miter"/>
            <v:imagedata r:id="rId108" o:title="eqIdb824c7aea9adb24effa08dd9f4f0fb8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9" o:spt="75" alt="eqId3af0360be8e3bc9192692f272353beb3" type="#_x0000_t75" style="height:16.4pt;width:46.6pt;" o:ole="t" filled="f" o:preferrelative="t" stroked="f" coordsize="21600,21600">
            <v:path/>
            <v:fill on="f" focussize="0,0"/>
            <v:stroke on="f" joinstyle="miter"/>
            <v:imagedata r:id="rId110" o:title="eqId3af0360be8e3bc9192692f272353beb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由运动学公式，有</w:t>
      </w:r>
    </w:p>
    <w:p w14:paraId="39FF17CB">
      <w:pPr>
        <w:shd w:val="clear" w:color="auto" w:fill="auto"/>
        <w:spacing w:line="360" w:lineRule="auto"/>
        <w:jc w:val="both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80" o:spt="75" alt="eqId068193bd1258c6823c798b106d769821" type="#_x0000_t75" style="height:31.65pt;width:105.6pt;" o:ole="t" filled="f" o:preferrelative="t" stroked="f" coordsize="21600,21600">
            <v:path/>
            <v:fill on="f" focussize="0,0"/>
            <v:stroke on="f" joinstyle="miter"/>
            <v:imagedata r:id="rId112" o:title="eqId068193bd1258c6823c798b106d76982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再次返回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点的速度满足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1" o:spt="75" alt="eqId64789f0a0541bfae02f3a0544c41db24" type="#_x0000_t75" style="height:16.45pt;width:99.4pt;" o:ole="t" filled="f" o:preferrelative="t" stroked="f" coordsize="21600,21600">
            <v:path/>
            <v:fill on="f" focussize="0,0"/>
            <v:stroke on="f" joinstyle="miter"/>
            <v:imagedata r:id="rId114" o:title="eqId64789f0a0541bfae02f3a0544c41db2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3">
            <o:LockedField>false</o:LockedField>
          </o:OLEObject>
        </w:object>
      </w:r>
    </w:p>
    <w:p w14:paraId="6672F06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因为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2" o:spt="75" alt="eqId4068d26b430fa71a965019fd67c84725" type="#_x0000_t75" style="height:16.4pt;width:46.6pt;" o:ole="t" filled="f" o:preferrelative="t" stroked="f" coordsize="21600,21600">
            <v:path/>
            <v:fill on="f" focussize="0,0"/>
            <v:stroke on="f" joinstyle="miter"/>
            <v:imagedata r:id="rId116" o:title="eqId4068d26b430fa71a965019fd67c8472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所以第二次能冲出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点，再次返回时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3" o:spt="75" alt="eqId45d21384d96f17034551ccfd209b4f21" type="#_x0000_t75" style="height:29.65pt;width:128.45pt;" o:ole="t" filled="f" o:preferrelative="t" stroked="f" coordsize="21600,21600">
            <v:path/>
            <v:fill on="f" focussize="0,0"/>
            <v:stroke on="f" joinstyle="miter"/>
            <v:imagedata r:id="rId118" o:title="eqId45d21384d96f17034551ccfd209b4f2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058B2C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所以第三次不能冲上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点，综上所述总共能有2次冲上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点的机会。</w:t>
      </w:r>
    </w:p>
    <w:p w14:paraId="0487561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 w14:paraId="4257B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6E000"/>
    <w:multiLevelType w:val="singleLevel"/>
    <w:tmpl w:val="C5C6E000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AFB660D"/>
    <w:multiLevelType w:val="singleLevel"/>
    <w:tmpl w:val="6AFB660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9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8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7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6.bin"/><Relationship Id="rId90" Type="http://schemas.openxmlformats.org/officeDocument/2006/relationships/image" Target="media/image42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5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4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3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1.bin"/><Relationship Id="rId80" Type="http://schemas.openxmlformats.org/officeDocument/2006/relationships/image" Target="media/image37.wmf"/><Relationship Id="rId8" Type="http://schemas.openxmlformats.org/officeDocument/2006/relationships/image" Target="media/image3.wmf"/><Relationship Id="rId79" Type="http://schemas.openxmlformats.org/officeDocument/2006/relationships/oleObject" Target="embeddings/oleObject40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9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8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7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6.bin"/><Relationship Id="rId70" Type="http://schemas.openxmlformats.org/officeDocument/2006/relationships/image" Target="media/image32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5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4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3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image" Target="media/image28.wmf"/><Relationship Id="rId60" Type="http://schemas.openxmlformats.org/officeDocument/2006/relationships/oleObject" Target="embeddings/oleObject30.bin"/><Relationship Id="rId6" Type="http://schemas.openxmlformats.org/officeDocument/2006/relationships/image" Target="media/image2.wmf"/><Relationship Id="rId59" Type="http://schemas.openxmlformats.org/officeDocument/2006/relationships/image" Target="media/image27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8.bin"/><Relationship Id="rId55" Type="http://schemas.openxmlformats.org/officeDocument/2006/relationships/oleObject" Target="embeddings/oleObject27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4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3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2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9.wmf"/><Relationship Id="rId41" Type="http://schemas.openxmlformats.org/officeDocument/2006/relationships/oleObject" Target="embeddings/oleObject20.bin"/><Relationship Id="rId40" Type="http://schemas.openxmlformats.org/officeDocument/2006/relationships/oleObject" Target="embeddings/oleObject19.bin"/><Relationship Id="rId4" Type="http://schemas.openxmlformats.org/officeDocument/2006/relationships/image" Target="media/image1.png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0" Type="http://schemas.openxmlformats.org/officeDocument/2006/relationships/fontTable" Target="fontTable.xml"/><Relationship Id="rId12" Type="http://schemas.openxmlformats.org/officeDocument/2006/relationships/image" Target="media/image5.wmf"/><Relationship Id="rId119" Type="http://schemas.openxmlformats.org/officeDocument/2006/relationships/numbering" Target="numbering.xml"/><Relationship Id="rId118" Type="http://schemas.openxmlformats.org/officeDocument/2006/relationships/image" Target="media/image56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54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53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52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51.bin"/><Relationship Id="rId100" Type="http://schemas.openxmlformats.org/officeDocument/2006/relationships/image" Target="media/image47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2025-09-16T10:21:42Z</dcterms:created>
  <dc:creator>MR</dc:creator>
  <cp:lastModifiedBy>一阵龙卷风</cp:lastModifiedBy>
  <dcterms:modified xsi:type="dcterms:W3CDTF">2025-09-16T10:55:38Z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eyJoZGlkIjoiYmRmYzAwYTFkZDczMjU0YzJiZGExMmZjYTExMzcyZGUiLCJ1c2VySWQiOiI5MTIzODEyNjQifQ==</vt:lpwstr>
  </property>
  <property fmtid="{D5CDD505-2E9C-101B-9397-08002B2CF9AE}" pid="4" name="ICV">
    <vt:lpwstr>A22B184C811940E4A4D544CE5EC3E7D4_12</vt:lpwstr>
  </property>
</Properties>
</file>