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pPr>
      <w:bookmarkStart w:id="15" w:name="_GoBack"/>
      <w:bookmarkEnd w:id="15"/>
      <w:r>
        <w:rPr>
          <w:rFonts w:ascii="黑体" w:hAnsi="黑体" w:eastAsia="黑体" w:cs="黑体"/>
          <w:b/>
          <w:sz w:val="21"/>
        </w:rPr>
        <w:drawing>
          <wp:anchor distT="0" distB="0" distL="114300" distR="114300" simplePos="0" relativeHeight="251658240" behindDoc="0" locked="0" layoutInCell="1" allowOverlap="1">
            <wp:simplePos x="0" y="0"/>
            <wp:positionH relativeFrom="page">
              <wp:posOffset>10553700</wp:posOffset>
            </wp:positionH>
            <wp:positionV relativeFrom="topMargin">
              <wp:posOffset>11341100</wp:posOffset>
            </wp:positionV>
            <wp:extent cx="292100" cy="292100"/>
            <wp:effectExtent l="0" t="0" r="12700" b="1270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6"/>
                    <a:stretch>
                      <a:fillRect/>
                    </a:stretch>
                  </pic:blipFill>
                  <pic:spPr>
                    <a:xfrm>
                      <a:off x="0" y="0"/>
                      <a:ext cx="292100" cy="292100"/>
                    </a:xfrm>
                    <a:prstGeom prst="rect">
                      <a:avLst/>
                    </a:prstGeom>
                  </pic:spPr>
                </pic:pic>
              </a:graphicData>
            </a:graphic>
          </wp:anchor>
        </w:drawing>
      </w:r>
      <w:r>
        <w:rPr>
          <w:rFonts w:ascii="黑体" w:hAnsi="黑体" w:eastAsia="黑体" w:cs="黑体"/>
          <w:b/>
          <w:sz w:val="21"/>
        </w:rPr>
        <w:t>绝密★启用前</w:t>
      </w:r>
    </w:p>
    <w:p>
      <w:pPr>
        <w:spacing w:line="360" w:lineRule="auto"/>
        <w:jc w:val="center"/>
      </w:pPr>
      <w:r>
        <w:rPr>
          <w:rFonts w:ascii="宋体" w:hAnsi="宋体" w:eastAsia="宋体" w:cs="宋体"/>
          <w:b/>
          <w:sz w:val="32"/>
        </w:rPr>
        <w:t>望城二中高一期中考试物理试题</w:t>
      </w:r>
    </w:p>
    <w:p>
      <w:pPr>
        <w:spacing w:after="240" w:line="360" w:lineRule="auto"/>
        <w:rPr>
          <w:rFonts w:ascii="Times New Roman" w:hAnsi="Times New Roman" w:eastAsia="Times New Roman" w:cs="Times New Roman"/>
          <w:kern w:val="0"/>
          <w:sz w:val="24"/>
          <w:szCs w:val="24"/>
        </w:rPr>
      </w:pPr>
      <w:r>
        <w:rPr>
          <w:rFonts w:ascii="黑体" w:hAnsi="黑体" w:eastAsia="黑体" w:cs="黑体"/>
          <w:kern w:val="0"/>
          <w:sz w:val="24"/>
          <w:szCs w:val="24"/>
        </w:rPr>
        <w:t>注意事项:</w:t>
      </w:r>
      <w:r>
        <w:rPr>
          <w:rFonts w:ascii="黑体" w:hAnsi="黑体" w:eastAsia="黑体" w:cs="黑体"/>
          <w:kern w:val="0"/>
          <w:sz w:val="24"/>
          <w:szCs w:val="24"/>
        </w:rPr>
        <w:br w:type="textWrapping"/>
      </w:r>
      <w:r>
        <w:rPr>
          <w:rFonts w:ascii="宋体" w:cs="宋体"/>
          <w:kern w:val="0"/>
          <w:szCs w:val="21"/>
        </w:rPr>
        <w:t>1.答卷前，考生务必将自己的姓名、准考证号填写在答题卡上。</w:t>
      </w:r>
      <w:r>
        <w:rPr>
          <w:rFonts w:ascii="宋体" w:cs="宋体"/>
          <w:kern w:val="0"/>
          <w:szCs w:val="21"/>
        </w:rPr>
        <w:br w:type="textWrapping"/>
      </w:r>
      <w:r>
        <w:rPr>
          <w:rFonts w:ascii="宋体" w:cs="宋体"/>
          <w:kern w:val="0"/>
          <w:szCs w:val="21"/>
        </w:rPr>
        <w:t>2.回答选择题时，选出每小题答案后，用铅笔把答题卡对应题目的答案标号涂黑；如需改动，用橡皮擦干净后，再选涂其他答案标号。回答非选择题时，将答案写在答题卡上，写在试卷上无效。</w:t>
      </w:r>
      <w:r>
        <w:rPr>
          <w:rFonts w:ascii="宋体" w:cs="宋体"/>
          <w:kern w:val="0"/>
          <w:szCs w:val="21"/>
        </w:rPr>
        <w:br w:type="textWrapping"/>
      </w:r>
      <w:r>
        <w:rPr>
          <w:rFonts w:ascii="宋体" w:cs="宋体"/>
          <w:kern w:val="0"/>
          <w:szCs w:val="21"/>
        </w:rPr>
        <w:t>3.考试结束后，本试卷和答题卡一并交回。</w:t>
      </w:r>
    </w:p>
    <w:p>
      <w:pPr>
        <w:spacing w:line="360" w:lineRule="auto"/>
        <w:jc w:val="center"/>
      </w:pPr>
      <w:r>
        <w:rPr>
          <w:rFonts w:ascii="黑体" w:hAnsi="黑体" w:eastAsia="黑体" w:cs="黑体"/>
          <w:b w:val="0"/>
          <w:sz w:val="24"/>
        </w:rPr>
        <w:t>第</w:t>
      </w:r>
      <w:r>
        <w:rPr>
          <w:rFonts w:ascii="Times New Roman" w:hAnsi="Times New Roman" w:eastAsia="Times New Roman" w:cs="Times New Roman"/>
          <w:b/>
          <w:sz w:val="24"/>
        </w:rPr>
        <w:t>I</w:t>
      </w:r>
      <w:r>
        <w:rPr>
          <w:rFonts w:ascii="黑体" w:hAnsi="黑体" w:eastAsia="黑体" w:cs="黑体"/>
          <w:b w:val="0"/>
          <w:sz w:val="24"/>
        </w:rPr>
        <w:t>卷（选择题）</w:t>
      </w:r>
    </w:p>
    <w:p>
      <w:pPr>
        <w:numPr>
          <w:ilvl w:val="0"/>
          <w:numId w:val="0"/>
        </w:numPr>
        <w:spacing w:line="360" w:lineRule="auto"/>
        <w:ind w:left="0"/>
        <w:jc w:val="left"/>
      </w:pPr>
      <w:r>
        <w:rPr>
          <w:rFonts w:ascii="黑体" w:hAnsi="黑体" w:eastAsia="黑体" w:cs="黑体"/>
          <w:b w:val="0"/>
          <w:sz w:val="21"/>
        </w:rPr>
        <w:t>一、单选题：本大题共</w:t>
      </w:r>
      <w:r>
        <w:rPr>
          <w:rFonts w:ascii="Times New Roman" w:hAnsi="Times New Roman" w:eastAsia="Times New Roman" w:cs="Times New Roman"/>
          <w:b/>
          <w:sz w:val="21"/>
        </w:rPr>
        <w:t>6</w:t>
      </w:r>
      <w:r>
        <w:rPr>
          <w:rFonts w:ascii="黑体" w:hAnsi="黑体" w:eastAsia="黑体" w:cs="黑体"/>
          <w:b w:val="0"/>
          <w:sz w:val="21"/>
        </w:rPr>
        <w:t>小题，共</w:t>
      </w:r>
      <w:r>
        <w:rPr>
          <w:rFonts w:ascii="Times New Roman" w:hAnsi="Times New Roman" w:eastAsia="Times New Roman" w:cs="Times New Roman"/>
          <w:b/>
          <w:sz w:val="21"/>
        </w:rPr>
        <w:t>24</w:t>
      </w:r>
      <w:r>
        <w:rPr>
          <w:rFonts w:ascii="黑体" w:hAnsi="黑体" w:eastAsia="黑体" w:cs="黑体"/>
          <w:b w:val="0"/>
          <w:sz w:val="21"/>
        </w:rPr>
        <w:t>分。</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w:t>
      </w:r>
      <w:r>
        <w:rPr>
          <w:rFonts w:ascii="宋体" w:hAnsi="宋体" w:eastAsia="宋体" w:cs="宋体"/>
          <w:kern w:val="0"/>
          <w:szCs w:val="21"/>
        </w:rPr>
        <w:t>.</w:t>
      </w:r>
      <w:bookmarkStart w:id="0" w:name="5b0e8303-e08d-4642-9383-b5be718301a8"/>
      <w:r>
        <w:rPr>
          <w:rFonts w:ascii="宋体" w:hAnsi="宋体" w:eastAsia="宋体" w:cs="宋体"/>
          <w:kern w:val="0"/>
          <w:szCs w:val="21"/>
        </w:rPr>
        <w:t>如图所示是甲、乙两物体的</w:t>
      </w:r>
      <m:oMath>
        <m:r>
          <m:t>x−t</m:t>
        </m:r>
      </m:oMath>
      <w:r>
        <w:rPr>
          <w:rFonts w:ascii="宋体" w:hAnsi="宋体" w:eastAsia="宋体" w:cs="宋体"/>
          <w:kern w:val="0"/>
          <w:szCs w:val="21"/>
        </w:rPr>
        <w:t>图象，由图可知</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714500" cy="1390650"/>
            <wp:effectExtent l="0" t="0" r="0" b="0"/>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7"/>
                    <a:stretch>
                      <a:fillRect/>
                    </a:stretch>
                  </pic:blipFill>
                  <pic:spPr>
                    <a:xfrm>
                      <a:off x="0" y="0"/>
                      <a:ext cx="1714500" cy="1390650"/>
                    </a:xfrm>
                    <a:prstGeom prst="rect">
                      <a:avLst/>
                    </a:prstGeom>
                  </pic:spPr>
                </pic:pic>
              </a:graphicData>
            </a:graphic>
          </wp:inline>
        </w:drawing>
      </w:r>
      <w:bookmarkEnd w:id="0"/>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甲乙两物体同时出发</w:t>
      </w:r>
      <w:r>
        <w:tab/>
      </w:r>
      <w:r>
        <w:rPr>
          <w:rFonts w:ascii="Times New Roman" w:hAnsi="Times New Roman" w:eastAsia="Times New Roman" w:cs="Times New Roman"/>
          <w:kern w:val="0"/>
          <w:szCs w:val="21"/>
        </w:rPr>
        <w:t xml:space="preserve">B. </w:t>
      </w:r>
      <w:r>
        <w:rPr>
          <w:rFonts w:ascii="宋体" w:hAnsi="宋体" w:eastAsia="宋体" w:cs="宋体"/>
          <w:kern w:val="0"/>
          <w:szCs w:val="21"/>
        </w:rPr>
        <w:t>甲乙两物体的运动方向相同</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甲乙两物体的出发点相距</w:t>
      </w:r>
      <m:oMath>
        <m:r>
          <m:t>4m</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甲乙两物体都做匀速直线运动且</w:t>
      </w:r>
      <m:oMath>
        <m:sSub>
          <m:sSubPr/>
          <m:e>
            <m:r>
              <m:t>v</m:t>
            </m:r>
          </m:e>
          <m:sub>
            <m:r>
              <m:t>甲</m:t>
            </m:r>
          </m:sub>
        </m:sSub>
        <m:r>
          <m:t>〉</m:t>
        </m:r>
        <m:sSub>
          <m:sSubPr/>
          <m:e>
            <m:r>
              <m:t>v</m:t>
            </m:r>
          </m:e>
          <m:sub>
            <m:r>
              <m:t>乙</m:t>
            </m:r>
          </m:sub>
        </m:sSub>
      </m:oMath>
    </w:p>
    <w:p>
      <w:pPr>
        <w:numPr>
          <w:ilvl w:val="0"/>
          <w:numId w:val="0"/>
        </w:numPr>
        <w:spacing w:line="360" w:lineRule="auto"/>
        <w:ind w:left="0"/>
        <w:jc w:val="left"/>
      </w:pPr>
      <w:r>
        <w:rPr>
          <w:rFonts w:ascii="Times New Roman" w:hAnsi="Times New Roman" w:eastAsia="Times New Roman" w:cs="Times New Roman"/>
          <w:kern w:val="0"/>
          <w:szCs w:val="21"/>
        </w:rPr>
        <w:t>2</w:t>
      </w:r>
      <w:r>
        <w:rPr>
          <w:rFonts w:ascii="宋体" w:hAnsi="宋体" w:eastAsia="宋体" w:cs="宋体"/>
          <w:kern w:val="0"/>
          <w:szCs w:val="21"/>
        </w:rPr>
        <w:t>.</w:t>
      </w:r>
      <m:oMath>
        <w:bookmarkStart w:id="1" w:name="623ad6d2-7048-47ae-a69a-e0c3d3dd17a5"/>
        <m:r>
          <m:t>2016</m:t>
        </m:r>
      </m:oMath>
      <w:r>
        <w:rPr>
          <w:rFonts w:ascii="宋体" w:hAnsi="宋体" w:eastAsia="宋体" w:cs="宋体"/>
          <w:kern w:val="0"/>
          <w:szCs w:val="21"/>
        </w:rPr>
        <w:t>年</w:t>
      </w:r>
      <m:oMath>
        <m:r>
          <m:t>10</m:t>
        </m:r>
      </m:oMath>
      <w:r>
        <w:rPr>
          <w:rFonts w:ascii="宋体" w:hAnsi="宋体" w:eastAsia="宋体" w:cs="宋体"/>
          <w:kern w:val="0"/>
          <w:szCs w:val="21"/>
        </w:rPr>
        <w:t>月</w:t>
      </w:r>
      <m:oMath>
        <m:r>
          <m:t>17</m:t>
        </m:r>
      </m:oMath>
      <w:r>
        <w:rPr>
          <w:rFonts w:ascii="宋体" w:hAnsi="宋体" w:eastAsia="宋体" w:cs="宋体"/>
          <w:kern w:val="0"/>
          <w:szCs w:val="21"/>
        </w:rPr>
        <w:t>日</w:t>
      </w:r>
      <m:oMath>
        <m:r>
          <m:t>7</m:t>
        </m:r>
      </m:oMath>
      <w:r>
        <w:rPr>
          <w:rFonts w:ascii="宋体" w:hAnsi="宋体" w:eastAsia="宋体" w:cs="宋体"/>
          <w:kern w:val="0"/>
          <w:szCs w:val="21"/>
        </w:rPr>
        <w:t>时</w:t>
      </w:r>
      <m:oMath>
        <m:r>
          <m:t>30</m:t>
        </m:r>
      </m:oMath>
      <w:r>
        <w:rPr>
          <w:rFonts w:ascii="宋体" w:hAnsi="宋体" w:eastAsia="宋体" w:cs="宋体"/>
          <w:kern w:val="0"/>
          <w:szCs w:val="21"/>
        </w:rPr>
        <w:t>分，神舟十一号飞船搭载着航天员陈冬和景海鹏在中国酒泉卫星发射中心利用长征五号运载火箭发射升空，并于</w:t>
      </w:r>
      <m:oMath>
        <m:r>
          <m:t>10</m:t>
        </m:r>
      </m:oMath>
      <w:r>
        <w:rPr>
          <w:rFonts w:ascii="宋体" w:hAnsi="宋体" w:eastAsia="宋体" w:cs="宋体"/>
          <w:kern w:val="0"/>
          <w:szCs w:val="21"/>
        </w:rPr>
        <w:t>月</w:t>
      </w:r>
      <m:oMath>
        <m:r>
          <m:t>19</m:t>
        </m:r>
      </m:oMath>
      <w:r>
        <w:rPr>
          <w:rFonts w:ascii="宋体" w:hAnsi="宋体" w:eastAsia="宋体" w:cs="宋体"/>
          <w:kern w:val="0"/>
          <w:szCs w:val="21"/>
        </w:rPr>
        <w:t>日凌晨，与天宫二号自动交会对接成功．下列说法正确的是</w:t>
      </w:r>
      <w:r>
        <w:rPr>
          <w:rFonts w:ascii="Times New Roman" w:hAnsi="Times New Roman" w:eastAsia="Times New Roman" w:cs="Times New Roman"/>
          <w:kern w:val="0"/>
          <w:szCs w:val="21"/>
        </w:rPr>
        <w:t>(    )</w:t>
      </w:r>
      <w:bookmarkEnd w:id="1"/>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在发射升空期间，景海鹏认为陈冬静止不动，他可能是以飞船作为参考系</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在发射升空初期，长征五号运载火箭向后喷气，周围的空气给了火箭向上的升力</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在与天空二号交会对接之后，以地球作为参考系天空二号是静止不动的</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在与天空二号交会对接之后，景海鹏的体重比他在地面上的体重要大</w:t>
      </w:r>
    </w:p>
    <w:p>
      <w:pPr>
        <w:numPr>
          <w:ilvl w:val="0"/>
          <w:numId w:val="0"/>
        </w:numPr>
        <w:spacing w:line="360" w:lineRule="auto"/>
        <w:ind w:left="0"/>
        <w:jc w:val="left"/>
      </w:pPr>
      <w:r>
        <w:rPr>
          <w:rFonts w:ascii="Times New Roman" w:hAnsi="Times New Roman" w:eastAsia="Times New Roman" w:cs="Times New Roman"/>
          <w:kern w:val="0"/>
          <w:szCs w:val="21"/>
        </w:rPr>
        <w:t>3</w:t>
      </w:r>
      <w:r>
        <w:rPr>
          <w:rFonts w:ascii="宋体" w:hAnsi="宋体" w:eastAsia="宋体" w:cs="宋体"/>
          <w:kern w:val="0"/>
          <w:szCs w:val="21"/>
        </w:rPr>
        <w:t>.</w:t>
      </w:r>
      <w:bookmarkStart w:id="2" w:name="17610bc4-2ea4-4841-8ba7-e649301bf3ad"/>
      <w:r>
        <w:rPr>
          <w:rFonts w:ascii="宋体" w:hAnsi="宋体" w:eastAsia="宋体" w:cs="宋体"/>
          <w:kern w:val="0"/>
          <w:szCs w:val="21"/>
        </w:rPr>
        <w:t>下列说法错误的是</w:t>
      </w:r>
      <w:r>
        <w:rPr>
          <w:rFonts w:ascii="Times New Roman" w:hAnsi="Times New Roman" w:eastAsia="Times New Roman" w:cs="Times New Roman"/>
          <w:kern w:val="0"/>
          <w:szCs w:val="21"/>
        </w:rPr>
        <w:t>(    )</w:t>
      </w:r>
      <w:bookmarkEnd w:id="2"/>
    </w:p>
    <w:p>
      <w:pPr>
        <w:numPr>
          <w:ilvl w:val="0"/>
          <w:numId w:val="0"/>
        </w:numPr>
        <w:spacing w:line="360" w:lineRule="auto"/>
        <w:jc w:val="left"/>
        <w:textAlignment w:val="center"/>
      </w:pPr>
      <w:r>
        <w:rPr>
          <w:rFonts w:ascii="Times New Roman" w:hAnsi="Times New Roman" w:eastAsia="Times New Roman" w:cs="Times New Roman"/>
          <w:kern w:val="0"/>
          <w:szCs w:val="21"/>
        </w:rPr>
        <w:t xml:space="preserve">A. </w:t>
      </w:r>
      <w:r>
        <w:rPr>
          <w:rFonts w:ascii="宋体" w:hAnsi="宋体" w:eastAsia="宋体" w:cs="宋体"/>
          <w:kern w:val="0"/>
          <w:szCs w:val="21"/>
        </w:rPr>
        <w:t>研究哈雷彗星绕太阳公转的轨迹时，哈雷彗星可看作质点</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有加速度的物体也可以选为参考系</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伽利略首先通过斜面实验和逻辑推理得到自由落体运动是匀变速直线运动</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由公式</w:t>
      </w:r>
      <m:oMath>
        <m:r>
          <m:t>a=</m:t>
        </m:r>
      </m:oMath>
      <w:r>
        <w:rPr>
          <w:rFonts w:ascii="Times New Roman" w:hAnsi="Times New Roman" w:eastAsia="Times New Roman" w:cs="Times New Roman"/>
          <w:strike w:val="0"/>
          <w:kern w:val="0"/>
          <w:sz w:val="24"/>
          <w:szCs w:val="24"/>
          <w:u w:val="none"/>
        </w:rPr>
        <w:drawing>
          <wp:inline distT="0" distB="0" distL="114300" distR="114300">
            <wp:extent cx="552450" cy="400050"/>
            <wp:effectExtent l="0" t="0" r="0" b="0"/>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8"/>
                    <a:stretch>
                      <a:fillRect/>
                    </a:stretch>
                  </pic:blipFill>
                  <pic:spPr>
                    <a:xfrm>
                      <a:off x="0" y="0"/>
                      <a:ext cx="552450" cy="400050"/>
                    </a:xfrm>
                    <a:prstGeom prst="rect">
                      <a:avLst/>
                    </a:prstGeom>
                  </pic:spPr>
                </pic:pic>
              </a:graphicData>
            </a:graphic>
          </wp:inline>
        </w:drawing>
      </w:r>
      <w:r>
        <w:rPr>
          <w:rFonts w:ascii="宋体" w:hAnsi="宋体" w:eastAsia="宋体" w:cs="宋体"/>
          <w:kern w:val="0"/>
          <w:szCs w:val="21"/>
        </w:rPr>
        <w:t>可知，做匀变速直线运动的物体，其加速度</w:t>
      </w:r>
      <m:oMath>
        <m:r>
          <m:t>a</m:t>
        </m:r>
      </m:oMath>
      <w:r>
        <w:rPr>
          <w:rFonts w:ascii="宋体" w:hAnsi="宋体" w:eastAsia="宋体" w:cs="宋体"/>
          <w:kern w:val="0"/>
          <w:szCs w:val="21"/>
        </w:rPr>
        <w:t>的大小与物体运动的速度改变量</w:t>
      </w:r>
      <m:oMath>
        <m:r>
          <m:t>(</m:t>
        </m:r>
        <m:sSub>
          <m:sSubPr/>
          <m:e>
            <m:r>
              <m:t>v</m:t>
            </m:r>
          </m:e>
          <m:sub>
            <m:r>
              <m:t>t</m:t>
            </m:r>
          </m:sub>
        </m:sSub>
        <m:r>
          <m:t>−</m:t>
        </m:r>
        <m:sSub>
          <m:sSubPr/>
          <m:e>
            <m:r>
              <m:t>v</m:t>
            </m:r>
          </m:e>
          <m:sub>
            <m:r>
              <m:t>0</m:t>
            </m:r>
          </m:sub>
        </m:sSub>
        <m:r>
          <m:t>)</m:t>
        </m:r>
      </m:oMath>
      <w:r>
        <w:rPr>
          <w:rFonts w:ascii="宋体" w:hAnsi="宋体" w:eastAsia="宋体" w:cs="宋体"/>
          <w:kern w:val="0"/>
          <w:szCs w:val="21"/>
        </w:rPr>
        <w:t>成正比，与速度改变量所对应的时间</w:t>
      </w:r>
      <m:oMath>
        <m:r>
          <m:t>t</m:t>
        </m:r>
      </m:oMath>
      <w:r>
        <w:rPr>
          <w:rFonts w:ascii="宋体" w:hAnsi="宋体" w:eastAsia="宋体" w:cs="宋体"/>
          <w:kern w:val="0"/>
          <w:szCs w:val="21"/>
        </w:rPr>
        <w:t>成反比</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4</w:t>
      </w:r>
      <w:r>
        <w:rPr>
          <w:rFonts w:ascii="宋体" w:hAnsi="宋体" w:eastAsia="宋体" w:cs="宋体"/>
          <w:kern w:val="0"/>
          <w:szCs w:val="21"/>
        </w:rPr>
        <w:t>.</w:t>
      </w:r>
      <w:bookmarkStart w:id="3" w:name="e92c2e3a-2f6f-46e3-97eb-55f653f34008"/>
      <w:r>
        <w:rPr>
          <w:rFonts w:ascii="宋体" w:hAnsi="宋体" w:eastAsia="宋体" w:cs="宋体"/>
          <w:kern w:val="0"/>
          <w:szCs w:val="21"/>
        </w:rPr>
        <w:t>如图所示车通过绳拉物体</w:t>
      </w:r>
      <m:oMath>
        <m:r>
          <m:t>A</m:t>
        </m:r>
      </m:oMath>
      <w:r>
        <w:rPr>
          <w:rFonts w:ascii="宋体" w:hAnsi="宋体" w:eastAsia="宋体" w:cs="宋体"/>
          <w:kern w:val="0"/>
          <w:szCs w:val="21"/>
        </w:rPr>
        <w:t>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495425" cy="552450"/>
            <wp:effectExtent l="0" t="0" r="9525" b="0"/>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9"/>
                    <a:stretch>
                      <a:fillRect/>
                    </a:stretch>
                  </pic:blipFill>
                  <pic:spPr>
                    <a:xfrm>
                      <a:off x="0" y="0"/>
                      <a:ext cx="1495425" cy="552450"/>
                    </a:xfrm>
                    <a:prstGeom prst="rect">
                      <a:avLst/>
                    </a:prstGeom>
                  </pic:spPr>
                </pic:pic>
              </a:graphicData>
            </a:graphic>
          </wp:inline>
        </w:drawing>
      </w:r>
      <w:bookmarkEnd w:id="3"/>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车对</w:t>
      </w:r>
      <m:oMath>
        <m:r>
          <m:t>A</m:t>
        </m:r>
      </m:oMath>
      <w:r>
        <w:rPr>
          <w:rFonts w:ascii="宋体" w:hAnsi="宋体" w:eastAsia="宋体" w:cs="宋体"/>
          <w:kern w:val="0"/>
          <w:szCs w:val="21"/>
        </w:rPr>
        <w:t>物体施加了拉力</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由于绳的形变绳对车施加了拉力</w:t>
      </w:r>
      <w:r>
        <w:br w:type="textWrapping"/>
      </w:r>
      <w:r>
        <w:rPr>
          <w:rFonts w:ascii="Times New Roman" w:hAnsi="Times New Roman" w:eastAsia="Times New Roman" w:cs="Times New Roman"/>
          <w:kern w:val="0"/>
          <w:szCs w:val="21"/>
        </w:rPr>
        <w:t xml:space="preserve">C. </w:t>
      </w:r>
      <m:oMath>
        <m:r>
          <m:t>A</m:t>
        </m:r>
      </m:oMath>
      <w:r>
        <w:rPr>
          <w:rFonts w:ascii="宋体" w:hAnsi="宋体" w:eastAsia="宋体" w:cs="宋体"/>
          <w:kern w:val="0"/>
          <w:szCs w:val="21"/>
        </w:rPr>
        <w:t>物体受到的重力的反作用力是地面对</w:t>
      </w:r>
      <m:oMath>
        <m:r>
          <m:t>A</m:t>
        </m:r>
      </m:oMath>
      <w:r>
        <w:rPr>
          <w:rFonts w:ascii="宋体" w:hAnsi="宋体" w:eastAsia="宋体" w:cs="宋体"/>
          <w:kern w:val="0"/>
          <w:szCs w:val="21"/>
        </w:rPr>
        <w:t>的支持力</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地面对</w:t>
      </w:r>
      <m:oMath>
        <m:r>
          <m:t>A</m:t>
        </m:r>
      </m:oMath>
      <w:r>
        <w:rPr>
          <w:rFonts w:ascii="宋体" w:hAnsi="宋体" w:eastAsia="宋体" w:cs="宋体"/>
          <w:kern w:val="0"/>
          <w:szCs w:val="21"/>
        </w:rPr>
        <w:t>施加的支持力是由于</w:t>
      </w:r>
      <m:oMath>
        <m:r>
          <m:t>A</m:t>
        </m:r>
      </m:oMath>
      <w:r>
        <w:rPr>
          <w:rFonts w:ascii="宋体" w:hAnsi="宋体" w:eastAsia="宋体" w:cs="宋体"/>
          <w:kern w:val="0"/>
          <w:szCs w:val="21"/>
        </w:rPr>
        <w:t>物体形变产生的</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5</w:t>
      </w:r>
      <w:r>
        <w:rPr>
          <w:rFonts w:ascii="宋体" w:hAnsi="宋体" w:eastAsia="宋体" w:cs="宋体"/>
          <w:kern w:val="0"/>
          <w:szCs w:val="21"/>
        </w:rPr>
        <w:t>.</w:t>
      </w:r>
      <w:bookmarkStart w:id="4" w:name="d2f54584-1ee4-4341-83ba-a06d6e02671d"/>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align>right</wp:align>
            </wp:positionH>
            <wp:positionV relativeFrom="line">
              <wp:posOffset>76200</wp:posOffset>
            </wp:positionV>
            <wp:extent cx="2038350" cy="1276350"/>
            <wp:effectExtent l="0" t="0" r="0" b="0"/>
            <wp:wrapSquare wrapText="left"/>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10"/>
                    <a:stretch>
                      <a:fillRect/>
                    </a:stretch>
                  </pic:blipFill>
                  <pic:spPr>
                    <a:xfrm>
                      <a:off x="0" y="0"/>
                      <a:ext cx="2038350" cy="1276350"/>
                    </a:xfrm>
                    <a:prstGeom prst="rect">
                      <a:avLst/>
                    </a:prstGeom>
                  </pic:spPr>
                </pic:pic>
              </a:graphicData>
            </a:graphic>
          </wp:anchor>
        </w:drawing>
      </w:r>
      <w:r>
        <w:rPr>
          <w:rFonts w:ascii="宋体" w:hAnsi="宋体" w:eastAsia="宋体" w:cs="宋体"/>
          <w:kern w:val="0"/>
          <w:szCs w:val="21"/>
        </w:rPr>
        <w:t>科学训练可提升运动成绩，小明在体训前、后百米全程测试中，</w:t>
      </w:r>
      <m:oMath>
        <m:r>
          <m:t>v−t</m:t>
        </m:r>
      </m:oMath>
      <w:r>
        <w:rPr>
          <w:rFonts w:ascii="宋体" w:hAnsi="宋体" w:eastAsia="宋体" w:cs="宋体"/>
          <w:kern w:val="0"/>
          <w:szCs w:val="21"/>
        </w:rPr>
        <w:t>图像分别如图所示，则</w:t>
      </w:r>
      <w:r>
        <w:rPr>
          <w:rFonts w:ascii="Times New Roman" w:hAnsi="Times New Roman" w:eastAsia="Times New Roman" w:cs="Times New Roman"/>
          <w:kern w:val="0"/>
          <w:szCs w:val="21"/>
        </w:rPr>
        <w:t>(    )</w:t>
      </w:r>
      <w:bookmarkEnd w:id="4"/>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研究起跑动作时可把小明视为质点</w:t>
      </w:r>
      <w:r>
        <w:br w:type="textWrapping"/>
      </w:r>
      <w:r>
        <w:rPr>
          <w:rFonts w:ascii="Times New Roman" w:hAnsi="Times New Roman" w:eastAsia="Times New Roman" w:cs="Times New Roman"/>
          <w:kern w:val="0"/>
          <w:szCs w:val="21"/>
        </w:rPr>
        <w:t xml:space="preserve">B. </w:t>
      </w:r>
      <m:oMath>
        <m:r>
          <m:t>0～</m:t>
        </m:r>
        <m:sSub>
          <m:sSubPr/>
          <m:e>
            <m:r>
              <m:t>t</m:t>
            </m:r>
          </m:e>
          <m:sub>
            <m:r>
              <m:t>1</m:t>
            </m:r>
          </m:sub>
        </m:sSub>
      </m:oMath>
      <w:r>
        <w:rPr>
          <w:rFonts w:ascii="宋体" w:hAnsi="宋体" w:eastAsia="宋体" w:cs="宋体"/>
          <w:kern w:val="0"/>
          <w:szCs w:val="21"/>
        </w:rPr>
        <w:t>内，训练后小明的平均速度大</w:t>
      </w:r>
      <w:r>
        <w:br w:type="textWrapping"/>
      </w:r>
      <w:r>
        <w:rPr>
          <w:rFonts w:ascii="Times New Roman" w:hAnsi="Times New Roman" w:eastAsia="Times New Roman" w:cs="Times New Roman"/>
          <w:kern w:val="0"/>
          <w:szCs w:val="21"/>
        </w:rPr>
        <w:t xml:space="preserve">C. </w:t>
      </w:r>
      <m:oMath>
        <m:r>
          <m:t>0～</m:t>
        </m:r>
        <m:sSub>
          <m:sSubPr/>
          <m:e>
            <m:r>
              <m:t>t</m:t>
            </m:r>
          </m:e>
          <m:sub>
            <m:r>
              <m:t>2</m:t>
            </m:r>
          </m:sub>
        </m:sSub>
      </m:oMath>
      <w:r>
        <w:rPr>
          <w:rFonts w:ascii="宋体" w:hAnsi="宋体" w:eastAsia="宋体" w:cs="宋体"/>
          <w:kern w:val="0"/>
          <w:szCs w:val="21"/>
        </w:rPr>
        <w:t>内，训练前后小明跑过的距离相等</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经过训练，</w:t>
      </w:r>
      <m:oMath>
        <m:sSub>
          <m:sSubPr/>
          <m:e>
            <m:r>
              <m:t>t</m:t>
            </m:r>
          </m:e>
          <m:sub>
            <m:r>
              <m:t>3</m:t>
            </m:r>
          </m:sub>
        </m:sSub>
      </m:oMath>
      <w:r>
        <w:rPr>
          <w:rFonts w:ascii="宋体" w:hAnsi="宋体" w:eastAsia="宋体" w:cs="宋体"/>
          <w:kern w:val="0"/>
          <w:szCs w:val="21"/>
        </w:rPr>
        <w:t>时刻后小明仍做加速运动</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6</w:t>
      </w:r>
      <w:r>
        <w:rPr>
          <w:rFonts w:ascii="宋体" w:hAnsi="宋体" w:eastAsia="宋体" w:cs="宋体"/>
          <w:kern w:val="0"/>
          <w:szCs w:val="21"/>
        </w:rPr>
        <w:t>.</w:t>
      </w:r>
      <w:bookmarkStart w:id="5" w:name="72fa767d-b541-41da-a02f-7379be625bb0"/>
      <w:r>
        <w:rPr>
          <w:rFonts w:ascii="宋体" w:hAnsi="宋体" w:eastAsia="宋体" w:cs="宋体"/>
          <w:kern w:val="0"/>
          <w:szCs w:val="21"/>
        </w:rPr>
        <w:t>如图所示，竖直轻弹簧下端固定有水平地面上，质量为</w:t>
      </w:r>
      <m:oMath>
        <m:r>
          <m:t>m</m:t>
        </m:r>
      </m:oMath>
      <w:r>
        <w:rPr>
          <w:rFonts w:ascii="宋体" w:hAnsi="宋体" w:eastAsia="宋体" w:cs="宋体"/>
          <w:kern w:val="0"/>
          <w:szCs w:val="21"/>
        </w:rPr>
        <w:t>的小球从轻弹簧的正上方某一高处自由落下，并将弹簧压缩，直到小球的速度为零，对小球、轻弹簧和地球组成的系统，在小球开始与弹簧接触时起到小球速度变为零的过程中，有</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400050" cy="685800"/>
            <wp:effectExtent l="0" t="0" r="0" b="0"/>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1"/>
                    <a:stretch>
                      <a:fillRect/>
                    </a:stretch>
                  </pic:blipFill>
                  <pic:spPr>
                    <a:xfrm>
                      <a:off x="0" y="0"/>
                      <a:ext cx="400050" cy="685800"/>
                    </a:xfrm>
                    <a:prstGeom prst="rect">
                      <a:avLst/>
                    </a:prstGeom>
                  </pic:spPr>
                </pic:pic>
              </a:graphicData>
            </a:graphic>
          </wp:inline>
        </w:drawing>
      </w:r>
      <w:bookmarkEnd w:id="5"/>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小球加速度逐渐增大</w:t>
      </w:r>
      <w:r>
        <w:tab/>
      </w:r>
      <w:r>
        <w:rPr>
          <w:rFonts w:ascii="Times New Roman" w:hAnsi="Times New Roman" w:eastAsia="Times New Roman" w:cs="Times New Roman"/>
          <w:kern w:val="0"/>
          <w:szCs w:val="21"/>
        </w:rPr>
        <w:t xml:space="preserve">B. </w:t>
      </w:r>
      <w:r>
        <w:rPr>
          <w:rFonts w:ascii="宋体" w:hAnsi="宋体" w:eastAsia="宋体" w:cs="宋体"/>
          <w:kern w:val="0"/>
          <w:szCs w:val="21"/>
        </w:rPr>
        <w:t>小球的动能逐渐减小</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弹力对小球一直做正功</w:t>
      </w:r>
      <w:r>
        <w:tab/>
      </w:r>
      <w:r>
        <w:rPr>
          <w:rFonts w:ascii="Times New Roman" w:hAnsi="Times New Roman" w:eastAsia="Times New Roman" w:cs="Times New Roman"/>
          <w:kern w:val="0"/>
          <w:szCs w:val="21"/>
        </w:rPr>
        <w:t xml:space="preserve">D. </w:t>
      </w:r>
      <w:r>
        <w:rPr>
          <w:rFonts w:ascii="宋体" w:hAnsi="宋体" w:eastAsia="宋体" w:cs="宋体"/>
          <w:kern w:val="0"/>
          <w:szCs w:val="21"/>
        </w:rPr>
        <w:t>小球所受的合力先做正功后做负功</w:t>
      </w:r>
    </w:p>
    <w:p>
      <w:pPr>
        <w:numPr>
          <w:ilvl w:val="0"/>
          <w:numId w:val="0"/>
        </w:numPr>
        <w:tabs>
          <w:tab w:val="left" w:pos="4200"/>
        </w:tabs>
        <w:spacing w:line="360" w:lineRule="auto"/>
        <w:ind w:left="0"/>
        <w:jc w:val="left"/>
      </w:pPr>
      <w:r>
        <w:rPr>
          <w:rFonts w:ascii="黑体" w:hAnsi="黑体" w:eastAsia="黑体" w:cs="黑体"/>
          <w:b w:val="0"/>
          <w:sz w:val="21"/>
        </w:rPr>
        <w:t>二、多选题：本大题共</w:t>
      </w:r>
      <w:r>
        <w:rPr>
          <w:rFonts w:ascii="Times New Roman" w:hAnsi="Times New Roman" w:eastAsia="Times New Roman" w:cs="Times New Roman"/>
          <w:b/>
          <w:sz w:val="21"/>
        </w:rPr>
        <w:t>4</w:t>
      </w:r>
      <w:r>
        <w:rPr>
          <w:rFonts w:ascii="黑体" w:hAnsi="黑体" w:eastAsia="黑体" w:cs="黑体"/>
          <w:b w:val="0"/>
          <w:sz w:val="21"/>
        </w:rPr>
        <w:t>小题，共</w:t>
      </w:r>
      <w:r>
        <w:rPr>
          <w:rFonts w:ascii="Times New Roman" w:hAnsi="Times New Roman" w:eastAsia="Times New Roman" w:cs="Times New Roman"/>
          <w:b/>
          <w:sz w:val="21"/>
        </w:rPr>
        <w:t>16</w:t>
      </w:r>
      <w:r>
        <w:rPr>
          <w:rFonts w:ascii="黑体" w:hAnsi="黑体" w:eastAsia="黑体" w:cs="黑体"/>
          <w:b w:val="0"/>
          <w:sz w:val="21"/>
        </w:rPr>
        <w:t>分。</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7</w:t>
      </w:r>
      <w:r>
        <w:rPr>
          <w:rFonts w:ascii="宋体" w:hAnsi="宋体" w:eastAsia="宋体" w:cs="宋体"/>
          <w:kern w:val="0"/>
          <w:szCs w:val="21"/>
        </w:rPr>
        <w:t>.</w:t>
      </w:r>
      <w:bookmarkStart w:id="6" w:name="3010eb25-af28-410f-b44f-92be020f6583"/>
      <w:r>
        <w:rPr>
          <w:rFonts w:ascii="宋体" w:hAnsi="宋体" w:eastAsia="宋体" w:cs="宋体"/>
          <w:kern w:val="0"/>
          <w:szCs w:val="21"/>
        </w:rPr>
        <w:t>甲、乙两物体从同一地点沿同一直线同向并排运动，两物体运动的</w:t>
      </w:r>
      <m:oMath>
        <m:r>
          <m:t>v−t</m:t>
        </m:r>
      </m:oMath>
      <w:r>
        <w:rPr>
          <w:rFonts w:ascii="宋体" w:hAnsi="宋体" w:eastAsia="宋体" w:cs="宋体"/>
          <w:kern w:val="0"/>
          <w:szCs w:val="21"/>
        </w:rPr>
        <w:t>图象如图所示，关于它们在</w:t>
      </w:r>
      <m:oMath>
        <m:r>
          <m:t>0～6s</m:t>
        </m:r>
      </m:oMath>
      <w:r>
        <w:rPr>
          <w:rFonts w:ascii="宋体" w:hAnsi="宋体" w:eastAsia="宋体" w:cs="宋体"/>
          <w:kern w:val="0"/>
          <w:szCs w:val="21"/>
        </w:rPr>
        <w:t>内的运动过程中判断正确的是</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257300" cy="1181100"/>
            <wp:effectExtent l="0" t="0" r="0" b="0"/>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2"/>
                    <a:stretch>
                      <a:fillRect/>
                    </a:stretch>
                  </pic:blipFill>
                  <pic:spPr>
                    <a:xfrm>
                      <a:off x="0" y="0"/>
                      <a:ext cx="1257300" cy="1181100"/>
                    </a:xfrm>
                    <a:prstGeom prst="rect">
                      <a:avLst/>
                    </a:prstGeom>
                  </pic:spPr>
                </pic:pic>
              </a:graphicData>
            </a:graphic>
          </wp:inline>
        </w:drawing>
      </w:r>
      <w:bookmarkEnd w:id="6"/>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甲做匀速直线运动，乙先做匀加速直线运动后做匀减速直线运动</w:t>
      </w:r>
      <w:r>
        <w:br w:type="textWrapping"/>
      </w:r>
      <w:r>
        <w:rPr>
          <w:rFonts w:ascii="Times New Roman" w:hAnsi="Times New Roman" w:eastAsia="Times New Roman" w:cs="Times New Roman"/>
          <w:kern w:val="0"/>
          <w:szCs w:val="21"/>
        </w:rPr>
        <w:t xml:space="preserve">B. </w:t>
      </w:r>
      <m:oMath>
        <m:r>
          <m:t>2 s</m:t>
        </m:r>
      </m:oMath>
      <w:r>
        <w:rPr>
          <w:rFonts w:ascii="宋体" w:hAnsi="宋体" w:eastAsia="宋体" w:cs="宋体"/>
          <w:kern w:val="0"/>
          <w:szCs w:val="21"/>
        </w:rPr>
        <w:t>末两物体相距最远</w:t>
      </w:r>
      <w:r>
        <w:br w:type="textWrapping"/>
      </w:r>
      <w:r>
        <w:rPr>
          <w:rFonts w:ascii="Times New Roman" w:hAnsi="Times New Roman" w:eastAsia="Times New Roman" w:cs="Times New Roman"/>
          <w:kern w:val="0"/>
          <w:szCs w:val="21"/>
        </w:rPr>
        <w:t xml:space="preserve">C. </w:t>
      </w:r>
      <m:oMath>
        <m:r>
          <m:t>2 s</m:t>
        </m:r>
      </m:oMath>
      <w:r>
        <w:rPr>
          <w:rFonts w:ascii="宋体" w:hAnsi="宋体" w:eastAsia="宋体" w:cs="宋体"/>
          <w:kern w:val="0"/>
          <w:szCs w:val="21"/>
        </w:rPr>
        <w:t>后，甲、乙两物体的速度方向相反</w:t>
      </w:r>
      <w:r>
        <w:br w:type="textWrapping"/>
      </w:r>
      <w:r>
        <w:rPr>
          <w:rFonts w:ascii="Times New Roman" w:hAnsi="Times New Roman" w:eastAsia="Times New Roman" w:cs="Times New Roman"/>
          <w:kern w:val="0"/>
          <w:szCs w:val="21"/>
        </w:rPr>
        <w:t xml:space="preserve">D. </w:t>
      </w:r>
      <m:oMath>
        <m:r>
          <m:t>6s</m:t>
        </m:r>
      </m:oMath>
      <w:r>
        <w:rPr>
          <w:rFonts w:ascii="宋体" w:hAnsi="宋体" w:eastAsia="宋体" w:cs="宋体"/>
          <w:kern w:val="0"/>
          <w:szCs w:val="21"/>
        </w:rPr>
        <w:t>末，甲、乙两物体再次相遇</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8</w:t>
      </w:r>
      <w:r>
        <w:rPr>
          <w:rFonts w:ascii="宋体" w:hAnsi="宋体" w:eastAsia="宋体" w:cs="宋体"/>
          <w:kern w:val="0"/>
          <w:szCs w:val="21"/>
        </w:rPr>
        <w:t>.</w:t>
      </w:r>
      <w:bookmarkStart w:id="7" w:name="8c39f8b1-3863-4ac7-876b-d732a5e1f137"/>
      <w:r>
        <w:rPr>
          <w:rFonts w:ascii="宋体" w:hAnsi="宋体" w:eastAsia="宋体" w:cs="宋体"/>
          <w:kern w:val="0"/>
          <w:szCs w:val="21"/>
        </w:rPr>
        <w:t>如图所示，小球从竖直砖墙某位置静止释放，用频闪照相机在同一底片上多次曝光，得到了图中</w:t>
      </w:r>
      <m:oMath>
        <m:r>
          <m:t>1</m:t>
        </m:r>
      </m:oMath>
      <w:r>
        <w:rPr>
          <w:rFonts w:ascii="宋体" w:hAnsi="宋体" w:eastAsia="宋体" w:cs="宋体"/>
          <w:kern w:val="0"/>
          <w:szCs w:val="21"/>
        </w:rPr>
        <w:t>、</w:t>
      </w:r>
      <m:oMath>
        <m:r>
          <m:t>2</m:t>
        </m:r>
      </m:oMath>
      <w:r>
        <w:rPr>
          <w:rFonts w:ascii="宋体" w:hAnsi="宋体" w:eastAsia="宋体" w:cs="宋体"/>
          <w:kern w:val="0"/>
          <w:szCs w:val="21"/>
        </w:rPr>
        <w:t>、</w:t>
      </w:r>
      <m:oMath>
        <m:r>
          <m:t>3</m:t>
        </m:r>
      </m:oMath>
      <w:r>
        <w:rPr>
          <w:rFonts w:ascii="宋体" w:hAnsi="宋体" w:eastAsia="宋体" w:cs="宋体"/>
          <w:kern w:val="0"/>
          <w:szCs w:val="21"/>
        </w:rPr>
        <w:t>、</w:t>
      </w:r>
      <m:oMath>
        <m:r>
          <m:t>4</m:t>
        </m:r>
      </m:oMath>
      <w:r>
        <w:rPr>
          <w:rFonts w:ascii="宋体" w:hAnsi="宋体" w:eastAsia="宋体" w:cs="宋体"/>
          <w:kern w:val="0"/>
          <w:szCs w:val="21"/>
        </w:rPr>
        <w:t>、</w:t>
      </w:r>
      <m:oMath>
        <m:r>
          <m:t>5</m:t>
        </m:r>
      </m:oMath>
      <w:r>
        <w:rPr>
          <w:rFonts w:ascii="宋体" w:hAnsi="宋体" w:eastAsia="宋体" w:cs="宋体"/>
          <w:kern w:val="0"/>
          <w:szCs w:val="21"/>
        </w:rPr>
        <w:t>、</w:t>
      </w:r>
      <m:oMath>
        <m:r>
          <m:t>…</m:t>
        </m:r>
      </m:oMath>
      <w:r>
        <w:rPr>
          <w:rFonts w:ascii="宋体" w:hAnsi="宋体" w:eastAsia="宋体" w:cs="宋体"/>
          <w:kern w:val="0"/>
          <w:szCs w:val="21"/>
        </w:rPr>
        <w:t>所示下落小球运动过程中每次曝光的位置．已知照相机曝光频率为</w:t>
      </w:r>
      <m:oMath>
        <m:r>
          <m:t>f</m:t>
        </m:r>
      </m:oMath>
      <w:r>
        <w:rPr>
          <w:rFonts w:ascii="宋体" w:hAnsi="宋体" w:eastAsia="宋体" w:cs="宋体"/>
          <w:kern w:val="0"/>
          <w:szCs w:val="21"/>
        </w:rPr>
        <w:t>，每块砖的厚度均为</w:t>
      </w:r>
      <m:oMath>
        <m:r>
          <m:t>d.</m:t>
        </m:r>
      </m:oMath>
      <w:r>
        <w:rPr>
          <w:rFonts w:ascii="宋体" w:hAnsi="宋体" w:eastAsia="宋体" w:cs="宋体"/>
          <w:kern w:val="0"/>
          <w:szCs w:val="21"/>
        </w:rPr>
        <w:t>利用这些条件可以求出的物理量有</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619125" cy="1685925"/>
            <wp:effectExtent l="0" t="0" r="9525" b="9525"/>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3"/>
                    <a:stretch>
                      <a:fillRect/>
                    </a:stretch>
                  </pic:blipFill>
                  <pic:spPr>
                    <a:xfrm>
                      <a:off x="0" y="0"/>
                      <a:ext cx="619125" cy="1685925"/>
                    </a:xfrm>
                    <a:prstGeom prst="rect">
                      <a:avLst/>
                    </a:prstGeom>
                  </pic:spPr>
                </pic:pic>
              </a:graphicData>
            </a:graphic>
          </wp:inline>
        </w:drawing>
      </w:r>
      <w:bookmarkEnd w:id="7"/>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小球的加速度</w:t>
      </w:r>
      <w:r>
        <w:tab/>
      </w:r>
      <w:r>
        <w:rPr>
          <w:rFonts w:ascii="Times New Roman" w:hAnsi="Times New Roman" w:eastAsia="Times New Roman" w:cs="Times New Roman"/>
          <w:kern w:val="0"/>
          <w:szCs w:val="21"/>
        </w:rPr>
        <w:t xml:space="preserve">B. </w:t>
      </w:r>
      <w:r>
        <w:rPr>
          <w:rFonts w:ascii="宋体" w:hAnsi="宋体" w:eastAsia="宋体" w:cs="宋体"/>
          <w:kern w:val="0"/>
          <w:szCs w:val="21"/>
        </w:rPr>
        <w:t>位置“</w:t>
      </w:r>
      <m:oMath>
        <m:r>
          <m:t>5</m:t>
        </m:r>
      </m:oMath>
      <w:r>
        <w:rPr>
          <w:rFonts w:ascii="宋体" w:hAnsi="宋体" w:eastAsia="宋体" w:cs="宋体"/>
          <w:kern w:val="0"/>
          <w:szCs w:val="21"/>
        </w:rPr>
        <w:t>”的瞬时速度</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小球释放位置与位置“</w:t>
      </w:r>
      <m:oMath>
        <m:r>
          <m:t>1</m:t>
        </m:r>
      </m:oMath>
      <w:r>
        <w:rPr>
          <w:rFonts w:ascii="宋体" w:hAnsi="宋体" w:eastAsia="宋体" w:cs="宋体"/>
          <w:kern w:val="0"/>
          <w:szCs w:val="21"/>
        </w:rPr>
        <w:t>”的距离</w:t>
      </w:r>
      <m:oMath>
        <m:r>
          <m:t>h</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位置“</w:t>
      </w:r>
      <m:oMath>
        <m:r>
          <m:t>5</m:t>
        </m:r>
      </m:oMath>
      <w:r>
        <w:rPr>
          <w:rFonts w:ascii="宋体" w:hAnsi="宋体" w:eastAsia="宋体" w:cs="宋体"/>
          <w:kern w:val="0"/>
          <w:szCs w:val="21"/>
        </w:rPr>
        <w:t>”离地的高度</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9</w:t>
      </w:r>
      <w:r>
        <w:rPr>
          <w:rFonts w:ascii="宋体" w:hAnsi="宋体" w:eastAsia="宋体" w:cs="宋体"/>
          <w:kern w:val="0"/>
          <w:szCs w:val="21"/>
        </w:rPr>
        <w:t>.</w:t>
      </w:r>
      <m:oMath>
        <w:bookmarkStart w:id="8" w:name="e0b41482-0b5f-4850-bb93-c1d8e09c40d2"/>
        <m:r>
          <m:t>5</m:t>
        </m:r>
      </m:oMath>
      <w:r>
        <w:rPr>
          <w:rFonts w:ascii="宋体" w:hAnsi="宋体" w:eastAsia="宋体" w:cs="宋体"/>
          <w:kern w:val="0"/>
          <w:szCs w:val="21"/>
        </w:rPr>
        <w:t>个共点力的情况如图所示，已知</w:t>
      </w:r>
      <m:oMath>
        <m:sSub>
          <m:sSubPr/>
          <m:e>
            <m:r>
              <m:t>F</m:t>
            </m:r>
          </m:e>
          <m:sub>
            <m:r>
              <m:t>1</m:t>
            </m:r>
          </m:sub>
        </m:sSub>
        <m:r>
          <m:t>=</m:t>
        </m:r>
        <m:sSub>
          <m:sSubPr/>
          <m:e>
            <m:r>
              <m:t>F</m:t>
            </m:r>
          </m:e>
          <m:sub>
            <m:r>
              <m:t>2</m:t>
            </m:r>
          </m:sub>
        </m:sSub>
        <m:r>
          <m:t>=</m:t>
        </m:r>
        <m:sSub>
          <m:sSubPr/>
          <m:e>
            <m:r>
              <m:t>F</m:t>
            </m:r>
          </m:e>
          <m:sub>
            <m:r>
              <m:t>3</m:t>
            </m:r>
          </m:sub>
        </m:sSub>
        <m:r>
          <m:t>=</m:t>
        </m:r>
        <m:sSub>
          <m:sSubPr/>
          <m:e>
            <m:r>
              <m:t>F</m:t>
            </m:r>
          </m:e>
          <m:sub>
            <m:r>
              <m:t>4</m:t>
            </m:r>
          </m:sub>
        </m:sSub>
        <m:r>
          <m:t>=F</m:t>
        </m:r>
      </m:oMath>
      <w:r>
        <w:rPr>
          <w:rFonts w:ascii="宋体" w:hAnsi="宋体" w:eastAsia="宋体" w:cs="宋体"/>
          <w:kern w:val="0"/>
          <w:szCs w:val="21"/>
        </w:rPr>
        <w:t>，且这四个力恰好为一个正方形，</w:t>
      </w:r>
      <m:oMath>
        <m:sSub>
          <m:sSubPr/>
          <m:e>
            <m:r>
              <m:t>F</m:t>
            </m:r>
          </m:e>
          <m:sub>
            <m:r>
              <m:t>5</m:t>
            </m:r>
          </m:sub>
        </m:sSub>
      </m:oMath>
      <w:r>
        <w:rPr>
          <w:rFonts w:ascii="宋体" w:hAnsi="宋体" w:eastAsia="宋体" w:cs="宋体"/>
          <w:kern w:val="0"/>
          <w:szCs w:val="21"/>
        </w:rPr>
        <w:t>是其对角线。下列说法正确的是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276350" cy="1257300"/>
            <wp:effectExtent l="0" t="0" r="0" b="0"/>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4"/>
                    <a:stretch>
                      <a:fillRect/>
                    </a:stretch>
                  </pic:blipFill>
                  <pic:spPr>
                    <a:xfrm>
                      <a:off x="0" y="0"/>
                      <a:ext cx="1276350" cy="1257300"/>
                    </a:xfrm>
                    <a:prstGeom prst="rect">
                      <a:avLst/>
                    </a:prstGeom>
                  </pic:spPr>
                </pic:pic>
              </a:graphicData>
            </a:graphic>
          </wp:inline>
        </w:drawing>
      </w:r>
      <w:bookmarkEnd w:id="8"/>
    </w:p>
    <w:p>
      <w:pPr>
        <w:numPr>
          <w:ilvl w:val="0"/>
          <w:numId w:val="0"/>
        </w:numPr>
        <w:spacing w:line="360" w:lineRule="auto"/>
        <w:jc w:val="left"/>
      </w:pPr>
      <w:r>
        <w:rPr>
          <w:rFonts w:ascii="Times New Roman" w:hAnsi="Times New Roman" w:eastAsia="Times New Roman" w:cs="Times New Roman"/>
          <w:kern w:val="0"/>
          <w:szCs w:val="21"/>
        </w:rPr>
        <w:t xml:space="preserve">A. </w:t>
      </w:r>
      <m:oMath>
        <m:sSub>
          <m:sSubPr/>
          <m:e>
            <m:r>
              <m:t>F</m:t>
            </m:r>
          </m:e>
          <m:sub>
            <m:r>
              <m:t>1</m:t>
            </m:r>
          </m:sub>
        </m:sSub>
      </m:oMath>
      <w:r>
        <w:rPr>
          <w:rFonts w:ascii="宋体" w:hAnsi="宋体" w:eastAsia="宋体" w:cs="宋体"/>
          <w:kern w:val="0"/>
          <w:szCs w:val="21"/>
        </w:rPr>
        <w:t>和</w:t>
      </w:r>
      <m:oMath>
        <m:sSub>
          <m:sSubPr/>
          <m:e>
            <m:r>
              <m:t>F</m:t>
            </m:r>
          </m:e>
          <m:sub>
            <m:r>
              <m:t>5</m:t>
            </m:r>
          </m:sub>
        </m:sSub>
      </m:oMath>
      <w:r>
        <w:rPr>
          <w:rFonts w:ascii="宋体" w:hAnsi="宋体" w:eastAsia="宋体" w:cs="宋体"/>
          <w:kern w:val="0"/>
          <w:szCs w:val="21"/>
        </w:rPr>
        <w:t>的合力，与</w:t>
      </w:r>
      <m:oMath>
        <m:sSub>
          <m:sSubPr/>
          <m:e>
            <m:r>
              <m:t>F</m:t>
            </m:r>
          </m:e>
          <m:sub>
            <m:r>
              <m:t>3</m:t>
            </m:r>
          </m:sub>
        </m:sSub>
      </m:oMath>
      <w:r>
        <w:rPr>
          <w:rFonts w:ascii="宋体" w:hAnsi="宋体" w:eastAsia="宋体" w:cs="宋体"/>
          <w:kern w:val="0"/>
          <w:szCs w:val="21"/>
        </w:rPr>
        <w:t>大小相等，方向相反</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能合成大小为</w:t>
      </w:r>
      <m:oMath>
        <m:r>
          <m:t>2F</m:t>
        </m:r>
      </m:oMath>
      <w:r>
        <w:rPr>
          <w:rFonts w:ascii="宋体" w:hAnsi="宋体" w:eastAsia="宋体" w:cs="宋体"/>
          <w:kern w:val="0"/>
          <w:szCs w:val="21"/>
        </w:rPr>
        <w:t>、相互垂直的两个力</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除</w:t>
      </w:r>
      <m:oMath>
        <m:sSub>
          <m:sSubPr/>
          <m:e>
            <m:r>
              <m:t>F</m:t>
            </m:r>
          </m:e>
          <m:sub>
            <m:r>
              <m:t>5</m:t>
            </m:r>
          </m:sub>
        </m:sSub>
      </m:oMath>
      <w:r>
        <w:rPr>
          <w:rFonts w:ascii="宋体" w:hAnsi="宋体" w:eastAsia="宋体" w:cs="宋体"/>
          <w:kern w:val="0"/>
          <w:szCs w:val="21"/>
        </w:rPr>
        <w:t>以外的</w:t>
      </w:r>
      <m:oMath>
        <m:r>
          <m:t>4</m:t>
        </m:r>
      </m:oMath>
      <w:r>
        <w:rPr>
          <w:rFonts w:ascii="宋体" w:hAnsi="宋体" w:eastAsia="宋体" w:cs="宋体"/>
          <w:kern w:val="0"/>
          <w:szCs w:val="21"/>
        </w:rPr>
        <w:t>个力的合力的大小为</w:t>
      </w:r>
      <m:oMath>
        <m:rad>
          <m:radPr>
            <m:degHide m:val="1"/>
          </m:radPr>
          <m:deg>
            <m:r>
              <m:t xml:space="preserve"> </m:t>
            </m:r>
          </m:deg>
          <m:e>
            <m:r>
              <m:t>2</m:t>
            </m:r>
          </m:e>
        </m:rad>
        <m:r>
          <m:t>F</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这</w:t>
      </w:r>
      <m:oMath>
        <m:r>
          <m:t>5</m:t>
        </m:r>
      </m:oMath>
      <w:r>
        <w:rPr>
          <w:rFonts w:ascii="宋体" w:hAnsi="宋体" w:eastAsia="宋体" w:cs="宋体"/>
          <w:kern w:val="0"/>
          <w:szCs w:val="21"/>
        </w:rPr>
        <w:t>个力的合力恰好为</w:t>
      </w:r>
      <m:oMath>
        <m:rad>
          <m:radPr>
            <m:degHide m:val="1"/>
          </m:radPr>
          <m:deg>
            <m:r>
              <m:t xml:space="preserve"> </m:t>
            </m:r>
          </m:deg>
          <m:e>
            <m:r>
              <m:t>2</m:t>
            </m:r>
          </m:e>
        </m:rad>
        <m:r>
          <m:t>F</m:t>
        </m:r>
      </m:oMath>
      <w:r>
        <w:rPr>
          <w:rFonts w:ascii="宋体" w:hAnsi="宋体" w:eastAsia="宋体" w:cs="宋体"/>
          <w:kern w:val="0"/>
          <w:szCs w:val="21"/>
        </w:rPr>
        <w:t>，方向与</w:t>
      </w:r>
      <m:oMath>
        <m:sSub>
          <m:sSubPr/>
          <m:e>
            <m:r>
              <m:t>F</m:t>
            </m:r>
          </m:e>
          <m:sub>
            <m:r>
              <m:t>1</m:t>
            </m:r>
          </m:sub>
        </m:sSub>
      </m:oMath>
      <w:r>
        <w:rPr>
          <w:rFonts w:ascii="宋体" w:hAnsi="宋体" w:eastAsia="宋体" w:cs="宋体"/>
          <w:kern w:val="0"/>
          <w:szCs w:val="21"/>
        </w:rPr>
        <w:t>和</w:t>
      </w:r>
      <m:oMath>
        <m:sSub>
          <m:sSubPr/>
          <m:e>
            <m:r>
              <m:t>F</m:t>
            </m:r>
          </m:e>
          <m:sub>
            <m:r>
              <m:t>3</m:t>
            </m:r>
          </m:sub>
        </m:sSub>
      </m:oMath>
      <w:r>
        <w:rPr>
          <w:rFonts w:ascii="宋体" w:hAnsi="宋体" w:eastAsia="宋体" w:cs="宋体"/>
          <w:kern w:val="0"/>
          <w:szCs w:val="21"/>
        </w:rPr>
        <w:t>的合力方向相同</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10</w:t>
      </w:r>
      <w:r>
        <w:rPr>
          <w:rFonts w:ascii="宋体" w:hAnsi="宋体" w:eastAsia="宋体" w:cs="宋体"/>
          <w:kern w:val="0"/>
          <w:szCs w:val="21"/>
        </w:rPr>
        <w:t>.</w:t>
      </w:r>
      <w:bookmarkStart w:id="9" w:name="2a0ae605-ae85-42dc-9191-7d61b3c86d93"/>
      <w:r>
        <w:rPr>
          <w:rFonts w:ascii="宋体" w:hAnsi="宋体" w:eastAsia="宋体" w:cs="宋体"/>
          <w:kern w:val="0"/>
          <w:szCs w:val="21"/>
        </w:rPr>
        <w:t>如图所示，两梯形木块</w:t>
      </w:r>
      <m:oMath>
        <m:r>
          <m:t>A</m:t>
        </m:r>
      </m:oMath>
      <w:r>
        <w:rPr>
          <w:rFonts w:ascii="宋体" w:hAnsi="宋体" w:eastAsia="宋体" w:cs="宋体"/>
          <w:kern w:val="0"/>
          <w:szCs w:val="21"/>
        </w:rPr>
        <w:t>、</w:t>
      </w:r>
      <m:oMath>
        <m:r>
          <m:t>B</m:t>
        </m:r>
      </m:oMath>
      <w:r>
        <w:rPr>
          <w:rFonts w:ascii="宋体" w:hAnsi="宋体" w:eastAsia="宋体" w:cs="宋体"/>
          <w:kern w:val="0"/>
          <w:szCs w:val="21"/>
        </w:rPr>
        <w:t>叠放在水平地面上，</w:t>
      </w:r>
      <m:oMath>
        <m:r>
          <m:t>A</m:t>
        </m:r>
      </m:oMath>
      <w:r>
        <w:rPr>
          <w:rFonts w:ascii="宋体" w:hAnsi="宋体" w:eastAsia="宋体" w:cs="宋体"/>
          <w:kern w:val="0"/>
          <w:szCs w:val="21"/>
        </w:rPr>
        <w:t>、</w:t>
      </w:r>
      <m:oMath>
        <m:r>
          <m:t>B</m:t>
        </m:r>
      </m:oMath>
      <w:r>
        <w:rPr>
          <w:rFonts w:ascii="宋体" w:hAnsi="宋体" w:eastAsia="宋体" w:cs="宋体"/>
          <w:kern w:val="0"/>
          <w:szCs w:val="21"/>
        </w:rPr>
        <w:t>之间的接触面倾斜．连接</w:t>
      </w:r>
      <m:oMath>
        <m:r>
          <m:t>A</m:t>
        </m:r>
      </m:oMath>
      <w:r>
        <w:rPr>
          <w:rFonts w:ascii="宋体" w:hAnsi="宋体" w:eastAsia="宋体" w:cs="宋体"/>
          <w:kern w:val="0"/>
          <w:szCs w:val="21"/>
        </w:rPr>
        <w:t>与天花板之间的细绳沿竖直方向．关于两木块的受力，下列说法正确的</w:t>
      </w:r>
      <w:r>
        <w:rPr>
          <w:rFonts w:ascii="Times New Roman" w:hAnsi="Times New Roman" w:eastAsia="Times New Roman" w:cs="Times New Roman"/>
          <w:kern w:val="0"/>
          <w:szCs w:val="21"/>
        </w:rPr>
        <w:t xml:space="preserve">(    )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876300" cy="990600"/>
            <wp:effectExtent l="0" t="0" r="0" b="0"/>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5"/>
                    <a:stretch>
                      <a:fillRect/>
                    </a:stretch>
                  </pic:blipFill>
                  <pic:spPr>
                    <a:xfrm>
                      <a:off x="0" y="0"/>
                      <a:ext cx="876300" cy="990600"/>
                    </a:xfrm>
                    <a:prstGeom prst="rect">
                      <a:avLst/>
                    </a:prstGeom>
                  </pic:spPr>
                </pic:pic>
              </a:graphicData>
            </a:graphic>
          </wp:inline>
        </w:drawing>
      </w:r>
      <w:bookmarkEnd w:id="9"/>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木块</w:t>
      </w:r>
      <m:oMath>
        <m:r>
          <m:t>A</m:t>
        </m:r>
      </m:oMath>
      <w:r>
        <w:rPr>
          <w:rFonts w:ascii="宋体" w:hAnsi="宋体" w:eastAsia="宋体" w:cs="宋体"/>
          <w:kern w:val="0"/>
          <w:szCs w:val="21"/>
        </w:rPr>
        <w:t>可能受三个力作用</w:t>
      </w:r>
      <w:r>
        <w:tab/>
      </w:r>
      <w:r>
        <w:rPr>
          <w:rFonts w:ascii="Times New Roman" w:hAnsi="Times New Roman" w:eastAsia="Times New Roman" w:cs="Times New Roman"/>
          <w:kern w:val="0"/>
          <w:szCs w:val="21"/>
        </w:rPr>
        <w:t xml:space="preserve">B. </w:t>
      </w:r>
      <w:r>
        <w:rPr>
          <w:rFonts w:ascii="Times New Roman" w:hAnsi="Times New Roman" w:eastAsia="Times New Roman" w:cs="Times New Roman"/>
          <w:i/>
          <w:iCs/>
          <w:kern w:val="0"/>
          <w:szCs w:val="21"/>
        </w:rPr>
        <w:t>A</w:t>
      </w:r>
      <w:r>
        <w:rPr>
          <w:rFonts w:ascii="宋体" w:hAnsi="宋体" w:eastAsia="宋体" w:cs="宋体"/>
          <w:kern w:val="0"/>
          <w:szCs w:val="21"/>
        </w:rPr>
        <w:t>、</w:t>
      </w:r>
      <m:oMath>
        <m:r>
          <m:t>B</m:t>
        </m:r>
      </m:oMath>
      <w:r>
        <w:rPr>
          <w:rFonts w:ascii="宋体" w:hAnsi="宋体" w:eastAsia="宋体" w:cs="宋体"/>
          <w:kern w:val="0"/>
          <w:szCs w:val="21"/>
        </w:rPr>
        <w:t>之间一定存在摩擦力作用</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绳子对木块</w:t>
      </w:r>
      <m:oMath>
        <m:r>
          <m:t>A</m:t>
        </m:r>
      </m:oMath>
      <w:r>
        <w:rPr>
          <w:rFonts w:ascii="宋体" w:hAnsi="宋体" w:eastAsia="宋体" w:cs="宋体"/>
          <w:kern w:val="0"/>
          <w:szCs w:val="21"/>
        </w:rPr>
        <w:t>可能有拉力</w:t>
      </w:r>
      <w:r>
        <w:tab/>
      </w:r>
      <w:r>
        <w:rPr>
          <w:rFonts w:ascii="Times New Roman" w:hAnsi="Times New Roman" w:eastAsia="Times New Roman" w:cs="Times New Roman"/>
          <w:kern w:val="0"/>
          <w:szCs w:val="21"/>
        </w:rPr>
        <w:t xml:space="preserve">D. </w:t>
      </w:r>
      <w:r>
        <w:rPr>
          <w:rFonts w:ascii="宋体" w:hAnsi="宋体" w:eastAsia="宋体" w:cs="宋体"/>
          <w:kern w:val="0"/>
          <w:szCs w:val="21"/>
        </w:rPr>
        <w:t>木块</w:t>
      </w:r>
      <m:oMath>
        <m:r>
          <m:t>B</m:t>
        </m:r>
      </m:oMath>
      <w:r>
        <w:rPr>
          <w:rFonts w:ascii="宋体" w:hAnsi="宋体" w:eastAsia="宋体" w:cs="宋体"/>
          <w:kern w:val="0"/>
          <w:szCs w:val="21"/>
        </w:rPr>
        <w:t>一定受到木块</w:t>
      </w:r>
      <m:oMath>
        <m:r>
          <m:t>A</m:t>
        </m:r>
      </m:oMath>
      <w:r>
        <w:rPr>
          <w:rFonts w:ascii="宋体" w:hAnsi="宋体" w:eastAsia="宋体" w:cs="宋体"/>
          <w:kern w:val="0"/>
          <w:szCs w:val="21"/>
        </w:rPr>
        <w:t>对它压力</w:t>
      </w:r>
    </w:p>
    <w:p>
      <w:pPr>
        <w:numPr>
          <w:ilvl w:val="0"/>
          <w:numId w:val="0"/>
        </w:numPr>
        <w:tabs>
          <w:tab w:val="left" w:pos="4200"/>
        </w:tabs>
        <w:spacing w:line="360" w:lineRule="auto"/>
        <w:jc w:val="center"/>
      </w:pPr>
      <w:r>
        <w:rPr>
          <w:rFonts w:ascii="黑体" w:hAnsi="黑体" w:eastAsia="黑体" w:cs="黑体"/>
          <w:b w:val="0"/>
          <w:sz w:val="24"/>
        </w:rPr>
        <w:t>第</w:t>
      </w:r>
      <w:r>
        <w:rPr>
          <w:rFonts w:ascii="Times New Roman" w:hAnsi="Times New Roman" w:eastAsia="Times New Roman" w:cs="Times New Roman"/>
          <w:b/>
          <w:sz w:val="24"/>
        </w:rPr>
        <w:t>II</w:t>
      </w:r>
      <w:r>
        <w:rPr>
          <w:rFonts w:ascii="黑体" w:hAnsi="黑体" w:eastAsia="黑体" w:cs="黑体"/>
          <w:b w:val="0"/>
          <w:sz w:val="24"/>
        </w:rPr>
        <w:t>卷（非选择题）</w:t>
      </w:r>
    </w:p>
    <w:p>
      <w:pPr>
        <w:numPr>
          <w:ilvl w:val="0"/>
          <w:numId w:val="0"/>
        </w:numPr>
        <w:tabs>
          <w:tab w:val="left" w:pos="4200"/>
        </w:tabs>
        <w:spacing w:line="360" w:lineRule="auto"/>
        <w:ind w:left="0"/>
        <w:jc w:val="left"/>
      </w:pPr>
      <w:r>
        <w:rPr>
          <w:rFonts w:ascii="黑体" w:hAnsi="黑体" w:eastAsia="黑体" w:cs="黑体"/>
          <w:b w:val="0"/>
          <w:sz w:val="21"/>
        </w:rPr>
        <w:t>三、实验题：本大题共</w:t>
      </w:r>
      <w:r>
        <w:rPr>
          <w:rFonts w:ascii="Times New Roman" w:hAnsi="Times New Roman" w:eastAsia="Times New Roman" w:cs="Times New Roman"/>
          <w:b/>
          <w:sz w:val="21"/>
        </w:rPr>
        <w:t>2</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11</w:t>
      </w:r>
      <w:r>
        <w:rPr>
          <w:rFonts w:ascii="宋体" w:hAnsi="宋体" w:eastAsia="宋体" w:cs="宋体"/>
          <w:kern w:val="0"/>
          <w:szCs w:val="21"/>
        </w:rPr>
        <w:t>.</w:t>
      </w:r>
      <w:bookmarkStart w:id="10" w:name="a1f646fc-81ff-423a-965c-92236088ec4f"/>
      <m:oMath>
        <m:r>
          <m:t>(1)</m:t>
        </m:r>
      </m:oMath>
      <w:r>
        <w:rPr>
          <w:rFonts w:ascii="宋体" w:hAnsi="宋体" w:eastAsia="宋体" w:cs="宋体"/>
          <w:kern w:val="0"/>
          <w:szCs w:val="21"/>
        </w:rPr>
        <w:t>在做</w:t>
      </w:r>
      <m:oMath>
        <m:r>
          <m:t>《</m:t>
        </m:r>
      </m:oMath>
      <w:r>
        <w:rPr>
          <w:rFonts w:ascii="宋体" w:hAnsi="宋体" w:eastAsia="宋体" w:cs="宋体"/>
          <w:kern w:val="0"/>
          <w:szCs w:val="21"/>
        </w:rPr>
        <w:t>探究小车速度随时间变化的规律</w:t>
      </w:r>
      <m:oMath>
        <m:r>
          <m:t>》</m:t>
        </m:r>
      </m:oMath>
      <w:r>
        <w:rPr>
          <w:rFonts w:ascii="宋体" w:hAnsi="宋体" w:eastAsia="宋体" w:cs="宋体"/>
          <w:kern w:val="0"/>
          <w:szCs w:val="21"/>
        </w:rPr>
        <w:t>的实验时要用到打点计时器，打点计时器是一种计时的仪器，其电源频率为</w:t>
      </w:r>
      <m:oMath>
        <m:r>
          <m:t>50Hz</m:t>
        </m:r>
      </m:oMath>
      <w:r>
        <w:rPr>
          <w:rFonts w:ascii="宋体" w:hAnsi="宋体" w:eastAsia="宋体" w:cs="宋体"/>
          <w:kern w:val="0"/>
          <w:szCs w:val="21"/>
        </w:rPr>
        <w:t>，常用的电磁打点计时器和电火花计时器，它们使用的是</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填“直流”或“交流”</w:t>
      </w:r>
      <m:oMath>
        <m:r>
          <m:t>)</m:t>
        </m:r>
      </m:oMath>
      <w:r>
        <w:rPr>
          <w:rFonts w:ascii="宋体" w:hAnsi="宋体" w:eastAsia="宋体" w:cs="宋体"/>
          <w:kern w:val="0"/>
          <w:szCs w:val="21"/>
        </w:rPr>
        <w:t>电，它们每隔</w:t>
      </w:r>
      <w:r>
        <w:rPr>
          <w:rFonts w:ascii="Times New Roman" w:hAnsi="Times New Roman" w:eastAsia="Times New Roman" w:cs="Times New Roman"/>
          <w:kern w:val="0"/>
          <w:szCs w:val="21"/>
          <w:u w:val="single"/>
        </w:rPr>
        <w:t>          </w:t>
      </w:r>
      <w:r>
        <w:rPr>
          <w:rFonts w:ascii="宋体" w:hAnsi="宋体" w:eastAsia="宋体" w:cs="宋体"/>
          <w:kern w:val="0"/>
          <w:szCs w:val="21"/>
        </w:rPr>
        <w:t>打一个点。</w:t>
      </w:r>
      <w:r>
        <w:rPr>
          <w:rFonts w:ascii="宋体" w:hAnsi="宋体" w:eastAsia="宋体" w:cs="宋体"/>
          <w:kern w:val="0"/>
          <w:szCs w:val="21"/>
        </w:rPr>
        <w:br w:type="textWrapping"/>
      </w:r>
      <m:oMath>
        <m:r>
          <m:t>(2)</m:t>
        </m:r>
      </m:oMath>
      <w:r>
        <w:rPr>
          <w:rFonts w:ascii="宋体" w:hAnsi="宋体" w:eastAsia="宋体" w:cs="宋体"/>
          <w:kern w:val="0"/>
          <w:szCs w:val="21"/>
        </w:rPr>
        <w:t>下列哪些器材是多余的</w:t>
      </w:r>
      <w:r>
        <w:rPr>
          <w:rFonts w:ascii="Times New Roman" w:hAnsi="Times New Roman" w:eastAsia="Times New Roman" w:cs="Times New Roman"/>
          <w:kern w:val="0"/>
          <w:szCs w:val="21"/>
          <w:u w:val="single"/>
        </w:rPr>
        <w:t>          </w:t>
      </w:r>
      <w:r>
        <w:rPr>
          <w:rFonts w:ascii="宋体" w:hAnsi="宋体" w:eastAsia="宋体" w:cs="宋体"/>
          <w:kern w:val="0"/>
          <w:szCs w:val="21"/>
        </w:rPr>
        <w:t>；</w:t>
      </w:r>
      <m:oMath>
        <m:r>
          <m:t>(</m:t>
        </m:r>
      </m:oMath>
      <w:r>
        <w:rPr>
          <w:rFonts w:ascii="宋体" w:hAnsi="宋体" w:eastAsia="宋体" w:cs="宋体"/>
          <w:kern w:val="0"/>
          <w:szCs w:val="21"/>
        </w:rPr>
        <w:t>填序号</w:t>
      </w:r>
      <m:oMath>
        <m:r>
          <m:t>)</m:t>
        </m:r>
      </m:oMath>
      <w:r>
        <w:rPr>
          <w:rFonts w:ascii="Times New Roman" w:hAnsi="Times New Roman" w:eastAsia="Times New Roman" w:cs="Times New Roman"/>
          <w:strike w:val="0"/>
          <w:kern w:val="0"/>
          <w:sz w:val="24"/>
          <w:szCs w:val="24"/>
          <w:u w:val="none"/>
        </w:rPr>
        <w:br w:type="textWrapping"/>
      </w:r>
      <m:oMath>
        <m:r>
          <m:t>①</m:t>
        </m:r>
      </m:oMath>
      <w:r>
        <w:rPr>
          <w:rFonts w:ascii="宋体" w:hAnsi="宋体" w:eastAsia="宋体" w:cs="宋体"/>
          <w:kern w:val="0"/>
          <w:szCs w:val="21"/>
        </w:rPr>
        <w:t>电磁打点计时器，</w:t>
      </w:r>
      <m:oMath>
        <m:r>
          <m:t>②</m:t>
        </m:r>
      </m:oMath>
      <w:r>
        <w:rPr>
          <w:rFonts w:ascii="宋体" w:hAnsi="宋体" w:eastAsia="宋体" w:cs="宋体"/>
          <w:kern w:val="0"/>
          <w:szCs w:val="21"/>
        </w:rPr>
        <w:t>天平，</w:t>
      </w:r>
      <m:oMath>
        <m:r>
          <m:t>③</m:t>
        </m:r>
      </m:oMath>
      <w:r>
        <w:rPr>
          <w:rFonts w:ascii="宋体" w:hAnsi="宋体" w:eastAsia="宋体" w:cs="宋体"/>
          <w:kern w:val="0"/>
          <w:szCs w:val="21"/>
        </w:rPr>
        <w:t>秒表，</w:t>
      </w:r>
      <m:oMath>
        <m:r>
          <m:t>④</m:t>
        </m:r>
      </m:oMath>
      <w:r>
        <w:rPr>
          <w:rFonts w:ascii="宋体" w:hAnsi="宋体" w:eastAsia="宋体" w:cs="宋体"/>
          <w:kern w:val="0"/>
          <w:szCs w:val="21"/>
        </w:rPr>
        <w:t>低压交流电源，</w:t>
      </w:r>
      <m:oMath>
        <m:r>
          <m:t>⑤</m:t>
        </m:r>
      </m:oMath>
      <w:r>
        <w:rPr>
          <w:rFonts w:ascii="宋体" w:hAnsi="宋体" w:eastAsia="宋体" w:cs="宋体"/>
          <w:kern w:val="0"/>
          <w:szCs w:val="21"/>
        </w:rPr>
        <w:t>纸带，</w:t>
      </w:r>
      <m:oMath>
        <m:r>
          <m:t>⑥</m:t>
        </m:r>
      </m:oMath>
      <w:r>
        <w:rPr>
          <w:rFonts w:ascii="宋体" w:hAnsi="宋体" w:eastAsia="宋体" w:cs="宋体"/>
          <w:kern w:val="0"/>
          <w:szCs w:val="21"/>
        </w:rPr>
        <w:t>小车，</w:t>
      </w:r>
      <m:oMath>
        <m:r>
          <m:t>⑦</m:t>
        </m:r>
      </m:oMath>
      <w:r>
        <w:rPr>
          <w:rFonts w:ascii="宋体" w:hAnsi="宋体" w:eastAsia="宋体" w:cs="宋体"/>
          <w:kern w:val="0"/>
          <w:szCs w:val="21"/>
        </w:rPr>
        <w:t>钩码，</w:t>
      </w:r>
      <m:oMath>
        <m:r>
          <m:t>⑧</m:t>
        </m:r>
      </m:oMath>
      <w:r>
        <w:rPr>
          <w:rFonts w:ascii="宋体" w:hAnsi="宋体" w:eastAsia="宋体" w:cs="宋体"/>
          <w:kern w:val="0"/>
          <w:szCs w:val="21"/>
        </w:rPr>
        <w:t>刻度尺，</w:t>
      </w:r>
      <m:oMath>
        <m:r>
          <m:t>⑨</m:t>
        </m:r>
      </m:oMath>
      <w:r>
        <w:rPr>
          <w:rFonts w:ascii="宋体" w:hAnsi="宋体" w:eastAsia="宋体" w:cs="宋体"/>
          <w:kern w:val="0"/>
          <w:szCs w:val="21"/>
        </w:rPr>
        <w:t>一端有滑轮的长木板。</w:t>
      </w:r>
      <w:r>
        <w:rPr>
          <w:rFonts w:ascii="宋体" w:hAnsi="宋体" w:eastAsia="宋体" w:cs="宋体"/>
          <w:kern w:val="0"/>
          <w:szCs w:val="21"/>
        </w:rPr>
        <w:br w:type="textWrapping"/>
      </w:r>
      <m:oMath>
        <m:r>
          <m:t>(3)</m:t>
        </m:r>
      </m:oMath>
      <w:r>
        <w:rPr>
          <w:rFonts w:ascii="宋体" w:hAnsi="宋体" w:eastAsia="宋体" w:cs="宋体"/>
          <w:kern w:val="0"/>
          <w:szCs w:val="21"/>
        </w:rPr>
        <w:t>小车拖动纸带运动，打出的纸带如图所示。选出</w:t>
      </w:r>
      <m:oMath>
        <m:r>
          <m:t>A</m:t>
        </m:r>
      </m:oMath>
      <w:r>
        <w:rPr>
          <w:rFonts w:ascii="宋体" w:hAnsi="宋体" w:eastAsia="宋体" w:cs="宋体"/>
          <w:kern w:val="0"/>
          <w:szCs w:val="21"/>
        </w:rPr>
        <w:t>、</w:t>
      </w:r>
      <m:oMath>
        <m:r>
          <m:t>B</m:t>
        </m:r>
      </m:oMath>
      <w:r>
        <w:rPr>
          <w:rFonts w:ascii="宋体" w:hAnsi="宋体" w:eastAsia="宋体" w:cs="宋体"/>
          <w:kern w:val="0"/>
          <w:szCs w:val="21"/>
        </w:rPr>
        <w:t>、</w:t>
      </w:r>
      <m:oMath>
        <m:r>
          <m:t>C</m:t>
        </m:r>
      </m:oMath>
      <w:r>
        <w:rPr>
          <w:rFonts w:ascii="宋体" w:hAnsi="宋体" w:eastAsia="宋体" w:cs="宋体"/>
          <w:kern w:val="0"/>
          <w:szCs w:val="21"/>
        </w:rPr>
        <w:t>、</w:t>
      </w:r>
      <m:oMath>
        <m:r>
          <m:t>D</m:t>
        </m:r>
      </m:oMath>
      <w:r>
        <w:rPr>
          <w:rFonts w:ascii="宋体" w:hAnsi="宋体" w:eastAsia="宋体" w:cs="宋体"/>
          <w:kern w:val="0"/>
          <w:szCs w:val="21"/>
        </w:rPr>
        <w:t>、</w:t>
      </w:r>
      <m:oMath>
        <m:r>
          <m:t>E</m:t>
        </m:r>
      </m:oMath>
      <w:r>
        <w:rPr>
          <w:rFonts w:ascii="宋体" w:hAnsi="宋体" w:eastAsia="宋体" w:cs="宋体"/>
          <w:kern w:val="0"/>
          <w:szCs w:val="21"/>
        </w:rPr>
        <w:t>、</w:t>
      </w:r>
      <m:oMath>
        <m:r>
          <m:t>F</m:t>
        </m:r>
      </m:oMath>
      <w:r>
        <w:rPr>
          <w:rFonts w:ascii="宋体" w:hAnsi="宋体" w:eastAsia="宋体" w:cs="宋体"/>
          <w:kern w:val="0"/>
          <w:szCs w:val="21"/>
        </w:rPr>
        <w:t>、</w:t>
      </w:r>
      <m:oMath>
        <m:r>
          <m:t>G</m:t>
        </m:r>
      </m:oMath>
      <w:r>
        <w:rPr>
          <w:rFonts w:ascii="宋体" w:hAnsi="宋体" w:eastAsia="宋体" w:cs="宋体"/>
          <w:kern w:val="0"/>
          <w:szCs w:val="21"/>
        </w:rPr>
        <w:t>，</w:t>
      </w:r>
      <m:oMath>
        <m:r>
          <m:t>7</m:t>
        </m:r>
      </m:oMath>
      <w:r>
        <w:rPr>
          <w:rFonts w:ascii="宋体" w:hAnsi="宋体" w:eastAsia="宋体" w:cs="宋体"/>
          <w:kern w:val="0"/>
          <w:szCs w:val="21"/>
        </w:rPr>
        <w:t>个计数点，每相邻两点间还有</w:t>
      </w:r>
      <m:oMath>
        <m:r>
          <m:t>4</m:t>
        </m:r>
      </m:oMath>
      <w:r>
        <w:rPr>
          <w:rFonts w:ascii="宋体" w:hAnsi="宋体" w:eastAsia="宋体" w:cs="宋体"/>
          <w:kern w:val="0"/>
          <w:szCs w:val="21"/>
        </w:rPr>
        <w:t>个计时点</w:t>
      </w:r>
      <m:oMath>
        <m:r>
          <m:t>(</m:t>
        </m:r>
      </m:oMath>
      <w:r>
        <w:rPr>
          <w:rFonts w:ascii="宋体" w:hAnsi="宋体" w:eastAsia="宋体" w:cs="宋体"/>
          <w:kern w:val="0"/>
          <w:szCs w:val="21"/>
        </w:rPr>
        <w:t>图中未标出</w:t>
      </w:r>
      <m:oMath>
        <m:r>
          <m:t>)</m:t>
        </m:r>
      </m:oMath>
      <w:r>
        <w:rPr>
          <w:rFonts w:ascii="宋体" w:hAnsi="宋体" w:eastAsia="宋体" w:cs="宋体"/>
          <w:kern w:val="0"/>
          <w:szCs w:val="21"/>
        </w:rPr>
        <w:t>。已知各点间位移。则：</w:t>
      </w:r>
      <m:oMath>
        <m:r>
          <m:t>E</m:t>
        </m:r>
      </m:oMath>
      <w:r>
        <w:rPr>
          <w:rFonts w:ascii="宋体" w:hAnsi="宋体" w:eastAsia="宋体" w:cs="宋体"/>
          <w:kern w:val="0"/>
          <w:szCs w:val="21"/>
        </w:rPr>
        <w:t>点的瞬时速度</w:t>
      </w:r>
      <m:oMath>
        <m:sSub>
          <m:sSubPr/>
          <m:e>
            <m:r>
              <m:t>v</m:t>
            </m:r>
          </m:e>
          <m:sub>
            <m:r>
              <m:t>E</m:t>
            </m:r>
          </m:sub>
        </m:sSub>
        <m:r>
          <m:t>=</m:t>
        </m:r>
      </m:oMath>
      <w:r>
        <w:rPr>
          <w:rFonts w:ascii="Times New Roman" w:hAnsi="Times New Roman" w:eastAsia="Times New Roman" w:cs="Times New Roman"/>
          <w:kern w:val="0"/>
          <w:szCs w:val="21"/>
          <w:u w:val="single"/>
        </w:rPr>
        <w:t>          </w:t>
      </w:r>
      <m:oMath>
        <m:r>
          <m:t>m/s</m:t>
        </m:r>
      </m:oMath>
      <w:r>
        <w:rPr>
          <w:rFonts w:ascii="宋体" w:hAnsi="宋体" w:eastAsia="宋体" w:cs="宋体"/>
          <w:kern w:val="0"/>
          <w:szCs w:val="21"/>
        </w:rPr>
        <w:t>，小车的加速度大小</w:t>
      </w:r>
      <m:oMath>
        <m:r>
          <m:t>a=</m:t>
        </m:r>
      </m:oMath>
      <w:r>
        <w:rPr>
          <w:rFonts w:ascii="Times New Roman" w:hAnsi="Times New Roman" w:eastAsia="Times New Roman" w:cs="Times New Roman"/>
          <w:kern w:val="0"/>
          <w:szCs w:val="21"/>
          <w:u w:val="single"/>
        </w:rPr>
        <w:t>          </w:t>
      </w:r>
      <m:oMath>
        <m:r>
          <m:t>m/</m:t>
        </m:r>
        <m:sSup>
          <m:sSupPr/>
          <m:e>
            <m:r>
              <m:t>s</m:t>
            </m:r>
          </m:e>
          <m:sup>
            <m:r>
              <m:t>2</m:t>
            </m:r>
          </m:sup>
        </m:sSup>
        <m:r>
          <m:t>(</m:t>
        </m:r>
      </m:oMath>
      <w:r>
        <w:rPr>
          <w:rFonts w:ascii="宋体" w:hAnsi="宋体" w:eastAsia="宋体" w:cs="宋体"/>
          <w:kern w:val="0"/>
          <w:szCs w:val="21"/>
        </w:rPr>
        <w:t>计算结果均保留三位有效数字</w:t>
      </w:r>
      <m:oMath>
        <m:r>
          <m:t>)</m:t>
        </m:r>
      </m:oMath>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857500" cy="676275"/>
            <wp:effectExtent l="0" t="0" r="0" b="9525"/>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6"/>
                    <a:stretch>
                      <a:fillRect/>
                    </a:stretch>
                  </pic:blipFill>
                  <pic:spPr>
                    <a:xfrm>
                      <a:off x="0" y="0"/>
                      <a:ext cx="2857500" cy="676275"/>
                    </a:xfrm>
                    <a:prstGeom prst="rect">
                      <a:avLst/>
                    </a:prstGeom>
                  </pic:spPr>
                </pic:pic>
              </a:graphicData>
            </a:graphic>
          </wp:inline>
        </w:drawing>
      </w:r>
      <w:bookmarkEnd w:id="10"/>
    </w:p>
    <w:p>
      <w:pPr>
        <w:numPr>
          <w:ilvl w:val="0"/>
          <w:numId w:val="0"/>
        </w:numPr>
        <w:spacing w:line="360" w:lineRule="auto"/>
        <w:ind w:left="0"/>
        <w:jc w:val="left"/>
      </w:pPr>
      <w:r>
        <w:rPr>
          <w:rFonts w:ascii="Times New Roman" w:hAnsi="Times New Roman" w:eastAsia="Times New Roman" w:cs="Times New Roman"/>
          <w:kern w:val="0"/>
          <w:szCs w:val="21"/>
        </w:rPr>
        <w:t>12</w:t>
      </w:r>
      <w:r>
        <w:rPr>
          <w:rFonts w:ascii="宋体" w:hAnsi="宋体" w:eastAsia="宋体" w:cs="宋体"/>
          <w:kern w:val="0"/>
          <w:szCs w:val="21"/>
        </w:rPr>
        <w:t>.</w:t>
      </w:r>
      <w:bookmarkStart w:id="11" w:name="255b11d3-1249-4b06-9a8b-2f11f1344a92"/>
      <w:r>
        <w:rPr>
          <w:rFonts w:ascii="宋体" w:hAnsi="宋体" w:eastAsia="宋体" w:cs="宋体"/>
          <w:kern w:val="0"/>
          <w:szCs w:val="21"/>
        </w:rPr>
        <w:t>利用如图所示装置可以做力学中的许多实验：</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095500" cy="771525"/>
            <wp:effectExtent l="0" t="0" r="0" b="9525"/>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7"/>
                    <a:stretch>
                      <a:fillRect/>
                    </a:stretch>
                  </pic:blipFill>
                  <pic:spPr>
                    <a:xfrm>
                      <a:off x="0" y="0"/>
                      <a:ext cx="2095500" cy="771525"/>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以下说法正确的是____</w:t>
      </w:r>
      <m:oMath>
        <m:r>
          <m:t>(</m:t>
        </m:r>
      </m:oMath>
      <w:r>
        <w:rPr>
          <w:rFonts w:ascii="宋体" w:hAnsi="宋体" w:eastAsia="宋体" w:cs="宋体"/>
          <w:kern w:val="0"/>
          <w:szCs w:val="21"/>
        </w:rPr>
        <w:t>填选项前的字母</w:t>
      </w:r>
      <m:oMath>
        <m:r>
          <m:t>).</m:t>
        </m:r>
      </m:oMath>
      <w:r>
        <w:rPr>
          <w:rFonts w:ascii="Times New Roman" w:hAnsi="Times New Roman" w:eastAsia="Times New Roman" w:cs="Times New Roman"/>
          <w:kern w:val="0"/>
          <w:szCs w:val="21"/>
        </w:rPr>
        <w:t> </w:t>
      </w:r>
    </w:p>
    <w:p>
      <w:pPr>
        <w:spacing w:before="0" w:after="0" w:line="360" w:lineRule="auto"/>
        <w:rPr>
          <w:rFonts w:ascii="Times New Roman" w:hAnsi="Times New Roman" w:eastAsia="Times New Roman" w:cs="Times New Roman"/>
          <w:kern w:val="0"/>
          <w:sz w:val="24"/>
          <w:szCs w:val="24"/>
        </w:rPr>
      </w:pPr>
      <m:oMath>
        <m:r>
          <m:t>A.</m:t>
        </m:r>
      </m:oMath>
      <w:r>
        <w:rPr>
          <w:rFonts w:ascii="宋体" w:hAnsi="宋体" w:eastAsia="宋体" w:cs="宋体"/>
          <w:kern w:val="0"/>
          <w:szCs w:val="21"/>
        </w:rPr>
        <w:t>用此装置做“研究匀变速直线运动”实验时，必须设法消除小车和木板间的摩擦阻力的影响</w:t>
      </w:r>
    </w:p>
    <w:p>
      <w:pPr>
        <w:spacing w:before="0" w:after="0" w:line="360" w:lineRule="auto"/>
        <w:rPr>
          <w:rFonts w:ascii="Times New Roman" w:hAnsi="Times New Roman" w:eastAsia="Times New Roman" w:cs="Times New Roman"/>
          <w:kern w:val="0"/>
          <w:sz w:val="24"/>
          <w:szCs w:val="24"/>
        </w:rPr>
      </w:pPr>
      <m:oMath>
        <m:r>
          <m:t>B.</m:t>
        </m:r>
      </m:oMath>
      <w:r>
        <w:rPr>
          <w:rFonts w:ascii="宋体" w:hAnsi="宋体" w:eastAsia="宋体" w:cs="宋体"/>
          <w:kern w:val="0"/>
          <w:szCs w:val="21"/>
        </w:rPr>
        <w:t>用此装置做“研究匀变速直线运动”实验时，必须调整滑轮高度，使连接小车的细绳与木板平行</w:t>
      </w:r>
    </w:p>
    <w:p>
      <w:pPr>
        <w:spacing w:before="0" w:after="0" w:line="360" w:lineRule="auto"/>
        <w:rPr>
          <w:rFonts w:ascii="Times New Roman" w:hAnsi="Times New Roman" w:eastAsia="Times New Roman" w:cs="Times New Roman"/>
          <w:kern w:val="0"/>
          <w:sz w:val="24"/>
          <w:szCs w:val="24"/>
        </w:rPr>
      </w:pPr>
      <m:oMath>
        <m:r>
          <m:t>C.</m:t>
        </m:r>
      </m:oMath>
      <w:r>
        <w:rPr>
          <w:rFonts w:ascii="宋体" w:hAnsi="宋体" w:eastAsia="宋体" w:cs="宋体"/>
          <w:kern w:val="0"/>
          <w:szCs w:val="21"/>
        </w:rPr>
        <w:t>用此装置做“探究加速度</w:t>
      </w:r>
      <m:oMath>
        <m:r>
          <m:t>a</m:t>
        </m:r>
      </m:oMath>
      <w:r>
        <w:rPr>
          <w:rFonts w:ascii="宋体" w:hAnsi="宋体" w:eastAsia="宋体" w:cs="宋体"/>
          <w:kern w:val="0"/>
          <w:szCs w:val="21"/>
        </w:rPr>
        <w:t>与力</w:t>
      </w:r>
      <m:oMath>
        <m:r>
          <m:t>F</m:t>
        </m:r>
      </m:oMath>
      <w:r>
        <w:rPr>
          <w:rFonts w:ascii="宋体" w:hAnsi="宋体" w:eastAsia="宋体" w:cs="宋体"/>
          <w:kern w:val="0"/>
          <w:szCs w:val="21"/>
        </w:rPr>
        <w:t>的关系”实验时，每次改变砝码及砝码盘总质量之后，需要重新平衡摩擦力</w:t>
      </w:r>
    </w:p>
    <w:p>
      <w:pPr>
        <w:spacing w:before="0" w:after="0" w:line="360" w:lineRule="auto"/>
        <w:rPr>
          <w:rFonts w:ascii="Times New Roman" w:hAnsi="Times New Roman" w:eastAsia="Times New Roman" w:cs="Times New Roman"/>
          <w:kern w:val="0"/>
          <w:sz w:val="24"/>
          <w:szCs w:val="24"/>
        </w:rPr>
      </w:pPr>
      <m:oMath>
        <m:r>
          <m:t>D.</m:t>
        </m:r>
      </m:oMath>
      <w:r>
        <w:rPr>
          <w:rFonts w:ascii="宋体" w:hAnsi="宋体" w:eastAsia="宋体" w:cs="宋体"/>
          <w:kern w:val="0"/>
          <w:szCs w:val="21"/>
        </w:rPr>
        <w:t>用此装置做“探究加速度</w:t>
      </w:r>
      <m:oMath>
        <m:r>
          <m:t>a</m:t>
        </m:r>
      </m:oMath>
      <w:r>
        <w:rPr>
          <w:rFonts w:ascii="宋体" w:hAnsi="宋体" w:eastAsia="宋体" w:cs="宋体"/>
          <w:kern w:val="0"/>
          <w:szCs w:val="21"/>
        </w:rPr>
        <w:t>与力</w:t>
      </w:r>
      <m:oMath>
        <m:r>
          <m:t>F</m:t>
        </m:r>
      </m:oMath>
      <w:r>
        <w:rPr>
          <w:rFonts w:ascii="宋体" w:hAnsi="宋体" w:eastAsia="宋体" w:cs="宋体"/>
          <w:kern w:val="0"/>
          <w:szCs w:val="21"/>
        </w:rPr>
        <w:t>的关系”实验时，应使砝码盘和盘内砝码的总质量远小于小车的质量</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本装置中要用到打点计时器，如图所示为实验室常用的两种计时器，其中</w:t>
      </w:r>
      <m:oMath>
        <m:r>
          <m:t>b</m:t>
        </m:r>
      </m:oMath>
      <w:r>
        <w:rPr>
          <w:rFonts w:ascii="宋体" w:hAnsi="宋体" w:eastAsia="宋体" w:cs="宋体"/>
          <w:kern w:val="0"/>
          <w:szCs w:val="21"/>
        </w:rPr>
        <w:t>用的电源要求是____</w:t>
      </w:r>
      <m:oMath>
        <m:r>
          <m:t>(</m:t>
        </m:r>
      </m:oMath>
      <w:r>
        <w:rPr>
          <w:rFonts w:ascii="宋体" w:hAnsi="宋体" w:eastAsia="宋体" w:cs="宋体"/>
          <w:kern w:val="0"/>
          <w:szCs w:val="21"/>
        </w:rPr>
        <w:t>填选项前的字母</w:t>
      </w:r>
      <m:oMath>
        <m:r>
          <m:t>).</m:t>
        </m:r>
      </m:oMath>
      <w:r>
        <w:rPr>
          <w:rFonts w:ascii="Times New Roman" w:hAnsi="Times New Roman" w:eastAsia="Times New Roman" w:cs="Times New Roman"/>
          <w:kern w:val="0"/>
          <w:szCs w:val="21"/>
        </w:rPr>
        <w:t> </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705100" cy="1162050"/>
            <wp:effectExtent l="0" t="0" r="0" b="0"/>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8"/>
                    <a:stretch>
                      <a:fillRect/>
                    </a:stretch>
                  </pic:blipFill>
                  <pic:spPr>
                    <a:xfrm>
                      <a:off x="0" y="0"/>
                      <a:ext cx="2705100" cy="1162050"/>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A.</m:t>
        </m:r>
      </m:oMath>
      <w:r>
        <w:rPr>
          <w:rFonts w:ascii="宋体" w:hAnsi="宋体" w:eastAsia="宋体" w:cs="宋体"/>
          <w:kern w:val="0"/>
          <w:szCs w:val="21"/>
        </w:rPr>
        <w:t>交流</w:t>
      </w:r>
      <m:oMath>
        <m:r>
          <m:t>220</m:t>
        </m:r>
        <m:r>
          <m:rPr>
            <m:sty m:val="p"/>
          </m:rPr>
          <m:t> </m:t>
        </m:r>
        <m:r>
          <m:t>V</m:t>
        </m:r>
        <m:r>
          <m:rPr>
            <m:sty m:val="p"/>
          </m:rPr>
          <m:t> </m:t>
        </m:r>
        <m:r>
          <m:t>B.</m:t>
        </m:r>
      </m:oMath>
      <w:r>
        <w:rPr>
          <w:rFonts w:ascii="宋体" w:hAnsi="宋体" w:eastAsia="宋体" w:cs="宋体"/>
          <w:kern w:val="0"/>
          <w:szCs w:val="21"/>
        </w:rPr>
        <w:t>直流</w:t>
      </w:r>
      <m:oMath>
        <m:r>
          <m:t>220</m:t>
        </m:r>
        <m:r>
          <m:rPr>
            <m:sty m:val="p"/>
          </m:rPr>
          <m:t> </m:t>
        </m:r>
        <m:r>
          <m:t>V</m:t>
        </m:r>
      </m:oMath>
    </w:p>
    <w:p>
      <w:pPr>
        <w:spacing w:before="0" w:after="0" w:line="360" w:lineRule="auto"/>
        <w:rPr>
          <w:rFonts w:ascii="Times New Roman" w:hAnsi="Times New Roman" w:eastAsia="Times New Roman" w:cs="Times New Roman"/>
          <w:kern w:val="0"/>
          <w:sz w:val="24"/>
          <w:szCs w:val="24"/>
        </w:rPr>
      </w:pPr>
      <m:oMath>
        <m:r>
          <m:t>C.</m:t>
        </m:r>
      </m:oMath>
      <w:r>
        <w:rPr>
          <w:rFonts w:ascii="宋体" w:hAnsi="宋体" w:eastAsia="宋体" w:cs="宋体"/>
          <w:kern w:val="0"/>
          <w:szCs w:val="21"/>
        </w:rPr>
        <w:t>交流</w:t>
      </w:r>
      <m:oMath>
        <m:r>
          <m:t>4</m:t>
        </m:r>
        <m:r>
          <m:rPr>
            <m:sty m:val="p"/>
          </m:rPr>
          <m:t>∼</m:t>
        </m:r>
        <m:r>
          <m:t>6</m:t>
        </m:r>
        <m:r>
          <m:rPr>
            <m:sty m:val="p"/>
          </m:rPr>
          <m:t> </m:t>
        </m:r>
        <m:r>
          <m:t>V</m:t>
        </m:r>
        <m:r>
          <m:rPr>
            <m:sty m:val="p"/>
          </m:rPr>
          <m:t> </m:t>
        </m:r>
        <m:r>
          <m:t>D.</m:t>
        </m:r>
      </m:oMath>
      <w:r>
        <w:rPr>
          <w:rFonts w:ascii="宋体" w:hAnsi="宋体" w:eastAsia="宋体" w:cs="宋体"/>
          <w:kern w:val="0"/>
          <w:szCs w:val="21"/>
        </w:rPr>
        <w:t>直流</w:t>
      </w:r>
      <m:oMath>
        <m:r>
          <m:t>4</m:t>
        </m:r>
        <m:r>
          <m:rPr>
            <m:sty m:val="p"/>
          </m:rPr>
          <m:t>∼</m:t>
        </m:r>
        <m:r>
          <m:t>6</m:t>
        </m:r>
        <m:r>
          <m:rPr>
            <m:sty m:val="p"/>
          </m:rPr>
          <m:t> </m:t>
        </m:r>
        <m:r>
          <m:t>V</m:t>
        </m:r>
      </m:oMath>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在利用此装置做“探究加速度</w:t>
      </w:r>
      <m:oMath>
        <m:r>
          <m:t>a</m:t>
        </m:r>
      </m:oMath>
      <w:r>
        <w:rPr>
          <w:rFonts w:ascii="宋体" w:hAnsi="宋体" w:eastAsia="宋体" w:cs="宋体"/>
          <w:kern w:val="0"/>
          <w:szCs w:val="21"/>
        </w:rPr>
        <w:t>与力</w:t>
      </w:r>
      <m:oMath>
        <m:r>
          <m:t>F</m:t>
        </m:r>
      </m:oMath>
      <w:r>
        <w:rPr>
          <w:rFonts w:ascii="宋体" w:hAnsi="宋体" w:eastAsia="宋体" w:cs="宋体"/>
          <w:kern w:val="0"/>
          <w:szCs w:val="21"/>
        </w:rPr>
        <w:t>的关系”实验时，实验中按规范操作打出的一条纸带的一部分如图所示，已知打点计时器接在频率为</w:t>
      </w:r>
      <m:oMath>
        <m:r>
          <m:t>50</m:t>
        </m:r>
        <m:r>
          <m:rPr>
            <m:sty m:val="p"/>
          </m:rPr>
          <m:t> </m:t>
        </m:r>
        <m:r>
          <m:t>Hz</m:t>
        </m:r>
      </m:oMath>
      <w:r>
        <w:rPr>
          <w:rFonts w:ascii="宋体" w:hAnsi="宋体" w:eastAsia="宋体" w:cs="宋体"/>
          <w:kern w:val="0"/>
          <w:szCs w:val="21"/>
        </w:rPr>
        <w:t>的交流电源上，则此次实验中打点计时器打下</w:t>
      </w:r>
      <m:oMath>
        <m:r>
          <m:t>A</m:t>
        </m:r>
      </m:oMath>
      <w:r>
        <w:rPr>
          <w:rFonts w:ascii="宋体" w:hAnsi="宋体" w:eastAsia="宋体" w:cs="宋体"/>
          <w:kern w:val="0"/>
          <w:szCs w:val="21"/>
        </w:rPr>
        <w:t>点时小车的瞬时速度为__</w:t>
      </w:r>
      <m:oMath>
        <m:r>
          <m:t>m/s.(</m:t>
        </m:r>
      </m:oMath>
      <w:r>
        <w:rPr>
          <w:rFonts w:ascii="宋体" w:hAnsi="宋体" w:eastAsia="宋体" w:cs="宋体"/>
          <w:kern w:val="0"/>
          <w:szCs w:val="21"/>
        </w:rPr>
        <w:t>结果保留</w:t>
      </w:r>
      <w:r>
        <w:rPr>
          <w:rFonts w:ascii="宋体" w:hAnsi="宋体" w:eastAsia="宋体" w:cs="宋体"/>
          <w:kern w:val="0"/>
          <w:szCs w:val="21"/>
          <w:u w:val="single"/>
        </w:rPr>
        <w:t>两位</w:t>
      </w:r>
      <w:r>
        <w:rPr>
          <w:rFonts w:ascii="宋体" w:hAnsi="宋体" w:eastAsia="宋体" w:cs="宋体"/>
          <w:kern w:val="0"/>
          <w:szCs w:val="21"/>
        </w:rPr>
        <w:t>有效数字</w:t>
      </w:r>
      <m:oMath>
        <m:r>
          <m:t>)</m:t>
        </m:r>
      </m:oMath>
      <w:r>
        <w:rPr>
          <w:rFonts w:ascii="Times New Roman" w:hAnsi="Times New Roman" w:eastAsia="Times New Roman" w:cs="Times New Roman"/>
          <w:kern w:val="0"/>
          <w:szCs w:val="21"/>
        </w:rPr>
        <w:t> </w:t>
      </w:r>
    </w:p>
    <w:p>
      <w:pPr>
        <w:spacing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r>
        <w:rPr>
          <w:rFonts w:ascii="Times New Roman" w:hAnsi="Times New Roman" w:eastAsia="Times New Roman" w:cs="Times New Roman"/>
          <w:strike w:val="0"/>
          <w:kern w:val="0"/>
          <w:sz w:val="24"/>
          <w:szCs w:val="24"/>
          <w:u w:val="none"/>
        </w:rPr>
        <w:drawing>
          <wp:inline distT="0" distB="0" distL="114300" distR="114300">
            <wp:extent cx="3609975" cy="771525"/>
            <wp:effectExtent l="0" t="0" r="9525" b="9525"/>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19"/>
                    <a:stretch>
                      <a:fillRect/>
                    </a:stretch>
                  </pic:blipFill>
                  <pic:spPr>
                    <a:xfrm>
                      <a:off x="0" y="0"/>
                      <a:ext cx="3609975" cy="771525"/>
                    </a:xfrm>
                    <a:prstGeom prst="rect">
                      <a:avLst/>
                    </a:prstGeom>
                  </pic:spPr>
                </pic:pic>
              </a:graphicData>
            </a:graphic>
          </wp:inline>
        </w:drawing>
      </w:r>
      <w:bookmarkEnd w:id="11"/>
    </w:p>
    <w:p>
      <w:pPr>
        <w:numPr>
          <w:ilvl w:val="0"/>
          <w:numId w:val="0"/>
        </w:numPr>
        <w:spacing w:line="360" w:lineRule="auto"/>
        <w:ind w:left="0"/>
        <w:jc w:val="left"/>
        <w:rPr>
          <w:rFonts w:ascii="Times New Roman" w:hAnsi="Times New Roman" w:eastAsia="Times New Roman" w:cs="Times New Roman"/>
          <w:kern w:val="0"/>
          <w:sz w:val="24"/>
          <w:szCs w:val="24"/>
        </w:rPr>
      </w:pPr>
      <w:r>
        <w:rPr>
          <w:rFonts w:ascii="黑体" w:hAnsi="黑体" w:eastAsia="黑体" w:cs="黑体"/>
          <w:b w:val="0"/>
          <w:sz w:val="21"/>
        </w:rPr>
        <w:t>四、计算题：本大题共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30</w:t>
      </w:r>
      <w:r>
        <w:rPr>
          <w:rFonts w:ascii="黑体" w:hAnsi="黑体" w:eastAsia="黑体" w:cs="黑体"/>
          <w:b w:val="0"/>
          <w:sz w:val="21"/>
        </w:rPr>
        <w:t>分。</w:t>
      </w:r>
    </w:p>
    <w:p>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13</w:t>
      </w:r>
      <w:r>
        <w:rPr>
          <w:rFonts w:ascii="宋体" w:hAnsi="宋体" w:eastAsia="宋体" w:cs="宋体"/>
          <w:kern w:val="0"/>
          <w:szCs w:val="21"/>
        </w:rPr>
        <w:t>.</w:t>
      </w:r>
      <w:bookmarkStart w:id="12" w:name="c2228daa-68ac-4ad3-979f-5006ddd5ce01"/>
      <w:r>
        <w:rPr>
          <w:rFonts w:ascii="宋体" w:hAnsi="宋体" w:eastAsia="宋体" w:cs="宋体"/>
          <w:kern w:val="0"/>
          <w:szCs w:val="21"/>
        </w:rPr>
        <w:t>滑雪场一运动员正在练习滑雪，从斜面顶端的</w:t>
      </w:r>
      <m:oMath>
        <m:r>
          <m:t>A</m:t>
        </m:r>
      </m:oMath>
      <w:r>
        <w:rPr>
          <w:rFonts w:ascii="宋体" w:hAnsi="宋体" w:eastAsia="宋体" w:cs="宋体"/>
          <w:kern w:val="0"/>
          <w:szCs w:val="21"/>
        </w:rPr>
        <w:t>处由静止滑下，经</w:t>
      </w:r>
      <m:oMath>
        <m:r>
          <m:t>30s</m:t>
        </m:r>
      </m:oMath>
      <w:r>
        <w:rPr>
          <w:rFonts w:ascii="宋体" w:hAnsi="宋体" w:eastAsia="宋体" w:cs="宋体"/>
          <w:kern w:val="0"/>
          <w:szCs w:val="21"/>
        </w:rPr>
        <w:t>到达底端的</w:t>
      </w:r>
      <m:oMath>
        <m:r>
          <m:t>C</m:t>
        </m:r>
      </m:oMath>
      <w:r>
        <w:rPr>
          <w:rFonts w:ascii="宋体" w:hAnsi="宋体" w:eastAsia="宋体" w:cs="宋体"/>
          <w:kern w:val="0"/>
          <w:szCs w:val="21"/>
        </w:rPr>
        <w:t>点，设经过</w:t>
      </w:r>
      <m:oMath>
        <m:r>
          <m:t>C</m:t>
        </m:r>
      </m:oMath>
      <w:r>
        <w:rPr>
          <w:rFonts w:ascii="宋体" w:hAnsi="宋体" w:eastAsia="宋体" w:cs="宋体"/>
          <w:kern w:val="0"/>
          <w:szCs w:val="21"/>
        </w:rPr>
        <w:t>点瞬间速度大小不变，之后在水平轨道上运动了</w:t>
      </w:r>
      <m:oMath>
        <m:r>
          <m:t>50s</m:t>
        </m:r>
      </m:oMath>
      <w:r>
        <w:rPr>
          <w:rFonts w:ascii="宋体" w:hAnsi="宋体" w:eastAsia="宋体" w:cs="宋体"/>
          <w:kern w:val="0"/>
          <w:szCs w:val="21"/>
        </w:rPr>
        <w:t>停止在</w:t>
      </w:r>
      <m:oMath>
        <m:r>
          <m:t>D</m:t>
        </m:r>
      </m:oMath>
      <w:r>
        <w:rPr>
          <w:rFonts w:ascii="宋体" w:hAnsi="宋体" w:eastAsia="宋体" w:cs="宋体"/>
          <w:kern w:val="0"/>
          <w:szCs w:val="21"/>
        </w:rPr>
        <w:t>点</w:t>
      </w:r>
      <m:oMath>
        <m:r>
          <m:t>(D</m:t>
        </m:r>
      </m:oMath>
      <w:r>
        <w:rPr>
          <w:rFonts w:ascii="宋体" w:hAnsi="宋体" w:eastAsia="宋体" w:cs="宋体"/>
          <w:kern w:val="0"/>
          <w:szCs w:val="21"/>
        </w:rPr>
        <w:t>点未画出</w:t>
      </w:r>
      <m:oMath>
        <m:r>
          <m:t>)</m:t>
        </m:r>
      </m:oMath>
      <w:r>
        <w:rPr>
          <w:rFonts w:ascii="宋体" w:hAnsi="宋体" w:eastAsia="宋体" w:cs="宋体"/>
          <w:kern w:val="0"/>
          <w:szCs w:val="21"/>
        </w:rPr>
        <w:t>，已知</w:t>
      </w:r>
      <m:oMath>
        <m:r>
          <m:t>AC</m:t>
        </m:r>
      </m:oMath>
      <w:r>
        <w:rPr>
          <w:rFonts w:ascii="宋体" w:hAnsi="宋体" w:eastAsia="宋体" w:cs="宋体"/>
          <w:kern w:val="0"/>
          <w:szCs w:val="21"/>
        </w:rPr>
        <w:t>、</w:t>
      </w:r>
      <m:oMath>
        <m:r>
          <m:t>CD</m:t>
        </m:r>
      </m:oMath>
      <w:r>
        <w:rPr>
          <w:rFonts w:ascii="宋体" w:hAnsi="宋体" w:eastAsia="宋体" w:cs="宋体"/>
          <w:kern w:val="0"/>
          <w:szCs w:val="21"/>
        </w:rPr>
        <w:t>总路程为</w:t>
      </w:r>
      <m:oMath>
        <m:r>
          <m:t>400m</m:t>
        </m:r>
      </m:oMath>
      <w:r>
        <w:rPr>
          <w:rFonts w:ascii="宋体" w:hAnsi="宋体" w:eastAsia="宋体" w:cs="宋体"/>
          <w:kern w:val="0"/>
          <w:szCs w:val="21"/>
        </w:rPr>
        <w:t>，设两个过程均作匀变速直线运动，求：</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657475" cy="1362075"/>
            <wp:effectExtent l="0" t="0" r="9525" b="9525"/>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20"/>
                    <a:stretch>
                      <a:fillRect/>
                    </a:stretch>
                  </pic:blipFill>
                  <pic:spPr>
                    <a:xfrm>
                      <a:off x="0" y="0"/>
                      <a:ext cx="2657475" cy="1362075"/>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运动员到达</w:t>
      </w:r>
      <m:oMath>
        <m:r>
          <m:t>C</m:t>
        </m:r>
      </m:oMath>
      <w:r>
        <w:rPr>
          <w:rFonts w:ascii="宋体" w:hAnsi="宋体" w:eastAsia="宋体" w:cs="宋体"/>
          <w:kern w:val="0"/>
          <w:szCs w:val="21"/>
        </w:rPr>
        <w:t>点时的速度和在水平轨道上通过的距离。</w:t>
      </w:r>
    </w:p>
    <w:p>
      <w:pPr>
        <w:spacing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若运动员下滑至</w:t>
      </w:r>
      <m:oMath>
        <m:r>
          <m:t>C</m:t>
        </m:r>
      </m:oMath>
      <w:r>
        <w:rPr>
          <w:rFonts w:ascii="宋体" w:hAnsi="宋体" w:eastAsia="宋体" w:cs="宋体"/>
          <w:kern w:val="0"/>
          <w:szCs w:val="21"/>
        </w:rPr>
        <w:t>点的瞬间，正前方水平同轨道上，有一小学生同时从</w:t>
      </w:r>
      <m:oMath>
        <m:r>
          <m:t>E</m:t>
        </m:r>
      </m:oMath>
      <w:r>
        <w:rPr>
          <w:rFonts w:ascii="宋体" w:hAnsi="宋体" w:eastAsia="宋体" w:cs="宋体"/>
          <w:kern w:val="0"/>
          <w:szCs w:val="21"/>
        </w:rPr>
        <w:t>处以</w:t>
      </w:r>
      <m:oMath>
        <m:r>
          <m:t>2m/s</m:t>
        </m:r>
      </m:oMath>
      <w:r>
        <w:rPr>
          <w:rFonts w:ascii="宋体" w:hAnsi="宋体" w:eastAsia="宋体" w:cs="宋体"/>
          <w:kern w:val="0"/>
          <w:szCs w:val="21"/>
        </w:rPr>
        <w:t>的速度同向匀速直线运动，已知</w:t>
      </w:r>
      <m:oMath>
        <m:r>
          <m:t>E</m:t>
        </m:r>
      </m:oMath>
      <w:r>
        <w:rPr>
          <w:rFonts w:ascii="宋体" w:hAnsi="宋体" w:eastAsia="宋体" w:cs="宋体"/>
          <w:kern w:val="0"/>
          <w:szCs w:val="21"/>
        </w:rPr>
        <w:t>点距离</w:t>
      </w:r>
      <m:oMath>
        <m:r>
          <m:t>C</m:t>
        </m:r>
      </m:oMath>
      <w:r>
        <w:rPr>
          <w:rFonts w:ascii="宋体" w:hAnsi="宋体" w:eastAsia="宋体" w:cs="宋体"/>
          <w:kern w:val="0"/>
          <w:szCs w:val="21"/>
        </w:rPr>
        <w:t>点</w:t>
      </w:r>
      <m:oMath>
        <m:r>
          <m:t>15m</m:t>
        </m:r>
      </m:oMath>
      <w:r>
        <w:rPr>
          <w:rFonts w:ascii="宋体" w:hAnsi="宋体" w:eastAsia="宋体" w:cs="宋体"/>
          <w:kern w:val="0"/>
          <w:szCs w:val="21"/>
        </w:rPr>
        <w:t>，则这个小学生会不会被运动员碰上？</w:t>
      </w:r>
      <w:r>
        <w:rPr>
          <w:rFonts w:ascii="Times New Roman" w:hAnsi="Times New Roman" w:eastAsia="Times New Roman" w:cs="Times New Roman"/>
          <w:kern w:val="0"/>
          <w:szCs w:val="21"/>
        </w:rPr>
        <w:t> </w:t>
      </w:r>
      <w:bookmarkEnd w:id="12"/>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p>
    <w:p>
      <w:pPr>
        <w:spacing w:line="360" w:lineRule="auto"/>
        <w:ind w:left="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14</w:t>
      </w:r>
      <w:r>
        <w:rPr>
          <w:rFonts w:ascii="宋体" w:hAnsi="宋体" w:eastAsia="宋体" w:cs="宋体"/>
          <w:kern w:val="0"/>
          <w:szCs w:val="21"/>
        </w:rPr>
        <w:t>.</w:t>
      </w:r>
      <w:bookmarkStart w:id="13" w:name="662b8003-f992-481d-8149-df4bbac975be"/>
      <w:r>
        <w:rPr>
          <w:rFonts w:ascii="宋体" w:hAnsi="宋体" w:eastAsia="宋体" w:cs="宋体"/>
          <w:kern w:val="0"/>
          <w:szCs w:val="21"/>
        </w:rPr>
        <w:t>如图所示，光滑斜面的倾角为</w:t>
      </w:r>
      <m:oMath>
        <m:r>
          <m:t>θ</m:t>
        </m:r>
      </m:oMath>
      <w:r>
        <w:rPr>
          <w:rFonts w:ascii="宋体" w:hAnsi="宋体" w:eastAsia="宋体" w:cs="宋体"/>
          <w:kern w:val="0"/>
          <w:szCs w:val="21"/>
        </w:rPr>
        <w:t>，有两个相同的小球，分别用光滑挡板</w:t>
      </w:r>
      <m:oMath>
        <m:r>
          <m:t>A</m:t>
        </m:r>
      </m:oMath>
      <w:r>
        <w:rPr>
          <w:rFonts w:ascii="宋体" w:hAnsi="宋体" w:eastAsia="宋体" w:cs="宋体"/>
          <w:kern w:val="0"/>
          <w:szCs w:val="21"/>
        </w:rPr>
        <w:t>、</w:t>
      </w:r>
      <m:oMath>
        <m:r>
          <m:t>B</m:t>
        </m:r>
      </m:oMath>
      <w:r>
        <w:rPr>
          <w:rFonts w:ascii="宋体" w:hAnsi="宋体" w:eastAsia="宋体" w:cs="宋体"/>
          <w:kern w:val="0"/>
          <w:szCs w:val="21"/>
        </w:rPr>
        <w:t>挡住．挡板</w:t>
      </w:r>
      <m:oMath>
        <m:r>
          <m:t>A</m:t>
        </m:r>
      </m:oMath>
      <w:r>
        <w:rPr>
          <w:rFonts w:ascii="宋体" w:hAnsi="宋体" w:eastAsia="宋体" w:cs="宋体"/>
          <w:kern w:val="0"/>
          <w:szCs w:val="21"/>
        </w:rPr>
        <w:t>沿竖直方向，挡板</w:t>
      </w:r>
      <m:oMath>
        <m:r>
          <m:t>B</m:t>
        </m:r>
      </m:oMath>
      <w:r>
        <w:rPr>
          <w:rFonts w:ascii="宋体" w:hAnsi="宋体" w:eastAsia="宋体" w:cs="宋体"/>
          <w:kern w:val="0"/>
          <w:szCs w:val="21"/>
        </w:rPr>
        <w:t>垂直斜面．试求：</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438400" cy="1657350"/>
            <wp:effectExtent l="0" t="0" r="0" b="0"/>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1"/>
                    <a:stretch>
                      <a:fillRect/>
                    </a:stretch>
                  </pic:blipFill>
                  <pic:spPr>
                    <a:xfrm>
                      <a:off x="0" y="0"/>
                      <a:ext cx="2438400" cy="1657350"/>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分别将小球所受的重力按效果进行分解；</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两挡板受到两个球压力大小之比；</w:t>
      </w:r>
    </w:p>
    <w:p>
      <w:pPr>
        <w:spacing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斜面受到两个球压力大小之比．</w:t>
      </w:r>
      <w:bookmarkEnd w:id="13"/>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15</w:t>
      </w:r>
      <w:r>
        <w:rPr>
          <w:rFonts w:ascii="宋体" w:hAnsi="宋体" w:eastAsia="宋体" w:cs="宋体"/>
          <w:kern w:val="0"/>
          <w:szCs w:val="21"/>
        </w:rPr>
        <w:t>.</w:t>
      </w:r>
      <w:bookmarkStart w:id="14" w:name="6d4cf766-d5ea-4854-b60c-6cc40687b333"/>
      <w:r>
        <w:rPr>
          <w:rFonts w:ascii="宋体" w:hAnsi="宋体" w:eastAsia="宋体" w:cs="宋体"/>
          <w:kern w:val="0"/>
          <w:szCs w:val="21"/>
        </w:rPr>
        <w:t>如图所示，两平行导轨</w:t>
      </w:r>
      <m:oMath>
        <m:r>
          <m:t>EMP</m:t>
        </m:r>
      </m:oMath>
      <w:r>
        <w:rPr>
          <w:rFonts w:ascii="宋体" w:hAnsi="宋体" w:eastAsia="宋体" w:cs="宋体"/>
          <w:kern w:val="0"/>
          <w:szCs w:val="21"/>
        </w:rPr>
        <w:t>、</w:t>
      </w:r>
      <m:oMath>
        <m:r>
          <m:t>FNQ</m:t>
        </m:r>
      </m:oMath>
      <w:r>
        <w:rPr>
          <w:rFonts w:ascii="宋体" w:hAnsi="宋体" w:eastAsia="宋体" w:cs="宋体"/>
          <w:kern w:val="0"/>
          <w:szCs w:val="21"/>
        </w:rPr>
        <w:t>按如图</w:t>
      </w:r>
      <m:oMath>
        <m:r>
          <m:t>(a)</m:t>
        </m:r>
      </m:oMath>
      <w:r>
        <w:rPr>
          <w:rFonts w:ascii="宋体" w:hAnsi="宋体" w:eastAsia="宋体" w:cs="宋体"/>
          <w:kern w:val="0"/>
          <w:szCs w:val="21"/>
        </w:rPr>
        <w:t>方式固定，其中倾斜导轨的倾角为</w:t>
      </w:r>
      <m:oMath>
        <m:r>
          <m:t>α=30°</m:t>
        </m:r>
      </m:oMath>
      <w:r>
        <w:rPr>
          <w:rFonts w:ascii="宋体" w:hAnsi="宋体" w:eastAsia="宋体" w:cs="宋体"/>
          <w:kern w:val="0"/>
          <w:szCs w:val="21"/>
        </w:rPr>
        <w:t>，其中虚线</w:t>
      </w:r>
      <m:oMath>
        <m:r>
          <m:t>1</m:t>
        </m:r>
      </m:oMath>
      <w:r>
        <w:rPr>
          <w:rFonts w:ascii="宋体" w:hAnsi="宋体" w:eastAsia="宋体" w:cs="宋体"/>
          <w:kern w:val="0"/>
          <w:szCs w:val="21"/>
        </w:rPr>
        <w:t>为倾斜导轨和水平导轨</w:t>
      </w:r>
      <m:oMath>
        <m:r>
          <m:t>(</m:t>
        </m:r>
      </m:oMath>
      <w:r>
        <w:rPr>
          <w:rFonts w:ascii="宋体" w:hAnsi="宋体" w:eastAsia="宋体" w:cs="宋体"/>
          <w:kern w:val="0"/>
          <w:szCs w:val="21"/>
        </w:rPr>
        <w:t>水平导轨足够长</w:t>
      </w:r>
      <m:oMath>
        <m:r>
          <m:t>)</m:t>
        </m:r>
      </m:oMath>
      <w:r>
        <w:rPr>
          <w:rFonts w:ascii="宋体" w:hAnsi="宋体" w:eastAsia="宋体" w:cs="宋体"/>
          <w:kern w:val="0"/>
          <w:szCs w:val="21"/>
        </w:rPr>
        <w:t>的平滑衔接处，虚线</w:t>
      </w:r>
      <m:oMath>
        <m:r>
          <m:t>2</m:t>
        </m:r>
      </m:oMath>
      <w:r>
        <w:rPr>
          <w:rFonts w:ascii="宋体" w:hAnsi="宋体" w:eastAsia="宋体" w:cs="宋体"/>
          <w:kern w:val="0"/>
          <w:szCs w:val="21"/>
        </w:rPr>
        <w:t>为水平导轨的末端，末端与倾角为</w:t>
      </w:r>
      <m:oMath>
        <m:r>
          <m:t>β=45°</m:t>
        </m:r>
      </m:oMath>
      <w:r>
        <w:rPr>
          <w:rFonts w:ascii="宋体" w:hAnsi="宋体" w:eastAsia="宋体" w:cs="宋体"/>
          <w:kern w:val="0"/>
          <w:szCs w:val="21"/>
        </w:rPr>
        <w:t>的平行导轨相接，两虚线间存在竖直向上的匀强磁场，磁场的磁感应强度随时间的变化规律如图</w:t>
      </w:r>
      <m:oMath>
        <m:r>
          <m:t>(b)</m:t>
        </m:r>
      </m:oMath>
      <w:r>
        <w:rPr>
          <w:rFonts w:ascii="宋体" w:hAnsi="宋体" w:eastAsia="宋体" w:cs="宋体"/>
          <w:kern w:val="0"/>
          <w:szCs w:val="21"/>
        </w:rPr>
        <w:t>所示。金属棒乙锁定在水平轨道上，距离虚线</w:t>
      </w:r>
      <m:oMath>
        <m:r>
          <m:t>1</m:t>
        </m:r>
      </m:oMath>
      <w:r>
        <w:rPr>
          <w:rFonts w:ascii="宋体" w:hAnsi="宋体" w:eastAsia="宋体" w:cs="宋体"/>
          <w:kern w:val="0"/>
          <w:szCs w:val="21"/>
        </w:rPr>
        <w:t>的间距为</w:t>
      </w:r>
      <m:oMath>
        <m:r>
          <m:t>s=2m</m:t>
        </m:r>
      </m:oMath>
      <w:r>
        <w:rPr>
          <w:rFonts w:ascii="宋体" w:hAnsi="宋体" w:eastAsia="宋体" w:cs="宋体"/>
          <w:kern w:val="0"/>
          <w:szCs w:val="21"/>
        </w:rPr>
        <w:t>，</w:t>
      </w:r>
      <m:oMath>
        <m:r>
          <m:t>t=0</m:t>
        </m:r>
      </m:oMath>
      <w:r>
        <w:rPr>
          <w:rFonts w:ascii="宋体" w:hAnsi="宋体" w:eastAsia="宋体" w:cs="宋体"/>
          <w:kern w:val="0"/>
          <w:szCs w:val="21"/>
        </w:rPr>
        <w:t>时刻金属棒甲由距离虚线</w:t>
      </w:r>
      <m:oMath>
        <m:r>
          <m:t>1</m:t>
        </m:r>
      </m:oMath>
      <w:r>
        <w:rPr>
          <w:rFonts w:ascii="宋体" w:hAnsi="宋体" w:eastAsia="宋体" w:cs="宋体"/>
          <w:kern w:val="0"/>
          <w:szCs w:val="21"/>
        </w:rPr>
        <w:t>为</w:t>
      </w:r>
      <m:oMath>
        <m:sSub>
          <m:sSubPr/>
          <m:e>
            <m:r>
              <m:t>x</m:t>
            </m:r>
          </m:e>
          <m:sub>
            <m:r>
              <m:t>0</m:t>
            </m:r>
          </m:sub>
        </m:sSub>
        <m:r>
          <m:t>=0.4m</m:t>
        </m:r>
      </m:oMath>
      <w:r>
        <w:rPr>
          <w:rFonts w:ascii="宋体" w:hAnsi="宋体" w:eastAsia="宋体" w:cs="宋体"/>
          <w:kern w:val="0"/>
          <w:szCs w:val="21"/>
        </w:rPr>
        <w:t>处静止释放。已知两导轨之间的距离为</w:t>
      </w:r>
      <m:oMath>
        <m:r>
          <m:t>L=1m</m:t>
        </m:r>
      </m:oMath>
      <w:r>
        <w:rPr>
          <w:rFonts w:ascii="宋体" w:hAnsi="宋体" w:eastAsia="宋体" w:cs="宋体"/>
          <w:kern w:val="0"/>
          <w:szCs w:val="21"/>
        </w:rPr>
        <w:t>，两金属棒的长度均为</w:t>
      </w:r>
      <m:oMath>
        <m:r>
          <m:t>L=1m</m:t>
        </m:r>
      </m:oMath>
      <w:r>
        <w:rPr>
          <w:rFonts w:ascii="宋体" w:hAnsi="宋体" w:eastAsia="宋体" w:cs="宋体"/>
          <w:kern w:val="0"/>
          <w:szCs w:val="21"/>
        </w:rPr>
        <w:t>，电阻均为</w:t>
      </w:r>
      <m:oMath>
        <m:r>
          <m:t>R=0.5Ω</m:t>
        </m:r>
      </m:oMath>
      <w:r>
        <w:rPr>
          <w:rFonts w:ascii="宋体" w:hAnsi="宋体" w:eastAsia="宋体" w:cs="宋体"/>
          <w:kern w:val="0"/>
          <w:szCs w:val="21"/>
        </w:rPr>
        <w:t>金属棒甲、乙与导轨接触良好，质量分别为</w:t>
      </w:r>
      <m:oMath>
        <m:sSub>
          <m:sSubPr/>
          <m:e>
            <m:r>
              <m:t>m</m:t>
            </m:r>
          </m:e>
          <m:sub>
            <m:r>
              <m:t>1</m:t>
            </m:r>
          </m:sub>
        </m:sSub>
        <m:r>
          <m:t>=1.0kg</m:t>
        </m:r>
      </m:oMath>
      <w:r>
        <w:rPr>
          <w:rFonts w:ascii="宋体" w:hAnsi="宋体" w:eastAsia="宋体" w:cs="宋体"/>
          <w:kern w:val="0"/>
          <w:szCs w:val="21"/>
        </w:rPr>
        <w:t>、</w:t>
      </w:r>
      <m:oMath>
        <m:sSub>
          <m:sSubPr/>
          <m:e>
            <m:r>
              <m:t>m</m:t>
            </m:r>
          </m:e>
          <m:sub>
            <m:r>
              <m:t>2</m:t>
            </m:r>
          </m:sub>
        </m:sSub>
        <m:r>
          <m:t>=2.0kg</m:t>
        </m:r>
      </m:oMath>
      <w:r>
        <w:rPr>
          <w:rFonts w:ascii="宋体" w:hAnsi="宋体" w:eastAsia="宋体" w:cs="宋体"/>
          <w:kern w:val="0"/>
          <w:szCs w:val="21"/>
        </w:rPr>
        <w:t>，重力加速度</w:t>
      </w:r>
      <m:oMath>
        <m:r>
          <m:t>g=10m/</m:t>
        </m:r>
        <m:sSup>
          <m:sSupPr/>
          <m:e>
            <m:r>
              <m:t>s</m:t>
            </m:r>
          </m:e>
          <m:sup>
            <m:r>
              <m:t>2</m:t>
            </m:r>
          </m:sup>
        </m:sSup>
      </m:oMath>
      <w:r>
        <w:rPr>
          <w:rFonts w:ascii="宋体" w:hAnsi="宋体" w:eastAsia="宋体" w:cs="宋体"/>
          <w:kern w:val="0"/>
          <w:szCs w:val="21"/>
        </w:rPr>
        <w:t>，忽略一切摩擦和导轨的电阻。求：</w:t>
      </w:r>
      <w:r>
        <w:rPr>
          <w:rFonts w:ascii="宋体" w:hAnsi="宋体" w:eastAsia="宋体" w:cs="宋体"/>
          <w:kern w:val="0"/>
          <w:szCs w:val="21"/>
        </w:rPr>
        <w:br w:type="textWrapping"/>
      </w:r>
      <m:oMath>
        <m:r>
          <m:t>(1)</m:t>
        </m:r>
      </m:oMath>
      <w:r>
        <w:rPr>
          <w:rFonts w:ascii="宋体" w:hAnsi="宋体" w:eastAsia="宋体" w:cs="宋体"/>
          <w:kern w:val="0"/>
          <w:szCs w:val="21"/>
        </w:rPr>
        <w:t>金属棒甲从释放到虚线</w:t>
      </w:r>
      <m:oMath>
        <m:r>
          <m:t>1</m:t>
        </m:r>
      </m:oMath>
      <w:r>
        <w:rPr>
          <w:rFonts w:ascii="宋体" w:hAnsi="宋体" w:eastAsia="宋体" w:cs="宋体"/>
          <w:kern w:val="0"/>
          <w:szCs w:val="21"/>
        </w:rPr>
        <w:t>所用的时间为多少，该过程中金属棒乙中产生的焦耳热为多少？</w:t>
      </w:r>
      <w:r>
        <w:rPr>
          <w:rFonts w:ascii="宋体" w:hAnsi="宋体" w:eastAsia="宋体" w:cs="宋体"/>
          <w:kern w:val="0"/>
          <w:szCs w:val="21"/>
        </w:rPr>
        <w:br w:type="textWrapping"/>
      </w:r>
      <m:oMath>
        <m:r>
          <m:t>(2)</m:t>
        </m:r>
      </m:oMath>
      <w:r>
        <w:rPr>
          <w:rFonts w:ascii="宋体" w:hAnsi="宋体" w:eastAsia="宋体" w:cs="宋体"/>
          <w:kern w:val="0"/>
          <w:szCs w:val="21"/>
        </w:rPr>
        <w:t>如果金属棒甲运动到虚线</w:t>
      </w:r>
      <m:oMath>
        <m:r>
          <m:t>1</m:t>
        </m:r>
      </m:oMath>
      <w:r>
        <w:rPr>
          <w:rFonts w:ascii="宋体" w:hAnsi="宋体" w:eastAsia="宋体" w:cs="宋体"/>
          <w:kern w:val="0"/>
          <w:szCs w:val="21"/>
        </w:rPr>
        <w:t>的瞬间，金属棒乙的锁定立即解除，以后的过程中两金属棒没有碰撞，且金属棒乙离开水平导轨前二者已共速，则从金属棒甲静止释放到金属棒乙离开水平导轨的过程中，通过金属棒乙某一横截面的电荷量为多少？</w:t>
      </w:r>
      <w:r>
        <w:rPr>
          <w:rFonts w:ascii="宋体" w:hAnsi="宋体" w:eastAsia="宋体" w:cs="宋体"/>
          <w:kern w:val="0"/>
          <w:szCs w:val="21"/>
        </w:rPr>
        <w:br w:type="textWrapping"/>
      </w:r>
      <m:oMath>
        <m:r>
          <m:t>(3)</m:t>
        </m:r>
      </m:oMath>
      <w:r>
        <w:rPr>
          <w:rFonts w:ascii="宋体" w:hAnsi="宋体" w:eastAsia="宋体" w:cs="宋体"/>
          <w:kern w:val="0"/>
          <w:szCs w:val="21"/>
        </w:rPr>
        <w:t>假设虚线</w:t>
      </w:r>
      <m:oMath>
        <m:r>
          <m:t>2</m:t>
        </m:r>
      </m:oMath>
      <w:r>
        <w:rPr>
          <w:rFonts w:ascii="宋体" w:hAnsi="宋体" w:eastAsia="宋体" w:cs="宋体"/>
          <w:kern w:val="0"/>
          <w:szCs w:val="21"/>
        </w:rPr>
        <w:t>右侧斜面足够长，通过计算说明金属棒乙落在斜面上后金属棒甲是否在水平导轨上？</w:t>
      </w:r>
      <w:bookmarkEnd w:id="14"/>
    </w:p>
    <w:tbl>
      <w:tblPr>
        <w:tblStyle w:val="5"/>
        <w:tblW w:w="0" w:type="auto"/>
        <w:jc w:val="center"/>
        <w:tblLayout w:type="autofit"/>
        <w:tblCellMar>
          <w:top w:w="0" w:type="dxa"/>
          <w:left w:w="108" w:type="dxa"/>
          <w:bottom w:w="0" w:type="dxa"/>
          <w:right w:w="108" w:type="dxa"/>
        </w:tblCellMar>
      </w:tblPr>
      <w:tblGrid>
        <w:gridCol w:w="5190"/>
      </w:tblGrid>
      <w:tr>
        <w:tblPrEx>
          <w:tblCellMar>
            <w:top w:w="0" w:type="dxa"/>
            <w:left w:w="108" w:type="dxa"/>
            <w:bottom w:w="0" w:type="dxa"/>
            <w:right w:w="108" w:type="dxa"/>
          </w:tblCellMar>
        </w:tblPrEx>
        <w:trPr>
          <w:cantSplit/>
          <w:trHeight w:val="2145" w:hRule="atLeast"/>
          <w:jc w:val="center"/>
        </w:trPr>
        <w:tc>
          <w:tcPr>
            <w:tcW w:w="5190" w:type="dxa"/>
          </w:tcPr>
          <w:p>
            <w:pPr>
              <w:numPr>
                <w:ilvl w:val="0"/>
                <w:numId w:val="0"/>
              </w:numPr>
              <w:spacing w:line="360" w:lineRule="auto"/>
              <w:ind w:left="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anchor distT="0" distB="0" distL="114300" distR="114300" simplePos="0" relativeHeight="251660288" behindDoc="0" locked="0" layoutInCell="1" allowOverlap="0">
                  <wp:simplePos x="0" y="0"/>
                  <wp:positionH relativeFrom="column">
                    <wp:align>center</wp:align>
                  </wp:positionH>
                  <wp:positionV relativeFrom="line">
                    <wp:posOffset>0</wp:posOffset>
                  </wp:positionV>
                  <wp:extent cx="3295650" cy="1362075"/>
                  <wp:effectExtent l="0" t="0" r="0" b="9525"/>
                  <wp:wrapTopAndBottom/>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r:embed="rId22"/>
                          <a:stretch>
                            <a:fillRect/>
                          </a:stretch>
                        </pic:blipFill>
                        <pic:spPr>
                          <a:xfrm>
                            <a:off x="0" y="0"/>
                            <a:ext cx="3295650" cy="1362075"/>
                          </a:xfrm>
                          <a:prstGeom prst="rect">
                            <a:avLst/>
                          </a:prstGeom>
                        </pic:spPr>
                      </pic:pic>
                    </a:graphicData>
                  </a:graphic>
                </wp:anchor>
              </w:drawing>
            </w:r>
          </w:p>
        </w:tc>
      </w:tr>
    </w:tbl>
    <w:p>
      <w:pPr>
        <w:numPr>
          <w:ilvl w:val="0"/>
          <w:numId w:val="0"/>
        </w:num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 w:val="24"/>
          <w:szCs w:val="24"/>
        </w:rPr>
        <w:br w:type="textWrapping"/>
      </w:r>
    </w:p>
    <w:sectPr>
      <w:headerReference r:id="rId3" w:type="default"/>
      <w:footerReference r:id="rId4" w:type="default"/>
      <w:pgSz w:w="11906" w:h="16838"/>
      <w:pgMar w:top="1440" w:right="1083" w:bottom="1440" w:left="1083" w:header="851" w:footer="992"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004151FC"/>
    <w:rsid w:val="00B53878"/>
    <w:rsid w:val="00BC4DC9"/>
    <w:rsid w:val="00C02FC6"/>
    <w:rsid w:val="1B8E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qFormat/>
    <w:uiPriority w:val="1"/>
    <w:rPr>
      <w:rFonts w:ascii="Cambria Math" w:hAnsi="宋体" w:eastAsia="宋体" w:cs="Cambria Math"/>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xtzj xmlns="http://schemas.microsoft.com/vsto/xtzj">
  <dataContent>84d2aa3db-3617-4653-ac88-544e8fecfb38;5b02e8303-e08d-4642-9383-b5be718301a8,6231ad6d2-7048-47ae-a69a-e0c3d3dd17a5,176110bc4-2ea4-4841-8ba7-e649301bf3ad,e922c2e3a-2f6f-46e3-97eb-55f653f34008,d2f854584-1ee4-4341-83ba-a06d6e02671d,72f8a767d-b541-41da-a02f-7379be625bb0,30150eb25-af28-410f-b44f-92be020f6583,8c359f8b1-3863-4ac7-876b-d732a5e1f137,e0b941482-0b5f-4850-bb93-c1d8e09c40d2,2a02ae605-ae85-42dc-9191-7d61b3c86d93,a1f7646fc-81ff-423a-965c-92236088ec4f,2559b11d3-1249-4b06-9a8b-2f11f1344a92,c22428daa-68ac-4ad3-979f-5006ddd5ce01,6628b8003-f992-481d-8149-df4bbac975be,6d46cf766-d5ea-4854-b60c-6cc40687b333,</dataContent>
</xtzj>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4b487-9a65-41a9-8000-baf2bcc3e8ad}">
  <ds:schemaRefs/>
</ds:datastoreItem>
</file>

<file path=customXml/itemProps3.xml><?xml version="1.0" encoding="utf-8"?>
<ds:datastoreItem xmlns:ds="http://schemas.openxmlformats.org/officeDocument/2006/customXml" ds:itemID="{9B3D83DB-AA60-4DB6-9D35-1FCDAE35A908}">
  <ds:schemaRefs/>
</ds:datastoreItem>
</file>

<file path=docProps/app.xml><?xml version="1.0" encoding="utf-8"?>
<Properties xmlns="http://schemas.openxmlformats.org/officeDocument/2006/extended-properties" xmlns:vt="http://schemas.openxmlformats.org/officeDocument/2006/docPropsVTypes">
  <Company>二一教育</Company>
  <Pages>7</Pages>
  <Words>3043</Words>
  <Characters>3299</Characters>
  <TotalTime>0</TotalTime>
  <ScaleCrop>false</ScaleCrop>
  <LinksUpToDate>false</LinksUpToDate>
  <CharactersWithSpaces>3446</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2025-11-03T07:56:47Z</dcterms:created>
  <dc:creator>21cnjy.com</dc:creator>
  <cp:keywords>21</cp:keywords>
  <cp:lastModifiedBy>JonMMx 2000</cp:lastModifiedBy>
  <dcterms:modified xsi:type="dcterms:W3CDTF">2025-11-03T07:56:47Z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