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sz w:val="32"/>
        </w:rPr>
      </w:pPr>
      <w:bookmarkStart w:id="15" w:name="_GoBack"/>
      <w:bookmarkEnd w:id="15"/>
      <w:r>
        <w:rPr>
          <w:rFonts w:ascii="Times New Roman" w:hAnsi="Times New Roman" w:eastAsia="Times New Roman" w:cs="Times New Roman"/>
          <w:b/>
          <w:sz w:val="32"/>
        </w:rPr>
        <w:t>2025-2026</w:t>
      </w:r>
      <w:r>
        <w:rPr>
          <w:rFonts w:ascii="宋体" w:hAnsi="宋体" w:eastAsia="宋体" w:cs="宋体"/>
          <w:b/>
          <w:sz w:val="32"/>
        </w:rPr>
        <w:t>学年贵州省铜仁市松桃民族中学高一（上）期末模拟</w:t>
      </w:r>
    </w:p>
    <w:p>
      <w:pPr>
        <w:spacing w:line="360" w:lineRule="auto"/>
        <w:jc w:val="center"/>
      </w:pPr>
      <w:r>
        <w:rPr>
          <w:rFonts w:ascii="宋体" w:hAnsi="宋体" w:eastAsia="宋体" w:cs="宋体"/>
          <w:b/>
          <w:sz w:val="32"/>
        </w:rPr>
        <w:t>物理试卷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一、单选题：本大题共</w:t>
      </w:r>
      <w:r>
        <w:rPr>
          <w:rFonts w:ascii="Times New Roman" w:hAnsi="Times New Roman" w:eastAsia="Times New Roman" w:cs="Times New Roman"/>
          <w:b/>
          <w:sz w:val="21"/>
        </w:rPr>
        <w:t>7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28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.</w:t>
      </w:r>
      <w:bookmarkStart w:id="0" w:name="26434d7e-ed4b-4c8b-8a30-06e0c7aea302"/>
      <w:r>
        <w:rPr>
          <w:rFonts w:ascii="宋体" w:hAnsi="宋体" w:eastAsia="宋体" w:cs="宋体"/>
          <w:kern w:val="0"/>
          <w:szCs w:val="21"/>
        </w:rPr>
        <w:t>北京时间</w:t>
      </w:r>
      <m:oMath>
        <m:r>
          <m:t>2024</m:t>
        </m:r>
      </m:oMath>
      <w:r>
        <w:rPr>
          <w:rFonts w:ascii="宋体" w:hAnsi="宋体" w:eastAsia="宋体" w:cs="宋体"/>
          <w:kern w:val="0"/>
          <w:szCs w:val="21"/>
        </w:rPr>
        <w:t>年</w:t>
      </w:r>
      <m:oMath>
        <m:r>
          <m:t>7</m:t>
        </m:r>
      </m:oMath>
      <w:r>
        <w:rPr>
          <w:rFonts w:ascii="宋体" w:hAnsi="宋体" w:eastAsia="宋体" w:cs="宋体"/>
          <w:kern w:val="0"/>
          <w:szCs w:val="21"/>
        </w:rPr>
        <w:t>月</w:t>
      </w:r>
      <m:oMath>
        <m:r>
          <m:t>29</m:t>
        </m:r>
      </m:oMath>
      <w:r>
        <w:rPr>
          <w:rFonts w:ascii="宋体" w:hAnsi="宋体" w:eastAsia="宋体" w:cs="宋体"/>
          <w:kern w:val="0"/>
          <w:szCs w:val="21"/>
        </w:rPr>
        <w:t>日凌晨</w:t>
      </w:r>
      <m:oMath>
        <m:r>
          <m:t>2</m:t>
        </m:r>
      </m:oMath>
      <w:r>
        <w:rPr>
          <w:rFonts w:ascii="宋体" w:hAnsi="宋体" w:eastAsia="宋体" w:cs="宋体"/>
          <w:kern w:val="0"/>
          <w:szCs w:val="21"/>
        </w:rPr>
        <w:t>时</w:t>
      </w:r>
      <m:oMath>
        <m:r>
          <m:t>40</m:t>
        </m:r>
      </m:oMath>
      <w:r>
        <w:rPr>
          <w:rFonts w:ascii="宋体" w:hAnsi="宋体" w:eastAsia="宋体" w:cs="宋体"/>
          <w:kern w:val="0"/>
          <w:szCs w:val="21"/>
        </w:rPr>
        <w:t>分，在巴黎奥运会女子</w:t>
      </w:r>
      <m:oMath>
        <m:r>
          <m:t>100</m:t>
        </m:r>
      </m:oMath>
      <w:r>
        <w:rPr>
          <w:rFonts w:ascii="宋体" w:hAnsi="宋体" w:eastAsia="宋体" w:cs="宋体"/>
          <w:kern w:val="0"/>
          <w:szCs w:val="21"/>
        </w:rPr>
        <w:t>米蝶泳决赛中，张雨霏以</w:t>
      </w:r>
      <m:oMath>
        <m:r>
          <m:t>56</m:t>
        </m:r>
      </m:oMath>
      <w:r>
        <w:rPr>
          <w:rFonts w:ascii="宋体" w:hAnsi="宋体" w:eastAsia="宋体" w:cs="宋体"/>
          <w:kern w:val="0"/>
          <w:szCs w:val="21"/>
        </w:rPr>
        <w:t>秒</w:t>
      </w:r>
      <m:oMath>
        <m:r>
          <m:t>21</m:t>
        </m:r>
      </m:oMath>
      <w:r>
        <w:rPr>
          <w:rFonts w:ascii="宋体" w:hAnsi="宋体" w:eastAsia="宋体" w:cs="宋体"/>
          <w:kern w:val="0"/>
          <w:szCs w:val="21"/>
        </w:rPr>
        <w:t>的成绩摘得铜牌。如图为张雨霏起跳后在空中的情景，已知</w:t>
      </w:r>
      <m:oMath>
        <m:r>
          <m:t>100</m:t>
        </m:r>
      </m:oMath>
      <w:r>
        <w:rPr>
          <w:rFonts w:ascii="宋体" w:hAnsi="宋体" w:eastAsia="宋体" w:cs="宋体"/>
          <w:kern w:val="0"/>
          <w:szCs w:val="21"/>
        </w:rPr>
        <w:t>米蝶泳比赛的泳池长为</w:t>
      </w:r>
      <m:oMath>
        <m:r>
          <m:t>50m</m:t>
        </m:r>
      </m:oMath>
      <w:r>
        <w:rPr>
          <w:rFonts w:ascii="宋体" w:hAnsi="宋体" w:eastAsia="宋体" w:cs="宋体"/>
          <w:kern w:val="0"/>
          <w:szCs w:val="21"/>
        </w:rPr>
        <w:t>。则下列说法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4678045</wp:posOffset>
            </wp:positionH>
            <wp:positionV relativeFrom="line">
              <wp:posOffset>31750</wp:posOffset>
            </wp:positionV>
            <wp:extent cx="1381125" cy="1371600"/>
            <wp:effectExtent l="0" t="0" r="9525" b="0"/>
            <wp:wrapSquare wrapText="left"/>
            <wp:docPr id="1025" name="图片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Cs w:val="21"/>
        </w:rPr>
        <w:t>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0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张雨霏</w:t>
      </w:r>
      <m:oMath>
        <m:r>
          <m:t>100</m:t>
        </m:r>
      </m:oMath>
      <w:r>
        <w:rPr>
          <w:rFonts w:ascii="宋体" w:hAnsi="宋体" w:eastAsia="宋体" w:cs="宋体"/>
          <w:kern w:val="0"/>
          <w:szCs w:val="21"/>
        </w:rPr>
        <w:t>米决赛的成绩是</w:t>
      </w:r>
      <m:oMath>
        <m:r>
          <m:t>56</m:t>
        </m:r>
      </m:oMath>
      <w:r>
        <w:rPr>
          <w:rFonts w:ascii="宋体" w:hAnsi="宋体" w:eastAsia="宋体" w:cs="宋体"/>
          <w:kern w:val="0"/>
          <w:szCs w:val="21"/>
        </w:rPr>
        <w:t>秒</w:t>
      </w:r>
      <m:oMath>
        <m:r>
          <m:t>21</m:t>
        </m:r>
      </m:oMath>
      <w:r>
        <w:rPr>
          <w:rFonts w:ascii="宋体" w:hAnsi="宋体" w:eastAsia="宋体" w:cs="宋体"/>
          <w:kern w:val="0"/>
          <w:szCs w:val="21"/>
        </w:rPr>
        <w:t>，其中</w:t>
      </w:r>
      <m:oMath>
        <m:r>
          <m:t>56</m:t>
        </m:r>
      </m:oMath>
      <w:r>
        <w:rPr>
          <w:rFonts w:ascii="宋体" w:hAnsi="宋体" w:eastAsia="宋体" w:cs="宋体"/>
          <w:kern w:val="0"/>
          <w:szCs w:val="21"/>
        </w:rPr>
        <w:t>秒</w:t>
      </w:r>
      <m:oMath>
        <m:r>
          <m:t>21</m:t>
        </m:r>
      </m:oMath>
      <w:r>
        <w:rPr>
          <w:rFonts w:ascii="宋体" w:hAnsi="宋体" w:eastAsia="宋体" w:cs="宋体"/>
          <w:kern w:val="0"/>
          <w:szCs w:val="21"/>
        </w:rPr>
        <w:t>指的是时刻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北京时间</w:t>
      </w:r>
      <m:oMath>
        <m:r>
          <m:t>2024</m:t>
        </m:r>
      </m:oMath>
      <w:r>
        <w:rPr>
          <w:rFonts w:ascii="宋体" w:hAnsi="宋体" w:eastAsia="宋体" w:cs="宋体"/>
          <w:kern w:val="0"/>
          <w:szCs w:val="21"/>
        </w:rPr>
        <w:t>年</w:t>
      </w:r>
      <m:oMath>
        <m:r>
          <m:t>7</m:t>
        </m:r>
      </m:oMath>
      <w:r>
        <w:rPr>
          <w:rFonts w:ascii="宋体" w:hAnsi="宋体" w:eastAsia="宋体" w:cs="宋体"/>
          <w:kern w:val="0"/>
          <w:szCs w:val="21"/>
        </w:rPr>
        <w:t>月</w:t>
      </w:r>
      <m:oMath>
        <m:r>
          <m:t>29</m:t>
        </m:r>
      </m:oMath>
      <w:r>
        <w:rPr>
          <w:rFonts w:ascii="宋体" w:hAnsi="宋体" w:eastAsia="宋体" w:cs="宋体"/>
          <w:kern w:val="0"/>
          <w:szCs w:val="21"/>
        </w:rPr>
        <w:t>日凌晨</w:t>
      </w:r>
      <m:oMath>
        <m:r>
          <m:t>2</m:t>
        </m:r>
      </m:oMath>
      <w:r>
        <w:rPr>
          <w:rFonts w:ascii="宋体" w:hAnsi="宋体" w:eastAsia="宋体" w:cs="宋体"/>
          <w:kern w:val="0"/>
          <w:szCs w:val="21"/>
        </w:rPr>
        <w:t>时</w:t>
      </w:r>
      <m:oMath>
        <m:r>
          <m:t>40</m:t>
        </m:r>
      </m:oMath>
      <w:r>
        <w:rPr>
          <w:rFonts w:ascii="宋体" w:hAnsi="宋体" w:eastAsia="宋体" w:cs="宋体"/>
          <w:kern w:val="0"/>
          <w:szCs w:val="21"/>
        </w:rPr>
        <w:t>分指的是时间间隔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张雨霏</w:t>
      </w:r>
      <m:oMath>
        <m:r>
          <m:t>100</m:t>
        </m:r>
      </m:oMath>
      <w:r>
        <w:rPr>
          <w:rFonts w:ascii="宋体" w:hAnsi="宋体" w:eastAsia="宋体" w:cs="宋体"/>
          <w:kern w:val="0"/>
          <w:szCs w:val="21"/>
        </w:rPr>
        <w:t>米决赛中的位移为</w:t>
      </w:r>
      <m:oMath>
        <m:r>
          <m:t>0m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在研究张雨霏蝶泳的动作时，可以将她看成质点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" w:name="3038b39c-14dc-4b99-853f-ad3a583f3afb"/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847850" cy="1238250"/>
            <wp:effectExtent l="0" t="0" r="0" b="0"/>
            <wp:wrapSquare wrapText="left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Cs w:val="21"/>
        </w:rPr>
        <w:t>物体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的</w:t>
      </w:r>
      <m:oMath>
        <m:r>
          <m:t>x−t</m:t>
        </m:r>
      </m:oMath>
      <w:r>
        <w:rPr>
          <w:rFonts w:ascii="宋体" w:hAnsi="宋体" w:eastAsia="宋体" w:cs="宋体"/>
          <w:kern w:val="0"/>
          <w:szCs w:val="21"/>
        </w:rPr>
        <w:t>图像如图所示，由图可知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1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r>
          <m:t>5s</m:t>
        </m:r>
      </m:oMath>
      <w:r>
        <w:rPr>
          <w:rFonts w:ascii="宋体" w:hAnsi="宋体" w:eastAsia="宋体" w:cs="宋体"/>
          <w:kern w:val="0"/>
          <w:szCs w:val="21"/>
        </w:rPr>
        <w:t>内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的平均速度相等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在</w:t>
      </w:r>
      <m:oMath>
        <m:r>
          <m:t>5s</m:t>
        </m:r>
      </m:oMath>
      <w:r>
        <w:rPr>
          <w:rFonts w:ascii="宋体" w:hAnsi="宋体" w:eastAsia="宋体" w:cs="宋体"/>
          <w:kern w:val="0"/>
          <w:szCs w:val="21"/>
        </w:rPr>
        <w:t>内两物体的位移不相同，</w:t>
      </w:r>
      <m:oMath>
        <m:r>
          <m:t>5s</m:t>
        </m:r>
      </m:oMath>
      <w:r>
        <w:rPr>
          <w:rFonts w:ascii="宋体" w:hAnsi="宋体" w:eastAsia="宋体" w:cs="宋体"/>
          <w:kern w:val="0"/>
          <w:szCs w:val="21"/>
        </w:rPr>
        <w:t>末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相遇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两物体的运动方向相同，且</w:t>
      </w:r>
      <m:oMath>
        <m:r>
          <m:t>5s</m:t>
        </m:r>
      </m:oMath>
      <w:r>
        <w:rPr>
          <w:rFonts w:ascii="宋体" w:hAnsi="宋体" w:eastAsia="宋体" w:cs="宋体"/>
          <w:kern w:val="0"/>
          <w:szCs w:val="21"/>
        </w:rPr>
        <w:t>末的速度相等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两物体由同一位置开始运动，但物体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比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迟了</w:t>
      </w:r>
      <m:oMath>
        <m:r>
          <m:t>3s</m:t>
        </m:r>
      </m:oMath>
      <w:r>
        <w:rPr>
          <w:rFonts w:ascii="宋体" w:hAnsi="宋体" w:eastAsia="宋体" w:cs="宋体"/>
          <w:kern w:val="0"/>
          <w:szCs w:val="21"/>
        </w:rPr>
        <w:t>才开始运动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" w:name="bed00bd6-fd35-4eda-b0f6-a30d5ede0028"/>
      <w:r>
        <w:rPr>
          <w:rFonts w:ascii="宋体" w:hAnsi="宋体" w:eastAsia="宋体" w:cs="宋体"/>
          <w:kern w:val="0"/>
          <w:szCs w:val="21"/>
        </w:rPr>
        <w:t>汽车以</w:t>
      </w:r>
      <m:oMath>
        <m:sSub>
          <m:sSubPr/>
          <m:e>
            <m:r>
              <m:t>v</m:t>
            </m:r>
          </m:e>
          <m:sub>
            <m:r>
              <m:t>0</m:t>
            </m:r>
          </m:sub>
        </m:sSub>
        <m:r>
          <m:t>=20m/s</m:t>
        </m:r>
      </m:oMath>
      <w:r>
        <w:rPr>
          <w:rFonts w:ascii="宋体" w:hAnsi="宋体" w:eastAsia="宋体" w:cs="宋体"/>
          <w:kern w:val="0"/>
          <w:szCs w:val="21"/>
        </w:rPr>
        <w:t>的速度在平直公路上行驶，刹车时的加速度大小为</w:t>
      </w:r>
      <m:oMath>
        <m:r>
          <m:t>5m/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，则从刚刹车时开始计时，下列说法中正确的是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2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每秒速度减少</w:t>
      </w:r>
      <m:oMath>
        <m:r>
          <m:t>10m/s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第</w:t>
      </w:r>
      <m:oMath>
        <m:r>
          <m:t>2s</m:t>
        </m:r>
      </m:oMath>
      <w:r>
        <w:rPr>
          <w:rFonts w:ascii="宋体" w:hAnsi="宋体" w:eastAsia="宋体" w:cs="宋体"/>
          <w:kern w:val="0"/>
          <w:szCs w:val="21"/>
        </w:rPr>
        <w:t>末的速度等于全程的平均速度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r>
          <m:t>5s</m:t>
        </m:r>
      </m:oMath>
      <w:r>
        <w:rPr>
          <w:rFonts w:ascii="宋体" w:hAnsi="宋体" w:eastAsia="宋体" w:cs="宋体"/>
          <w:kern w:val="0"/>
          <w:szCs w:val="21"/>
        </w:rPr>
        <w:t>内的位移大小为</w:t>
      </w:r>
      <m:oMath>
        <m:r>
          <m:t>37.5m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r>
          <m:t>2s</m:t>
        </m:r>
      </m:oMath>
      <w:r>
        <w:rPr>
          <w:rFonts w:ascii="宋体" w:hAnsi="宋体" w:eastAsia="宋体" w:cs="宋体"/>
          <w:kern w:val="0"/>
          <w:szCs w:val="21"/>
        </w:rPr>
        <w:t>内与</w:t>
      </w:r>
      <m:oMath>
        <m:r>
          <m:t>5s</m:t>
        </m:r>
      </m:oMath>
      <w:r>
        <w:rPr>
          <w:rFonts w:ascii="宋体" w:hAnsi="宋体" w:eastAsia="宋体" w:cs="宋体"/>
          <w:kern w:val="0"/>
          <w:szCs w:val="21"/>
        </w:rPr>
        <w:t>内汽车位移之比为</w:t>
      </w:r>
      <m:oMath>
        <m:r>
          <m:t>4</m:t>
        </m:r>
      </m:oMath>
      <w:r>
        <w:rPr>
          <w:rFonts w:ascii="宋体" w:hAnsi="宋体" w:eastAsia="宋体" w:cs="宋体"/>
          <w:kern w:val="0"/>
          <w:szCs w:val="21"/>
        </w:rPr>
        <w:t>：</w:t>
      </w:r>
      <m:oMath>
        <m:r>
          <m:t>3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.</w:t>
      </w:r>
      <w:bookmarkStart w:id="3" w:name="dc781c17-df2d-48c8-9ca2-6a00b650e168"/>
      <w:r>
        <w:rPr>
          <w:rFonts w:ascii="宋体" w:hAnsi="宋体" w:eastAsia="宋体" w:cs="宋体"/>
          <w:kern w:val="0"/>
          <w:szCs w:val="21"/>
        </w:rPr>
        <w:t>一探空气球从地面加速上升至距离地面</w:t>
      </w:r>
      <m:oMath>
        <m:r>
          <m:t>40m</m:t>
        </m:r>
      </m:oMath>
      <w:r>
        <w:rPr>
          <w:rFonts w:ascii="宋体" w:hAnsi="宋体" w:eastAsia="宋体" w:cs="宋体"/>
          <w:kern w:val="0"/>
          <w:szCs w:val="21"/>
        </w:rPr>
        <w:t>高度处时速度达到</w:t>
      </w:r>
      <m:oMath>
        <m:r>
          <m:t>10m/s</m:t>
        </m:r>
      </m:oMath>
      <w:r>
        <w:rPr>
          <w:rFonts w:ascii="宋体" w:hAnsi="宋体" w:eastAsia="宋体" w:cs="宋体"/>
          <w:kern w:val="0"/>
          <w:szCs w:val="21"/>
        </w:rPr>
        <w:t>，此时一颗螺丝钉突然从探空气球装置上脱落。不计空气阻力，重力加速度大小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取</w:t>
      </w:r>
      <m:oMath>
        <m:r>
          <m:t>10m/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，此螺丝钉从脱落到落地所经历的时间为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3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r>
          <m:t>1s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r>
          <m:t>2s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r>
          <m:t>3s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r>
          <m:t>4s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5</w:t>
      </w:r>
      <w:r>
        <w:rPr>
          <w:rFonts w:ascii="宋体" w:hAnsi="宋体" w:eastAsia="宋体" w:cs="宋体"/>
          <w:kern w:val="0"/>
          <w:szCs w:val="21"/>
        </w:rPr>
        <w:t>.</w:t>
      </w:r>
      <w:bookmarkStart w:id="4" w:name="d6999ded-6619-4ae0-a732-f178a284161b"/>
      <w:r>
        <w:rPr>
          <w:rFonts w:ascii="宋体" w:hAnsi="宋体" w:eastAsia="宋体" w:cs="宋体"/>
          <w:kern w:val="0"/>
          <w:szCs w:val="21"/>
        </w:rPr>
        <w:t>如图为一双齿轮传动系统，大、小齿轮的半径之比为</w:t>
      </w:r>
      <m:oMath>
        <m:r>
          <m:t>2</m:t>
        </m:r>
      </m:oMath>
      <w:r>
        <w:rPr>
          <w:rFonts w:ascii="宋体" w:hAnsi="宋体" w:eastAsia="宋体" w:cs="宋体"/>
          <w:kern w:val="0"/>
          <w:szCs w:val="21"/>
        </w:rPr>
        <w:t>：</w:t>
      </w:r>
      <m:oMath>
        <m:r>
          <m:t>1</m:t>
        </m:r>
      </m:oMath>
      <w:r>
        <w:rPr>
          <w:rFonts w:ascii="宋体" w:hAnsi="宋体" w:eastAsia="宋体" w:cs="宋体"/>
          <w:kern w:val="0"/>
          <w:szCs w:val="21"/>
        </w:rPr>
        <w:t>，传动时齿轮不打滑，则下列结论正确的是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4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4292600</wp:posOffset>
            </wp:positionH>
            <wp:positionV relativeFrom="line">
              <wp:posOffset>44450</wp:posOffset>
            </wp:positionV>
            <wp:extent cx="1533525" cy="1057275"/>
            <wp:effectExtent l="0" t="0" r="9525" b="9525"/>
            <wp:wrapSquare wrapText="left"/>
            <wp:docPr id="1027" name="图片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大小齿轮转动的角速度之比为</w:t>
      </w:r>
      <m:oMath>
        <m:r>
          <m:t>1</m:t>
        </m:r>
      </m:oMath>
      <w:r>
        <w:rPr>
          <w:rFonts w:ascii="宋体" w:hAnsi="宋体" w:eastAsia="宋体" w:cs="宋体"/>
          <w:kern w:val="0"/>
          <w:szCs w:val="21"/>
        </w:rPr>
        <w:t>：</w:t>
      </w:r>
      <m:oMath>
        <m:r>
          <m:t>1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大小齿轮边沿的线速度之比为</w:t>
      </w:r>
      <m:oMath>
        <m:r>
          <m:t>2</m:t>
        </m:r>
      </m:oMath>
      <w:r>
        <w:rPr>
          <w:rFonts w:ascii="宋体" w:hAnsi="宋体" w:eastAsia="宋体" w:cs="宋体"/>
          <w:kern w:val="0"/>
          <w:szCs w:val="21"/>
        </w:rPr>
        <w:t>：</w:t>
      </w:r>
      <m:oMath>
        <m:r>
          <m:t>1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大小齿轮转动的周期之比为</w:t>
      </w:r>
      <m:oMath>
        <m:r>
          <m:t>1</m:t>
        </m:r>
      </m:oMath>
      <w:r>
        <w:rPr>
          <w:rFonts w:ascii="宋体" w:hAnsi="宋体" w:eastAsia="宋体" w:cs="宋体"/>
          <w:kern w:val="0"/>
          <w:szCs w:val="21"/>
        </w:rPr>
        <w:t>：</w:t>
      </w:r>
      <m:oMath>
        <m:r>
          <m:t>2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大小齿轮边沿的向心加速度之比为</w:t>
      </w:r>
      <m:oMath>
        <m:r>
          <m:t>1</m:t>
        </m:r>
      </m:oMath>
      <w:r>
        <w:rPr>
          <w:rFonts w:ascii="宋体" w:hAnsi="宋体" w:eastAsia="宋体" w:cs="宋体"/>
          <w:kern w:val="0"/>
          <w:szCs w:val="21"/>
        </w:rPr>
        <w:t>：</w:t>
      </w:r>
      <m:oMath>
        <m:r>
          <m:t>2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6</w:t>
      </w:r>
      <w:r>
        <w:rPr>
          <w:rFonts w:ascii="宋体" w:hAnsi="宋体" w:eastAsia="宋体" w:cs="宋体"/>
          <w:kern w:val="0"/>
          <w:szCs w:val="21"/>
        </w:rPr>
        <w:t>.</w:t>
      </w:r>
      <w:bookmarkStart w:id="5" w:name="d8cf1790-53e5-4b99-bf4b-efc19352b2fe"/>
      <w:r>
        <w:rPr>
          <w:rFonts w:ascii="宋体" w:hAnsi="宋体" w:eastAsia="宋体" w:cs="宋体"/>
          <w:kern w:val="0"/>
          <w:szCs w:val="21"/>
        </w:rPr>
        <w:t>桌面手机支架可以减少长时间手持手机导致的手部疲劳甚至颈椎病，如图所示为某款可折叠手机支架，调节支撑杆</w:t>
      </w:r>
      <m:oMath>
        <m:r>
          <m:t>MN</m:t>
        </m:r>
      </m:oMath>
      <w:r>
        <w:rPr>
          <w:rFonts w:ascii="宋体" w:hAnsi="宋体" w:eastAsia="宋体" w:cs="宋体"/>
          <w:kern w:val="0"/>
          <w:szCs w:val="21"/>
        </w:rPr>
        <w:t>，手机背部支撑平面</w:t>
      </w:r>
      <m:oMath>
        <m:r>
          <m:t>PQ</m:t>
        </m:r>
      </m:oMath>
      <w:r>
        <w:rPr>
          <w:rFonts w:ascii="宋体" w:hAnsi="宋体" w:eastAsia="宋体" w:cs="宋体"/>
          <w:kern w:val="0"/>
          <w:szCs w:val="21"/>
        </w:rPr>
        <w:t>的倾角</w:t>
      </w:r>
      <m:oMath>
        <m:r>
          <m:t>θ</m:t>
        </m:r>
      </m:oMath>
      <w:r>
        <w:rPr>
          <w:rFonts w:ascii="宋体" w:hAnsi="宋体" w:eastAsia="宋体" w:cs="宋体"/>
          <w:kern w:val="0"/>
          <w:szCs w:val="21"/>
        </w:rPr>
        <w:t>随之改变，底部支撑平面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与</w:t>
      </w:r>
      <m:oMath>
        <m:r>
          <m:t>PQ</m:t>
        </m:r>
      </m:oMath>
      <w:r>
        <w:rPr>
          <w:rFonts w:ascii="宋体" w:hAnsi="宋体" w:eastAsia="宋体" w:cs="宋体"/>
          <w:kern w:val="0"/>
          <w:szCs w:val="21"/>
        </w:rPr>
        <w:t>始终垂直，忽略一切摩擦，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宋体" w:hAnsi="宋体" w:eastAsia="宋体" w:cs="宋体"/>
          <w:kern w:val="0"/>
          <w:szCs w:val="21"/>
        </w:rPr>
        <w:t>当</w:t>
      </w:r>
      <m:oMath>
        <m:r>
          <m:t>θ</m:t>
        </m:r>
      </m:oMath>
      <w:r>
        <w:rPr>
          <w:rFonts w:ascii="宋体" w:hAnsi="宋体" w:eastAsia="宋体" w:cs="宋体"/>
          <w:kern w:val="0"/>
          <w:szCs w:val="21"/>
        </w:rPr>
        <w:t>逐渐缓慢增大时，下列说法正确的是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5"/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4620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933700" cy="1428750"/>
                  <wp:effectExtent l="0" t="0" r="0" b="0"/>
                  <wp:wrapTopAndBottom/>
                  <wp:docPr id="1028" name="图片 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图片 10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背部支撑平面</w:t>
      </w:r>
      <m:oMath>
        <m:r>
          <m:t>PQ</m:t>
        </m:r>
      </m:oMath>
      <w:r>
        <w:rPr>
          <w:rFonts w:ascii="宋体" w:hAnsi="宋体" w:eastAsia="宋体" w:cs="宋体"/>
          <w:kern w:val="0"/>
          <w:szCs w:val="21"/>
        </w:rPr>
        <w:t>对手机的弹力逐渐变大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手机对底部支撑平面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的弹力逐渐变小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支架对手机的作用力始终不变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手机对支架的作用力逐渐减小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7</w:t>
      </w:r>
      <w:r>
        <w:rPr>
          <w:rFonts w:ascii="宋体" w:hAnsi="宋体" w:eastAsia="宋体" w:cs="宋体"/>
          <w:kern w:val="0"/>
          <w:szCs w:val="21"/>
        </w:rPr>
        <w:t>.</w:t>
      </w:r>
      <w:bookmarkStart w:id="6" w:name="186dcf20-1ce6-43dd-801e-8c143fe4d02b"/>
      <w:r>
        <w:rPr>
          <w:rFonts w:ascii="宋体" w:hAnsi="宋体" w:eastAsia="宋体" w:cs="宋体"/>
          <w:kern w:val="0"/>
          <w:szCs w:val="21"/>
        </w:rPr>
        <w:t>质量为</w:t>
      </w:r>
      <m:oMath>
        <m:r>
          <m:t>M=20kg</m:t>
        </m:r>
      </m:oMath>
      <w:r>
        <w:rPr>
          <w:rFonts w:ascii="宋体" w:hAnsi="宋体" w:eastAsia="宋体" w:cs="宋体"/>
          <w:kern w:val="0"/>
          <w:szCs w:val="21"/>
        </w:rPr>
        <w:t>、长为</w:t>
      </w:r>
      <m:oMath>
        <m:r>
          <m:t>L=10m</m:t>
        </m:r>
      </m:oMath>
      <w:r>
        <w:rPr>
          <w:rFonts w:ascii="宋体" w:hAnsi="宋体" w:eastAsia="宋体" w:cs="宋体"/>
          <w:kern w:val="0"/>
          <w:szCs w:val="21"/>
        </w:rPr>
        <w:t>的木板放在水平面上，木板与地面间的动摩擦因数</w:t>
      </w:r>
      <m:oMath>
        <m:sSub>
          <m:sSubPr/>
          <m:e>
            <m:r>
              <m:t>μ</m:t>
            </m:r>
          </m:e>
          <m:sub>
            <m:r>
              <m:t>1</m:t>
            </m:r>
          </m:sub>
        </m:sSub>
        <m:r>
          <m:t>=0.1</m:t>
        </m:r>
      </m:oMath>
      <w:r>
        <w:rPr>
          <w:rFonts w:ascii="宋体" w:hAnsi="宋体" w:eastAsia="宋体" w:cs="宋体"/>
          <w:kern w:val="0"/>
          <w:szCs w:val="21"/>
        </w:rPr>
        <w:t>，将质量</w:t>
      </w:r>
      <m:oMath>
        <m:r>
          <m:t>m=10kg</m:t>
        </m:r>
      </m:oMath>
      <w:r>
        <w:rPr>
          <w:rFonts w:ascii="宋体" w:hAnsi="宋体" w:eastAsia="宋体" w:cs="宋体"/>
          <w:kern w:val="0"/>
          <w:szCs w:val="21"/>
        </w:rPr>
        <w:t>的小木块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可视为质点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，以</w:t>
      </w:r>
      <m:oMath>
        <m:sSub>
          <m:sSubPr/>
          <m:e>
            <m:r>
              <m:t>v</m:t>
            </m:r>
          </m:e>
          <m:sub>
            <m:r>
              <m:t>0</m:t>
            </m:r>
          </m:sub>
        </m:sSub>
        <m:r>
          <m:t>=9m/s</m:t>
        </m:r>
      </m:oMath>
      <w:r>
        <w:rPr>
          <w:rFonts w:ascii="宋体" w:hAnsi="宋体" w:eastAsia="宋体" w:cs="宋体"/>
          <w:kern w:val="0"/>
          <w:szCs w:val="21"/>
        </w:rPr>
        <w:t>的速度从木板的左端水平抛射到木板上，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如图所示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，小木块与木板面的动摩擦因数为</w:t>
      </w:r>
      <m:oMath>
        <m:sSub>
          <m:sSubPr/>
          <m:e>
            <m:r>
              <m:t>μ</m:t>
            </m:r>
          </m:e>
          <m:sub>
            <m:r>
              <m:t>2</m:t>
            </m:r>
          </m:sub>
        </m:sSub>
        <m:r>
          <m:t>=0.4(</m:t>
        </m:r>
      </m:oMath>
      <w:r>
        <w:rPr>
          <w:rFonts w:ascii="宋体" w:hAnsi="宋体" w:eastAsia="宋体" w:cs="宋体"/>
          <w:kern w:val="0"/>
          <w:szCs w:val="21"/>
        </w:rPr>
        <w:t>最大静摩擦力等于滑动摩擦力，</w:t>
      </w:r>
      <m:oMath>
        <m:r>
          <m:t>g=10m/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。则以下判断中正确的是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6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小木块能滑出木板</w:t>
      </w:r>
      <w: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4032250</wp:posOffset>
            </wp:positionH>
            <wp:positionV relativeFrom="line">
              <wp:posOffset>179070</wp:posOffset>
            </wp:positionV>
            <wp:extent cx="1771650" cy="561975"/>
            <wp:effectExtent l="0" t="0" r="0" b="9525"/>
            <wp:wrapSquare wrapText="left"/>
            <wp:docPr id="1029" name="图片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0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全过程木块运动的位移为</w:t>
      </w:r>
      <m:oMath>
        <m:r>
          <m:t>12m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全过程木板运动的位移为</w:t>
      </w:r>
      <m:oMath>
        <m:r>
          <m:t>1.5m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经过</w:t>
      </w:r>
      <m:oMath>
        <m:r>
          <m:t>2.5s</m:t>
        </m:r>
      </m:oMath>
      <w:r>
        <w:rPr>
          <w:rFonts w:ascii="宋体" w:hAnsi="宋体" w:eastAsia="宋体" w:cs="宋体"/>
          <w:kern w:val="0"/>
          <w:szCs w:val="21"/>
        </w:rPr>
        <w:t>后，木板与木块开始一起匀减速运动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二、多选题：本大题共</w:t>
      </w:r>
      <w:r>
        <w:rPr>
          <w:rFonts w:ascii="Times New Roman" w:hAnsi="Times New Roman" w:eastAsia="Times New Roman" w:cs="Times New Roman"/>
          <w:b/>
          <w:sz w:val="21"/>
        </w:rPr>
        <w:t>3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15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8</w:t>
      </w:r>
      <w:r>
        <w:rPr>
          <w:rFonts w:ascii="宋体" w:hAnsi="宋体" w:eastAsia="宋体" w:cs="宋体"/>
          <w:kern w:val="0"/>
          <w:szCs w:val="21"/>
        </w:rPr>
        <w:t>.</w:t>
      </w:r>
      <w:bookmarkStart w:id="7" w:name="ab1a7ca1-11c4-4268-8432-af6c8f14bc81"/>
      <w:r>
        <w:rPr>
          <w:rFonts w:ascii="宋体" w:hAnsi="宋体" w:eastAsia="宋体" w:cs="宋体"/>
          <w:kern w:val="0"/>
          <w:szCs w:val="21"/>
        </w:rPr>
        <w:t>关于曲线运动，下列说法正确的是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7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曲线运动速度大小可以不变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曲线运动可以是匀变速运动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曲线运动速度方向可以不变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曲线运动加速度可以为零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9</w:t>
      </w:r>
      <w:r>
        <w:rPr>
          <w:rFonts w:ascii="宋体" w:hAnsi="宋体" w:eastAsia="宋体" w:cs="宋体"/>
          <w:kern w:val="0"/>
          <w:szCs w:val="21"/>
        </w:rPr>
        <w:t>.</w:t>
      </w:r>
      <w:bookmarkStart w:id="8" w:name="abcfefe6-d28f-4aec-ac1f-d2f580eb54c7"/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m:oMath>
        <m:r>
          <m:t>2020</m:t>
        </m:r>
      </m:oMath>
      <w:r>
        <w:rPr>
          <w:rFonts w:ascii="宋体" w:hAnsi="宋体" w:eastAsia="宋体" w:cs="宋体"/>
          <w:kern w:val="0"/>
          <w:szCs w:val="21"/>
        </w:rPr>
        <w:t>年我国全面建成小康社会，人民的生活水平不断得到提高，城市中的高楼越来越多。小明某次从地面</w:t>
      </w:r>
      <m:oMath>
        <m:r>
          <m:t>1</m:t>
        </m:r>
      </m:oMath>
      <w:r>
        <w:rPr>
          <w:rFonts w:ascii="宋体" w:hAnsi="宋体" w:eastAsia="宋体" w:cs="宋体"/>
          <w:kern w:val="0"/>
          <w:szCs w:val="21"/>
        </w:rPr>
        <w:t>层乘电梯回家的速度随时间变化如图所示，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取竖直向上为正方向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根据图像知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8"/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  <w:jc w:val="center"/>
        </w:trPr>
        <w:tc>
          <w:tcPr>
            <w:tcW w:w="4335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752725" cy="1600200"/>
                  <wp:effectExtent l="0" t="0" r="9525" b="0"/>
                  <wp:wrapNone/>
                  <wp:docPr id="1030" name="图片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图片 10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小明在</w:t>
      </w:r>
      <m:oMath>
        <m:r>
          <m:t>1～4s</m:t>
        </m:r>
      </m:oMath>
      <w:r>
        <w:rPr>
          <w:rFonts w:ascii="宋体" w:hAnsi="宋体" w:eastAsia="宋体" w:cs="宋体"/>
          <w:kern w:val="0"/>
          <w:szCs w:val="21"/>
        </w:rPr>
        <w:t>内处于失重状态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在</w:t>
      </w:r>
      <m:oMath>
        <m:r>
          <m:t>1～4s</m:t>
        </m:r>
      </m:oMath>
      <w:r>
        <w:rPr>
          <w:rFonts w:ascii="宋体" w:hAnsi="宋体" w:eastAsia="宋体" w:cs="宋体"/>
          <w:kern w:val="0"/>
          <w:szCs w:val="21"/>
        </w:rPr>
        <w:t>内电梯的加速度一直增大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图线与坐标轴围成的面积表示小明家所在高度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在</w:t>
      </w:r>
      <m:oMath>
        <m:r>
          <m:t>7～10s</m:t>
        </m:r>
      </m:oMath>
      <w:r>
        <w:rPr>
          <w:rFonts w:ascii="宋体" w:hAnsi="宋体" w:eastAsia="宋体" w:cs="宋体"/>
          <w:kern w:val="0"/>
          <w:szCs w:val="21"/>
        </w:rPr>
        <w:t>内小明对地板的压力等于地板对小明的支持力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10</w:t>
      </w:r>
      <w:r>
        <w:rPr>
          <w:rFonts w:ascii="宋体" w:hAnsi="宋体" w:eastAsia="宋体" w:cs="宋体"/>
          <w:kern w:val="0"/>
          <w:szCs w:val="21"/>
        </w:rPr>
        <w:t>.</w:t>
      </w:r>
      <w:bookmarkStart w:id="9" w:name="9dcd4762-90df-4adb-acd3-92ee6a6a398b"/>
      <w:r>
        <w:rPr>
          <w:rFonts w:ascii="宋体" w:hAnsi="宋体" w:eastAsia="宋体" w:cs="宋体"/>
          <w:kern w:val="0"/>
          <w:szCs w:val="21"/>
        </w:rPr>
        <w:t>如图所示，粗糙水平面上有一轻质弹簧连接着物块甲、乙，用大小为</w:t>
      </w:r>
      <m:oMath>
        <m:r>
          <m:t>36N</m:t>
        </m:r>
      </m:oMath>
      <w:r>
        <w:rPr>
          <w:rFonts w:ascii="宋体" w:hAnsi="宋体" w:eastAsia="宋体" w:cs="宋体"/>
          <w:kern w:val="0"/>
          <w:szCs w:val="21"/>
        </w:rPr>
        <w:t>的水平恒力</w:t>
      </w:r>
      <m:oMath>
        <m:r>
          <m:t>F</m:t>
        </m:r>
      </m:oMath>
      <w:r>
        <w:rPr>
          <w:rFonts w:ascii="宋体" w:hAnsi="宋体" w:eastAsia="宋体" w:cs="宋体"/>
          <w:kern w:val="0"/>
          <w:szCs w:val="21"/>
        </w:rPr>
        <w:t>作用在物块甲上时，物块甲、乙一起向左做匀加速直线运动。已知物块甲、乙的质量分别为</w:t>
      </w:r>
      <m:oMath>
        <m:r>
          <m:t>2kg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4kg</m:t>
        </m:r>
      </m:oMath>
      <w:r>
        <w:rPr>
          <w:rFonts w:ascii="宋体" w:hAnsi="宋体" w:eastAsia="宋体" w:cs="宋体"/>
          <w:kern w:val="0"/>
          <w:szCs w:val="21"/>
        </w:rPr>
        <w:t>，两物块与地面间的动摩擦因数均为</w:t>
      </w:r>
      <m:oMath>
        <m:r>
          <m:t>0.3</m:t>
        </m:r>
      </m:oMath>
      <w:r>
        <w:rPr>
          <w:rFonts w:ascii="宋体" w:hAnsi="宋体" w:eastAsia="宋体" w:cs="宋体"/>
          <w:kern w:val="0"/>
          <w:szCs w:val="21"/>
        </w:rPr>
        <w:t>，取重力加速度大小</w:t>
      </w:r>
      <m:oMath>
        <m:r>
          <m:t>g=10m/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。下列说法正确的是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9"/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3615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295525" cy="400050"/>
                  <wp:effectExtent l="0" t="0" r="9525" b="0"/>
                  <wp:wrapTopAndBottom/>
                  <wp:docPr id="1031" name="图片 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图片 103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物块甲的加速度大小为</w:t>
      </w:r>
      <m:oMath>
        <m:r>
          <m:t>6m/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若弹簧的劲度系数为</w:t>
      </w:r>
      <m:oMath>
        <m:r>
          <m:t>240N/m</m:t>
        </m:r>
      </m:oMath>
      <w:r>
        <w:rPr>
          <w:rFonts w:ascii="宋体" w:hAnsi="宋体" w:eastAsia="宋体" w:cs="宋体"/>
          <w:kern w:val="0"/>
          <w:szCs w:val="21"/>
        </w:rPr>
        <w:t>，则弹簧的伸长量为</w:t>
      </w:r>
      <m:oMath>
        <m:r>
          <m:t>0.1m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若撤去恒力</w:t>
      </w:r>
      <m:oMath>
        <m:r>
          <m:t>F</m:t>
        </m:r>
      </m:oMath>
      <w:r>
        <w:rPr>
          <w:rFonts w:ascii="宋体" w:hAnsi="宋体" w:eastAsia="宋体" w:cs="宋体"/>
          <w:kern w:val="0"/>
          <w:szCs w:val="21"/>
        </w:rPr>
        <w:t>，则撤去瞬间物块甲的加速度大小为</w:t>
      </w:r>
      <m:oMath>
        <m:r>
          <m:t>15m/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若撤去恒力</w:t>
      </w:r>
      <m:oMath>
        <m:r>
          <m:t>F</m:t>
        </m:r>
      </m:oMath>
      <w:r>
        <w:rPr>
          <w:rFonts w:ascii="宋体" w:hAnsi="宋体" w:eastAsia="宋体" w:cs="宋体"/>
          <w:kern w:val="0"/>
          <w:szCs w:val="21"/>
        </w:rPr>
        <w:t>，则撤去瞬间物块乙的加速度大小为</w:t>
      </w:r>
      <m:oMath>
        <m:r>
          <m:t>9m/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三、实验题：本大题共</w:t>
      </w:r>
      <w:r>
        <w:rPr>
          <w:rFonts w:ascii="Times New Roman" w:hAnsi="Times New Roman" w:eastAsia="Times New Roman" w:cs="Times New Roman"/>
          <w:b/>
          <w:sz w:val="21"/>
        </w:rPr>
        <w:t>2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18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11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0" w:name="65ff48c7-a93d-4626-8202-97688b0ac885"/>
      <w:r>
        <w:rPr>
          <w:rFonts w:ascii="宋体" w:hAnsi="宋体" w:eastAsia="宋体" w:cs="宋体"/>
          <w:kern w:val="0"/>
          <w:szCs w:val="21"/>
        </w:rPr>
        <w:t>如图甲所示为某实验小组“探究物体加速度与所受合外力关系”的实验装置。物块后面固定一条纸带，穿过电火花打点计时器，细线一端连着物块，另一端绕过光滑的轻滑轮悬挂着托盘和砝码。实验中多次改变托盘中砝码的质量，记录传感器的读数</w:t>
      </w:r>
      <m:oMath>
        <m:r>
          <m:t>F</m:t>
        </m:r>
      </m:oMath>
      <w:r>
        <w:rPr>
          <w:rFonts w:ascii="宋体" w:hAnsi="宋体" w:eastAsia="宋体" w:cs="宋体"/>
          <w:kern w:val="0"/>
          <w:szCs w:val="21"/>
        </w:rPr>
        <w:t>，求出加速度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324350" cy="2695575"/>
            <wp:effectExtent l="0" t="0" r="0" b="9525"/>
            <wp:docPr id="1032" name="图片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0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请回答下列问题：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①</m:t>
        </m:r>
      </m:oMath>
      <w:r>
        <w:rPr>
          <w:rFonts w:ascii="宋体" w:hAnsi="宋体" w:eastAsia="宋体" w:cs="宋体"/>
          <w:kern w:val="0"/>
          <w:szCs w:val="21"/>
        </w:rPr>
        <w:t>下列做法正确的是______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选填字母代号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调节滑轮的高度，使牵引木块的细绳与长木板保持平行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物块释放前应靠近打点计时器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实验时先释放物块，后接通电源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D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实验中采用的电源为直流电源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②</m:t>
        </m:r>
      </m:oMath>
      <w:r>
        <w:rPr>
          <w:rFonts w:ascii="宋体" w:hAnsi="宋体" w:eastAsia="宋体" w:cs="宋体"/>
          <w:kern w:val="0"/>
          <w:szCs w:val="21"/>
        </w:rPr>
        <w:t>实验中得到如图乙所示的一条纸带，已知交流电频率为</w:t>
      </w:r>
      <m:oMath>
        <m:r>
          <m:t>50Hz</m:t>
        </m:r>
      </m:oMath>
      <w:r>
        <w:rPr>
          <w:rFonts w:ascii="宋体" w:hAnsi="宋体" w:eastAsia="宋体" w:cs="宋体"/>
          <w:kern w:val="0"/>
          <w:szCs w:val="21"/>
        </w:rPr>
        <w:t>的交流电，两计数点间还有四个点没有画出，根据纸带可求出物块的加速度大小为______</w:t>
      </w:r>
      <m:oMath>
        <m:r>
          <m:t>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结果保留三位有效数字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③</m:t>
        </m:r>
      </m:oMath>
      <w:r>
        <w:rPr>
          <w:rFonts w:ascii="宋体" w:hAnsi="宋体" w:eastAsia="宋体" w:cs="宋体"/>
          <w:kern w:val="0"/>
          <w:szCs w:val="21"/>
        </w:rPr>
        <w:t>以力传感器的示数</w:t>
      </w:r>
      <m:oMath>
        <m:r>
          <m:t>F</m:t>
        </m:r>
      </m:oMath>
      <w:r>
        <w:rPr>
          <w:rFonts w:ascii="宋体" w:hAnsi="宋体" w:eastAsia="宋体" w:cs="宋体"/>
          <w:kern w:val="0"/>
          <w:szCs w:val="21"/>
        </w:rPr>
        <w:t>为横坐标，加速度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为纵坐标，画出的</w:t>
      </w:r>
      <m:oMath>
        <m:r>
          <m:t>a−F</m:t>
        </m:r>
      </m:oMath>
      <w:r>
        <w:rPr>
          <w:rFonts w:ascii="宋体" w:hAnsi="宋体" w:eastAsia="宋体" w:cs="宋体"/>
          <w:kern w:val="0"/>
          <w:szCs w:val="21"/>
        </w:rPr>
        <w:t>图像是一条直线如图丙所示，求得图线的斜率为</w:t>
      </w:r>
      <m:oMath>
        <m:r>
          <m:t>k</m:t>
        </m:r>
      </m:oMath>
      <w:r>
        <w:rPr>
          <w:rFonts w:ascii="宋体" w:hAnsi="宋体" w:eastAsia="宋体" w:cs="宋体"/>
          <w:kern w:val="0"/>
          <w:szCs w:val="21"/>
        </w:rPr>
        <w:t>，横轴截距为</w:t>
      </w:r>
      <m:oMath>
        <m:sSub>
          <m:sSubPr/>
          <m:e>
            <m:r>
              <m:t>F</m:t>
            </m:r>
          </m:e>
          <m:sub>
            <m:r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，若传感器的质量为</w:t>
      </w:r>
      <m:oMath>
        <m:sSub>
          <m:sSubPr/>
          <m:e>
            <m:r>
              <m:t>m</m:t>
            </m:r>
          </m:e>
          <m:sub>
            <m:r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，则物块的质量为______。若已知重力加速度为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，物块与长木板动摩擦因数为</w:t>
      </w:r>
      <m:oMath>
        <m:r>
          <m:t>μ=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______。</w:t>
      </w:r>
      <w:bookmarkEnd w:id="10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12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1" w:name="f4204661-b774-4dfb-bf99-dde52ad0f390"/>
      <w:r>
        <w:rPr>
          <w:rFonts w:ascii="宋体" w:hAnsi="宋体" w:eastAsia="宋体" w:cs="宋体"/>
          <w:kern w:val="0"/>
          <w:szCs w:val="21"/>
        </w:rPr>
        <w:t>在“探究平抛运动的特点”实验中，两个实验小组选用不同的仪器进行实验。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562475" cy="1828800"/>
            <wp:effectExtent l="0" t="0" r="9525" b="0"/>
            <wp:docPr id="1033" name="图片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0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第一组采用了图甲所示的装置，实验操作是：在小球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处于同一高度时，用小锤轻击弹性金属片，使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球水平飞出，同时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球被松开。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①</m:t>
        </m:r>
      </m:oMath>
      <w:r>
        <w:rPr>
          <w:rFonts w:ascii="宋体" w:hAnsi="宋体" w:eastAsia="宋体" w:cs="宋体"/>
          <w:kern w:val="0"/>
          <w:szCs w:val="21"/>
        </w:rPr>
        <w:t>他观察到的现象是：小球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填“同时”或“不同时”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落地；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②</m:t>
        </m:r>
      </m:oMath>
      <w:r>
        <w:rPr>
          <w:rFonts w:ascii="宋体" w:hAnsi="宋体" w:eastAsia="宋体" w:cs="宋体"/>
          <w:kern w:val="0"/>
          <w:szCs w:val="21"/>
        </w:rPr>
        <w:t>让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球恢复初始状态，高度不变，用较大的力敲击弹性金属片。则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小球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的运动时间变长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小球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的运动时间不变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小球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不同时落地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D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小球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仍同时落地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③</m:t>
        </m:r>
      </m:oMath>
      <w:r>
        <w:rPr>
          <w:rFonts w:ascii="宋体" w:hAnsi="宋体" w:eastAsia="宋体" w:cs="宋体"/>
          <w:kern w:val="0"/>
          <w:szCs w:val="21"/>
        </w:rPr>
        <w:t>以下说法正确的是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实验说明小球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在水平方向的运动特点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实验说明小球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在水平方向做匀速直线运动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实验说明小球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与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在竖直方向运动特点相同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D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实验说明小球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在竖直方向做自由落体运动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第二组采用了图乙所示的装置，实验操作是：让小球多次沿同一轨道运动，描绘出小球平抛运动的轨迹。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①</m:t>
        </m:r>
      </m:oMath>
      <w:r>
        <w:rPr>
          <w:rFonts w:ascii="宋体" w:hAnsi="宋体" w:eastAsia="宋体" w:cs="宋体"/>
          <w:kern w:val="0"/>
          <w:szCs w:val="21"/>
        </w:rPr>
        <w:t>下列操作正确的是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必须调整斜槽，使其末端水平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小球运动时挡板及白纸应保持竖直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每次必须从斜槽上同一位置由静止释放小球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D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小球在运动过程中与白纸间有摩擦不影响实验结论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②</m:t>
        </m:r>
      </m:oMath>
      <w:r>
        <w:rPr>
          <w:rFonts w:ascii="宋体" w:hAnsi="宋体" w:eastAsia="宋体" w:cs="宋体"/>
          <w:kern w:val="0"/>
          <w:szCs w:val="21"/>
        </w:rPr>
        <w:t>描出小球平抛运动的轨迹如图所示，</w:t>
      </w:r>
      <m:oMath>
        <m:r>
          <m:t>O</m:t>
        </m:r>
      </m:oMath>
      <w:r>
        <w:rPr>
          <w:rFonts w:ascii="宋体" w:hAnsi="宋体" w:eastAsia="宋体" w:cs="宋体"/>
          <w:kern w:val="0"/>
          <w:szCs w:val="21"/>
        </w:rPr>
        <w:t>为抛出点，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为轨迹上的两点，</w:t>
      </w:r>
      <m:oMath>
        <m:r>
          <m:t>OA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竖直方向高度分别为</w:t>
      </w:r>
      <m:oMath>
        <m:sSub>
          <m:sSubPr/>
          <m:e>
            <m:r>
              <m:t>y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t>y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，按照自由落体规律，若</w:t>
      </w:r>
      <m:oMath>
        <m:sSub>
          <m:sSubPr/>
          <m:e>
            <m:r>
              <m:t>y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：</w:t>
      </w:r>
      <m:oMath>
        <m:sSub>
          <m:sSubPr/>
          <m:e>
            <m:r>
              <m:t>y</m:t>
            </m:r>
          </m:e>
          <m:sub>
            <m:r>
              <m:t>2</m:t>
            </m:r>
          </m:sub>
        </m:sSub>
        <m:r>
          <m:t>=</m:t>
        </m:r>
      </m:oMath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，则</w:t>
      </w:r>
      <m:oMath>
        <m:r>
          <m:t>OA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段时间间隔相等；在误差允许的范围内，若</w:t>
      </w:r>
      <m:oMath>
        <m:sSub>
          <m:sSubPr/>
          <m:e>
            <m:r>
              <m:t>x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：</w:t>
      </w:r>
      <m:oMath>
        <m:sSub>
          <m:sSubPr/>
          <m:e>
            <m:r>
              <m:t>x</m:t>
            </m:r>
          </m:e>
          <m:sub>
            <m:r>
              <m:t>2</m:t>
            </m:r>
          </m:sub>
        </m:sSub>
        <m:r>
          <m:t>=</m:t>
        </m:r>
      </m:oMath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，则说明小球在水平方向上的分运动是匀速直线运动。</w:t>
      </w:r>
      <w:bookmarkEnd w:id="11"/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四、计算题：本大题共</w:t>
      </w:r>
      <w:r>
        <w:rPr>
          <w:rFonts w:ascii="Times New Roman" w:hAnsi="Times New Roman" w:eastAsia="Times New Roman" w:cs="Times New Roman"/>
          <w:b/>
          <w:sz w:val="21"/>
        </w:rPr>
        <w:t>3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39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13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2" w:name="48de37e3-4ec2-4a56-871e-870543d482a9"/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95450" cy="1562100"/>
            <wp:effectExtent l="0" t="0" r="0" b="0"/>
            <wp:wrapSquare wrapText="left"/>
            <wp:docPr id="1034" name="图片 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10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Cs w:val="21"/>
        </w:rPr>
        <w:t>如图所示，质量为</w:t>
      </w:r>
      <m:oMath>
        <m:sSub>
          <m:sSubPr/>
          <m:e>
            <m:r>
              <m:t>m</m:t>
            </m:r>
          </m:e>
          <m:sub>
            <m:r>
              <m:t>1</m:t>
            </m:r>
          </m:sub>
        </m:sSub>
        <m:r>
          <m:t>=10kg</m:t>
        </m:r>
      </m:oMath>
      <w:r>
        <w:rPr>
          <w:rFonts w:ascii="宋体" w:hAnsi="宋体" w:eastAsia="宋体" w:cs="宋体"/>
          <w:kern w:val="0"/>
          <w:szCs w:val="21"/>
        </w:rPr>
        <w:t>的物体甲通过三段轻绳相连，三段轻绳的结点为</w:t>
      </w:r>
      <m:oMath>
        <m:r>
          <m:t>O</m:t>
        </m:r>
      </m:oMath>
      <w:r>
        <w:rPr>
          <w:rFonts w:ascii="宋体" w:hAnsi="宋体" w:eastAsia="宋体" w:cs="宋体"/>
          <w:kern w:val="0"/>
          <w:szCs w:val="21"/>
        </w:rPr>
        <w:t>，轻绳</w:t>
      </w:r>
      <m:oMath>
        <m:r>
          <m:t>OB</m:t>
        </m:r>
      </m:oMath>
      <w:r>
        <w:rPr>
          <w:rFonts w:ascii="宋体" w:hAnsi="宋体" w:eastAsia="宋体" w:cs="宋体"/>
          <w:kern w:val="0"/>
          <w:szCs w:val="21"/>
        </w:rPr>
        <w:t>水平且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端与站在水平地面上的质量为</w:t>
      </w:r>
      <m:oMath>
        <m:sSub>
          <m:sSubPr/>
          <m:e>
            <m:r>
              <m:t>m</m:t>
            </m:r>
          </m:e>
          <m:sub>
            <m:r>
              <m:t>2</m:t>
            </m:r>
          </m:sub>
        </m:sSub>
        <m:r>
          <m:t>=60kg</m:t>
        </m:r>
      </m:oMath>
      <w:r>
        <w:rPr>
          <w:rFonts w:ascii="宋体" w:hAnsi="宋体" w:eastAsia="宋体" w:cs="宋体"/>
          <w:kern w:val="0"/>
          <w:szCs w:val="21"/>
        </w:rPr>
        <w:t>的人相连，轻绳</w:t>
      </w:r>
      <m:oMath>
        <m:r>
          <m:t>OA</m:t>
        </m:r>
      </m:oMath>
      <w:r>
        <w:rPr>
          <w:rFonts w:ascii="宋体" w:hAnsi="宋体" w:eastAsia="宋体" w:cs="宋体"/>
          <w:kern w:val="0"/>
          <w:szCs w:val="21"/>
        </w:rPr>
        <w:t>与竖直方向的夹角</w:t>
      </w:r>
      <m:oMath>
        <m:r>
          <m:t>θ=37°</m:t>
        </m:r>
      </m:oMath>
      <w:r>
        <w:rPr>
          <w:rFonts w:ascii="宋体" w:hAnsi="宋体" w:eastAsia="宋体" w:cs="宋体"/>
          <w:kern w:val="0"/>
          <w:szCs w:val="21"/>
        </w:rPr>
        <w:t>，物体甲及人均处于静止状态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已知</w:t>
      </w:r>
      <m:oMath>
        <m:r>
          <m:t>sin37°=0.6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cos37°=0.8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tan37°=0.75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取</w:t>
      </w:r>
      <m:oMath>
        <m:r>
          <m:t>10m/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；计算时可认为最大静摩擦力等于滑动摩擦力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，求：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求</w:t>
      </w:r>
      <m:oMath>
        <m:r>
          <m:t>OA</m:t>
        </m:r>
      </m:oMath>
      <w:r>
        <w:rPr>
          <w:rFonts w:ascii="宋体" w:hAnsi="宋体" w:eastAsia="宋体" w:cs="宋体"/>
          <w:kern w:val="0"/>
          <w:szCs w:val="21"/>
        </w:rPr>
        <w:t>绳的拉力的大小</w:t>
      </w:r>
      <m:oMath>
        <m:sSub>
          <m:sSubPr/>
          <m:e>
            <m:r>
              <m:t>T</m:t>
            </m:r>
          </m:e>
          <m:sub>
            <m:r>
              <m:t>A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和</w:t>
      </w:r>
      <m:oMath>
        <m:r>
          <m:t>OB</m:t>
        </m:r>
      </m:oMath>
      <w:r>
        <w:rPr>
          <w:rFonts w:ascii="宋体" w:hAnsi="宋体" w:eastAsia="宋体" w:cs="宋体"/>
          <w:kern w:val="0"/>
          <w:szCs w:val="21"/>
        </w:rPr>
        <w:t>绳的拉力的大小</w:t>
      </w:r>
      <m:oMath>
        <m:sSub>
          <m:sSubPr/>
          <m:e>
            <m:r>
              <m:t>T</m:t>
            </m:r>
          </m:e>
          <m:sub>
            <m:r>
              <m:t>B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要保证人不会滑动，人与水平地面间的动摩擦因数</w:t>
      </w:r>
      <m:oMath>
        <m:r>
          <m:t>μ</m:t>
        </m:r>
      </m:oMath>
      <w:r>
        <w:rPr>
          <w:rFonts w:ascii="宋体" w:hAnsi="宋体" w:eastAsia="宋体" w:cs="宋体"/>
          <w:kern w:val="0"/>
          <w:szCs w:val="21"/>
        </w:rPr>
        <w:t>至少是多少？</w:t>
      </w:r>
      <w:bookmarkEnd w:id="12"/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14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3" w:name="245f8670-3877-425d-aeab-016cc397c057"/>
      <w:r>
        <w:rPr>
          <w:rFonts w:ascii="宋体" w:hAnsi="宋体" w:eastAsia="宋体" w:cs="宋体"/>
          <w:kern w:val="0"/>
          <w:szCs w:val="21"/>
        </w:rPr>
        <w:t>如图所示，质量</w:t>
      </w:r>
      <m:oMath>
        <m:r>
          <m:t>m=1kg</m:t>
        </m:r>
      </m:oMath>
      <w:r>
        <w:rPr>
          <w:rFonts w:ascii="宋体" w:hAnsi="宋体" w:eastAsia="宋体" w:cs="宋体"/>
          <w:kern w:val="0"/>
          <w:szCs w:val="21"/>
        </w:rPr>
        <w:t>的小球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可视作质点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在长为</w:t>
      </w:r>
      <m:oMath>
        <m:r>
          <m:t>L=0.2m</m:t>
        </m:r>
      </m:oMath>
      <w:r>
        <w:rPr>
          <w:rFonts w:ascii="宋体" w:hAnsi="宋体" w:eastAsia="宋体" w:cs="宋体"/>
          <w:kern w:val="0"/>
          <w:szCs w:val="21"/>
        </w:rPr>
        <w:t>的细绳作用下在竖直平面内做圆周运动，细绳能承受的最大拉力</w:t>
      </w:r>
      <m:oMath>
        <m:sSub>
          <m:sSubPr/>
          <m:e>
            <m:r>
              <m:t>T</m:t>
            </m:r>
          </m:e>
          <m:sub>
            <m:r>
              <m:t>max</m:t>
            </m:r>
          </m:sub>
        </m:sSub>
        <m:r>
          <m:t>=90N</m:t>
        </m:r>
      </m:oMath>
      <w:r>
        <w:rPr>
          <w:rFonts w:ascii="宋体" w:hAnsi="宋体" w:eastAsia="宋体" w:cs="宋体"/>
          <w:kern w:val="0"/>
          <w:szCs w:val="21"/>
        </w:rPr>
        <w:t>，转轴离地高度</w:t>
      </w:r>
      <m:oMath>
        <m:r>
          <m:t>h=1m</m:t>
        </m:r>
      </m:oMath>
      <w:r>
        <w:rPr>
          <w:rFonts w:ascii="宋体" w:hAnsi="宋体" w:eastAsia="宋体" w:cs="宋体"/>
          <w:kern w:val="0"/>
          <w:szCs w:val="21"/>
        </w:rPr>
        <w:t>，不计阻力，</w:t>
      </w:r>
      <m:oMath>
        <m:r>
          <m:t>g=10m/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若小球通过最高点时的速度</w:t>
      </w:r>
      <m:oMath>
        <m:r>
          <m:t>v=2m/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，求此时小球对绳的拉力大小；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若小球在某次运动到最低点时细绳恰好被拉断，求小球落地时的速度。</w:t>
      </w:r>
      <w:bookmarkEnd w:id="13"/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3750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381250" cy="1000125"/>
                  <wp:effectExtent l="0" t="0" r="0" b="9525"/>
                  <wp:wrapTopAndBottom/>
                  <wp:docPr id="1035" name="图片 1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图片 103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15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4" w:name="4644356f-9b6d-4d68-a46e-cec4b096f1e6"/>
      <w:r>
        <w:rPr>
          <w:rFonts w:ascii="宋体" w:hAnsi="宋体" w:eastAsia="宋体" w:cs="宋体"/>
          <w:kern w:val="0"/>
          <w:szCs w:val="21"/>
        </w:rPr>
        <w:t>如图所示，一倾角</w:t>
      </w:r>
      <m:oMath>
        <m:r>
          <m:t>θ=37°</m:t>
        </m:r>
      </m:oMath>
      <w:r>
        <w:rPr>
          <w:rFonts w:ascii="宋体" w:hAnsi="宋体" w:eastAsia="宋体" w:cs="宋体"/>
          <w:kern w:val="0"/>
          <w:szCs w:val="21"/>
        </w:rPr>
        <w:t>的粗糙斜面底端与一传送带左端平滑相连于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点。有一可视为质点的物块从斜面顶端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点静止开始下滑，当物块滑到斜面底端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点后会继续滑上传送带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设经过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点前后的速度大小不变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。已知斜面长度</w:t>
      </w:r>
      <m:oMath>
        <m:r>
          <m:t>s=1.25m</m:t>
        </m:r>
      </m:oMath>
      <w:r>
        <w:rPr>
          <w:rFonts w:ascii="宋体" w:hAnsi="宋体" w:eastAsia="宋体" w:cs="宋体"/>
          <w:kern w:val="0"/>
          <w:szCs w:val="21"/>
        </w:rPr>
        <w:t>，传动带长度</w:t>
      </w:r>
      <m:oMath>
        <m:r>
          <m:t>L=4m</m:t>
        </m:r>
      </m:oMath>
      <w:r>
        <w:rPr>
          <w:rFonts w:ascii="宋体" w:hAnsi="宋体" w:eastAsia="宋体" w:cs="宋体"/>
          <w:kern w:val="0"/>
          <w:szCs w:val="21"/>
        </w:rPr>
        <w:t>，物块与斜面的动摩擦因数</w:t>
      </w:r>
      <m:oMath>
        <m:sSub>
          <m:sSubPr/>
          <m:e>
            <m:r>
              <m:t>μ</m:t>
            </m:r>
          </m:e>
          <m:sub>
            <m:r>
              <m:t>1</m:t>
            </m:r>
          </m:sub>
        </m:sSub>
        <m:r>
          <m:t>=0.3</m:t>
        </m:r>
      </m:oMath>
      <w:r>
        <w:rPr>
          <w:rFonts w:ascii="宋体" w:hAnsi="宋体" w:eastAsia="宋体" w:cs="宋体"/>
          <w:kern w:val="0"/>
          <w:szCs w:val="21"/>
        </w:rPr>
        <w:t>，物块与传送带间的动摩擦因数</w:t>
      </w:r>
      <m:oMath>
        <m:sSub>
          <m:sSubPr/>
          <m:e>
            <m:r>
              <m:t>μ</m:t>
            </m:r>
          </m:e>
          <m:sub>
            <m:r>
              <m:t>2</m:t>
            </m:r>
          </m:sub>
        </m:sSub>
        <m:r>
          <m:t>=0.2(g</m:t>
        </m:r>
      </m:oMath>
      <w:r>
        <w:rPr>
          <w:rFonts w:ascii="宋体" w:hAnsi="宋体" w:eastAsia="宋体" w:cs="宋体"/>
          <w:kern w:val="0"/>
          <w:szCs w:val="21"/>
        </w:rPr>
        <w:t>取</w:t>
      </w:r>
      <m:oMath>
        <m:r>
          <m:t>10m/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sin37°=0.6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cos37°=0.8)</m:t>
        </m:r>
      </m:oMath>
      <w:r>
        <w:rPr>
          <w:rFonts w:ascii="宋体" w:hAnsi="宋体" w:eastAsia="宋体" w:cs="宋体"/>
          <w:kern w:val="0"/>
          <w:szCs w:val="21"/>
        </w:rPr>
        <w:t>，求：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物体在斜面上的运动的加速度；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当传送带静止不动时，物块在传送带能滑行多远距离；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当传送带以恒定速率</w:t>
      </w:r>
      <m:oMath>
        <m:r>
          <m:t>v=2m/s</m:t>
        </m:r>
      </m:oMath>
      <w:r>
        <w:rPr>
          <w:rFonts w:ascii="宋体" w:hAnsi="宋体" w:eastAsia="宋体" w:cs="宋体"/>
          <w:kern w:val="0"/>
          <w:szCs w:val="21"/>
        </w:rPr>
        <w:t>逆时针转动时，试判断物体能否向右滑离出传动带？若能，试求出滑离速度；若不能，则求出物体在传送带上第一次做往返运动的总时间。</w:t>
      </w:r>
      <w:bookmarkEnd w:id="14"/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3660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324100" cy="1171575"/>
                  <wp:effectExtent l="0" t="0" r="0" b="9525"/>
                  <wp:wrapTopAndBottom/>
                  <wp:docPr id="1036" name="图片 1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图片 103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ilvl w:val="0"/>
          <w:numId w:val="0"/>
        </w:numPr>
        <w:spacing w:line="360" w:lineRule="auto"/>
        <w:ind w:left="0"/>
        <w:jc w:val="left"/>
      </w:pPr>
      <w:r>
        <w:br w:type="page"/>
      </w:r>
    </w:p>
    <w:p>
      <w:pPr>
        <w:numPr>
          <w:ilvl w:val="0"/>
          <w:numId w:val="0"/>
        </w:numPr>
        <w:spacing w:line="360" w:lineRule="auto"/>
        <w:ind w:left="0"/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参考答案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2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3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4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5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6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7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8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AB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9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CD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10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BC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11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AB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m:oMath>
        <m:r>
          <m:t>2.00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k</m:t>
            </m:r>
          </m:den>
        </m:f>
        <m:r>
          <m:t>−</m:t>
        </m:r>
        <m:sSub>
          <m:sSubPr/>
          <m:e>
            <m:r>
              <m:t>m</m:t>
            </m:r>
          </m:e>
          <m:sub>
            <m:r>
              <m:t>0</m:t>
            </m:r>
          </m:sub>
        </m:sSub>
        <m:r>
          <m:t>;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k</m:t>
            </m:r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g</m:t>
            </m:r>
          </m:den>
        </m:f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12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同时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BD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CD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ABC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1</m:t>
        </m:r>
      </m:oMath>
      <w:r>
        <w:rPr>
          <w:rFonts w:ascii="宋体" w:hAnsi="宋体" w:eastAsia="宋体" w:cs="宋体"/>
          <w:kern w:val="0"/>
          <w:szCs w:val="21"/>
        </w:rPr>
        <w:t>：</w:t>
      </w:r>
      <m:oMath>
        <m:r>
          <m:t>3</m:t>
        </m:r>
      </m:oMath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1</m:t>
        </m:r>
      </m:oMath>
      <w:r>
        <w:rPr>
          <w:rFonts w:ascii="宋体" w:hAnsi="宋体" w:eastAsia="宋体" w:cs="宋体"/>
          <w:kern w:val="0"/>
          <w:szCs w:val="21"/>
        </w:rPr>
        <w:t>：</w:t>
      </w:r>
      <m:oMath>
        <m:r>
          <m:t>1</m:t>
        </m:r>
      </m:oMath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13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OA</m:t>
        </m:r>
      </m:oMath>
      <w:r>
        <w:rPr>
          <w:rFonts w:ascii="宋体" w:hAnsi="宋体" w:eastAsia="宋体" w:cs="宋体"/>
          <w:kern w:val="0"/>
          <w:szCs w:val="21"/>
        </w:rPr>
        <w:t>绳的拉力的大小为</w:t>
      </w:r>
      <m:oMath>
        <m:r>
          <m:t>125N</m:t>
        </m:r>
      </m:oMath>
      <w:r>
        <w:rPr>
          <w:rFonts w:ascii="宋体" w:hAnsi="宋体" w:eastAsia="宋体" w:cs="宋体"/>
          <w:kern w:val="0"/>
          <w:szCs w:val="21"/>
        </w:rPr>
        <w:t>和</w:t>
      </w:r>
      <m:oMath>
        <m:r>
          <m:t>OB</m:t>
        </m:r>
      </m:oMath>
      <w:r>
        <w:rPr>
          <w:rFonts w:ascii="宋体" w:hAnsi="宋体" w:eastAsia="宋体" w:cs="宋体"/>
          <w:kern w:val="0"/>
          <w:szCs w:val="21"/>
        </w:rPr>
        <w:t>绳的拉力的大小为</w:t>
      </w:r>
      <m:oMath>
        <m:r>
          <m:t>75N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宋体" w:hAnsi="宋体" w:eastAsia="宋体" w:cs="宋体"/>
          <w:kern w:val="0"/>
          <w:szCs w:val="21"/>
        </w:rPr>
        <w:t>要保证人不会滑动，人与水平地面间的动摩擦因数</w:t>
      </w:r>
      <m:oMath>
        <m:r>
          <m:t>μ</m:t>
        </m:r>
      </m:oMath>
      <w:r>
        <w:rPr>
          <w:rFonts w:ascii="宋体" w:hAnsi="宋体" w:eastAsia="宋体" w:cs="宋体"/>
          <w:kern w:val="0"/>
          <w:szCs w:val="21"/>
        </w:rPr>
        <w:t>至少是</w:t>
      </w:r>
      <m:oMath>
        <m:r>
          <m:t>0.125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14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若小球通过最高点时的速度</w:t>
      </w:r>
      <m:oMath>
        <m:r>
          <m:t>v=2m/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，求此时小球对绳的拉力大小是</w:t>
      </w:r>
      <m:oMath>
        <m:r>
          <m:t>10N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宋体" w:hAnsi="宋体" w:eastAsia="宋体" w:cs="宋体"/>
          <w:kern w:val="0"/>
          <w:szCs w:val="21"/>
        </w:rPr>
        <w:t>若小球在某次运动到最低点时细绳恰好被拉断，求小球落地时的速度是</w:t>
      </w:r>
      <m:oMath>
        <m:r>
          <m:t>4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2</m:t>
            </m:r>
          </m:e>
        </m:rad>
        <m:r>
          <m:t>m/s</m:t>
        </m:r>
      </m:oMath>
      <w:r>
        <w:rPr>
          <w:rFonts w:ascii="宋体" w:hAnsi="宋体" w:eastAsia="宋体" w:cs="宋体"/>
          <w:kern w:val="0"/>
          <w:szCs w:val="21"/>
        </w:rPr>
        <w:t>，方向与水平方向夹角为</w:t>
      </w:r>
      <m:oMath>
        <m:r>
          <m:t>45°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15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物体在斜面上的运动加速度大小为</w:t>
      </w:r>
      <m:oMath>
        <m:r>
          <m:t>3.6m/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，方向沿斜面向下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宋体" w:hAnsi="宋体" w:eastAsia="宋体" w:cs="宋体"/>
          <w:kern w:val="0"/>
          <w:szCs w:val="21"/>
        </w:rPr>
        <w:t>当传送带静止时，物块在传送带上滑行的最远距离为</w:t>
      </w:r>
      <m:oMath>
        <m:r>
          <m:t>2.25m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宋体" w:hAnsi="宋体" w:eastAsia="宋体" w:cs="宋体"/>
          <w:kern w:val="0"/>
          <w:szCs w:val="21"/>
        </w:rPr>
        <w:t>当传送带逆时针以</w:t>
      </w:r>
      <m:oMath>
        <m:r>
          <m:t>2m/s</m:t>
        </m:r>
      </m:oMath>
      <w:r>
        <w:rPr>
          <w:rFonts w:ascii="宋体" w:hAnsi="宋体" w:eastAsia="宋体" w:cs="宋体"/>
          <w:kern w:val="0"/>
          <w:szCs w:val="21"/>
        </w:rPr>
        <w:t>转动时，物体不能向右滑离传送带，第一次往返运动的总时间为</w:t>
      </w:r>
      <m:oMath>
        <m:r>
          <m:t>3.125s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sectPr>
      <w:headerReference r:id="rId3" w:type="default"/>
      <w:footerReference r:id="rId4" w:type="default"/>
      <w:pgSz w:w="11906" w:h="16838"/>
      <w:pgMar w:top="1440" w:right="1083" w:bottom="1440" w:left="1083" w:header="499" w:footer="499" w:gutter="0"/>
      <w:cols w:space="425" w:num="1" w:sep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ZWE1MmUzZjk0ZDc0YjQ1N2M1MGI0Y2YxY2Q5ZjMifQ=="/>
  </w:docVars>
  <w:rsids>
    <w:rsidRoot w:val="00000000"/>
    <w:rsid w:val="09D61190"/>
    <w:rsid w:val="411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  <w:rPr>
      <w:rFonts w:ascii="Cambria Math" w:hAnsi="宋体" w:eastAsia="宋体" w:cs="Cambria Math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mbria Math" w:hAnsi="宋体" w:eastAsia="宋体" w:cs="Cambria Math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 Math" w:hAnsi="宋体" w:eastAsia="宋体" w:cs="Cambria Math"/>
      <w:sz w:val="18"/>
      <w:szCs w:val="18"/>
    </w:rPr>
  </w:style>
  <w:style w:type="table" w:styleId="6">
    <w:name w:val="Table Grid"/>
    <w:basedOn w:val="5"/>
    <w:qFormat/>
    <w:uiPriority w:val="59"/>
    <w:rPr>
      <w:rFonts w:ascii="Cambria Math" w:hAnsi="宋体" w:eastAsia="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11">
    <w:name w:val="No Spacing"/>
    <w:link w:val="12"/>
    <w:qFormat/>
    <w:uiPriority w:val="1"/>
    <w:rPr>
      <w:rFonts w:ascii="Cambria Math" w:hAnsi="宋体" w:eastAsia="宋体" w:cs="Cambria Math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rFonts w:ascii="Cambria Math" w:hAnsi="宋体" w:eastAsia="宋体" w:cs="Cambria Math"/>
      <w:kern w:val="0"/>
      <w:sz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mbria Math" w:hAnsi="宋体" w:eastAsia="宋体" w:cs="Cambria Math"/>
    </w:rPr>
  </w:style>
  <w:style w:type="character" w:customStyle="1" w:styleId="14">
    <w:name w:val="不明显强调1"/>
    <w:basedOn w:val="7"/>
    <w:qFormat/>
    <w:uiPriority w:val="19"/>
    <w:rPr>
      <w:rFonts w:ascii="Cambria Math" w:hAnsi="宋体" w:eastAsia="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3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xtzj xmlns="http://schemas.microsoft.com/vsto/xtzj">
  <dataContent>0927d4c76-ccde-4731-98f7-7dacce197b63;264534d7e-ed4b-4c8b-8a30-06e0c7aea302,30358b39c-14dc-4b99-853f-ad3a583f3afb,bed100bd6-fd35-4eda-b0f6-a30d5ede0028,dc7381c17-df2d-48c8-9ca2-6a00b650e168,d69299ded-6619-4ae0-a732-f178a284161b,d8c3f1790-53e5-4b99-bf4b-efc19352b2fe,1867dcf20-1ce6-43dd-801e-8c143fe4d02b,ab17a7ca1-11c4-4268-8432-af6c8f14bc81,abc4fefe6-d28f-4aec-ac1f-d2f580eb54c7,9dc5d4762-90df-4adb-acd3-92ee6a6a398b,65f3f48c7-a93d-4626-8202-97688b0ac885,f42404661-b774-4dfb-bf99-dde52ad0f390,48d3e37e3-4ec2-4a56-871e-870543d482a9,2458f8670-3877-425d-aeab-016cc397c057,46434356f-9b6d-4d68-a46e-cec4b096f1e6,</dataContent>
</xtzj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/>
</ds:datastoreItem>
</file>

<file path=customXml/itemProps3.xml><?xml version="1.0" encoding="utf-8"?>
<ds:datastoreItem xmlns:ds="http://schemas.openxmlformats.org/officeDocument/2006/customXml" ds:itemID="{a4697db7-f37b-4b63-9e2e-b5543474b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二一教育</Company>
  <Pages>7</Pages>
  <Words>3213</Words>
  <Characters>3751</Characters>
  <Lines>0</Lines>
  <Paragraphs>0</Paragraphs>
  <TotalTime>1</TotalTime>
  <ScaleCrop>false</ScaleCrop>
  <LinksUpToDate>false</LinksUpToDate>
  <CharactersWithSpaces>3930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21cnjy.com</dc:creator>
  <cp:keywords>21</cp:keywords>
  <cp:lastModifiedBy>JonMMx 2000</cp:lastModifiedBy>
  <dcterms:modified xsi:type="dcterms:W3CDTF">2026-01-22T01:25:49Z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