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223EAA">
      <w:bookmarkStart w:id="0" w:name="_GoBack"/>
      <w:bookmarkEnd w:id="0"/>
    </w:p>
    <w:p w14:paraId="08B81725">
      <w:pPr>
        <w:pStyle w:val="8"/>
        <w:jc w:val="center"/>
        <w:textAlignment w:val="center"/>
        <w:rPr>
          <w:rFonts w:ascii="宋体" w:hAnsi="宋体" w:cs="宋体"/>
          <w:b/>
          <w:color w:val="000000"/>
          <w:kern w:val="2"/>
          <w:sz w:val="30"/>
          <w:szCs w:val="22"/>
        </w:rPr>
      </w:pPr>
      <w:r>
        <w:rPr>
          <w:rFonts w:ascii="宋体" w:hAnsi="宋体" w:cs="宋体"/>
          <w:b/>
          <w:color w:val="000000"/>
          <w:kern w:val="2"/>
          <w:sz w:val="30"/>
          <w:szCs w:val="22"/>
        </w:rPr>
        <w:t>河北省邢台市五校联考2025-2026学年高二上学期期末质量检测（二）物理试题</w:t>
      </w:r>
    </w:p>
    <w:p w14:paraId="20D514FD">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一、单选题</w:t>
      </w:r>
    </w:p>
    <w:p w14:paraId="7D5D1B6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1．人类研究电现象和磁现象的历史与力学研究同样丰富多彩，下列关于电场和磁场的说法正确的是（　　）</w:t>
      </w:r>
    </w:p>
    <w:p w14:paraId="2EA1452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A．电场和磁场都是客观存在的，电场线和磁感线虽然看不到，但也是客观存在的</w:t>
      </w:r>
    </w:p>
    <w:p w14:paraId="570F9D7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B．法拉第提出电荷周围存在着由它产生的电场</w:t>
      </w:r>
    </w:p>
    <w:p w14:paraId="1997429B">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C．安培首次发现了电流周围存在磁场</w:t>
      </w:r>
    </w:p>
    <w:p w14:paraId="3C82BFEF">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D．楞次提出变化的磁场会产生电场</w:t>
      </w:r>
    </w:p>
    <w:p w14:paraId="4756DC7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电动自行车给我们的日常生活带来很多便利，尤其适合短途通勤、购物或接送孩子等情景。它以电能驱动，零尾气排放，有助于改善空气质量。如图所示是一款电动自行车使用的锂电池的铭牌，若电机功率为500W，则该电车理论续航时间为（　　）</w:t>
      </w:r>
    </w:p>
    <w:p w14:paraId="2DEE4AAC">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733550" cy="1095375"/>
            <wp:effectExtent l="0" t="0" r="0" b="9525"/>
            <wp:docPr id="100003" name="图片 10000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www.zqy.com"/>
                    <pic:cNvPicPr>
                      <a:picLocks noChangeAspect="1"/>
                    </pic:cNvPicPr>
                  </pic:nvPicPr>
                  <pic:blipFill>
                    <a:blip r:embed="rId10">
                      <a:lum/>
                    </a:blip>
                    <a:stretch>
                      <a:fillRect/>
                    </a:stretch>
                  </pic:blipFill>
                  <pic:spPr>
                    <a:xfrm>
                      <a:off x="0" y="0"/>
                      <a:ext cx="1733550" cy="1095375"/>
                    </a:xfrm>
                    <a:prstGeom prst="rect">
                      <a:avLst/>
                    </a:prstGeom>
                  </pic:spPr>
                </pic:pic>
              </a:graphicData>
            </a:graphic>
          </wp:inline>
        </w:drawing>
      </w:r>
    </w:p>
    <w:p w14:paraId="71FC6D54">
      <w:pPr>
        <w:pStyle w:val="8"/>
        <w:tabs>
          <w:tab w:val="left" w:pos="2078"/>
          <w:tab w:val="left" w:pos="4156"/>
          <w:tab w:val="left" w:pos="6234"/>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A．3 h</w:t>
      </w:r>
      <w:r>
        <w:rPr>
          <w:rFonts w:ascii="Times New Roman" w:hAnsi="Times New Roman"/>
          <w:kern w:val="2"/>
          <w:sz w:val="21"/>
          <w:szCs w:val="22"/>
        </w:rPr>
        <w:tab/>
      </w:r>
      <w:r>
        <w:rPr>
          <w:rFonts w:ascii="Times New Roman" w:hAnsi="Times New Roman"/>
          <w:kern w:val="2"/>
          <w:sz w:val="21"/>
          <w:szCs w:val="22"/>
        </w:rPr>
        <w:t>B．5 h</w:t>
      </w:r>
      <w:r>
        <w:rPr>
          <w:rFonts w:ascii="Times New Roman" w:hAnsi="Times New Roman"/>
          <w:kern w:val="2"/>
          <w:sz w:val="21"/>
          <w:szCs w:val="22"/>
        </w:rPr>
        <w:tab/>
      </w:r>
      <w:r>
        <w:rPr>
          <w:rFonts w:ascii="Times New Roman" w:hAnsi="Times New Roman"/>
          <w:kern w:val="2"/>
          <w:sz w:val="21"/>
          <w:szCs w:val="22"/>
        </w:rPr>
        <w:t>C．30 h</w:t>
      </w:r>
      <w:r>
        <w:rPr>
          <w:rFonts w:ascii="Times New Roman" w:hAnsi="Times New Roman"/>
          <w:kern w:val="2"/>
          <w:sz w:val="21"/>
          <w:szCs w:val="22"/>
        </w:rPr>
        <w:tab/>
      </w:r>
      <w:r>
        <w:rPr>
          <w:rFonts w:ascii="Times New Roman" w:hAnsi="Times New Roman"/>
          <w:kern w:val="2"/>
          <w:sz w:val="21"/>
          <w:szCs w:val="22"/>
        </w:rPr>
        <w:t>D．180 h</w:t>
      </w:r>
    </w:p>
    <w:p w14:paraId="2099E7B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3．如图所示，△</w:t>
      </w:r>
      <w:r>
        <w:rPr>
          <w:rFonts w:ascii="Times New Roman" w:hAnsi="Times New Roman" w:eastAsia="Times New Roman"/>
          <w:i/>
          <w:kern w:val="2"/>
          <w:sz w:val="21"/>
          <w:szCs w:val="22"/>
        </w:rPr>
        <w:t>ABC</w:t>
      </w:r>
      <w:r>
        <w:rPr>
          <w:rFonts w:ascii="Times New Roman" w:hAnsi="Times New Roman"/>
          <w:kern w:val="2"/>
          <w:sz w:val="21"/>
          <w:szCs w:val="22"/>
        </w:rPr>
        <w:t>是平行于匀强电场方向放置的一个直角三角形，</w:t>
      </w:r>
      <w:r>
        <w:rPr>
          <w:rFonts w:ascii="Times New Roman" w:hAnsi="Times New Roman" w:eastAsia="Times New Roman"/>
          <w:i/>
          <w:kern w:val="2"/>
          <w:sz w:val="21"/>
          <w:szCs w:val="22"/>
        </w:rPr>
        <w:t>A</w:t>
      </w:r>
      <w:r>
        <w:rPr>
          <w:rFonts w:ascii="Times New Roman" w:hAnsi="Times New Roman"/>
          <w:kern w:val="2"/>
          <w:sz w:val="21"/>
          <w:szCs w:val="22"/>
        </w:rPr>
        <w:t>点电势为0，∠</w:t>
      </w:r>
      <w:r>
        <w:rPr>
          <w:rFonts w:ascii="Times New Roman" w:hAnsi="Times New Roman" w:eastAsia="Times New Roman"/>
          <w:i/>
          <w:kern w:val="2"/>
          <w:sz w:val="21"/>
          <w:szCs w:val="22"/>
        </w:rPr>
        <w:t>ABC</w:t>
      </w:r>
      <w:r>
        <w:rPr>
          <w:rFonts w:ascii="Times New Roman" w:hAnsi="Times New Roman"/>
          <w:kern w:val="2"/>
          <w:sz w:val="21"/>
          <w:szCs w:val="22"/>
        </w:rPr>
        <w:t>=53°，</w:t>
      </w:r>
      <w:r>
        <w:rPr>
          <w:rFonts w:ascii="Times New Roman" w:hAnsi="Times New Roman" w:eastAsia="Times New Roman"/>
          <w:i/>
          <w:kern w:val="2"/>
          <w:sz w:val="21"/>
          <w:szCs w:val="22"/>
        </w:rPr>
        <w:t>BC</w:t>
      </w:r>
      <w:r>
        <w:rPr>
          <w:rFonts w:ascii="Times New Roman" w:hAnsi="Times New Roman"/>
          <w:kern w:val="2"/>
          <w:sz w:val="21"/>
          <w:szCs w:val="22"/>
        </w:rPr>
        <w:t>=15 cm。若将电量为</w:t>
      </w:r>
      <w:r>
        <w:object>
          <v:shape id="_x0000_i1025" o:spt="75" alt="www.zqy.com" type="#_x0000_t75" style="height:13.55pt;width:46.95pt;" o:ole="t" filled="f" o:preferrelative="t" stroked="f" coordsize="21600,21600">
            <v:path/>
            <v:fill on="f" focussize="0,0"/>
            <v:stroke on="f" joinstyle="miter"/>
            <v:imagedata r:id="rId12" o:title="eqIdb432d574d1ec7282e11e4e5899f5256a"/>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kern w:val="2"/>
          <w:sz w:val="21"/>
          <w:szCs w:val="22"/>
        </w:rPr>
        <w:t>的负电荷从</w:t>
      </w:r>
      <w:r>
        <w:rPr>
          <w:rFonts w:ascii="Times New Roman" w:hAnsi="Times New Roman" w:eastAsia="Times New Roman"/>
          <w:i/>
          <w:kern w:val="2"/>
          <w:sz w:val="21"/>
          <w:szCs w:val="22"/>
        </w:rPr>
        <w:t>A</w:t>
      </w:r>
      <w:r>
        <w:rPr>
          <w:rFonts w:ascii="Times New Roman" w:hAnsi="Times New Roman"/>
          <w:kern w:val="2"/>
          <w:sz w:val="21"/>
          <w:szCs w:val="22"/>
        </w:rPr>
        <w:t>移到</w:t>
      </w:r>
      <w:r>
        <w:rPr>
          <w:rFonts w:ascii="Times New Roman" w:hAnsi="Times New Roman" w:eastAsia="Times New Roman"/>
          <w:i/>
          <w:kern w:val="2"/>
          <w:sz w:val="21"/>
          <w:szCs w:val="22"/>
        </w:rPr>
        <w:t>B</w:t>
      </w:r>
      <w:r>
        <w:rPr>
          <w:rFonts w:ascii="Times New Roman" w:hAnsi="Times New Roman"/>
          <w:kern w:val="2"/>
          <w:sz w:val="21"/>
          <w:szCs w:val="22"/>
        </w:rPr>
        <w:t>，克服电场力做功为3×10</w:t>
      </w:r>
      <w:r>
        <w:rPr>
          <w:rFonts w:ascii="Times New Roman" w:hAnsi="Times New Roman"/>
          <w:kern w:val="2"/>
          <w:sz w:val="21"/>
          <w:szCs w:val="22"/>
          <w:vertAlign w:val="superscript"/>
        </w:rPr>
        <w:t>-4</w:t>
      </w:r>
      <w:r>
        <w:rPr>
          <w:rFonts w:ascii="Times New Roman" w:hAnsi="Times New Roman"/>
          <w:kern w:val="2"/>
          <w:sz w:val="21"/>
          <w:szCs w:val="22"/>
        </w:rPr>
        <w:t>J，若从</w:t>
      </w:r>
      <w:r>
        <w:rPr>
          <w:rFonts w:ascii="Times New Roman" w:hAnsi="Times New Roman" w:eastAsia="Times New Roman"/>
          <w:i/>
          <w:kern w:val="2"/>
          <w:sz w:val="21"/>
          <w:szCs w:val="22"/>
        </w:rPr>
        <w:t>B</w:t>
      </w:r>
      <w:r>
        <w:rPr>
          <w:rFonts w:ascii="Times New Roman" w:hAnsi="Times New Roman"/>
          <w:kern w:val="2"/>
          <w:sz w:val="21"/>
          <w:szCs w:val="22"/>
        </w:rPr>
        <w:t>移到</w:t>
      </w:r>
      <w:r>
        <w:rPr>
          <w:rFonts w:ascii="Times New Roman" w:hAnsi="Times New Roman" w:eastAsia="Times New Roman"/>
          <w:i/>
          <w:kern w:val="2"/>
          <w:sz w:val="21"/>
          <w:szCs w:val="22"/>
        </w:rPr>
        <w:t>C</w:t>
      </w:r>
      <w:r>
        <w:rPr>
          <w:rFonts w:ascii="Times New Roman" w:hAnsi="Times New Roman"/>
          <w:kern w:val="2"/>
          <w:sz w:val="21"/>
          <w:szCs w:val="22"/>
        </w:rPr>
        <w:t>，电势能减少1.08×10</w:t>
      </w:r>
      <w:r>
        <w:rPr>
          <w:rFonts w:ascii="Times New Roman" w:hAnsi="Times New Roman"/>
          <w:kern w:val="2"/>
          <w:sz w:val="21"/>
          <w:szCs w:val="22"/>
          <w:vertAlign w:val="superscript"/>
        </w:rPr>
        <w:t>-4</w:t>
      </w:r>
      <w:r>
        <w:rPr>
          <w:rFonts w:ascii="Times New Roman" w:hAnsi="Times New Roman"/>
          <w:kern w:val="2"/>
          <w:sz w:val="21"/>
          <w:szCs w:val="22"/>
        </w:rPr>
        <w:t>J，下列说法正确的是（　　）</w:t>
      </w:r>
    </w:p>
    <w:p w14:paraId="25D4839E">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200150" cy="981075"/>
            <wp:effectExtent l="0" t="0" r="0" b="9525"/>
            <wp:docPr id="100005" name="图片 10000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www.zqy.com"/>
                    <pic:cNvPicPr>
                      <a:picLocks noChangeAspect="1"/>
                    </pic:cNvPicPr>
                  </pic:nvPicPr>
                  <pic:blipFill>
                    <a:blip r:embed="rId13">
                      <a:lum/>
                    </a:blip>
                    <a:stretch>
                      <a:fillRect/>
                    </a:stretch>
                  </pic:blipFill>
                  <pic:spPr>
                    <a:xfrm>
                      <a:off x="0" y="0"/>
                      <a:ext cx="1200150" cy="981075"/>
                    </a:xfrm>
                    <a:prstGeom prst="rect">
                      <a:avLst/>
                    </a:prstGeom>
                  </pic:spPr>
                </pic:pic>
              </a:graphicData>
            </a:graphic>
          </wp:inline>
        </w:drawing>
      </w:r>
    </w:p>
    <w:p w14:paraId="5DDB0114">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w:t>
      </w:r>
      <w:r>
        <w:rPr>
          <w:rFonts w:ascii="Times New Roman" w:hAnsi="Times New Roman" w:eastAsia="Times New Roman"/>
          <w:i/>
          <w:kern w:val="2"/>
          <w:sz w:val="21"/>
          <w:szCs w:val="22"/>
        </w:rPr>
        <w:t>B</w:t>
      </w:r>
      <w:r>
        <w:rPr>
          <w:rFonts w:ascii="Times New Roman" w:hAnsi="Times New Roman"/>
          <w:kern w:val="2"/>
          <w:sz w:val="21"/>
          <w:szCs w:val="22"/>
        </w:rPr>
        <w:t>点电势为50 V</w:t>
      </w:r>
      <w:r>
        <w:rPr>
          <w:rFonts w:ascii="Times New Roman" w:hAnsi="Times New Roman"/>
          <w:kern w:val="2"/>
          <w:sz w:val="21"/>
          <w:szCs w:val="22"/>
        </w:rPr>
        <w:tab/>
      </w:r>
      <w:r>
        <w:rPr>
          <w:rFonts w:ascii="Times New Roman" w:hAnsi="Times New Roman"/>
          <w:kern w:val="2"/>
          <w:sz w:val="21"/>
          <w:szCs w:val="22"/>
        </w:rPr>
        <w:t>B．</w:t>
      </w:r>
      <w:r>
        <w:rPr>
          <w:rFonts w:ascii="Times New Roman" w:hAnsi="Times New Roman" w:eastAsia="Times New Roman"/>
          <w:i/>
          <w:kern w:val="2"/>
          <w:sz w:val="21"/>
          <w:szCs w:val="22"/>
        </w:rPr>
        <w:t>C</w:t>
      </w:r>
      <w:r>
        <w:rPr>
          <w:rFonts w:ascii="Times New Roman" w:hAnsi="Times New Roman"/>
          <w:kern w:val="2"/>
          <w:sz w:val="21"/>
          <w:szCs w:val="22"/>
        </w:rPr>
        <w:t>点电势为-68 V</w:t>
      </w:r>
    </w:p>
    <w:p w14:paraId="0465717D">
      <w:pPr>
        <w:pStyle w:val="8"/>
        <w:tabs>
          <w:tab w:val="left" w:pos="4156"/>
        </w:tabs>
        <w:spacing w:line="360" w:lineRule="auto"/>
        <w:ind w:left="300"/>
        <w:jc w:val="left"/>
        <w:textAlignment w:val="center"/>
        <w:rPr>
          <w:rFonts w:ascii="Times New Roman" w:hAnsi="Times New Roman" w:eastAsia="Times New Roman"/>
          <w:i/>
          <w:kern w:val="2"/>
          <w:sz w:val="21"/>
          <w:szCs w:val="22"/>
        </w:rPr>
      </w:pPr>
      <w:r>
        <w:rPr>
          <w:rFonts w:ascii="Times New Roman" w:hAnsi="Times New Roman"/>
          <w:kern w:val="2"/>
          <w:sz w:val="21"/>
          <w:szCs w:val="22"/>
        </w:rPr>
        <w:t>C．电场强度大小为200 V/m，方向从</w:t>
      </w:r>
      <w:r>
        <w:rPr>
          <w:rFonts w:ascii="Times New Roman" w:hAnsi="Times New Roman" w:eastAsia="Times New Roman"/>
          <w:i/>
          <w:kern w:val="2"/>
          <w:sz w:val="21"/>
          <w:szCs w:val="22"/>
        </w:rPr>
        <w:t>A</w:t>
      </w:r>
      <w:r>
        <w:rPr>
          <w:rFonts w:ascii="Times New Roman" w:hAnsi="Times New Roman"/>
          <w:kern w:val="2"/>
          <w:sz w:val="21"/>
          <w:szCs w:val="22"/>
        </w:rPr>
        <w:t>指向</w:t>
      </w:r>
      <w:r>
        <w:rPr>
          <w:rFonts w:ascii="Times New Roman" w:hAnsi="Times New Roman" w:eastAsia="Times New Roman"/>
          <w:i/>
          <w:kern w:val="2"/>
          <w:sz w:val="21"/>
          <w:szCs w:val="22"/>
        </w:rPr>
        <w:t>B</w:t>
      </w:r>
      <w:r>
        <w:rPr>
          <w:rFonts w:ascii="Times New Roman" w:hAnsi="Times New Roman" w:eastAsia="Times New Roman"/>
          <w:i/>
          <w:kern w:val="2"/>
          <w:sz w:val="21"/>
          <w:szCs w:val="22"/>
        </w:rPr>
        <w:tab/>
      </w:r>
      <w:r>
        <w:rPr>
          <w:rFonts w:ascii="Times New Roman" w:hAnsi="Times New Roman"/>
          <w:kern w:val="2"/>
          <w:sz w:val="21"/>
          <w:szCs w:val="22"/>
        </w:rPr>
        <w:t>D．电场强度大小为120 V/m，方向从</w:t>
      </w:r>
      <w:r>
        <w:rPr>
          <w:rFonts w:ascii="Times New Roman" w:hAnsi="Times New Roman" w:eastAsia="Times New Roman"/>
          <w:i/>
          <w:kern w:val="2"/>
          <w:sz w:val="21"/>
          <w:szCs w:val="22"/>
        </w:rPr>
        <w:t>C</w:t>
      </w:r>
      <w:r>
        <w:rPr>
          <w:rFonts w:ascii="Times New Roman" w:hAnsi="Times New Roman"/>
          <w:kern w:val="2"/>
          <w:sz w:val="21"/>
          <w:szCs w:val="22"/>
        </w:rPr>
        <w:t>指向</w:t>
      </w:r>
      <w:r>
        <w:rPr>
          <w:rFonts w:ascii="Times New Roman" w:hAnsi="Times New Roman" w:eastAsia="Times New Roman"/>
          <w:i/>
          <w:kern w:val="2"/>
          <w:sz w:val="21"/>
          <w:szCs w:val="22"/>
        </w:rPr>
        <w:t>B</w:t>
      </w:r>
    </w:p>
    <w:p w14:paraId="2EA67C2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4．如图所示，甲和乙电路中A、B、C、D是四个相同灯泡，电感线圈直流电阻与电源内阻均可忽略不计，下列说法正确的是（　　）</w:t>
      </w:r>
    </w:p>
    <w:p w14:paraId="25F29EE8">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524250" cy="1733550"/>
            <wp:effectExtent l="0" t="0" r="0" b="0"/>
            <wp:docPr id="100007" name="图片 10000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www.zqy.com"/>
                    <pic:cNvPicPr>
                      <a:picLocks noChangeAspect="1"/>
                    </pic:cNvPicPr>
                  </pic:nvPicPr>
                  <pic:blipFill>
                    <a:blip r:embed="rId14">
                      <a:lum/>
                    </a:blip>
                    <a:stretch>
                      <a:fillRect/>
                    </a:stretch>
                  </pic:blipFill>
                  <pic:spPr>
                    <a:xfrm>
                      <a:off x="0" y="0"/>
                      <a:ext cx="3524250" cy="1733550"/>
                    </a:xfrm>
                    <a:prstGeom prst="rect">
                      <a:avLst/>
                    </a:prstGeom>
                  </pic:spPr>
                </pic:pic>
              </a:graphicData>
            </a:graphic>
          </wp:inline>
        </w:drawing>
      </w:r>
    </w:p>
    <w:p w14:paraId="1DD53ECB">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A．甲电路开关闭合时，A灯立即变亮，B灯缓慢变亮</w:t>
      </w:r>
    </w:p>
    <w:p w14:paraId="2A77132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B．甲电路开关断开时，A灯立即熄灭，B灯缓慢熄灭</w:t>
      </w:r>
    </w:p>
    <w:p w14:paraId="252E8DF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C．乙电路开关闭合时，C灯缓慢变亮，D灯缓慢变亮</w:t>
      </w:r>
    </w:p>
    <w:p w14:paraId="43DC29E2">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D．乙电路开关断开时，C灯缓慢熄灭，D灯先闪亮一下再熄灭</w:t>
      </w:r>
    </w:p>
    <w:p w14:paraId="5E8636F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5．如图所示，</w:t>
      </w:r>
      <w:r>
        <w:rPr>
          <w:rFonts w:ascii="Times New Roman" w:hAnsi="Times New Roman" w:eastAsia="Times New Roman"/>
          <w:i/>
          <w:kern w:val="2"/>
          <w:sz w:val="21"/>
          <w:szCs w:val="22"/>
        </w:rPr>
        <w:t>abcd</w:t>
      </w:r>
      <w:r>
        <w:rPr>
          <w:rFonts w:ascii="Times New Roman" w:hAnsi="Times New Roman"/>
          <w:kern w:val="2"/>
          <w:sz w:val="21"/>
          <w:szCs w:val="22"/>
        </w:rPr>
        <w:t>为边长为</w:t>
      </w:r>
      <w:r>
        <w:rPr>
          <w:rFonts w:ascii="Times New Roman" w:hAnsi="Times New Roman" w:eastAsia="Times New Roman"/>
          <w:i/>
          <w:kern w:val="2"/>
          <w:sz w:val="21"/>
          <w:szCs w:val="22"/>
        </w:rPr>
        <w:t>L</w:t>
      </w:r>
      <w:r>
        <w:rPr>
          <w:rFonts w:ascii="Times New Roman" w:hAnsi="Times New Roman"/>
          <w:kern w:val="2"/>
          <w:sz w:val="21"/>
          <w:szCs w:val="22"/>
        </w:rPr>
        <w:t>的正方形，在四分之一圆</w:t>
      </w:r>
      <w:r>
        <w:rPr>
          <w:rFonts w:ascii="Times New Roman" w:hAnsi="Times New Roman" w:eastAsia="Times New Roman"/>
          <w:i/>
          <w:kern w:val="2"/>
          <w:sz w:val="21"/>
          <w:szCs w:val="22"/>
        </w:rPr>
        <w:t>abd</w:t>
      </w:r>
      <w:r>
        <w:rPr>
          <w:rFonts w:ascii="Times New Roman" w:hAnsi="Times New Roman"/>
          <w:kern w:val="2"/>
          <w:sz w:val="21"/>
          <w:szCs w:val="22"/>
        </w:rPr>
        <w:t>区域内有垂直于纸面向外的匀强磁场，磁感应强度大小为</w:t>
      </w:r>
      <w:r>
        <w:rPr>
          <w:rFonts w:ascii="Times New Roman" w:hAnsi="Times New Roman" w:eastAsia="Times New Roman"/>
          <w:i/>
          <w:kern w:val="2"/>
          <w:sz w:val="21"/>
          <w:szCs w:val="22"/>
        </w:rPr>
        <w:t>B</w:t>
      </w:r>
      <w:r>
        <w:rPr>
          <w:rFonts w:ascii="Times New Roman" w:hAnsi="Times New Roman"/>
          <w:kern w:val="2"/>
          <w:sz w:val="21"/>
          <w:szCs w:val="22"/>
        </w:rPr>
        <w:t>。一个质量为</w:t>
      </w:r>
      <w:r>
        <w:rPr>
          <w:rFonts w:ascii="Times New Roman" w:hAnsi="Times New Roman" w:eastAsia="Times New Roman"/>
          <w:i/>
          <w:kern w:val="2"/>
          <w:sz w:val="21"/>
          <w:szCs w:val="22"/>
        </w:rPr>
        <w:t>m</w:t>
      </w:r>
      <w:r>
        <w:rPr>
          <w:rFonts w:ascii="Times New Roman" w:hAnsi="Times New Roman"/>
          <w:kern w:val="2"/>
          <w:sz w:val="21"/>
          <w:szCs w:val="22"/>
        </w:rPr>
        <w:t>、电荷量为</w:t>
      </w:r>
      <w:r>
        <w:rPr>
          <w:rFonts w:ascii="Times New Roman" w:hAnsi="Times New Roman" w:eastAsia="Times New Roman"/>
          <w:i/>
          <w:kern w:val="2"/>
          <w:sz w:val="21"/>
          <w:szCs w:val="22"/>
        </w:rPr>
        <w:t>q</w:t>
      </w:r>
      <w:r>
        <w:rPr>
          <w:rFonts w:ascii="Times New Roman" w:hAnsi="Times New Roman"/>
          <w:kern w:val="2"/>
          <w:sz w:val="21"/>
          <w:szCs w:val="22"/>
        </w:rPr>
        <w:t>的带正电粒子从</w:t>
      </w:r>
      <w:r>
        <w:rPr>
          <w:rFonts w:ascii="Times New Roman" w:hAnsi="Times New Roman" w:eastAsia="Times New Roman"/>
          <w:i/>
          <w:kern w:val="2"/>
          <w:sz w:val="21"/>
          <w:szCs w:val="22"/>
        </w:rPr>
        <w:t>b</w:t>
      </w:r>
      <w:r>
        <w:rPr>
          <w:rFonts w:ascii="Times New Roman" w:hAnsi="Times New Roman"/>
          <w:kern w:val="2"/>
          <w:sz w:val="21"/>
          <w:szCs w:val="22"/>
        </w:rPr>
        <w:t>点沿</w:t>
      </w:r>
      <w:r>
        <w:rPr>
          <w:rFonts w:ascii="Times New Roman" w:hAnsi="Times New Roman" w:eastAsia="Times New Roman"/>
          <w:i/>
          <w:kern w:val="2"/>
          <w:sz w:val="21"/>
          <w:szCs w:val="22"/>
        </w:rPr>
        <w:t>ba</w:t>
      </w:r>
      <w:r>
        <w:rPr>
          <w:rFonts w:ascii="Times New Roman" w:hAnsi="Times New Roman"/>
          <w:kern w:val="2"/>
          <w:sz w:val="21"/>
          <w:szCs w:val="22"/>
        </w:rPr>
        <w:t>方向射入磁场，粒子恰能从正方形</w:t>
      </w:r>
      <w:r>
        <w:rPr>
          <w:rFonts w:ascii="Times New Roman" w:hAnsi="Times New Roman" w:eastAsia="Times New Roman"/>
          <w:i/>
          <w:kern w:val="2"/>
          <w:sz w:val="21"/>
          <w:szCs w:val="22"/>
        </w:rPr>
        <w:t>cd</w:t>
      </w:r>
      <w:r>
        <w:rPr>
          <w:rFonts w:ascii="Times New Roman" w:hAnsi="Times New Roman"/>
          <w:kern w:val="2"/>
          <w:sz w:val="21"/>
          <w:szCs w:val="22"/>
        </w:rPr>
        <w:t>边上的</w:t>
      </w:r>
      <w:r>
        <w:rPr>
          <w:rFonts w:ascii="Times New Roman" w:hAnsi="Times New Roman" w:eastAsia="Times New Roman"/>
          <w:i/>
          <w:kern w:val="2"/>
          <w:sz w:val="21"/>
          <w:szCs w:val="22"/>
        </w:rPr>
        <w:t>e</w:t>
      </w:r>
      <w:r>
        <w:rPr>
          <w:rFonts w:ascii="Times New Roman" w:hAnsi="Times New Roman"/>
          <w:kern w:val="2"/>
          <w:sz w:val="21"/>
          <w:szCs w:val="22"/>
        </w:rPr>
        <w:t>点射出正方形区域，</w:t>
      </w:r>
      <w:r>
        <w:rPr>
          <w:rFonts w:ascii="Times New Roman" w:hAnsi="Times New Roman" w:eastAsia="Times New Roman"/>
          <w:i/>
          <w:kern w:val="2"/>
          <w:sz w:val="21"/>
          <w:szCs w:val="22"/>
        </w:rPr>
        <w:t>de</w:t>
      </w:r>
      <w:r>
        <w:rPr>
          <w:rFonts w:ascii="Times New Roman" w:hAnsi="Times New Roman"/>
          <w:kern w:val="2"/>
          <w:sz w:val="21"/>
          <w:szCs w:val="22"/>
        </w:rPr>
        <w:t>间距离为</w:t>
      </w:r>
      <w:r>
        <w:object>
          <v:shape id="_x0000_i1026" o:spt="75" alt="www.zqy.com" type="#_x0000_t75" style="height:30.25pt;width:25.05pt;" o:ole="t" filled="f" o:preferrelative="t" stroked="f" coordsize="21600,21600">
            <v:path/>
            <v:fill on="f" focussize="0,0"/>
            <v:stroke on="f" joinstyle="miter"/>
            <v:imagedata r:id="rId16" o:title="eqIda207b9db0fad8174aaad56257b64808b"/>
            <o:lock v:ext="edit" aspectratio="t"/>
            <w10:wrap type="none"/>
            <w10:anchorlock/>
          </v:shape>
          <o:OLEObject Type="Embed" ProgID="Equation.DSMT4" ShapeID="_x0000_i1026" DrawAspect="Content" ObjectID="_1468075726" r:id="rId15">
            <o:LockedField>false</o:LockedField>
          </o:OLEObject>
        </w:object>
      </w:r>
      <w:r>
        <w:rPr>
          <w:rFonts w:ascii="Times New Roman" w:hAnsi="Times New Roman"/>
          <w:kern w:val="2"/>
          <w:sz w:val="21"/>
          <w:szCs w:val="22"/>
        </w:rPr>
        <w:t>，不计粒子的重力，则该粒子在磁场中运动的速度</w:t>
      </w:r>
      <w:r>
        <w:rPr>
          <w:rFonts w:ascii="Times New Roman" w:hAnsi="Times New Roman" w:eastAsia="Times New Roman"/>
          <w:i/>
          <w:kern w:val="2"/>
          <w:sz w:val="21"/>
          <w:szCs w:val="22"/>
        </w:rPr>
        <w:t>v</w:t>
      </w:r>
      <w:r>
        <w:rPr>
          <w:rFonts w:ascii="Times New Roman" w:hAnsi="Times New Roman"/>
          <w:kern w:val="2"/>
          <w:sz w:val="21"/>
          <w:szCs w:val="22"/>
        </w:rPr>
        <w:t>大小和时间</w:t>
      </w:r>
      <w:r>
        <w:rPr>
          <w:rFonts w:ascii="Times New Roman" w:hAnsi="Times New Roman" w:eastAsia="Times New Roman"/>
          <w:i/>
          <w:kern w:val="2"/>
          <w:sz w:val="21"/>
          <w:szCs w:val="22"/>
        </w:rPr>
        <w:t>t</w:t>
      </w:r>
      <w:r>
        <w:rPr>
          <w:rFonts w:ascii="Times New Roman" w:hAnsi="Times New Roman"/>
          <w:kern w:val="2"/>
          <w:sz w:val="21"/>
          <w:szCs w:val="22"/>
        </w:rPr>
        <w:t>为（　　）</w:t>
      </w:r>
    </w:p>
    <w:p w14:paraId="57857F4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438275" cy="1333500"/>
            <wp:effectExtent l="0" t="0" r="9525" b="0"/>
            <wp:docPr id="100009" name="图片 10000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www.zqy.com"/>
                    <pic:cNvPicPr>
                      <a:picLocks noChangeAspect="1"/>
                    </pic:cNvPicPr>
                  </pic:nvPicPr>
                  <pic:blipFill>
                    <a:blip r:embed="rId17">
                      <a:lum/>
                    </a:blip>
                    <a:stretch>
                      <a:fillRect/>
                    </a:stretch>
                  </pic:blipFill>
                  <pic:spPr>
                    <a:xfrm>
                      <a:off x="0" y="0"/>
                      <a:ext cx="1438275" cy="1333500"/>
                    </a:xfrm>
                    <a:prstGeom prst="rect">
                      <a:avLst/>
                    </a:prstGeom>
                  </pic:spPr>
                </pic:pic>
              </a:graphicData>
            </a:graphic>
          </wp:inline>
        </w:drawing>
      </w:r>
    </w:p>
    <w:p w14:paraId="2724E09E">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w:t>
      </w:r>
      <w:r>
        <w:object>
          <v:shape id="_x0000_i1027" o:spt="75" alt="www.zqy.com" type="#_x0000_t75" style="height:28.15pt;width:37.55pt;" o:ole="t" filled="f" o:preferrelative="t" stroked="f" coordsize="21600,21600">
            <v:path/>
            <v:fill on="f" focussize="0,0"/>
            <v:stroke on="f" joinstyle="miter"/>
            <v:imagedata r:id="rId19" o:title="eqId9f98085d312355371bc88f2a70a9a106"/>
            <o:lock v:ext="edit" aspectratio="t"/>
            <w10:wrap type="none"/>
            <w10:anchorlock/>
          </v:shape>
          <o:OLEObject Type="Embed" ProgID="Equation.DSMT4" ShapeID="_x0000_i1027" DrawAspect="Content" ObjectID="_1468075727" r:id="rId18">
            <o:LockedField>false</o:LockedField>
          </o:OLEObject>
        </w:object>
      </w:r>
      <w:r>
        <w:rPr>
          <w:rFonts w:ascii="Times New Roman" w:hAnsi="Times New Roman"/>
          <w:kern w:val="2"/>
          <w:sz w:val="21"/>
          <w:szCs w:val="22"/>
        </w:rPr>
        <w:t>，</w:t>
      </w:r>
      <w:r>
        <w:object>
          <v:shape id="_x0000_i1028" o:spt="75" alt="www.zqy.com" type="#_x0000_t75" style="height:29.2pt;width:36.5pt;" o:ole="t" filled="f" o:preferrelative="t" stroked="f" coordsize="21600,21600">
            <v:path/>
            <v:fill on="f" focussize="0,0"/>
            <v:stroke on="f" joinstyle="miter"/>
            <v:imagedata r:id="rId21" o:title="eqId66924e71778a6176d3f9d685132d9191"/>
            <o:lock v:ext="edit" aspectratio="t"/>
            <w10:wrap type="none"/>
            <w10:anchorlock/>
          </v:shape>
          <o:OLEObject Type="Embed" ProgID="Equation.DSMT4" ShapeID="_x0000_i1028" DrawAspect="Content" ObjectID="_1468075728" r:id="rId20">
            <o:LockedField>false</o:LockedField>
          </o:OLEObject>
        </w:object>
      </w:r>
      <w:r>
        <w:rPr>
          <w:rFonts w:ascii="Times New Roman" w:hAnsi="Times New Roman"/>
          <w:kern w:val="2"/>
          <w:sz w:val="21"/>
          <w:szCs w:val="22"/>
        </w:rPr>
        <w:tab/>
      </w:r>
      <w:r>
        <w:rPr>
          <w:rFonts w:ascii="Times New Roman" w:hAnsi="Times New Roman"/>
          <w:kern w:val="2"/>
          <w:sz w:val="21"/>
          <w:szCs w:val="22"/>
        </w:rPr>
        <w:t>B．</w:t>
      </w:r>
      <w:r>
        <w:object>
          <v:shape id="_x0000_i1029" o:spt="75" alt="www.zqy.com" type="#_x0000_t75" style="height:29.2pt;width:50.1pt;" o:ole="t" filled="f" o:preferrelative="t" stroked="f" coordsize="21600,21600">
            <v:path/>
            <v:fill on="f" focussize="0,0"/>
            <v:stroke on="f" joinstyle="miter"/>
            <v:imagedata r:id="rId23" o:title="eqIdfe741c80b3d8c3670ccf0ccb2f29a20b"/>
            <o:lock v:ext="edit" aspectratio="t"/>
            <w10:wrap type="none"/>
            <w10:anchorlock/>
          </v:shape>
          <o:OLEObject Type="Embed" ProgID="Equation.DSMT4" ShapeID="_x0000_i1029" DrawAspect="Content" ObjectID="_1468075729" r:id="rId22">
            <o:LockedField>false</o:LockedField>
          </o:OLEObject>
        </w:object>
      </w:r>
      <w:r>
        <w:rPr>
          <w:rFonts w:ascii="Times New Roman" w:hAnsi="Times New Roman"/>
          <w:kern w:val="2"/>
          <w:sz w:val="21"/>
          <w:szCs w:val="22"/>
        </w:rPr>
        <w:t>，</w:t>
      </w:r>
      <w:r>
        <w:object>
          <v:shape id="_x0000_i1030" o:spt="75" alt="www.zqy.com" type="#_x0000_t75" style="height:29.2pt;width:35.5pt;" o:ole="t" filled="f" o:preferrelative="t" stroked="f" coordsize="21600,21600">
            <v:path/>
            <v:fill on="f" focussize="0,0"/>
            <v:stroke on="f" joinstyle="miter"/>
            <v:imagedata r:id="rId25" o:title="eqIdd93ff955cc278d45a32ef008a757d3d1"/>
            <o:lock v:ext="edit" aspectratio="t"/>
            <w10:wrap type="none"/>
            <w10:anchorlock/>
          </v:shape>
          <o:OLEObject Type="Embed" ProgID="Equation.DSMT4" ShapeID="_x0000_i1030" DrawAspect="Content" ObjectID="_1468075730" r:id="rId24">
            <o:LockedField>false</o:LockedField>
          </o:OLEObject>
        </w:object>
      </w:r>
    </w:p>
    <w:p w14:paraId="29BDEC81">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w:t>
      </w:r>
      <w:r>
        <w:object>
          <v:shape id="_x0000_i1031" o:spt="75" alt="www.zqy.com" type="#_x0000_t75" style="height:29.2pt;width:50.1pt;" o:ole="t" filled="f" o:preferrelative="t" stroked="f" coordsize="21600,21600">
            <v:path/>
            <v:fill on="f" focussize="0,0"/>
            <v:stroke on="f" joinstyle="miter"/>
            <v:imagedata r:id="rId27" o:title="eqId535f0cb772f2fd1593d41779d3782091"/>
            <o:lock v:ext="edit" aspectratio="t"/>
            <w10:wrap type="none"/>
            <w10:anchorlock/>
          </v:shape>
          <o:OLEObject Type="Embed" ProgID="Equation.DSMT4" ShapeID="_x0000_i1031" DrawAspect="Content" ObjectID="_1468075731" r:id="rId26">
            <o:LockedField>false</o:LockedField>
          </o:OLEObject>
        </w:object>
      </w:r>
      <w:r>
        <w:rPr>
          <w:rFonts w:ascii="Times New Roman" w:hAnsi="Times New Roman"/>
          <w:kern w:val="2"/>
          <w:sz w:val="21"/>
          <w:szCs w:val="22"/>
        </w:rPr>
        <w:t>，</w:t>
      </w:r>
      <w:r>
        <w:object>
          <v:shape id="_x0000_i1032" o:spt="75" alt="www.zqy.com" type="#_x0000_t75" style="height:29.2pt;width:35.5pt;" o:ole="t" filled="f" o:preferrelative="t" stroked="f" coordsize="21600,21600">
            <v:path/>
            <v:fill on="f" focussize="0,0"/>
            <v:stroke on="f" joinstyle="miter"/>
            <v:imagedata r:id="rId25" o:title="eqIdd93ff955cc278d45a32ef008a757d3d1"/>
            <o:lock v:ext="edit" aspectratio="t"/>
            <w10:wrap type="none"/>
            <w10:anchorlock/>
          </v:shape>
          <o:OLEObject Type="Embed" ProgID="Equation.DSMT4" ShapeID="_x0000_i1032" DrawAspect="Content" ObjectID="_1468075732" r:id="rId28">
            <o:LockedField>false</o:LockedField>
          </o:OLEObject>
        </w:object>
      </w:r>
      <w:r>
        <w:rPr>
          <w:rFonts w:ascii="Times New Roman" w:hAnsi="Times New Roman"/>
          <w:kern w:val="2"/>
          <w:sz w:val="21"/>
          <w:szCs w:val="22"/>
        </w:rPr>
        <w:tab/>
      </w:r>
      <w:r>
        <w:rPr>
          <w:rFonts w:ascii="Times New Roman" w:hAnsi="Times New Roman"/>
          <w:kern w:val="2"/>
          <w:sz w:val="21"/>
          <w:szCs w:val="22"/>
        </w:rPr>
        <w:t>D．</w:t>
      </w:r>
      <w:r>
        <w:object>
          <v:shape id="_x0000_i1033" o:spt="75" alt="www.zqy.com" type="#_x0000_t75" style="height:29.2pt;width:50.1pt;" o:ole="t" filled="f" o:preferrelative="t" stroked="f" coordsize="21600,21600">
            <v:path/>
            <v:fill on="f" focussize="0,0"/>
            <v:stroke on="f" joinstyle="miter"/>
            <v:imagedata r:id="rId27" o:title="eqId535f0cb772f2fd1593d41779d3782091"/>
            <o:lock v:ext="edit" aspectratio="t"/>
            <w10:wrap type="none"/>
            <w10:anchorlock/>
          </v:shape>
          <o:OLEObject Type="Embed" ProgID="Equation.DSMT4" ShapeID="_x0000_i1033" DrawAspect="Content" ObjectID="_1468075733" r:id="rId29">
            <o:LockedField>false</o:LockedField>
          </o:OLEObject>
        </w:object>
      </w:r>
      <w:r>
        <w:rPr>
          <w:rFonts w:ascii="Times New Roman" w:hAnsi="Times New Roman"/>
          <w:kern w:val="2"/>
          <w:sz w:val="21"/>
          <w:szCs w:val="22"/>
        </w:rPr>
        <w:t>，</w:t>
      </w:r>
      <w:r>
        <w:object>
          <v:shape id="_x0000_i1034" o:spt="75" alt="www.zqy.com" type="#_x0000_t75" style="height:29.2pt;width:38.6pt;" o:ole="t" filled="f" o:preferrelative="t" stroked="f" coordsize="21600,21600">
            <v:path/>
            <v:fill on="f" focussize="0,0"/>
            <v:stroke on="f" joinstyle="miter"/>
            <v:imagedata r:id="rId31" o:title="eqId4aeb4e23a6d59e016ffa6326e8394f82"/>
            <o:lock v:ext="edit" aspectratio="t"/>
            <w10:wrap type="none"/>
            <w10:anchorlock/>
          </v:shape>
          <o:OLEObject Type="Embed" ProgID="Equation.DSMT4" ShapeID="_x0000_i1034" DrawAspect="Content" ObjectID="_1468075734" r:id="rId30">
            <o:LockedField>false</o:LockedField>
          </o:OLEObject>
        </w:object>
      </w:r>
    </w:p>
    <w:p w14:paraId="77568CE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6．下图是交流发电机的示意图，装置中两磁极间产生的磁场可近似为匀强磁场，匝数</w:t>
      </w:r>
      <w:r>
        <w:rPr>
          <w:rFonts w:ascii="Times New Roman" w:hAnsi="Times New Roman" w:eastAsia="Times New Roman"/>
          <w:i/>
          <w:kern w:val="2"/>
          <w:sz w:val="21"/>
          <w:szCs w:val="22"/>
        </w:rPr>
        <w:t>N</w:t>
      </w:r>
      <w:r>
        <w:rPr>
          <w:rFonts w:ascii="Times New Roman" w:hAnsi="Times New Roman"/>
          <w:kern w:val="2"/>
          <w:sz w:val="21"/>
          <w:szCs w:val="22"/>
        </w:rPr>
        <w:t>=100的线圈总电阻</w:t>
      </w:r>
      <w:r>
        <w:object>
          <v:shape id="_x0000_i1035" o:spt="75" alt="www.zqy.com" type="#_x0000_t75" style="height:11.5pt;width:32.35pt;" o:ole="t" filled="f" o:preferrelative="t" stroked="f" coordsize="21600,21600">
            <v:path/>
            <v:fill on="f" focussize="0,0"/>
            <v:stroke on="f" joinstyle="miter"/>
            <v:imagedata r:id="rId33" o:title="eqId8816be7a35913116cd5b83a7e368a737"/>
            <o:lock v:ext="edit" aspectratio="t"/>
            <w10:wrap type="none"/>
            <w10:anchorlock/>
          </v:shape>
          <o:OLEObject Type="Embed" ProgID="Equation.DSMT4" ShapeID="_x0000_i1035" DrawAspect="Content" ObjectID="_1468075735" r:id="rId32">
            <o:LockedField>false</o:LockedField>
          </o:OLEObject>
        </w:object>
      </w:r>
      <w:r>
        <w:rPr>
          <w:rFonts w:ascii="Times New Roman" w:hAnsi="Times New Roman"/>
          <w:kern w:val="2"/>
          <w:sz w:val="21"/>
          <w:szCs w:val="22"/>
        </w:rPr>
        <w:t>，外电路电阻为</w:t>
      </w:r>
      <w:r>
        <w:object>
          <v:shape id="_x0000_i1036" o:spt="75" alt="www.zqy.com" type="#_x0000_t75" style="height:13.55pt;width:34.45pt;" o:ole="t" filled="f" o:preferrelative="t" stroked="f" coordsize="21600,21600">
            <v:path/>
            <v:fill on="f" focussize="0,0"/>
            <v:stroke on="f" joinstyle="miter"/>
            <v:imagedata r:id="rId35" o:title="eqIdd2800ba881f93d1fb365f9ead68d2dfe"/>
            <o:lock v:ext="edit" aspectratio="t"/>
            <w10:wrap type="none"/>
            <w10:anchorlock/>
          </v:shape>
          <o:OLEObject Type="Embed" ProgID="Equation.DSMT4" ShapeID="_x0000_i1036" DrawAspect="Content" ObjectID="_1468075736" r:id="rId34">
            <o:LockedField>false</o:LockedField>
          </o:OLEObject>
        </w:object>
      </w:r>
      <w:r>
        <w:rPr>
          <w:rFonts w:ascii="Times New Roman" w:hAnsi="Times New Roman"/>
          <w:kern w:val="2"/>
          <w:sz w:val="21"/>
          <w:szCs w:val="22"/>
        </w:rPr>
        <w:t>，若发电机产生交流电的电动势表达式为</w:t>
      </w:r>
      <w:r>
        <w:object>
          <v:shape id="_x0000_i1037" o:spt="75" alt="www.zqy.com" type="#_x0000_t75" style="height:15.65pt;width:87.65pt;" o:ole="t" filled="f" o:preferrelative="t" stroked="f" coordsize="21600,21600">
            <v:path/>
            <v:fill on="f" focussize="0,0"/>
            <v:stroke on="f" joinstyle="miter"/>
            <v:imagedata r:id="rId37" o:title="eqIdeed75c2ebab09b5787d2735641270750"/>
            <o:lock v:ext="edit" aspectratio="t"/>
            <w10:wrap type="none"/>
            <w10:anchorlock/>
          </v:shape>
          <o:OLEObject Type="Embed" ProgID="Equation.DSMT4" ShapeID="_x0000_i1037" DrawAspect="Content" ObjectID="_1468075737" r:id="rId36">
            <o:LockedField>false</o:LockedField>
          </o:OLEObject>
        </w:object>
      </w:r>
      <w:r>
        <w:rPr>
          <w:rFonts w:ascii="Times New Roman" w:hAnsi="Times New Roman"/>
          <w:kern w:val="2"/>
          <w:sz w:val="21"/>
          <w:szCs w:val="22"/>
        </w:rPr>
        <w:t>（V），下列说法正确的是（　　）</w:t>
      </w:r>
    </w:p>
    <w:p w14:paraId="000BB096">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4743450" cy="1209675"/>
            <wp:effectExtent l="0" t="0" r="0" b="9525"/>
            <wp:docPr id="100011" name="图片 10001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www.zqy.com"/>
                    <pic:cNvPicPr>
                      <a:picLocks noChangeAspect="1"/>
                    </pic:cNvPicPr>
                  </pic:nvPicPr>
                  <pic:blipFill>
                    <a:blip r:embed="rId38">
                      <a:lum/>
                    </a:blip>
                    <a:stretch>
                      <a:fillRect/>
                    </a:stretch>
                  </pic:blipFill>
                  <pic:spPr>
                    <a:xfrm>
                      <a:off x="0" y="0"/>
                      <a:ext cx="4743450" cy="1209675"/>
                    </a:xfrm>
                    <a:prstGeom prst="rect">
                      <a:avLst/>
                    </a:prstGeom>
                  </pic:spPr>
                </pic:pic>
              </a:graphicData>
            </a:graphic>
          </wp:inline>
        </w:drawing>
      </w:r>
    </w:p>
    <w:p w14:paraId="3F37264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w:t>
      </w:r>
      <w:r>
        <w:object>
          <v:shape id="_x0000_i1038" o:spt="75" alt="www.zqy.com" type="#_x0000_t75" style="height:11.5pt;width:21.9pt;" o:ole="t" filled="f" o:preferrelative="t" stroked="f" coordsize="21600,21600">
            <v:path/>
            <v:fill on="f" focussize="0,0"/>
            <v:stroke on="f" joinstyle="miter"/>
            <v:imagedata r:id="rId40" o:title="eqId7aeb9a94e392f6759b18abed89aacc5e"/>
            <o:lock v:ext="edit" aspectratio="t"/>
            <w10:wrap type="none"/>
            <w10:anchorlock/>
          </v:shape>
          <o:OLEObject Type="Embed" ProgID="Equation.DSMT4" ShapeID="_x0000_i1038" DrawAspect="Content" ObjectID="_1468075738" r:id="rId39">
            <o:LockedField>false</o:LockedField>
          </o:OLEObject>
        </w:object>
      </w:r>
      <w:r>
        <w:rPr>
          <w:rFonts w:ascii="Times New Roman" w:hAnsi="Times New Roman"/>
          <w:kern w:val="2"/>
          <w:sz w:val="21"/>
          <w:szCs w:val="22"/>
        </w:rPr>
        <w:t>时线圈可能位于图乙位置</w:t>
      </w:r>
    </w:p>
    <w:p w14:paraId="2234A4F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B．线圈磁通量的最大值为</w:t>
      </w:r>
      <w:r>
        <w:object>
          <v:shape id="_x0000_i1039" o:spt="75" alt="www.zqy.com" type="#_x0000_t75" style="height:30.25pt;width:48pt;" o:ole="t" filled="f" o:preferrelative="t" stroked="f" coordsize="21600,21600">
            <v:path/>
            <v:fill on="f" focussize="0,0"/>
            <v:stroke on="f" joinstyle="miter"/>
            <v:imagedata r:id="rId42" o:title="eqIdd5bb1a3c185c2480ee2dc7b0f8b5a54b"/>
            <o:lock v:ext="edit" aspectratio="t"/>
            <w10:wrap type="none"/>
            <w10:anchorlock/>
          </v:shape>
          <o:OLEObject Type="Embed" ProgID="Equation.DSMT4" ShapeID="_x0000_i1039" DrawAspect="Content" ObjectID="_1468075739" r:id="rId41">
            <o:LockedField>false</o:LockedField>
          </o:OLEObject>
        </w:object>
      </w:r>
    </w:p>
    <w:p w14:paraId="3CFD025C">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w:t>
      </w:r>
      <w:r>
        <w:object>
          <v:shape id="_x0000_i1040" o:spt="75" alt="www.zqy.com" type="#_x0000_t75" style="height:27.15pt;width:39.65pt;" o:ole="t" filled="f" o:preferrelative="t" stroked="f" coordsize="21600,21600">
            <v:path/>
            <v:fill on="f" focussize="0,0"/>
            <v:stroke on="f" joinstyle="miter"/>
            <v:imagedata r:id="rId44" o:title="eqIdccd1c0b0736775e5fc117193f369aa22"/>
            <o:lock v:ext="edit" aspectratio="t"/>
            <w10:wrap type="none"/>
            <w10:anchorlock/>
          </v:shape>
          <o:OLEObject Type="Embed" ProgID="Equation.DSMT4" ShapeID="_x0000_i1040" DrawAspect="Content" ObjectID="_1468075740" r:id="rId43">
            <o:LockedField>false</o:LockedField>
          </o:OLEObject>
        </w:object>
      </w:r>
      <w:r>
        <w:rPr>
          <w:rFonts w:ascii="Times New Roman" w:hAnsi="Times New Roman"/>
          <w:kern w:val="2"/>
          <w:sz w:val="21"/>
          <w:szCs w:val="22"/>
        </w:rPr>
        <w:t>时通过外电阻R的电流大小为11 A</w:t>
      </w:r>
    </w:p>
    <w:p w14:paraId="3A31EA8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D．若在</w:t>
      </w:r>
      <w:r>
        <w:rPr>
          <w:rFonts w:ascii="Times New Roman" w:hAnsi="Times New Roman" w:eastAsia="Times New Roman"/>
          <w:i/>
          <w:kern w:val="2"/>
          <w:sz w:val="21"/>
          <w:szCs w:val="22"/>
        </w:rPr>
        <w:t>EF</w:t>
      </w:r>
      <w:r>
        <w:rPr>
          <w:rFonts w:ascii="Times New Roman" w:hAnsi="Times New Roman"/>
          <w:kern w:val="2"/>
          <w:sz w:val="21"/>
          <w:szCs w:val="22"/>
        </w:rPr>
        <w:t>间连接一个理想电压表，则</w:t>
      </w:r>
      <w:r>
        <w:object>
          <v:shape id="_x0000_i1041" o:spt="75" alt="www.zqy.com" type="#_x0000_t75" style="height:27.15pt;width:39.65pt;" o:ole="t" filled="f" o:preferrelative="t" stroked="f" coordsize="21600,21600">
            <v:path/>
            <v:fill on="f" focussize="0,0"/>
            <v:stroke on="f" joinstyle="miter"/>
            <v:imagedata r:id="rId44" o:title="eqIdccd1c0b0736775e5fc117193f369aa22"/>
            <o:lock v:ext="edit" aspectratio="t"/>
            <w10:wrap type="none"/>
            <w10:anchorlock/>
          </v:shape>
          <o:OLEObject Type="Embed" ProgID="Equation.DSMT4" ShapeID="_x0000_i1041" DrawAspect="Content" ObjectID="_1468075741" r:id="rId45">
            <o:LockedField>false</o:LockedField>
          </o:OLEObject>
        </w:object>
      </w:r>
      <w:r>
        <w:rPr>
          <w:rFonts w:ascii="Times New Roman" w:hAnsi="Times New Roman"/>
          <w:kern w:val="2"/>
          <w:sz w:val="21"/>
          <w:szCs w:val="22"/>
        </w:rPr>
        <w:t>时电压表示数为176 V</w:t>
      </w:r>
    </w:p>
    <w:p w14:paraId="20FE485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7．如图所示，在正方体上顶点</w:t>
      </w:r>
      <w:r>
        <w:rPr>
          <w:rFonts w:ascii="Times New Roman" w:hAnsi="Times New Roman" w:eastAsia="Times New Roman"/>
          <w:i/>
          <w:kern w:val="2"/>
          <w:sz w:val="21"/>
          <w:szCs w:val="22"/>
        </w:rPr>
        <w:t>A</w:t>
      </w:r>
      <w:r>
        <w:rPr>
          <w:rFonts w:ascii="Times New Roman" w:hAnsi="Times New Roman"/>
          <w:kern w:val="2"/>
          <w:sz w:val="21"/>
          <w:szCs w:val="22"/>
        </w:rPr>
        <w:t>、</w:t>
      </w:r>
      <w:r>
        <w:rPr>
          <w:rFonts w:ascii="Times New Roman" w:hAnsi="Times New Roman" w:eastAsia="Times New Roman"/>
          <w:i/>
          <w:kern w:val="2"/>
          <w:sz w:val="21"/>
          <w:szCs w:val="22"/>
        </w:rPr>
        <w:t>C</w:t>
      </w:r>
      <w:r>
        <w:rPr>
          <w:rFonts w:ascii="Times New Roman" w:hAnsi="Times New Roman"/>
          <w:kern w:val="2"/>
          <w:sz w:val="21"/>
          <w:szCs w:val="22"/>
        </w:rPr>
        <w:t>、</w:t>
      </w:r>
      <w:r>
        <w:object>
          <v:shape id="_x0000_i1042" o:spt="75" alt="www.zqy.com" type="#_x0000_t75" style="height:11.5pt;width:12.5pt;" o:ole="t" filled="f" o:preferrelative="t" stroked="f" coordsize="21600,21600">
            <v:path/>
            <v:fill on="f" focussize="0,0"/>
            <v:stroke on="f" joinstyle="miter"/>
            <v:imagedata r:id="rId47" o:title="eqId3953cec61ac602ce5eb59b7912352179"/>
            <o:lock v:ext="edit" aspectratio="t"/>
            <w10:wrap type="none"/>
            <w10:anchorlock/>
          </v:shape>
          <o:OLEObject Type="Embed" ProgID="Equation.DSMT4" ShapeID="_x0000_i1042" DrawAspect="Content" ObjectID="_1468075742" r:id="rId46">
            <o:LockedField>false</o:LockedField>
          </o:OLEObject>
        </w:object>
      </w:r>
      <w:r>
        <w:rPr>
          <w:rFonts w:ascii="Times New Roman" w:hAnsi="Times New Roman"/>
          <w:kern w:val="2"/>
          <w:sz w:val="21"/>
          <w:szCs w:val="22"/>
        </w:rPr>
        <w:t>、</w:t>
      </w:r>
      <w:r>
        <w:object>
          <v:shape id="_x0000_i1043" o:spt="75" alt="www.zqy.com" type="#_x0000_t75" style="height:10.45pt;width:12.5pt;" o:ole="t" filled="f" o:preferrelative="t" stroked="f" coordsize="21600,21600">
            <v:path/>
            <v:fill on="f" focussize="0,0"/>
            <v:stroke on="f" joinstyle="miter"/>
            <v:imagedata r:id="rId49" o:title="eqIde5b3bd5e6bc2a0a277d279bb01af9584"/>
            <o:lock v:ext="edit" aspectratio="t"/>
            <w10:wrap type="none"/>
            <w10:anchorlock/>
          </v:shape>
          <o:OLEObject Type="Embed" ProgID="Equation.DSMT4" ShapeID="_x0000_i1043" DrawAspect="Content" ObjectID="_1468075743" r:id="rId48">
            <o:LockedField>false</o:LockedField>
          </o:OLEObject>
        </w:object>
      </w:r>
      <w:r>
        <w:rPr>
          <w:rFonts w:ascii="Times New Roman" w:hAnsi="Times New Roman"/>
          <w:kern w:val="2"/>
          <w:sz w:val="21"/>
          <w:szCs w:val="22"/>
        </w:rPr>
        <w:t>处分别放置了点电荷，电荷量分别为+</w:t>
      </w:r>
      <w:r>
        <w:rPr>
          <w:rFonts w:ascii="Times New Roman" w:hAnsi="Times New Roman" w:eastAsia="Times New Roman"/>
          <w:i/>
          <w:kern w:val="2"/>
          <w:sz w:val="21"/>
          <w:szCs w:val="22"/>
        </w:rPr>
        <w:t>Q</w:t>
      </w:r>
      <w:r>
        <w:rPr>
          <w:rFonts w:ascii="Times New Roman" w:hAnsi="Times New Roman"/>
          <w:kern w:val="2"/>
          <w:sz w:val="21"/>
          <w:szCs w:val="22"/>
        </w:rPr>
        <w:t>、+</w:t>
      </w:r>
      <w:r>
        <w:rPr>
          <w:rFonts w:ascii="Times New Roman" w:hAnsi="Times New Roman" w:eastAsia="Times New Roman"/>
          <w:i/>
          <w:kern w:val="2"/>
          <w:sz w:val="21"/>
          <w:szCs w:val="22"/>
        </w:rPr>
        <w:t>Q</w:t>
      </w:r>
      <w:r>
        <w:rPr>
          <w:rFonts w:ascii="Times New Roman" w:hAnsi="Times New Roman"/>
          <w:kern w:val="2"/>
          <w:sz w:val="21"/>
          <w:szCs w:val="22"/>
        </w:rPr>
        <w:t>、+</w:t>
      </w:r>
      <w:r>
        <w:rPr>
          <w:rFonts w:ascii="Times New Roman" w:hAnsi="Times New Roman" w:eastAsia="Times New Roman"/>
          <w:i/>
          <w:kern w:val="2"/>
          <w:sz w:val="21"/>
          <w:szCs w:val="22"/>
        </w:rPr>
        <w:t>Q</w:t>
      </w:r>
      <w:r>
        <w:rPr>
          <w:rFonts w:ascii="Times New Roman" w:hAnsi="Times New Roman"/>
          <w:kern w:val="2"/>
          <w:sz w:val="21"/>
          <w:szCs w:val="22"/>
        </w:rPr>
        <w:t>、-</w:t>
      </w:r>
      <w:r>
        <w:rPr>
          <w:rFonts w:ascii="Times New Roman" w:hAnsi="Times New Roman" w:eastAsia="Times New Roman"/>
          <w:i/>
          <w:kern w:val="2"/>
          <w:sz w:val="21"/>
          <w:szCs w:val="22"/>
        </w:rPr>
        <w:t>Q</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点和</w:t>
      </w:r>
      <w:r>
        <w:rPr>
          <w:rFonts w:ascii="Times New Roman" w:hAnsi="Times New Roman" w:eastAsia="Times New Roman"/>
          <w:i/>
          <w:kern w:val="2"/>
          <w:sz w:val="21"/>
          <w:szCs w:val="22"/>
        </w:rPr>
        <w:t>N</w:t>
      </w:r>
      <w:r>
        <w:rPr>
          <w:rFonts w:ascii="Times New Roman" w:hAnsi="Times New Roman"/>
          <w:kern w:val="2"/>
          <w:sz w:val="21"/>
          <w:szCs w:val="22"/>
        </w:rPr>
        <w:t>点分别为上表面和下表面的中心，关于这些点电荷形成的电场，下列判断正确的是（　　）</w:t>
      </w:r>
    </w:p>
    <w:p w14:paraId="58A11EBC">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438275" cy="1562100"/>
            <wp:effectExtent l="0" t="0" r="9525" b="0"/>
            <wp:docPr id="100013" name="图片 10001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www.zqy.com"/>
                    <pic:cNvPicPr>
                      <a:picLocks noChangeAspect="1"/>
                    </pic:cNvPicPr>
                  </pic:nvPicPr>
                  <pic:blipFill>
                    <a:blip r:embed="rId50">
                      <a:lum/>
                    </a:blip>
                    <a:stretch>
                      <a:fillRect/>
                    </a:stretch>
                  </pic:blipFill>
                  <pic:spPr>
                    <a:xfrm>
                      <a:off x="0" y="0"/>
                      <a:ext cx="1438275" cy="1562100"/>
                    </a:xfrm>
                    <a:prstGeom prst="rect">
                      <a:avLst/>
                    </a:prstGeom>
                  </pic:spPr>
                </pic:pic>
              </a:graphicData>
            </a:graphic>
          </wp:inline>
        </w:drawing>
      </w:r>
    </w:p>
    <w:p w14:paraId="339129BB">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w:t>
      </w:r>
      <w:r>
        <w:rPr>
          <w:rFonts w:ascii="Times New Roman" w:hAnsi="Times New Roman" w:eastAsia="Times New Roman"/>
          <w:i/>
          <w:kern w:val="2"/>
          <w:sz w:val="21"/>
          <w:szCs w:val="22"/>
        </w:rPr>
        <w:t>M</w:t>
      </w:r>
      <w:r>
        <w:rPr>
          <w:rFonts w:ascii="Times New Roman" w:hAnsi="Times New Roman"/>
          <w:kern w:val="2"/>
          <w:sz w:val="21"/>
          <w:szCs w:val="22"/>
        </w:rPr>
        <w:t>点和</w:t>
      </w:r>
      <w:r>
        <w:rPr>
          <w:rFonts w:ascii="Times New Roman" w:hAnsi="Times New Roman" w:eastAsia="Times New Roman"/>
          <w:i/>
          <w:kern w:val="2"/>
          <w:sz w:val="21"/>
          <w:szCs w:val="22"/>
        </w:rPr>
        <w:t>N</w:t>
      </w:r>
      <w:r>
        <w:rPr>
          <w:rFonts w:ascii="Times New Roman" w:hAnsi="Times New Roman"/>
          <w:kern w:val="2"/>
          <w:sz w:val="21"/>
          <w:szCs w:val="22"/>
        </w:rPr>
        <w:t>点的电场强度大小</w:t>
      </w:r>
      <w:r>
        <w:object>
          <v:shape id="_x0000_i1044" o:spt="75" alt="www.zqy.com" type="#_x0000_t75" style="height:15.65pt;width:40.7pt;" o:ole="t" filled="f" o:preferrelative="t" stroked="f" coordsize="21600,21600">
            <v:path/>
            <v:fill on="f" focussize="0,0"/>
            <v:stroke on="f" joinstyle="miter"/>
            <v:imagedata r:id="rId52" o:title="eqId3fee5a7e1d7c3c960bd11ccecf0d1b13"/>
            <o:lock v:ext="edit" aspectratio="t"/>
            <w10:wrap type="none"/>
            <w10:anchorlock/>
          </v:shape>
          <o:OLEObject Type="Embed" ProgID="Equation.DSMT4" ShapeID="_x0000_i1044" DrawAspect="Content" ObjectID="_1468075744" r:id="rId51">
            <o:LockedField>false</o:LockedField>
          </o:OLEObject>
        </w:object>
      </w:r>
      <w:r>
        <w:rPr>
          <w:rFonts w:ascii="Times New Roman" w:hAnsi="Times New Roman"/>
          <w:kern w:val="2"/>
          <w:sz w:val="21"/>
          <w:szCs w:val="22"/>
        </w:rPr>
        <w:tab/>
      </w:r>
      <w:r>
        <w:rPr>
          <w:rFonts w:ascii="Times New Roman" w:hAnsi="Times New Roman"/>
          <w:kern w:val="2"/>
          <w:sz w:val="21"/>
          <w:szCs w:val="22"/>
        </w:rPr>
        <w:t>B．</w:t>
      </w:r>
      <w:r>
        <w:rPr>
          <w:rFonts w:ascii="Times New Roman" w:hAnsi="Times New Roman" w:eastAsia="Times New Roman"/>
          <w:i/>
          <w:kern w:val="2"/>
          <w:sz w:val="21"/>
          <w:szCs w:val="22"/>
        </w:rPr>
        <w:t>B</w:t>
      </w:r>
      <w:r>
        <w:rPr>
          <w:rFonts w:ascii="Times New Roman" w:hAnsi="Times New Roman"/>
          <w:kern w:val="2"/>
          <w:sz w:val="21"/>
          <w:szCs w:val="22"/>
        </w:rPr>
        <w:t>点和</w:t>
      </w:r>
      <w:r>
        <w:rPr>
          <w:rFonts w:ascii="Times New Roman" w:hAnsi="Times New Roman" w:eastAsia="Times New Roman"/>
          <w:i/>
          <w:kern w:val="2"/>
          <w:sz w:val="21"/>
          <w:szCs w:val="22"/>
        </w:rPr>
        <w:t>D</w:t>
      </w:r>
      <w:r>
        <w:rPr>
          <w:rFonts w:ascii="Times New Roman" w:hAnsi="Times New Roman"/>
          <w:kern w:val="2"/>
          <w:sz w:val="21"/>
          <w:szCs w:val="22"/>
        </w:rPr>
        <w:t>点的电场强度大小</w:t>
      </w:r>
      <w:r>
        <w:object>
          <v:shape id="_x0000_i1045" o:spt="75" alt="www.zqy.com" type="#_x0000_t75" style="height:15.65pt;width:37.55pt;" o:ole="t" filled="f" o:preferrelative="t" stroked="f" coordsize="21600,21600">
            <v:path/>
            <v:fill on="f" focussize="0,0"/>
            <v:stroke on="f" joinstyle="miter"/>
            <v:imagedata r:id="rId54" o:title="eqId8c42bd16e0717d4b5f0b262a3ecb4ab1"/>
            <o:lock v:ext="edit" aspectratio="t"/>
            <w10:wrap type="none"/>
            <w10:anchorlock/>
          </v:shape>
          <o:OLEObject Type="Embed" ProgID="Equation.DSMT4" ShapeID="_x0000_i1045" DrawAspect="Content" ObjectID="_1468075745" r:id="rId53">
            <o:LockedField>false</o:LockedField>
          </o:OLEObject>
        </w:object>
      </w:r>
    </w:p>
    <w:p w14:paraId="35360E1B">
      <w:pPr>
        <w:pStyle w:val="8"/>
        <w:tabs>
          <w:tab w:val="left" w:pos="4156"/>
        </w:tabs>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w:t>
      </w:r>
      <w:r>
        <w:rPr>
          <w:rFonts w:ascii="Times New Roman" w:hAnsi="Times New Roman" w:eastAsia="Times New Roman"/>
          <w:i/>
          <w:kern w:val="2"/>
          <w:sz w:val="21"/>
          <w:szCs w:val="22"/>
        </w:rPr>
        <w:t>M</w:t>
      </w:r>
      <w:r>
        <w:rPr>
          <w:rFonts w:ascii="Times New Roman" w:hAnsi="Times New Roman"/>
          <w:kern w:val="2"/>
          <w:sz w:val="21"/>
          <w:szCs w:val="22"/>
        </w:rPr>
        <w:t>点和</w:t>
      </w:r>
      <w:r>
        <w:rPr>
          <w:rFonts w:ascii="Times New Roman" w:hAnsi="Times New Roman" w:eastAsia="Times New Roman"/>
          <w:i/>
          <w:kern w:val="2"/>
          <w:sz w:val="21"/>
          <w:szCs w:val="22"/>
        </w:rPr>
        <w:t>N</w:t>
      </w:r>
      <w:r>
        <w:rPr>
          <w:rFonts w:ascii="Times New Roman" w:hAnsi="Times New Roman"/>
          <w:kern w:val="2"/>
          <w:sz w:val="21"/>
          <w:szCs w:val="22"/>
        </w:rPr>
        <w:t>点的电势</w:t>
      </w:r>
      <w:r>
        <w:object>
          <v:shape id="_x0000_i1046" o:spt="75" alt="www.zqy.com" type="#_x0000_t75" style="height:15.65pt;width:37.55pt;" o:ole="t" filled="f" o:preferrelative="t" stroked="f" coordsize="21600,21600">
            <v:path/>
            <v:fill on="f" focussize="0,0"/>
            <v:stroke on="f" joinstyle="miter"/>
            <v:imagedata r:id="rId56" o:title="eqId56baad6843bbddf75c7e6da24a94966b"/>
            <o:lock v:ext="edit" aspectratio="t"/>
            <w10:wrap type="none"/>
            <w10:anchorlock/>
          </v:shape>
          <o:OLEObject Type="Embed" ProgID="Equation.DSMT4" ShapeID="_x0000_i1046" DrawAspect="Content" ObjectID="_1468075746" r:id="rId55">
            <o:LockedField>false</o:LockedField>
          </o:OLEObject>
        </w:object>
      </w:r>
      <w:r>
        <w:rPr>
          <w:rFonts w:ascii="Times New Roman" w:hAnsi="Times New Roman"/>
          <w:kern w:val="2"/>
          <w:sz w:val="21"/>
          <w:szCs w:val="22"/>
        </w:rPr>
        <w:tab/>
      </w:r>
      <w:r>
        <w:rPr>
          <w:rFonts w:ascii="Times New Roman" w:hAnsi="Times New Roman"/>
          <w:kern w:val="2"/>
          <w:sz w:val="21"/>
          <w:szCs w:val="22"/>
        </w:rPr>
        <w:t>D．</w:t>
      </w:r>
      <w:r>
        <w:rPr>
          <w:rFonts w:ascii="Times New Roman" w:hAnsi="Times New Roman" w:eastAsia="Times New Roman"/>
          <w:i/>
          <w:kern w:val="2"/>
          <w:sz w:val="21"/>
          <w:szCs w:val="22"/>
        </w:rPr>
        <w:t>B</w:t>
      </w:r>
      <w:r>
        <w:rPr>
          <w:rFonts w:ascii="Times New Roman" w:hAnsi="Times New Roman"/>
          <w:kern w:val="2"/>
          <w:sz w:val="21"/>
          <w:szCs w:val="22"/>
        </w:rPr>
        <w:t>点和</w:t>
      </w:r>
      <w:r>
        <w:rPr>
          <w:rFonts w:ascii="Times New Roman" w:hAnsi="Times New Roman" w:eastAsia="Times New Roman"/>
          <w:i/>
          <w:kern w:val="2"/>
          <w:sz w:val="21"/>
          <w:szCs w:val="22"/>
        </w:rPr>
        <w:t>D</w:t>
      </w:r>
      <w:r>
        <w:rPr>
          <w:rFonts w:ascii="Times New Roman" w:hAnsi="Times New Roman"/>
          <w:kern w:val="2"/>
          <w:sz w:val="21"/>
          <w:szCs w:val="22"/>
        </w:rPr>
        <w:t>点的电势</w:t>
      </w:r>
      <w:r>
        <w:object>
          <v:shape id="_x0000_i1047" o:spt="75" alt="www.zqy.com" type="#_x0000_t75" style="height:15.65pt;width:35.5pt;" o:ole="t" filled="f" o:preferrelative="t" stroked="f" coordsize="21600,21600">
            <v:path/>
            <v:fill on="f" focussize="0,0"/>
            <v:stroke on="f" joinstyle="miter"/>
            <v:imagedata r:id="rId58" o:title="eqId03fbf11fba2aae1b30452fed76d2d214"/>
            <o:lock v:ext="edit" aspectratio="t"/>
            <w10:wrap type="none"/>
            <w10:anchorlock/>
          </v:shape>
          <o:OLEObject Type="Embed" ProgID="Equation.DSMT4" ShapeID="_x0000_i1047" DrawAspect="Content" ObjectID="_1468075747" r:id="rId57">
            <o:LockedField>false</o:LockedField>
          </o:OLEObject>
        </w:object>
      </w:r>
    </w:p>
    <w:p w14:paraId="36D7DFCD">
      <w:pPr>
        <w:pStyle w:val="8"/>
        <w:jc w:val="center"/>
        <w:textAlignment w:val="center"/>
        <w:rPr>
          <w:rFonts w:ascii="黑体" w:hAnsi="黑体" w:eastAsia="黑体" w:cs="黑体"/>
          <w:b/>
          <w:color w:val="000000"/>
          <w:kern w:val="2"/>
          <w:sz w:val="30"/>
          <w:szCs w:val="22"/>
        </w:rPr>
      </w:pPr>
    </w:p>
    <w:p w14:paraId="537F5E7D">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二、多选题</w:t>
      </w:r>
    </w:p>
    <w:p w14:paraId="0D2D9B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8．关于下列两幅课本上的插图的说法正确的是（　　）</w:t>
      </w:r>
    </w:p>
    <w:p w14:paraId="69189451">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181350" cy="1333500"/>
            <wp:effectExtent l="0" t="0" r="0" b="0"/>
            <wp:docPr id="100015" name="图片 10001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www.zqy.com"/>
                    <pic:cNvPicPr>
                      <a:picLocks noChangeAspect="1"/>
                    </pic:cNvPicPr>
                  </pic:nvPicPr>
                  <pic:blipFill>
                    <a:blip r:embed="rId59">
                      <a:lum/>
                    </a:blip>
                    <a:stretch>
                      <a:fillRect/>
                    </a:stretch>
                  </pic:blipFill>
                  <pic:spPr>
                    <a:xfrm>
                      <a:off x="0" y="0"/>
                      <a:ext cx="3181350" cy="1333500"/>
                    </a:xfrm>
                    <a:prstGeom prst="rect">
                      <a:avLst/>
                    </a:prstGeom>
                  </pic:spPr>
                </pic:pic>
              </a:graphicData>
            </a:graphic>
          </wp:inline>
        </w:drawing>
      </w:r>
    </w:p>
    <w:p w14:paraId="18B250F4">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A．图甲是磁流体发电机的结构示意图，通过电阻</w:t>
      </w:r>
      <w:r>
        <w:rPr>
          <w:rFonts w:ascii="Times New Roman" w:hAnsi="Times New Roman" w:eastAsia="Times New Roman"/>
          <w:i/>
          <w:kern w:val="2"/>
          <w:sz w:val="21"/>
          <w:szCs w:val="22"/>
        </w:rPr>
        <w:t>R</w:t>
      </w:r>
      <w:r>
        <w:rPr>
          <w:rFonts w:ascii="Times New Roman" w:hAnsi="Times New Roman"/>
          <w:kern w:val="2"/>
          <w:sz w:val="21"/>
          <w:szCs w:val="22"/>
        </w:rPr>
        <w:t>的电流方向是从上向下</w:t>
      </w:r>
    </w:p>
    <w:p w14:paraId="27C44CB7">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B．图甲中若增大等离子体的入射速度，则两板间电压将增大</w:t>
      </w:r>
    </w:p>
    <w:p w14:paraId="0C48984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C．图乙是回旋加速器的示意图，粒子飞出加速器时的最大动能与电压</w:t>
      </w:r>
      <w:r>
        <w:rPr>
          <w:rFonts w:ascii="Times New Roman" w:hAnsi="Times New Roman" w:eastAsia="Times New Roman"/>
          <w:i/>
          <w:kern w:val="2"/>
          <w:sz w:val="21"/>
          <w:szCs w:val="22"/>
        </w:rPr>
        <w:t>U</w:t>
      </w:r>
      <w:r>
        <w:rPr>
          <w:rFonts w:ascii="Times New Roman" w:hAnsi="Times New Roman"/>
          <w:kern w:val="2"/>
          <w:sz w:val="21"/>
          <w:szCs w:val="22"/>
        </w:rPr>
        <w:t>无关</w:t>
      </w:r>
    </w:p>
    <w:p w14:paraId="5AD5D230">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D．图乙中粒子在磁场中运动时动能不变，粒子每次经过狭缝加速时速度增加量都相等</w:t>
      </w:r>
    </w:p>
    <w:p w14:paraId="19ED14F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9．如图所示，圆心为</w:t>
      </w:r>
      <w:r>
        <w:rPr>
          <w:rFonts w:ascii="Times New Roman" w:hAnsi="Times New Roman" w:eastAsia="Times New Roman"/>
          <w:i/>
          <w:kern w:val="2"/>
          <w:sz w:val="21"/>
          <w:szCs w:val="22"/>
        </w:rPr>
        <w:t>O</w:t>
      </w:r>
      <w:r>
        <w:rPr>
          <w:rFonts w:ascii="Times New Roman" w:hAnsi="Times New Roman"/>
          <w:kern w:val="2"/>
          <w:sz w:val="21"/>
          <w:szCs w:val="22"/>
        </w:rPr>
        <w:t>、半径</w:t>
      </w:r>
      <w:r>
        <w:rPr>
          <w:rFonts w:ascii="Times New Roman" w:hAnsi="Times New Roman" w:eastAsia="Times New Roman"/>
          <w:i/>
          <w:kern w:val="2"/>
          <w:sz w:val="21"/>
          <w:szCs w:val="22"/>
        </w:rPr>
        <w:t>L</w:t>
      </w:r>
      <w:r>
        <w:rPr>
          <w:rFonts w:ascii="Times New Roman" w:hAnsi="Times New Roman"/>
          <w:kern w:val="2"/>
          <w:sz w:val="21"/>
          <w:szCs w:val="22"/>
        </w:rPr>
        <w:t>=2 m的圆形金属导轨内存在方向垂直纸面向里、磁感应强度大小</w:t>
      </w:r>
      <w:r>
        <w:rPr>
          <w:rFonts w:ascii="Times New Roman" w:hAnsi="Times New Roman" w:eastAsia="Times New Roman"/>
          <w:i/>
          <w:kern w:val="2"/>
          <w:sz w:val="21"/>
          <w:szCs w:val="22"/>
        </w:rPr>
        <w:t>B</w:t>
      </w:r>
      <w:r>
        <w:rPr>
          <w:rFonts w:ascii="Times New Roman" w:hAnsi="Times New Roman"/>
          <w:kern w:val="2"/>
          <w:sz w:val="21"/>
          <w:szCs w:val="22"/>
        </w:rPr>
        <w:t>=1 T的匀强磁场。金属杆</w:t>
      </w:r>
      <w:r>
        <w:rPr>
          <w:rFonts w:ascii="Times New Roman" w:hAnsi="Times New Roman" w:eastAsia="Times New Roman"/>
          <w:i/>
          <w:kern w:val="2"/>
          <w:sz w:val="21"/>
          <w:szCs w:val="22"/>
        </w:rPr>
        <w:t>OP</w:t>
      </w:r>
      <w:r>
        <w:rPr>
          <w:rFonts w:ascii="Times New Roman" w:hAnsi="Times New Roman"/>
          <w:kern w:val="2"/>
          <w:sz w:val="21"/>
          <w:szCs w:val="22"/>
        </w:rPr>
        <w:t>长度与导轨半径相等，电阻</w:t>
      </w:r>
      <w:r>
        <w:object>
          <v:shape id="_x0000_i1048" o:spt="75" alt="www.zqy.com" type="#_x0000_t75" style="height:11.5pt;width:30.25pt;" o:ole="t" filled="f" o:preferrelative="t" stroked="f" coordsize="21600,21600">
            <v:path/>
            <v:fill on="f" focussize="0,0"/>
            <v:stroke on="f" joinstyle="miter"/>
            <v:imagedata r:id="rId61" o:title="eqId111f7b77e5c3e77b9e00cd99813abe50"/>
            <o:lock v:ext="edit" aspectratio="t"/>
            <w10:wrap type="none"/>
            <w10:anchorlock/>
          </v:shape>
          <o:OLEObject Type="Embed" ProgID="Equation.DSMT4" ShapeID="_x0000_i1048" DrawAspect="Content" ObjectID="_1468075748" r:id="rId60">
            <o:LockedField>false</o:LockedField>
          </o:OLEObject>
        </w:object>
      </w:r>
      <w:r>
        <w:rPr>
          <w:rFonts w:ascii="Times New Roman" w:hAnsi="Times New Roman"/>
          <w:kern w:val="2"/>
          <w:sz w:val="21"/>
          <w:szCs w:val="22"/>
        </w:rPr>
        <w:t>，</w:t>
      </w:r>
      <w:r>
        <w:rPr>
          <w:rFonts w:ascii="Times New Roman" w:hAnsi="Times New Roman" w:eastAsia="Times New Roman"/>
          <w:i/>
          <w:kern w:val="2"/>
          <w:sz w:val="21"/>
          <w:szCs w:val="22"/>
        </w:rPr>
        <w:t>OP</w:t>
      </w:r>
      <w:r>
        <w:rPr>
          <w:rFonts w:ascii="Times New Roman" w:hAnsi="Times New Roman"/>
          <w:kern w:val="2"/>
          <w:sz w:val="21"/>
          <w:szCs w:val="22"/>
        </w:rPr>
        <w:t>绕</w:t>
      </w:r>
      <w:r>
        <w:rPr>
          <w:rFonts w:ascii="Times New Roman" w:hAnsi="Times New Roman" w:eastAsia="Times New Roman"/>
          <w:i/>
          <w:kern w:val="2"/>
          <w:sz w:val="21"/>
          <w:szCs w:val="22"/>
        </w:rPr>
        <w:t>O</w:t>
      </w:r>
      <w:r>
        <w:rPr>
          <w:rFonts w:ascii="Times New Roman" w:hAnsi="Times New Roman"/>
          <w:kern w:val="2"/>
          <w:sz w:val="21"/>
          <w:szCs w:val="22"/>
        </w:rPr>
        <w:t>点以角速度</w:t>
      </w:r>
      <w:r>
        <w:object>
          <v:shape id="_x0000_i1049" o:spt="75" alt="www.zqy.com" type="#_x0000_t75" style="height:12.5pt;width:56.35pt;" o:ole="t" filled="f" o:preferrelative="t" stroked="f" coordsize="21600,21600">
            <v:path/>
            <v:fill on="f" focussize="0,0"/>
            <v:stroke on="f" joinstyle="miter"/>
            <v:imagedata r:id="rId63" o:title="eqIde5180891493b5574640c3c5cecec78ca"/>
            <o:lock v:ext="edit" aspectratio="t"/>
            <w10:wrap type="none"/>
            <w10:anchorlock/>
          </v:shape>
          <o:OLEObject Type="Embed" ProgID="Equation.DSMT4" ShapeID="_x0000_i1049" DrawAspect="Content" ObjectID="_1468075749" r:id="rId62">
            <o:LockedField>false</o:LockedField>
          </o:OLEObject>
        </w:object>
      </w:r>
      <w:r>
        <w:rPr>
          <w:rFonts w:ascii="Times New Roman" w:hAnsi="Times New Roman"/>
          <w:kern w:val="2"/>
          <w:sz w:val="21"/>
          <w:szCs w:val="22"/>
        </w:rPr>
        <w:t>逆时针匀速转动并与导轨保持良好接触。</w:t>
      </w:r>
      <w:r>
        <w:rPr>
          <w:rFonts w:ascii="Times New Roman" w:hAnsi="Times New Roman" w:eastAsia="Times New Roman"/>
          <w:i/>
          <w:kern w:val="2"/>
          <w:sz w:val="21"/>
          <w:szCs w:val="22"/>
        </w:rPr>
        <w:t>O</w:t>
      </w:r>
      <w:r>
        <w:rPr>
          <w:rFonts w:ascii="Times New Roman" w:hAnsi="Times New Roman"/>
          <w:kern w:val="2"/>
          <w:sz w:val="21"/>
          <w:szCs w:val="22"/>
        </w:rPr>
        <w:t>、</w:t>
      </w:r>
      <w:r>
        <w:rPr>
          <w:rFonts w:ascii="Times New Roman" w:hAnsi="Times New Roman" w:eastAsia="Times New Roman"/>
          <w:i/>
          <w:kern w:val="2"/>
          <w:sz w:val="21"/>
          <w:szCs w:val="22"/>
        </w:rPr>
        <w:t>M</w:t>
      </w:r>
      <w:r>
        <w:rPr>
          <w:rFonts w:ascii="Times New Roman" w:hAnsi="Times New Roman"/>
          <w:kern w:val="2"/>
          <w:sz w:val="21"/>
          <w:szCs w:val="22"/>
        </w:rPr>
        <w:t>两点用导线相连，电容</w:t>
      </w:r>
      <w:r>
        <w:object>
          <v:shape id="_x0000_i1050" o:spt="75" alt="www.zqy.com" type="#_x0000_t75" style="height:13.55pt;width:67.85pt;" o:ole="t" filled="f" o:preferrelative="t" stroked="f" coordsize="21600,21600">
            <v:path/>
            <v:fill on="f" focussize="0,0"/>
            <v:stroke on="f" joinstyle="miter"/>
            <v:imagedata r:id="rId65" o:title="eqId4388fdac31ea3a5c5fe4ed2aefac63f2"/>
            <o:lock v:ext="edit" aspectratio="t"/>
            <w10:wrap type="none"/>
            <w10:anchorlock/>
          </v:shape>
          <o:OLEObject Type="Embed" ProgID="Equation.DSMT4" ShapeID="_x0000_i1050" DrawAspect="Content" ObjectID="_1468075750" r:id="rId64">
            <o:LockedField>false</o:LockedField>
          </o:OLEObject>
        </w:object>
      </w:r>
      <w:r>
        <w:rPr>
          <w:rFonts w:ascii="Times New Roman" w:hAnsi="Times New Roman"/>
          <w:kern w:val="2"/>
          <w:sz w:val="21"/>
          <w:szCs w:val="22"/>
        </w:rPr>
        <w:t>的电容器和电动机并联在电路中，电动机内阻为1Ω，圆形导轨与导线电阻均不计，电压表、电流表均是理想电表。调节滑动变阻器，当电动机正常工作时电压表示数为20 V，电流表示数为5 A。下列说法正确的是（　　）</w:t>
      </w:r>
    </w:p>
    <w:p w14:paraId="4024B5BB">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238375" cy="1628775"/>
            <wp:effectExtent l="0" t="0" r="9525" b="9525"/>
            <wp:docPr id="100017" name="图片 10001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www.zqy.com"/>
                    <pic:cNvPicPr>
                      <a:picLocks noChangeAspect="1"/>
                    </pic:cNvPicPr>
                  </pic:nvPicPr>
                  <pic:blipFill>
                    <a:blip r:embed="rId66">
                      <a:lum/>
                    </a:blip>
                    <a:stretch>
                      <a:fillRect/>
                    </a:stretch>
                  </pic:blipFill>
                  <pic:spPr>
                    <a:xfrm>
                      <a:off x="0" y="0"/>
                      <a:ext cx="2238375" cy="1628775"/>
                    </a:xfrm>
                    <a:prstGeom prst="rect">
                      <a:avLst/>
                    </a:prstGeom>
                  </pic:spPr>
                </pic:pic>
              </a:graphicData>
            </a:graphic>
          </wp:inline>
        </w:drawing>
      </w:r>
    </w:p>
    <w:p w14:paraId="08A30916">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A．电容器的左极板带正电，电荷量为1.8×10</w:t>
      </w:r>
      <w:r>
        <w:rPr>
          <w:rFonts w:ascii="Times New Roman" w:hAnsi="Times New Roman"/>
          <w:kern w:val="2"/>
          <w:sz w:val="21"/>
          <w:szCs w:val="22"/>
          <w:vertAlign w:val="superscript"/>
        </w:rPr>
        <w:t xml:space="preserve">-9 </w:t>
      </w:r>
      <w:r>
        <w:rPr>
          <w:rFonts w:ascii="Times New Roman" w:hAnsi="Times New Roman"/>
          <w:kern w:val="2"/>
          <w:sz w:val="21"/>
          <w:szCs w:val="22"/>
        </w:rPr>
        <w:t>C</w:t>
      </w:r>
    </w:p>
    <w:p w14:paraId="4366DB08">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B．电动机正常工作时的输出功率为75 W</w:t>
      </w:r>
    </w:p>
    <w:p w14:paraId="020E2B5A">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C．若控制电动机不转，当滑动变阻器滑片缓慢下滑时电动机和滑动变阻器的功率之和一直增大</w:t>
      </w:r>
    </w:p>
    <w:p w14:paraId="2B635811">
      <w:pPr>
        <w:pStyle w:val="8"/>
        <w:spacing w:line="360" w:lineRule="auto"/>
        <w:ind w:left="300"/>
        <w:jc w:val="left"/>
        <w:textAlignment w:val="center"/>
        <w:rPr>
          <w:rFonts w:ascii="Times New Roman" w:hAnsi="Times New Roman"/>
          <w:kern w:val="2"/>
          <w:sz w:val="21"/>
          <w:szCs w:val="22"/>
        </w:rPr>
      </w:pPr>
      <w:r>
        <w:rPr>
          <w:rFonts w:ascii="Times New Roman" w:hAnsi="Times New Roman"/>
          <w:kern w:val="2"/>
          <w:sz w:val="21"/>
          <w:szCs w:val="22"/>
        </w:rPr>
        <w:t>D．若控制电动机不转，当滑动变阻器滑片缓慢下滑时滑动变阻器的功率一直减小</w:t>
      </w:r>
    </w:p>
    <w:p w14:paraId="035F5ED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10．在光滑水平面上两个有界匀强磁场的磁感应强度大小均为</w:t>
      </w:r>
      <w:r>
        <w:rPr>
          <w:rFonts w:ascii="Times New Roman" w:hAnsi="Times New Roman" w:eastAsia="Times New Roman"/>
          <w:i/>
          <w:kern w:val="2"/>
          <w:sz w:val="21"/>
          <w:szCs w:val="22"/>
        </w:rPr>
        <w:t>B</w:t>
      </w:r>
      <w:r>
        <w:rPr>
          <w:rFonts w:ascii="Times New Roman" w:hAnsi="Times New Roman"/>
          <w:kern w:val="2"/>
          <w:sz w:val="21"/>
          <w:szCs w:val="22"/>
        </w:rPr>
        <w:t>，磁场宽度均为</w:t>
      </w:r>
      <w:r>
        <w:rPr>
          <w:rFonts w:ascii="Times New Roman" w:hAnsi="Times New Roman" w:eastAsia="Times New Roman"/>
          <w:i/>
          <w:kern w:val="2"/>
          <w:sz w:val="21"/>
          <w:szCs w:val="22"/>
        </w:rPr>
        <w:t>L</w:t>
      </w:r>
      <w:r>
        <w:rPr>
          <w:rFonts w:ascii="Times New Roman" w:hAnsi="Times New Roman"/>
          <w:kern w:val="2"/>
          <w:sz w:val="21"/>
          <w:szCs w:val="22"/>
        </w:rPr>
        <w:t>，方向分别垂直桌面向上和向下，俯视图如图所示。在磁场区域的左侧边界处，有一边长为</w:t>
      </w:r>
      <w:r>
        <w:rPr>
          <w:rFonts w:ascii="Times New Roman" w:hAnsi="Times New Roman" w:eastAsia="Times New Roman"/>
          <w:i/>
          <w:kern w:val="2"/>
          <w:sz w:val="21"/>
          <w:szCs w:val="22"/>
        </w:rPr>
        <w:t>L</w:t>
      </w:r>
      <w:r>
        <w:rPr>
          <w:rFonts w:ascii="Times New Roman" w:hAnsi="Times New Roman"/>
          <w:kern w:val="2"/>
          <w:sz w:val="21"/>
          <w:szCs w:val="22"/>
        </w:rPr>
        <w:t>的正方形导体线框，质量为</w:t>
      </w:r>
      <w:r>
        <w:rPr>
          <w:rFonts w:ascii="Times New Roman" w:hAnsi="Times New Roman" w:eastAsia="Times New Roman"/>
          <w:i/>
          <w:kern w:val="2"/>
          <w:sz w:val="21"/>
          <w:szCs w:val="22"/>
        </w:rPr>
        <w:t>m</w:t>
      </w:r>
      <w:r>
        <w:rPr>
          <w:rFonts w:ascii="Times New Roman" w:hAnsi="Times New Roman"/>
          <w:kern w:val="2"/>
          <w:sz w:val="21"/>
          <w:szCs w:val="22"/>
        </w:rPr>
        <w:t>，总电阻为</w:t>
      </w:r>
      <w:r>
        <w:rPr>
          <w:rFonts w:ascii="Times New Roman" w:hAnsi="Times New Roman" w:eastAsia="Times New Roman"/>
          <w:i/>
          <w:kern w:val="2"/>
          <w:sz w:val="21"/>
          <w:szCs w:val="22"/>
        </w:rPr>
        <w:t>R</w:t>
      </w:r>
      <w:r>
        <w:rPr>
          <w:rFonts w:ascii="Times New Roman" w:hAnsi="Times New Roman"/>
          <w:kern w:val="2"/>
          <w:sz w:val="21"/>
          <w:szCs w:val="22"/>
        </w:rPr>
        <w:t>，且线框平面与磁场方向垂直。现使线框右边与磁场边界平行并以速度</w:t>
      </w:r>
      <w:r>
        <w:rPr>
          <w:rFonts w:ascii="Times New Roman" w:hAnsi="Times New Roman" w:eastAsia="Times New Roman"/>
          <w:i/>
          <w:kern w:val="2"/>
          <w:sz w:val="21"/>
          <w:szCs w:val="22"/>
        </w:rPr>
        <w:t>v</w:t>
      </w:r>
      <w:r>
        <w:rPr>
          <w:rFonts w:ascii="Times New Roman" w:hAnsi="Times New Roman"/>
          <w:kern w:val="2"/>
          <w:sz w:val="21"/>
          <w:szCs w:val="22"/>
        </w:rPr>
        <w:t>水平向右进入磁场区域，当线框位移为</w:t>
      </w:r>
      <w:r>
        <w:rPr>
          <w:rFonts w:ascii="Times New Roman" w:hAnsi="Times New Roman" w:eastAsia="Times New Roman"/>
          <w:i/>
          <w:kern w:val="2"/>
          <w:sz w:val="21"/>
          <w:szCs w:val="22"/>
        </w:rPr>
        <w:t>L</w:t>
      </w:r>
      <w:r>
        <w:rPr>
          <w:rFonts w:ascii="Times New Roman" w:hAnsi="Times New Roman"/>
          <w:kern w:val="2"/>
          <w:sz w:val="21"/>
          <w:szCs w:val="22"/>
        </w:rPr>
        <w:t>时的速度为</w:t>
      </w:r>
      <w:r>
        <w:object>
          <v:shape id="_x0000_i1051" o:spt="75" alt="www.zqy.com" type="#_x0000_t75" style="height:27.15pt;width:15.65pt;" o:ole="t" filled="f" o:preferrelative="t" stroked="f" coordsize="21600,21600">
            <v:path/>
            <v:fill on="f" focussize="0,0"/>
            <v:stroke on="f" joinstyle="miter"/>
            <v:imagedata r:id="rId68" o:title="eqId16a1f898b8f7576b2765557614bb3519"/>
            <o:lock v:ext="edit" aspectratio="t"/>
            <w10:wrap type="none"/>
            <w10:anchorlock/>
          </v:shape>
          <o:OLEObject Type="Embed" ProgID="Equation.DSMT4" ShapeID="_x0000_i1051" DrawAspect="Content" ObjectID="_1468075751" r:id="rId67">
            <o:LockedField>false</o:LockedField>
          </o:OLEObject>
        </w:object>
      </w:r>
      <w:r>
        <w:rPr>
          <w:rFonts w:ascii="Times New Roman" w:hAnsi="Times New Roman"/>
          <w:kern w:val="2"/>
          <w:sz w:val="21"/>
          <w:szCs w:val="22"/>
        </w:rPr>
        <w:t>，不计空气阻力。下列说法正确的是（　　）</w:t>
      </w:r>
    </w:p>
    <w:p w14:paraId="0A6ECE7A">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981200" cy="2047875"/>
            <wp:effectExtent l="0" t="0" r="0" b="9525"/>
            <wp:docPr id="100019" name="图片 10001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www.zqy.com"/>
                    <pic:cNvPicPr>
                      <a:picLocks noChangeAspect="1"/>
                    </pic:cNvPicPr>
                  </pic:nvPicPr>
                  <pic:blipFill>
                    <a:blip r:embed="rId69">
                      <a:lum/>
                    </a:blip>
                    <a:stretch>
                      <a:fillRect/>
                    </a:stretch>
                  </pic:blipFill>
                  <pic:spPr>
                    <a:xfrm>
                      <a:off x="0" y="0"/>
                      <a:ext cx="1981200" cy="2047875"/>
                    </a:xfrm>
                    <a:prstGeom prst="rect">
                      <a:avLst/>
                    </a:prstGeom>
                  </pic:spPr>
                </pic:pic>
              </a:graphicData>
            </a:graphic>
          </wp:inline>
        </w:drawing>
      </w:r>
    </w:p>
    <w:p w14:paraId="09F75F3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A．线框向右穿越磁场过程中线框内感应电流方向是先顺时针再逆时针</w:t>
      </w:r>
    </w:p>
    <w:p w14:paraId="712A965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B．线框恰好可以完全离开右侧磁场</w:t>
      </w:r>
    </w:p>
    <w:p w14:paraId="5709A475">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C．线框向右运动第一个距离</w:t>
      </w:r>
      <w:r>
        <w:rPr>
          <w:rFonts w:ascii="Times New Roman" w:hAnsi="Times New Roman" w:eastAsia="Times New Roman"/>
          <w:i/>
          <w:kern w:val="2"/>
          <w:sz w:val="21"/>
          <w:szCs w:val="22"/>
        </w:rPr>
        <w:t>L</w:t>
      </w:r>
      <w:r>
        <w:rPr>
          <w:rFonts w:ascii="Times New Roman" w:hAnsi="Times New Roman"/>
          <w:kern w:val="2"/>
          <w:sz w:val="21"/>
          <w:szCs w:val="22"/>
        </w:rPr>
        <w:t>和第二个距离</w:t>
      </w:r>
      <w:r>
        <w:rPr>
          <w:rFonts w:ascii="Times New Roman" w:hAnsi="Times New Roman" w:eastAsia="Times New Roman"/>
          <w:i/>
          <w:kern w:val="2"/>
          <w:sz w:val="21"/>
          <w:szCs w:val="22"/>
        </w:rPr>
        <w:t>L</w:t>
      </w:r>
      <w:r>
        <w:rPr>
          <w:rFonts w:ascii="Times New Roman" w:hAnsi="Times New Roman"/>
          <w:kern w:val="2"/>
          <w:sz w:val="21"/>
          <w:szCs w:val="22"/>
        </w:rPr>
        <w:t>过程中安培力的冲量大小之比为1∶2</w:t>
      </w:r>
    </w:p>
    <w:p w14:paraId="084ED3EB">
      <w:pPr>
        <w:pStyle w:val="8"/>
        <w:spacing w:line="360" w:lineRule="auto"/>
        <w:ind w:left="380"/>
        <w:jc w:val="left"/>
        <w:textAlignment w:val="center"/>
        <w:rPr>
          <w:rFonts w:ascii="Times New Roman" w:hAnsi="Times New Roman"/>
          <w:kern w:val="2"/>
          <w:sz w:val="21"/>
          <w:szCs w:val="22"/>
        </w:rPr>
      </w:pPr>
      <w:r>
        <w:rPr>
          <w:rFonts w:ascii="Times New Roman" w:hAnsi="Times New Roman"/>
          <w:kern w:val="2"/>
          <w:sz w:val="21"/>
          <w:szCs w:val="22"/>
        </w:rPr>
        <w:t>D．线框向右运动第一个距离</w:t>
      </w:r>
      <w:r>
        <w:rPr>
          <w:rFonts w:ascii="Times New Roman" w:hAnsi="Times New Roman" w:eastAsia="Times New Roman"/>
          <w:i/>
          <w:kern w:val="2"/>
          <w:sz w:val="21"/>
          <w:szCs w:val="22"/>
        </w:rPr>
        <w:t>L</w:t>
      </w:r>
      <w:r>
        <w:rPr>
          <w:rFonts w:ascii="Times New Roman" w:hAnsi="Times New Roman"/>
          <w:kern w:val="2"/>
          <w:sz w:val="21"/>
          <w:szCs w:val="22"/>
        </w:rPr>
        <w:t>和第二个距离</w:t>
      </w:r>
      <w:r>
        <w:rPr>
          <w:rFonts w:ascii="Times New Roman" w:hAnsi="Times New Roman" w:eastAsia="Times New Roman"/>
          <w:i/>
          <w:kern w:val="2"/>
          <w:sz w:val="21"/>
          <w:szCs w:val="22"/>
        </w:rPr>
        <w:t>L</w:t>
      </w:r>
      <w:r>
        <w:rPr>
          <w:rFonts w:ascii="Times New Roman" w:hAnsi="Times New Roman"/>
          <w:kern w:val="2"/>
          <w:sz w:val="21"/>
          <w:szCs w:val="22"/>
        </w:rPr>
        <w:t>过程中线框产生的焦耳热之比为11∶24</w:t>
      </w:r>
    </w:p>
    <w:p w14:paraId="31C2D50F">
      <w:pPr>
        <w:pStyle w:val="8"/>
        <w:jc w:val="center"/>
        <w:textAlignment w:val="center"/>
        <w:rPr>
          <w:rFonts w:ascii="黑体" w:hAnsi="黑体" w:eastAsia="黑体" w:cs="黑体"/>
          <w:b/>
          <w:color w:val="000000"/>
          <w:kern w:val="2"/>
          <w:sz w:val="30"/>
          <w:szCs w:val="22"/>
        </w:rPr>
      </w:pPr>
    </w:p>
    <w:p w14:paraId="73DDC63C">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三、实验题</w:t>
      </w:r>
    </w:p>
    <w:p w14:paraId="307845F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11．某实验小组在“测定金属丝的电阻率”的实验中，欲采用伏安法测出金属丝的电阻，已知金属丝的电阻大约为10Ω。</w:t>
      </w:r>
    </w:p>
    <w:p w14:paraId="6EBAC42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(1)如图甲、乙所示，用螺旋测微器测其直径</w:t>
      </w:r>
      <w:r>
        <w:rPr>
          <w:rFonts w:ascii="Times New Roman" w:hAnsi="Times New Roman" w:eastAsia="Times New Roman"/>
          <w:i/>
          <w:kern w:val="2"/>
          <w:sz w:val="21"/>
          <w:szCs w:val="22"/>
        </w:rPr>
        <w:t>D</w:t>
      </w:r>
      <w:r>
        <w:rPr>
          <w:rFonts w:ascii="Times New Roman" w:hAnsi="Times New Roman"/>
          <w:kern w:val="2"/>
          <w:sz w:val="21"/>
          <w:szCs w:val="22"/>
        </w:rPr>
        <w:t>=</w:t>
      </w:r>
      <w:r>
        <w:rPr>
          <w:rFonts w:ascii="Times New Roman" w:hAnsi="Times New Roman" w:eastAsia="Times New Roman"/>
          <w:kern w:val="2"/>
          <w:sz w:val="21"/>
          <w:szCs w:val="22"/>
          <w:u w:val="single"/>
        </w:rPr>
        <w:t xml:space="preserve">        </w:t>
      </w:r>
      <w:r>
        <w:rPr>
          <w:rFonts w:ascii="Times New Roman" w:hAnsi="Times New Roman"/>
          <w:kern w:val="2"/>
          <w:sz w:val="21"/>
          <w:szCs w:val="22"/>
        </w:rPr>
        <w:t>mm，再用游标卡尺测其长度为</w:t>
      </w:r>
      <w:r>
        <w:rPr>
          <w:rFonts w:ascii="Times New Roman" w:hAnsi="Times New Roman" w:eastAsia="Times New Roman"/>
          <w:i/>
          <w:kern w:val="2"/>
          <w:sz w:val="21"/>
          <w:szCs w:val="22"/>
        </w:rPr>
        <w:t>L</w:t>
      </w:r>
      <w:r>
        <w:rPr>
          <w:rFonts w:ascii="Times New Roman" w:hAnsi="Times New Roman"/>
          <w:kern w:val="2"/>
          <w:sz w:val="21"/>
          <w:szCs w:val="22"/>
        </w:rPr>
        <w:t>=</w:t>
      </w:r>
      <w:r>
        <w:rPr>
          <w:rFonts w:ascii="Times New Roman" w:hAnsi="Times New Roman" w:eastAsia="Times New Roman"/>
          <w:kern w:val="2"/>
          <w:sz w:val="21"/>
          <w:szCs w:val="22"/>
          <w:u w:val="single"/>
        </w:rPr>
        <w:t xml:space="preserve">        </w:t>
      </w:r>
      <w:r>
        <w:rPr>
          <w:rFonts w:ascii="Times New Roman" w:hAnsi="Times New Roman"/>
          <w:kern w:val="2"/>
          <w:sz w:val="21"/>
          <w:szCs w:val="22"/>
        </w:rPr>
        <w:t>cm。</w:t>
      </w:r>
    </w:p>
    <w:p w14:paraId="44683516">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657600" cy="971550"/>
            <wp:effectExtent l="0" t="0" r="0" b="0"/>
            <wp:docPr id="100021" name="图片 10002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www.zqy.com"/>
                    <pic:cNvPicPr>
                      <a:picLocks noChangeAspect="1"/>
                    </pic:cNvPicPr>
                  </pic:nvPicPr>
                  <pic:blipFill>
                    <a:blip r:embed="rId70">
                      <a:lum/>
                    </a:blip>
                    <a:stretch>
                      <a:fillRect/>
                    </a:stretch>
                  </pic:blipFill>
                  <pic:spPr>
                    <a:xfrm>
                      <a:off x="0" y="0"/>
                      <a:ext cx="3657600" cy="971550"/>
                    </a:xfrm>
                    <a:prstGeom prst="rect">
                      <a:avLst/>
                    </a:prstGeom>
                  </pic:spPr>
                </pic:pic>
              </a:graphicData>
            </a:graphic>
          </wp:inline>
        </w:drawing>
      </w:r>
    </w:p>
    <w:p w14:paraId="4E7ADD7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(2)实验室中有以下器材可供使用：</w:t>
      </w:r>
    </w:p>
    <w:p w14:paraId="306CBCB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A．电压表0~3 V，内阻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V</w:t>
      </w:r>
      <w:r>
        <w:rPr>
          <w:rFonts w:ascii="Times New Roman" w:hAnsi="Times New Roman"/>
          <w:kern w:val="2"/>
          <w:sz w:val="21"/>
          <w:szCs w:val="22"/>
        </w:rPr>
        <w:t>约为5kΩ；</w:t>
      </w:r>
    </w:p>
    <w:p w14:paraId="395C0DE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B．电流表0~0.6 A，内阻</w:t>
      </w:r>
      <w:r>
        <w:rPr>
          <w:rFonts w:ascii="Times New Roman" w:hAnsi="Times New Roman" w:eastAsia="Times New Roman"/>
          <w:i/>
          <w:kern w:val="2"/>
          <w:sz w:val="21"/>
          <w:szCs w:val="22"/>
        </w:rPr>
        <w:t>R</w:t>
      </w:r>
      <w:r>
        <w:rPr>
          <w:rFonts w:ascii="Times New Roman" w:hAnsi="Times New Roman" w:eastAsia="Times New Roman"/>
          <w:i/>
          <w:kern w:val="2"/>
          <w:sz w:val="21"/>
          <w:szCs w:val="22"/>
          <w:vertAlign w:val="subscript"/>
        </w:rPr>
        <w:t>A</w:t>
      </w:r>
      <w:r>
        <w:rPr>
          <w:rFonts w:ascii="Times New Roman" w:hAnsi="Times New Roman"/>
          <w:kern w:val="2"/>
          <w:sz w:val="21"/>
          <w:szCs w:val="22"/>
        </w:rPr>
        <w:t>为0.5Ω；</w:t>
      </w:r>
    </w:p>
    <w:p w14:paraId="7CC73EC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C．滑动变阻器（0~5Ω）；</w:t>
      </w:r>
    </w:p>
    <w:p w14:paraId="1BB0CFE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D．两节干电池、开关及导线若干。</w:t>
      </w:r>
    </w:p>
    <w:p w14:paraId="6C076E6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①要求待测金属丝两端的电压从零开始连续变化，请在答题卡补全图丙所示的实物图</w:t>
      </w:r>
      <w:r>
        <w:rPr>
          <w:rFonts w:ascii="Times New Roman" w:hAnsi="Times New Roman" w:eastAsia="Times New Roman"/>
          <w:kern w:val="2"/>
          <w:sz w:val="21"/>
          <w:szCs w:val="22"/>
          <w:u w:val="single"/>
        </w:rPr>
        <w:t xml:space="preserve">       </w:t>
      </w:r>
      <w:r>
        <w:rPr>
          <w:rFonts w:ascii="Times New Roman" w:hAnsi="Times New Roman"/>
          <w:kern w:val="2"/>
          <w:sz w:val="21"/>
          <w:szCs w:val="22"/>
        </w:rPr>
        <w:t>；</w:t>
      </w:r>
    </w:p>
    <w:p w14:paraId="1AAEAF93">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076450" cy="1990725"/>
            <wp:effectExtent l="0" t="0" r="0" b="9525"/>
            <wp:docPr id="100023" name="图片 100023"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www.zqy.com"/>
                    <pic:cNvPicPr>
                      <a:picLocks noChangeAspect="1"/>
                    </pic:cNvPicPr>
                  </pic:nvPicPr>
                  <pic:blipFill>
                    <a:blip r:embed="rId71">
                      <a:lum/>
                    </a:blip>
                    <a:stretch>
                      <a:fillRect/>
                    </a:stretch>
                  </pic:blipFill>
                  <pic:spPr>
                    <a:xfrm>
                      <a:off x="0" y="0"/>
                      <a:ext cx="2076450" cy="1990725"/>
                    </a:xfrm>
                    <a:prstGeom prst="rect">
                      <a:avLst/>
                    </a:prstGeom>
                  </pic:spPr>
                </pic:pic>
              </a:graphicData>
            </a:graphic>
          </wp:inline>
        </w:drawing>
      </w:r>
    </w:p>
    <w:p w14:paraId="39F1FED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②实验中调节滑动变阻器滑片的位置，读取多组电压、电流值，描绘出的</w:t>
      </w:r>
      <w:r>
        <w:rPr>
          <w:rFonts w:ascii="Times New Roman" w:hAnsi="Times New Roman" w:eastAsia="Times New Roman"/>
          <w:i/>
          <w:kern w:val="2"/>
          <w:sz w:val="21"/>
          <w:szCs w:val="22"/>
        </w:rPr>
        <w:t>U</w:t>
      </w:r>
      <w:r>
        <w:rPr>
          <w:rFonts w:ascii="Times New Roman" w:hAnsi="Times New Roman"/>
          <w:kern w:val="2"/>
          <w:sz w:val="21"/>
          <w:szCs w:val="22"/>
        </w:rPr>
        <w:t>-</w:t>
      </w:r>
      <w:r>
        <w:rPr>
          <w:rFonts w:ascii="Times New Roman" w:hAnsi="Times New Roman" w:eastAsia="Times New Roman"/>
          <w:i/>
          <w:kern w:val="2"/>
          <w:sz w:val="21"/>
          <w:szCs w:val="22"/>
        </w:rPr>
        <w:t>I</w:t>
      </w:r>
      <w:r>
        <w:rPr>
          <w:rFonts w:ascii="Times New Roman" w:hAnsi="Times New Roman"/>
          <w:kern w:val="2"/>
          <w:sz w:val="21"/>
          <w:szCs w:val="22"/>
        </w:rPr>
        <w:t>图像是一条过原点的直线，已知该图线的斜率为</w:t>
      </w:r>
      <w:r>
        <w:rPr>
          <w:rFonts w:ascii="Times New Roman" w:hAnsi="Times New Roman" w:eastAsia="Times New Roman"/>
          <w:i/>
          <w:kern w:val="2"/>
          <w:sz w:val="21"/>
          <w:szCs w:val="22"/>
        </w:rPr>
        <w:t>k</w:t>
      </w:r>
      <w:r>
        <w:rPr>
          <w:rFonts w:ascii="Times New Roman" w:hAnsi="Times New Roman"/>
          <w:kern w:val="2"/>
          <w:sz w:val="21"/>
          <w:szCs w:val="22"/>
        </w:rPr>
        <w:t>，金属丝的有效长度为</w:t>
      </w:r>
      <w:r>
        <w:rPr>
          <w:rFonts w:ascii="Times New Roman" w:hAnsi="Times New Roman" w:eastAsia="Times New Roman"/>
          <w:i/>
          <w:kern w:val="2"/>
          <w:sz w:val="21"/>
          <w:szCs w:val="22"/>
        </w:rPr>
        <w:t>L</w:t>
      </w:r>
      <w:r>
        <w:rPr>
          <w:rFonts w:ascii="Times New Roman" w:hAnsi="Times New Roman"/>
          <w:kern w:val="2"/>
          <w:sz w:val="21"/>
          <w:szCs w:val="22"/>
        </w:rPr>
        <w:t>，直径为</w:t>
      </w:r>
      <w:r>
        <w:rPr>
          <w:rFonts w:ascii="Times New Roman" w:hAnsi="Times New Roman" w:eastAsia="Times New Roman"/>
          <w:i/>
          <w:kern w:val="2"/>
          <w:sz w:val="21"/>
          <w:szCs w:val="22"/>
        </w:rPr>
        <w:t>D</w:t>
      </w:r>
      <w:r>
        <w:rPr>
          <w:rFonts w:ascii="Times New Roman" w:hAnsi="Times New Roman"/>
          <w:kern w:val="2"/>
          <w:sz w:val="21"/>
          <w:szCs w:val="22"/>
        </w:rPr>
        <w:t>，则该金属丝电阻率的表达式为</w:t>
      </w:r>
      <w:r>
        <w:rPr>
          <w:rFonts w:ascii="Times New Roman" w:hAnsi="Times New Roman" w:eastAsia="Times New Roman"/>
          <w:kern w:val="2"/>
          <w:sz w:val="21"/>
          <w:szCs w:val="22"/>
          <w:u w:val="single"/>
        </w:rPr>
        <w:t xml:space="preserve">        </w:t>
      </w:r>
      <w:r>
        <w:rPr>
          <w:rFonts w:ascii="Times New Roman" w:hAnsi="Times New Roman"/>
          <w:kern w:val="2"/>
          <w:sz w:val="21"/>
          <w:szCs w:val="22"/>
        </w:rPr>
        <w:t>（用题目中给定的字母表示）。</w:t>
      </w:r>
    </w:p>
    <w:p w14:paraId="71725F4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12．某同学在实验室练习使用多用表，他所用多用电表的电池是一节旧的干电池。</w:t>
      </w:r>
    </w:p>
    <w:p w14:paraId="74B63E8C">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486150" cy="1809750"/>
            <wp:effectExtent l="0" t="0" r="0" b="0"/>
            <wp:docPr id="100025" name="图片 10002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www.zqy.com"/>
                    <pic:cNvPicPr>
                      <a:picLocks noChangeAspect="1"/>
                    </pic:cNvPicPr>
                  </pic:nvPicPr>
                  <pic:blipFill>
                    <a:blip r:embed="rId72">
                      <a:lum/>
                    </a:blip>
                    <a:stretch>
                      <a:fillRect/>
                    </a:stretch>
                  </pic:blipFill>
                  <pic:spPr>
                    <a:xfrm>
                      <a:off x="0" y="0"/>
                      <a:ext cx="3486150" cy="1809750"/>
                    </a:xfrm>
                    <a:prstGeom prst="rect">
                      <a:avLst/>
                    </a:prstGeom>
                  </pic:spPr>
                </pic:pic>
              </a:graphicData>
            </a:graphic>
          </wp:inline>
        </w:drawing>
      </w:r>
    </w:p>
    <w:p w14:paraId="166A567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（1）观察多用电表欧姆挡表盘，表盘正中央数值为“15”；</w:t>
      </w:r>
    </w:p>
    <w:p w14:paraId="68FA877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（2）该同学想要测3V量程电压表的内阻，步骤如下：</w:t>
      </w:r>
    </w:p>
    <w:p w14:paraId="27A7388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①将选择开关调到欧姆挡的×1kΩ挡，用红、黑表笔短接进行欧姆调零，</w:t>
      </w:r>
    </w:p>
    <w:p w14:paraId="58E45D0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②用红表笔接电压表的</w:t>
      </w:r>
      <w:r>
        <w:rPr>
          <w:rFonts w:ascii="Times New Roman" w:hAnsi="Times New Roman" w:eastAsia="Times New Roman"/>
          <w:kern w:val="2"/>
          <w:sz w:val="21"/>
          <w:szCs w:val="22"/>
          <w:u w:val="single"/>
        </w:rPr>
        <w:t xml:space="preserve">        </w:t>
      </w:r>
      <w:r>
        <w:rPr>
          <w:rFonts w:ascii="Times New Roman" w:hAnsi="Times New Roman"/>
          <w:kern w:val="2"/>
          <w:sz w:val="21"/>
          <w:szCs w:val="22"/>
        </w:rPr>
        <w:t>接线柱，黑表笔接</w:t>
      </w:r>
      <w:r>
        <w:rPr>
          <w:rFonts w:ascii="Times New Roman" w:hAnsi="Times New Roman" w:eastAsia="Times New Roman"/>
          <w:kern w:val="2"/>
          <w:sz w:val="21"/>
          <w:szCs w:val="22"/>
          <w:u w:val="single"/>
        </w:rPr>
        <w:t xml:space="preserve">        </w:t>
      </w:r>
      <w:r>
        <w:rPr>
          <w:rFonts w:ascii="Times New Roman" w:hAnsi="Times New Roman"/>
          <w:kern w:val="2"/>
          <w:sz w:val="21"/>
          <w:szCs w:val="22"/>
        </w:rPr>
        <w:t>接线柱，（均选填“3”、“-”）</w:t>
      </w:r>
    </w:p>
    <w:p w14:paraId="55FBBB7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③实验发现多用表指针偏角</w:t>
      </w:r>
      <w:r>
        <w:rPr>
          <w:rFonts w:ascii="Times New Roman" w:hAnsi="Times New Roman" w:eastAsia="Times New Roman"/>
          <w:kern w:val="2"/>
          <w:sz w:val="21"/>
          <w:szCs w:val="22"/>
          <w:u w:val="single"/>
        </w:rPr>
        <w:t xml:space="preserve">        </w:t>
      </w:r>
      <w:r>
        <w:rPr>
          <w:rFonts w:ascii="Times New Roman" w:hAnsi="Times New Roman"/>
          <w:kern w:val="2"/>
          <w:sz w:val="21"/>
          <w:szCs w:val="22"/>
        </w:rPr>
        <w:t>（选填“太小”或“太大”），所以他将选择开关调到×100Ω挡。接下来</w:t>
      </w:r>
      <w:r>
        <w:rPr>
          <w:rFonts w:ascii="Times New Roman" w:hAnsi="Times New Roman" w:eastAsia="Times New Roman"/>
          <w:kern w:val="2"/>
          <w:sz w:val="21"/>
          <w:szCs w:val="22"/>
          <w:u w:val="single"/>
        </w:rPr>
        <w:t xml:space="preserve">        </w:t>
      </w:r>
      <w:r>
        <w:rPr>
          <w:rFonts w:ascii="Times New Roman" w:hAnsi="Times New Roman"/>
          <w:kern w:val="2"/>
          <w:sz w:val="21"/>
          <w:szCs w:val="22"/>
        </w:rPr>
        <w:t>（选填“需要”“不需要”）重新用红、黑表笔短接进行欧姆调零，</w:t>
      </w:r>
    </w:p>
    <w:p w14:paraId="17D34B9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④重新正确测量电压表阻值，多用电表指针正对表盘上“10”位置，电压表示数为0.58 V，则可知电压表阻值的测量值为</w:t>
      </w:r>
      <w:r>
        <w:rPr>
          <w:rFonts w:ascii="Times New Roman" w:hAnsi="Times New Roman" w:eastAsia="Times New Roman"/>
          <w:kern w:val="2"/>
          <w:sz w:val="21"/>
          <w:szCs w:val="22"/>
          <w:u w:val="single"/>
        </w:rPr>
        <w:t xml:space="preserve">        </w:t>
      </w:r>
      <w:r>
        <w:rPr>
          <w:rFonts w:ascii="Times New Roman" w:hAnsi="Times New Roman"/>
          <w:kern w:val="2"/>
          <w:sz w:val="21"/>
          <w:szCs w:val="22"/>
        </w:rPr>
        <w:t>Ω，多用电表欧姆挡所用电源的电动势为</w:t>
      </w:r>
      <w:r>
        <w:rPr>
          <w:rFonts w:ascii="Times New Roman" w:hAnsi="Times New Roman" w:eastAsia="Times New Roman"/>
          <w:kern w:val="2"/>
          <w:sz w:val="21"/>
          <w:szCs w:val="22"/>
          <w:u w:val="single"/>
        </w:rPr>
        <w:t xml:space="preserve">        </w:t>
      </w:r>
      <w:r>
        <w:rPr>
          <w:rFonts w:ascii="Times New Roman" w:hAnsi="Times New Roman"/>
          <w:kern w:val="2"/>
          <w:sz w:val="21"/>
          <w:szCs w:val="22"/>
        </w:rPr>
        <w:t>V。</w:t>
      </w:r>
    </w:p>
    <w:p w14:paraId="7CA685E3">
      <w:pPr>
        <w:pStyle w:val="8"/>
        <w:jc w:val="center"/>
        <w:textAlignment w:val="center"/>
        <w:rPr>
          <w:rFonts w:ascii="黑体" w:hAnsi="黑体" w:eastAsia="黑体" w:cs="黑体"/>
          <w:b/>
          <w:color w:val="000000"/>
          <w:kern w:val="2"/>
          <w:sz w:val="30"/>
          <w:szCs w:val="22"/>
        </w:rPr>
      </w:pPr>
    </w:p>
    <w:p w14:paraId="2C400BA3">
      <w:pPr>
        <w:pStyle w:val="8"/>
        <w:jc w:val="left"/>
        <w:textAlignment w:val="center"/>
        <w:rPr>
          <w:rFonts w:ascii="宋体" w:hAnsi="宋体" w:cs="宋体"/>
          <w:b/>
          <w:color w:val="000000"/>
          <w:kern w:val="2"/>
          <w:sz w:val="21"/>
          <w:szCs w:val="22"/>
        </w:rPr>
      </w:pPr>
      <w:r>
        <w:rPr>
          <w:rFonts w:ascii="宋体" w:hAnsi="宋体" w:cs="宋体"/>
          <w:b/>
          <w:color w:val="000000"/>
          <w:kern w:val="2"/>
          <w:sz w:val="21"/>
          <w:szCs w:val="22"/>
        </w:rPr>
        <w:t>四、解答题</w:t>
      </w:r>
    </w:p>
    <w:p w14:paraId="7801E2E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13．光伏发电系统是指无须通过热过程，直接将光能转变为电能的发电系统。图示是某光伏发电系统为一个城市的几个学校供电照明的示意图。已知太阳能光伏发电机的输出电压为250 V，升压变压器的原、副线圈的匝数之比</w:t>
      </w:r>
      <w:r>
        <w:object>
          <v:shape id="_x0000_i1052" o:spt="75" alt="www.zqy.com" type="#_x0000_t75" style="height:15.65pt;width:61.55pt;" o:ole="t" filled="f" o:preferrelative="t" stroked="f" coordsize="21600,21600">
            <v:path/>
            <v:fill on="f" focussize="0,0"/>
            <v:stroke on="f" joinstyle="miter"/>
            <v:imagedata r:id="rId74" o:title="eqIda1e9b646e49c5ebadcd51a94be07e2e7"/>
            <o:lock v:ext="edit" aspectratio="t"/>
            <w10:wrap type="none"/>
            <w10:anchorlock/>
          </v:shape>
          <o:OLEObject Type="Embed" ProgID="Equation.DSMT4" ShapeID="_x0000_i1052" DrawAspect="Content" ObjectID="_1468075752" r:id="rId73">
            <o:LockedField>false</o:LockedField>
          </o:OLEObject>
        </w:object>
      </w:r>
      <w:r>
        <w:rPr>
          <w:rFonts w:ascii="Times New Roman" w:hAnsi="Times New Roman"/>
          <w:kern w:val="2"/>
          <w:sz w:val="21"/>
          <w:szCs w:val="22"/>
        </w:rPr>
        <w:t>，这几个学校有标有“220 V、100 W”字样的电灯5400盏。若全部电灯正常发光，变压器均为理想变压器，输电线损耗功率是发电机输出功率的10%。</w:t>
      </w:r>
    </w:p>
    <w:p w14:paraId="24EDB089">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3895725" cy="1514475"/>
            <wp:effectExtent l="0" t="0" r="9525" b="9525"/>
            <wp:docPr id="100027" name="图片 100027"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www.zqy.com"/>
                    <pic:cNvPicPr>
                      <a:picLocks noChangeAspect="1"/>
                    </pic:cNvPicPr>
                  </pic:nvPicPr>
                  <pic:blipFill>
                    <a:blip r:embed="rId75">
                      <a:lum/>
                    </a:blip>
                    <a:stretch>
                      <a:fillRect/>
                    </a:stretch>
                  </pic:blipFill>
                  <pic:spPr>
                    <a:xfrm>
                      <a:off x="0" y="0"/>
                      <a:ext cx="3895725" cy="1514475"/>
                    </a:xfrm>
                    <a:prstGeom prst="rect">
                      <a:avLst/>
                    </a:prstGeom>
                  </pic:spPr>
                </pic:pic>
              </a:graphicData>
            </a:graphic>
          </wp:inline>
        </w:drawing>
      </w:r>
    </w:p>
    <w:p w14:paraId="52EE268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(1)求输电线的总电阻</w:t>
      </w:r>
      <w:r>
        <w:rPr>
          <w:rFonts w:ascii="Times New Roman" w:hAnsi="Times New Roman" w:eastAsia="Times New Roman"/>
          <w:i/>
          <w:kern w:val="2"/>
          <w:sz w:val="21"/>
          <w:szCs w:val="22"/>
        </w:rPr>
        <w:t>R</w:t>
      </w:r>
      <w:r>
        <w:rPr>
          <w:rFonts w:ascii="Times New Roman" w:hAnsi="Times New Roman"/>
          <w:kern w:val="2"/>
          <w:sz w:val="21"/>
          <w:szCs w:val="22"/>
        </w:rPr>
        <w:t>和降压变压器的匝数比</w:t>
      </w:r>
      <w:r>
        <w:object>
          <v:shape id="_x0000_i1053" o:spt="75" alt="www.zqy.com" type="#_x0000_t75" style="height:15.65pt;width:26.1pt;" o:ole="t" filled="f" o:preferrelative="t" stroked="f" coordsize="21600,21600">
            <v:path/>
            <v:fill on="f" focussize="0,0"/>
            <v:stroke on="f" joinstyle="miter"/>
            <v:imagedata r:id="rId77" o:title="eqId66b7ad92c07cb5823501dc223b806a41"/>
            <o:lock v:ext="edit" aspectratio="t"/>
            <w10:wrap type="none"/>
            <w10:anchorlock/>
          </v:shape>
          <o:OLEObject Type="Embed" ProgID="Equation.DSMT4" ShapeID="_x0000_i1053" DrawAspect="Content" ObjectID="_1468075753" r:id="rId76">
            <o:LockedField>false</o:LockedField>
          </o:OLEObject>
        </w:object>
      </w:r>
      <w:r>
        <w:rPr>
          <w:rFonts w:ascii="Times New Roman" w:hAnsi="Times New Roman"/>
          <w:kern w:val="2"/>
          <w:sz w:val="21"/>
          <w:szCs w:val="22"/>
        </w:rPr>
        <w:t>；</w:t>
      </w:r>
    </w:p>
    <w:p w14:paraId="5F3A22F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(2)若仅改变输电线的材料使输电线电阻减少10%，求增加了多少盏正常发光的电灯。</w:t>
      </w:r>
    </w:p>
    <w:p w14:paraId="4B6AED8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14．相距</w:t>
      </w:r>
      <w:r>
        <w:object>
          <v:shape id="_x0000_i1054" o:spt="75" alt="www.zqy.com" type="#_x0000_t75" style="height:11.5pt;width:32.35pt;" o:ole="t" filled="f" o:preferrelative="t" stroked="f" coordsize="21600,21600">
            <v:path/>
            <v:fill on="f" focussize="0,0"/>
            <v:stroke on="f" joinstyle="miter"/>
            <v:imagedata r:id="rId79" o:title="eqId58d6961838f6bd0917fe95735d7c53dc"/>
            <o:lock v:ext="edit" aspectratio="t"/>
            <w10:wrap type="none"/>
            <w10:anchorlock/>
          </v:shape>
          <o:OLEObject Type="Embed" ProgID="Equation.DSMT4" ShapeID="_x0000_i1054" DrawAspect="Content" ObjectID="_1468075754" r:id="rId78">
            <o:LockedField>false</o:LockedField>
          </o:OLEObject>
        </w:object>
      </w:r>
      <w:r>
        <w:rPr>
          <w:rFonts w:ascii="Times New Roman" w:hAnsi="Times New Roman"/>
          <w:kern w:val="2"/>
          <w:sz w:val="21"/>
          <w:szCs w:val="22"/>
        </w:rPr>
        <w:t>的两平行金属导轨竖直放置，其下端通过两个绝缘材质的光滑小圆弧</w:t>
      </w:r>
      <w:r>
        <w:rPr>
          <w:rFonts w:ascii="Times New Roman" w:hAnsi="Times New Roman" w:eastAsia="Times New Roman"/>
          <w:i/>
          <w:kern w:val="2"/>
          <w:sz w:val="21"/>
          <w:szCs w:val="22"/>
        </w:rPr>
        <w:t>M</w:t>
      </w:r>
      <w:r>
        <w:rPr>
          <w:rFonts w:ascii="Times New Roman" w:hAnsi="Times New Roman"/>
          <w:kern w:val="2"/>
          <w:sz w:val="21"/>
          <w:szCs w:val="22"/>
        </w:rPr>
        <w:t>、</w:t>
      </w:r>
      <w:r>
        <w:rPr>
          <w:rFonts w:ascii="Times New Roman" w:hAnsi="Times New Roman" w:eastAsia="Times New Roman"/>
          <w:i/>
          <w:kern w:val="2"/>
          <w:sz w:val="21"/>
          <w:szCs w:val="22"/>
        </w:rPr>
        <w:t>N</w:t>
      </w:r>
      <w:r>
        <w:rPr>
          <w:rFonts w:ascii="Times New Roman" w:hAnsi="Times New Roman"/>
          <w:kern w:val="2"/>
          <w:sz w:val="21"/>
          <w:szCs w:val="22"/>
        </w:rPr>
        <w:t>与水平放置的相距也为</w:t>
      </w:r>
      <w:r>
        <w:object>
          <v:shape id="_x0000_i1055" o:spt="75" alt="www.zqy.com" type="#_x0000_t75" style="height:11.5pt;width:32.35pt;" o:ole="t" filled="f" o:preferrelative="t" stroked="f" coordsize="21600,21600">
            <v:path/>
            <v:fill on="f" focussize="0,0"/>
            <v:stroke on="f" joinstyle="miter"/>
            <v:imagedata r:id="rId79" o:title="eqId58d6961838f6bd0917fe95735d7c53dc"/>
            <o:lock v:ext="edit" aspectratio="t"/>
            <w10:wrap type="none"/>
            <w10:anchorlock/>
          </v:shape>
          <o:OLEObject Type="Embed" ProgID="Equation.DSMT4" ShapeID="_x0000_i1055" DrawAspect="Content" ObjectID="_1468075755" r:id="rId80">
            <o:LockedField>false</o:LockedField>
          </o:OLEObject>
        </w:object>
      </w:r>
      <w:r>
        <w:rPr>
          <w:rFonts w:ascii="Times New Roman" w:hAnsi="Times New Roman"/>
          <w:kern w:val="2"/>
          <w:sz w:val="21"/>
          <w:szCs w:val="22"/>
        </w:rPr>
        <w:t>的两平行金属导轨平滑连接。竖直导轨上端连接一个电容器，电容</w:t>
      </w:r>
      <w:r>
        <w:object>
          <v:shape id="_x0000_i1056" o:spt="75" alt="www.zqy.com" type="#_x0000_t75" style="height:12.5pt;width:44.85pt;" o:ole="t" filled="f" o:preferrelative="t" stroked="f" coordsize="21600,21600">
            <v:path/>
            <v:fill on="f" focussize="0,0"/>
            <v:stroke on="f" joinstyle="miter"/>
            <v:imagedata r:id="rId82" o:title="eqId63e26eba2ff84e1669a0af37b5eae420"/>
            <o:lock v:ext="edit" aspectratio="t"/>
            <w10:wrap type="none"/>
            <w10:anchorlock/>
          </v:shape>
          <o:OLEObject Type="Embed" ProgID="Equation.DSMT4" ShapeID="_x0000_i1056" DrawAspect="Content" ObjectID="_1468075756" r:id="rId81">
            <o:LockedField>false</o:LockedField>
          </o:OLEObject>
        </w:object>
      </w:r>
      <w:r>
        <w:rPr>
          <w:rFonts w:ascii="Times New Roman" w:hAnsi="Times New Roman"/>
          <w:kern w:val="2"/>
          <w:sz w:val="21"/>
          <w:szCs w:val="22"/>
        </w:rPr>
        <w:t>，整个竖直导轨处于水平向右的匀强磁场中，磁感应强度</w:t>
      </w:r>
      <w:r>
        <w:object>
          <v:shape id="_x0000_i1057" o:spt="75" alt="www.zqy.com" type="#_x0000_t75" style="height:13.55pt;width:35.5pt;" o:ole="t" filled="f" o:preferrelative="t" stroked="f" coordsize="21600,21600">
            <v:path/>
            <v:fill on="f" focussize="0,0"/>
            <v:stroke on="f" joinstyle="miter"/>
            <v:imagedata r:id="rId84" o:title="eqId4687c13939b20a888c906a27360a651a"/>
            <o:lock v:ext="edit" aspectratio="t"/>
            <w10:wrap type="none"/>
            <w10:anchorlock/>
          </v:shape>
          <o:OLEObject Type="Embed" ProgID="Equation.DSMT4" ShapeID="_x0000_i1057" DrawAspect="Content" ObjectID="_1468075757" r:id="rId83">
            <o:LockedField>false</o:LockedField>
          </o:OLEObject>
        </w:object>
      </w:r>
      <w:r>
        <w:rPr>
          <w:rFonts w:ascii="Times New Roman" w:hAnsi="Times New Roman"/>
          <w:kern w:val="2"/>
          <w:sz w:val="21"/>
          <w:szCs w:val="22"/>
        </w:rPr>
        <w:t>。水平导轨右端连接两个定值电阻，</w:t>
      </w:r>
      <w:r>
        <w:object>
          <v:shape id="_x0000_i1058" o:spt="75" alt="www.zqy.com" type="#_x0000_t75" style="height:15.65pt;width:57.4pt;" o:ole="t" filled="f" o:preferrelative="t" stroked="f" coordsize="21600,21600">
            <v:path/>
            <v:fill on="f" focussize="0,0"/>
            <v:stroke on="f" joinstyle="miter"/>
            <v:imagedata r:id="rId86" o:title="eqId4334da7c4135ed21c0ba1cee48fdf31c"/>
            <o:lock v:ext="edit" aspectratio="t"/>
            <w10:wrap type="none"/>
            <w10:anchorlock/>
          </v:shape>
          <o:OLEObject Type="Embed" ProgID="Equation.DSMT4" ShapeID="_x0000_i1058" DrawAspect="Content" ObjectID="_1468075758" r:id="rId85">
            <o:LockedField>false</o:LockedField>
          </o:OLEObject>
        </w:object>
      </w:r>
      <w:r>
        <w:rPr>
          <w:rFonts w:ascii="Times New Roman" w:hAnsi="Times New Roman"/>
          <w:kern w:val="2"/>
          <w:sz w:val="21"/>
          <w:szCs w:val="22"/>
        </w:rPr>
        <w:t>，矩形区域</w:t>
      </w:r>
      <w:r>
        <w:rPr>
          <w:rFonts w:ascii="Times New Roman" w:hAnsi="Times New Roman" w:eastAsia="Times New Roman"/>
          <w:i/>
          <w:kern w:val="2"/>
          <w:sz w:val="21"/>
          <w:szCs w:val="22"/>
        </w:rPr>
        <w:t>abcd</w:t>
      </w:r>
      <w:r>
        <w:rPr>
          <w:rFonts w:ascii="Times New Roman" w:hAnsi="Times New Roman"/>
          <w:kern w:val="2"/>
          <w:sz w:val="21"/>
          <w:szCs w:val="22"/>
        </w:rPr>
        <w:t>长为</w:t>
      </w:r>
      <w:r>
        <w:object>
          <v:shape id="_x0000_i1059" o:spt="75" alt="www.zqy.com" type="#_x0000_t75" style="height:12.5pt;width:36.5pt;" o:ole="t" filled="f" o:preferrelative="t" stroked="f" coordsize="21600,21600">
            <v:path/>
            <v:fill on="f" focussize="0,0"/>
            <v:stroke on="f" joinstyle="miter"/>
            <v:imagedata r:id="rId88" o:title="eqIde16107787a641626e307a8f0a9082a48"/>
            <o:lock v:ext="edit" aspectratio="t"/>
            <w10:wrap type="none"/>
            <w10:anchorlock/>
          </v:shape>
          <o:OLEObject Type="Embed" ProgID="Equation.DSMT4" ShapeID="_x0000_i1059" DrawAspect="Content" ObjectID="_1468075759" r:id="rId87">
            <o:LockedField>false</o:LockedField>
          </o:OLEObject>
        </w:object>
      </w:r>
      <w:r>
        <w:rPr>
          <w:rFonts w:ascii="Times New Roman" w:hAnsi="Times New Roman"/>
          <w:kern w:val="2"/>
          <w:sz w:val="21"/>
          <w:szCs w:val="22"/>
        </w:rPr>
        <w:t>，该区域内有竖直向上的匀强磁场，磁感应强度为</w:t>
      </w:r>
      <w:r>
        <w:object>
          <v:shape id="_x0000_i1060" o:spt="75" alt="www.zqy.com" type="#_x0000_t75" style="height:15.65pt;width:13.55pt;" o:ole="t" filled="f" o:preferrelative="t" stroked="f" coordsize="21600,21600">
            <v:path/>
            <v:fill on="f" focussize="0,0"/>
            <v:stroke on="f" joinstyle="miter"/>
            <v:imagedata r:id="rId90" o:title="eqId43a71fc9c0068109dad1382354570665"/>
            <o:lock v:ext="edit" aspectratio="t"/>
            <w10:wrap type="none"/>
            <w10:anchorlock/>
          </v:shape>
          <o:OLEObject Type="Embed" ProgID="Equation.DSMT4" ShapeID="_x0000_i1060" DrawAspect="Content" ObjectID="_1468075760" r:id="rId89">
            <o:LockedField>false</o:LockedField>
          </o:OLEObject>
        </w:object>
      </w:r>
      <w:r>
        <w:rPr>
          <w:rFonts w:ascii="Times New Roman" w:hAnsi="Times New Roman"/>
          <w:kern w:val="2"/>
          <w:sz w:val="21"/>
          <w:szCs w:val="22"/>
        </w:rPr>
        <w:t>，</w:t>
      </w:r>
      <w:r>
        <w:object>
          <v:shape id="_x0000_i1061" o:spt="75" alt="www.zqy.com" type="#_x0000_t75" style="height:15.65pt;width:26.1pt;" o:ole="t" filled="f" o:preferrelative="t" stroked="f" coordsize="21600,21600">
            <v:path/>
            <v:fill on="f" focussize="0,0"/>
            <v:stroke on="f" joinstyle="miter"/>
            <v:imagedata r:id="rId92" o:title="eqId162037a7b3a68612483675b1d809d4ce"/>
            <o:lock v:ext="edit" aspectratio="t"/>
            <w10:wrap type="none"/>
            <w10:anchorlock/>
          </v:shape>
          <o:OLEObject Type="Embed" ProgID="Equation.DSMT4" ShapeID="_x0000_i1061" DrawAspect="Content" ObjectID="_1468075761" r:id="rId91">
            <o:LockedField>false</o:LockedField>
          </o:OLEObject>
        </w:object>
      </w:r>
      <w:r>
        <w:rPr>
          <w:rFonts w:ascii="Times New Roman" w:hAnsi="Times New Roman"/>
          <w:kern w:val="2"/>
          <w:sz w:val="21"/>
          <w:szCs w:val="22"/>
        </w:rPr>
        <w:t>图像如图乙所示，其中</w:t>
      </w:r>
      <w:r>
        <w:object>
          <v:shape id="_x0000_i1062" o:spt="75" alt="www.zqy.com" type="#_x0000_t75" style="height:15.65pt;width:36.5pt;" o:ole="t" filled="f" o:preferrelative="t" stroked="f" coordsize="21600,21600">
            <v:path/>
            <v:fill on="f" focussize="0,0"/>
            <v:stroke on="f" joinstyle="miter"/>
            <v:imagedata r:id="rId94" o:title="eqIdafde4947dcff331fe0fded7dee0bcdd8"/>
            <o:lock v:ext="edit" aspectratio="t"/>
            <w10:wrap type="none"/>
            <w10:anchorlock/>
          </v:shape>
          <o:OLEObject Type="Embed" ProgID="Equation.DSMT4" ShapeID="_x0000_i1062" DrawAspect="Content" ObjectID="_1468075762" r:id="rId93">
            <o:LockedField>false</o:LockedField>
          </o:OLEObject>
        </w:object>
      </w:r>
      <w:r>
        <w:rPr>
          <w:rFonts w:ascii="Times New Roman" w:hAnsi="Times New Roman"/>
          <w:kern w:val="2"/>
          <w:sz w:val="21"/>
          <w:szCs w:val="22"/>
        </w:rPr>
        <w:t>，</w:t>
      </w:r>
      <w:r>
        <w:object>
          <v:shape id="_x0000_i1063" o:spt="75" alt="www.zqy.com" type="#_x0000_t75" style="height:15.65pt;width:36.5pt;" o:ole="t" filled="f" o:preferrelative="t" stroked="f" coordsize="21600,21600">
            <v:path/>
            <v:fill on="f" focussize="0,0"/>
            <v:stroke on="f" joinstyle="miter"/>
            <v:imagedata r:id="rId96" o:title="eqId270f23f5e0678358b48c8973031052ec"/>
            <o:lock v:ext="edit" aspectratio="t"/>
            <w10:wrap type="none"/>
            <w10:anchorlock/>
          </v:shape>
          <o:OLEObject Type="Embed" ProgID="Equation.DSMT4" ShapeID="_x0000_i1063" DrawAspect="Content" ObjectID="_1468075763" r:id="rId95">
            <o:LockedField>false</o:LockedField>
          </o:OLEObject>
        </w:object>
      </w:r>
      <w:r>
        <w:rPr>
          <w:rFonts w:ascii="Times New Roman" w:hAnsi="Times New Roman"/>
          <w:kern w:val="2"/>
          <w:sz w:val="21"/>
          <w:szCs w:val="22"/>
        </w:rPr>
        <w:t>。一个质量为</w:t>
      </w:r>
      <w:r>
        <w:object>
          <v:shape id="_x0000_i1064" o:spt="75" alt="www.zqy.com" type="#_x0000_t75" style="height:13.55pt;width:36.5pt;" o:ole="t" filled="f" o:preferrelative="t" stroked="f" coordsize="21600,21600">
            <v:path/>
            <v:fill on="f" focussize="0,0"/>
            <v:stroke on="f" joinstyle="miter"/>
            <v:imagedata r:id="rId98" o:title="eqId6967ec3aaf9e7e6a9d90533b8ff61d10"/>
            <o:lock v:ext="edit" aspectratio="t"/>
            <w10:wrap type="none"/>
            <w10:anchorlock/>
          </v:shape>
          <o:OLEObject Type="Embed" ProgID="Equation.DSMT4" ShapeID="_x0000_i1064" DrawAspect="Content" ObjectID="_1468075764" r:id="rId97">
            <o:LockedField>false</o:LockedField>
          </o:OLEObject>
        </w:object>
      </w:r>
      <w:r>
        <w:rPr>
          <w:rFonts w:ascii="Times New Roman" w:hAnsi="Times New Roman"/>
          <w:kern w:val="2"/>
          <w:sz w:val="21"/>
          <w:szCs w:val="22"/>
        </w:rPr>
        <w:t>、电阻为</w:t>
      </w:r>
      <w:r>
        <w:object>
          <v:shape id="_x0000_i1065" o:spt="75" alt="www.zqy.com" type="#_x0000_t75" style="height:12.5pt;width:41.75pt;" o:ole="t" filled="f" o:preferrelative="t" stroked="f" coordsize="21600,21600">
            <v:path/>
            <v:fill on="f" focussize="0,0"/>
            <v:stroke on="f" joinstyle="miter"/>
            <v:imagedata r:id="rId100" o:title="eqId9fef7ab7166b566761cb79353e7fb88d"/>
            <o:lock v:ext="edit" aspectratio="t"/>
            <w10:wrap type="none"/>
            <w10:anchorlock/>
          </v:shape>
          <o:OLEObject Type="Embed" ProgID="Equation.DSMT4" ShapeID="_x0000_i1065" DrawAspect="Content" ObjectID="_1468075765" r:id="rId99">
            <o:LockedField>false</o:LockedField>
          </o:OLEObject>
        </w:object>
      </w:r>
      <w:r>
        <w:rPr>
          <w:rFonts w:ascii="Times New Roman" w:hAnsi="Times New Roman"/>
          <w:kern w:val="2"/>
          <w:sz w:val="21"/>
          <w:szCs w:val="22"/>
        </w:rPr>
        <w:t>、长度为</w:t>
      </w:r>
      <w:r>
        <w:rPr>
          <w:rFonts w:ascii="Times New Roman" w:hAnsi="Times New Roman" w:eastAsia="Times New Roman"/>
          <w:i/>
          <w:kern w:val="2"/>
          <w:sz w:val="21"/>
          <w:szCs w:val="22"/>
        </w:rPr>
        <w:t>L</w:t>
      </w:r>
      <w:r>
        <w:rPr>
          <w:rFonts w:ascii="Times New Roman" w:hAnsi="Times New Roman"/>
          <w:kern w:val="2"/>
          <w:sz w:val="21"/>
          <w:szCs w:val="22"/>
        </w:rPr>
        <w:t>的导体棒紧贴竖直导轨由静止释放，它沿导轨下滑</w:t>
      </w:r>
      <w:r>
        <w:object>
          <v:shape id="_x0000_i1066" o:spt="75" alt="www.zqy.com" type="#_x0000_t75" style="height:12.5pt;width:39.65pt;" o:ole="t" filled="f" o:preferrelative="t" stroked="f" coordsize="21600,21600">
            <v:path/>
            <v:fill on="f" focussize="0,0"/>
            <v:stroke on="f" joinstyle="miter"/>
            <v:imagedata r:id="rId102" o:title="eqId174c9c2c7c1a2670fe06aa2b330ba0f6"/>
            <o:lock v:ext="edit" aspectratio="t"/>
            <w10:wrap type="none"/>
            <w10:anchorlock/>
          </v:shape>
          <o:OLEObject Type="Embed" ProgID="Equation.DSMT4" ShapeID="_x0000_i1066" DrawAspect="Content" ObjectID="_1468075766" r:id="rId101">
            <o:LockedField>false</o:LockedField>
          </o:OLEObject>
        </w:object>
      </w:r>
      <w:r>
        <w:rPr>
          <w:rFonts w:ascii="Times New Roman" w:hAnsi="Times New Roman"/>
          <w:kern w:val="2"/>
          <w:sz w:val="21"/>
          <w:szCs w:val="22"/>
        </w:rPr>
        <w:t>后到达小圆弧然后滑入水平导轨，不计导体棒经过小圆弧速率的变化。导体棒经过虚线</w:t>
      </w:r>
      <w:r>
        <w:rPr>
          <w:rFonts w:ascii="Times New Roman" w:hAnsi="Times New Roman" w:eastAsia="Times New Roman"/>
          <w:i/>
          <w:kern w:val="2"/>
          <w:sz w:val="21"/>
          <w:szCs w:val="22"/>
        </w:rPr>
        <w:t>ab</w:t>
      </w:r>
      <w:r>
        <w:rPr>
          <w:rFonts w:ascii="Times New Roman" w:hAnsi="Times New Roman"/>
          <w:kern w:val="2"/>
          <w:sz w:val="21"/>
          <w:szCs w:val="22"/>
        </w:rPr>
        <w:t>时开始计时，</w:t>
      </w:r>
      <w:r>
        <w:object>
          <v:shape id="_x0000_i1067" o:spt="75" alt="www.zqy.com" type="#_x0000_t75" style="height:14.6pt;width:8.35pt;" o:ole="t" filled="f" o:preferrelative="t" stroked="f" coordsize="21600,21600">
            <v:path/>
            <v:fill on="f" focussize="0,0"/>
            <v:stroke on="f" joinstyle="miter"/>
            <v:imagedata r:id="rId104" o:title="eqId87c7eb49a823f757461cd5260757b088"/>
            <o:lock v:ext="edit" aspectratio="t"/>
            <w10:wrap type="none"/>
            <w10:anchorlock/>
          </v:shape>
          <o:OLEObject Type="Embed" ProgID="Equation.DSMT4" ShapeID="_x0000_i1067" DrawAspect="Content" ObjectID="_1468075767" r:id="rId103">
            <o:LockedField>false</o:LockedField>
          </o:OLEObject>
        </w:object>
      </w:r>
      <w:r>
        <w:rPr>
          <w:rFonts w:ascii="Times New Roman" w:hAnsi="Times New Roman"/>
          <w:kern w:val="2"/>
          <w:sz w:val="21"/>
          <w:szCs w:val="22"/>
        </w:rPr>
        <w:t>时刻导体棒刚好停止运动，若导体棒与区域</w:t>
      </w:r>
      <w:r>
        <w:rPr>
          <w:rFonts w:ascii="Times New Roman" w:hAnsi="Times New Roman" w:eastAsia="Times New Roman"/>
          <w:i/>
          <w:kern w:val="2"/>
          <w:sz w:val="21"/>
          <w:szCs w:val="22"/>
        </w:rPr>
        <w:t>abcd</w:t>
      </w:r>
      <w:r>
        <w:rPr>
          <w:rFonts w:ascii="Times New Roman" w:hAnsi="Times New Roman"/>
          <w:kern w:val="2"/>
          <w:sz w:val="21"/>
          <w:szCs w:val="22"/>
        </w:rPr>
        <w:t>间的动摩擦因数为</w:t>
      </w:r>
      <w:r>
        <w:object>
          <v:shape id="_x0000_i1068" o:spt="75" alt="www.zqy.com" type="#_x0000_t75" style="height:14.6pt;width:33.4pt;" o:ole="t" filled="f" o:preferrelative="t" stroked="f" coordsize="21600,21600">
            <v:path/>
            <v:fill on="f" focussize="0,0"/>
            <v:stroke on="f" joinstyle="miter"/>
            <v:imagedata r:id="rId106" o:title="eqIdf881cb9071ca8fea7cef4ab8d4865589"/>
            <o:lock v:ext="edit" aspectratio="t"/>
            <w10:wrap type="none"/>
            <w10:anchorlock/>
          </v:shape>
          <o:OLEObject Type="Embed" ProgID="Equation.DSMT4" ShapeID="_x0000_i1068" DrawAspect="Content" ObjectID="_1468075768" r:id="rId105">
            <o:LockedField>false</o:LockedField>
          </o:OLEObject>
        </w:object>
      </w:r>
      <w:r>
        <w:rPr>
          <w:rFonts w:ascii="Times New Roman" w:hAnsi="Times New Roman"/>
          <w:kern w:val="2"/>
          <w:sz w:val="21"/>
          <w:szCs w:val="22"/>
        </w:rPr>
        <w:t>，水平导轨足够长，不计空气阻力与其他摩擦以及所有导轨电阻，导体棒始终垂直于导轨，重力加速度为</w:t>
      </w:r>
      <w:r>
        <w:rPr>
          <w:rFonts w:ascii="Times New Roman" w:hAnsi="Times New Roman" w:eastAsia="Times New Roman"/>
          <w:i/>
          <w:kern w:val="2"/>
          <w:sz w:val="21"/>
          <w:szCs w:val="22"/>
        </w:rPr>
        <w:t>g</w:t>
      </w:r>
      <w:r>
        <w:rPr>
          <w:rFonts w:ascii="Times New Roman" w:hAnsi="Times New Roman"/>
          <w:kern w:val="2"/>
          <w:sz w:val="21"/>
          <w:szCs w:val="22"/>
        </w:rPr>
        <w:t>取</w:t>
      </w:r>
      <w:r>
        <w:object>
          <v:shape id="_x0000_i1069" o:spt="75" alt="www.zqy.com" type="#_x0000_t75" style="height:14.6pt;width:31.3pt;" o:ole="t" filled="f" o:preferrelative="t" stroked="f" coordsize="21600,21600">
            <v:path/>
            <v:fill on="f" focussize="0,0"/>
            <v:stroke on="f" joinstyle="miter"/>
            <v:imagedata r:id="rId108" o:title="eqId9c4ee1b7d06ac4c703e4c086b425c9c5"/>
            <o:lock v:ext="edit" aspectratio="t"/>
            <w10:wrap type="none"/>
            <w10:anchorlock/>
          </v:shape>
          <o:OLEObject Type="Embed" ProgID="Equation.DSMT4" ShapeID="_x0000_i1069" DrawAspect="Content" ObjectID="_1468075769" r:id="rId107">
            <o:LockedField>false</o:LockedField>
          </o:OLEObject>
        </w:object>
      </w:r>
      <w:r>
        <w:rPr>
          <w:rFonts w:ascii="Times New Roman" w:hAnsi="Times New Roman"/>
          <w:kern w:val="2"/>
          <w:sz w:val="21"/>
          <w:szCs w:val="22"/>
        </w:rPr>
        <w:t>。求：</w:t>
      </w:r>
    </w:p>
    <w:p w14:paraId="18EC77E8">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4305300" cy="1628775"/>
            <wp:effectExtent l="0" t="0" r="0" b="9525"/>
            <wp:docPr id="100029" name="图片 100029"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www.zqy.com"/>
                    <pic:cNvPicPr>
                      <a:picLocks noChangeAspect="1"/>
                    </pic:cNvPicPr>
                  </pic:nvPicPr>
                  <pic:blipFill>
                    <a:blip r:embed="rId109">
                      <a:lum/>
                    </a:blip>
                    <a:stretch>
                      <a:fillRect/>
                    </a:stretch>
                  </pic:blipFill>
                  <pic:spPr>
                    <a:xfrm>
                      <a:off x="0" y="0"/>
                      <a:ext cx="4305300" cy="1628775"/>
                    </a:xfrm>
                    <a:prstGeom prst="rect">
                      <a:avLst/>
                    </a:prstGeom>
                  </pic:spPr>
                </pic:pic>
              </a:graphicData>
            </a:graphic>
          </wp:inline>
        </w:drawing>
      </w:r>
    </w:p>
    <w:p w14:paraId="1C84DAD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(1)导体棒下滑</w:t>
      </w:r>
      <w:r>
        <w:rPr>
          <w:rFonts w:ascii="Times New Roman" w:hAnsi="Times New Roman" w:eastAsia="Times New Roman"/>
          <w:i/>
          <w:kern w:val="2"/>
          <w:sz w:val="21"/>
          <w:szCs w:val="22"/>
        </w:rPr>
        <w:t>h</w:t>
      </w:r>
      <w:r>
        <w:rPr>
          <w:rFonts w:ascii="Times New Roman" w:hAnsi="Times New Roman"/>
          <w:kern w:val="2"/>
          <w:sz w:val="21"/>
          <w:szCs w:val="22"/>
        </w:rPr>
        <w:t>时的速度大小；</w:t>
      </w:r>
    </w:p>
    <w:p w14:paraId="18B84EA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(2)导体棒在虚线</w:t>
      </w:r>
      <w:r>
        <w:rPr>
          <w:rFonts w:ascii="Times New Roman" w:hAnsi="Times New Roman" w:eastAsia="Times New Roman"/>
          <w:i/>
          <w:kern w:val="2"/>
          <w:sz w:val="21"/>
          <w:szCs w:val="22"/>
        </w:rPr>
        <w:t>ab</w:t>
      </w:r>
      <w:r>
        <w:rPr>
          <w:rFonts w:ascii="Times New Roman" w:hAnsi="Times New Roman"/>
          <w:kern w:val="2"/>
          <w:sz w:val="21"/>
          <w:szCs w:val="22"/>
        </w:rPr>
        <w:t>右侧运动的距离</w:t>
      </w:r>
      <w:r>
        <w:rPr>
          <w:rFonts w:ascii="Times New Roman" w:hAnsi="Times New Roman" w:eastAsia="Times New Roman"/>
          <w:i/>
          <w:kern w:val="2"/>
          <w:sz w:val="21"/>
          <w:szCs w:val="22"/>
        </w:rPr>
        <w:t>x</w:t>
      </w:r>
      <w:r>
        <w:rPr>
          <w:rFonts w:ascii="Times New Roman" w:hAnsi="Times New Roman"/>
          <w:kern w:val="2"/>
          <w:sz w:val="21"/>
          <w:szCs w:val="22"/>
        </w:rPr>
        <w:t>；</w:t>
      </w:r>
    </w:p>
    <w:p w14:paraId="16867BE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070" o:spt="75" alt="www.zqy.com" type="#_x0000_t75" style="height:15.65pt;width:25.05pt;" o:ole="t" filled="f" o:preferrelative="t" stroked="f" coordsize="21600,21600">
            <v:path/>
            <v:fill on="f" focussize="0,0"/>
            <v:stroke on="f" joinstyle="miter"/>
            <v:imagedata r:id="rId111" o:title="eqId56dc1014e372a40f669b220a41ecf6e3"/>
            <o:lock v:ext="edit" aspectratio="t"/>
            <w10:wrap type="none"/>
            <w10:anchorlock/>
          </v:shape>
          <o:OLEObject Type="Embed" ProgID="Equation.DSMT4" ShapeID="_x0000_i1070" DrawAspect="Content" ObjectID="_1468075770" r:id="rId110">
            <o:LockedField>false</o:LockedField>
          </o:OLEObject>
        </w:object>
      </w:r>
      <w:r>
        <w:rPr>
          <w:rFonts w:ascii="Times New Roman" w:hAnsi="Times New Roman"/>
          <w:kern w:val="2"/>
          <w:sz w:val="21"/>
          <w:szCs w:val="22"/>
        </w:rPr>
        <w:t>时间内电阻</w:t>
      </w:r>
      <w:r>
        <w:object>
          <v:shape id="_x0000_i1071" o:spt="75" alt="www.zqy.com" type="#_x0000_t75" style="height:17.75pt;width:11.5pt;" o:ole="t" filled="f" o:preferrelative="t" stroked="f" coordsize="21600,21600">
            <v:path/>
            <v:fill on="f" focussize="0,0"/>
            <v:stroke on="f" joinstyle="miter"/>
            <v:imagedata r:id="rId113" o:title="eqId9efc18a5bb2e53586331b2a58538a48b"/>
            <o:lock v:ext="edit" aspectratio="t"/>
            <w10:wrap type="none"/>
            <w10:anchorlock/>
          </v:shape>
          <o:OLEObject Type="Embed" ProgID="Equation.DSMT4" ShapeID="_x0000_i1071" DrawAspect="Content" ObjectID="_1468075771" r:id="rId112">
            <o:LockedField>false</o:LockedField>
          </o:OLEObject>
        </w:object>
      </w:r>
      <w:r>
        <w:rPr>
          <w:rFonts w:ascii="Times New Roman" w:hAnsi="Times New Roman"/>
          <w:kern w:val="2"/>
          <w:sz w:val="21"/>
          <w:szCs w:val="22"/>
        </w:rPr>
        <w:t>产生的热量</w:t>
      </w:r>
      <w:r>
        <w:rPr>
          <w:rFonts w:ascii="Times New Roman" w:hAnsi="Times New Roman" w:eastAsia="Times New Roman"/>
          <w:i/>
          <w:kern w:val="2"/>
          <w:sz w:val="21"/>
          <w:szCs w:val="22"/>
        </w:rPr>
        <w:t>Q</w:t>
      </w:r>
      <w:r>
        <w:rPr>
          <w:rFonts w:ascii="Times New Roman" w:hAnsi="Times New Roman"/>
          <w:kern w:val="2"/>
          <w:sz w:val="21"/>
          <w:szCs w:val="22"/>
        </w:rPr>
        <w:t>。</w:t>
      </w:r>
    </w:p>
    <w:p w14:paraId="359E0D7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15．如图所示，在平面直角坐标系</w:t>
      </w:r>
      <w:r>
        <w:rPr>
          <w:rFonts w:ascii="Times New Roman" w:hAnsi="Times New Roman" w:eastAsia="Times New Roman"/>
          <w:i/>
          <w:kern w:val="2"/>
          <w:sz w:val="21"/>
          <w:szCs w:val="22"/>
        </w:rPr>
        <w:t>xOy</w:t>
      </w:r>
      <w:r>
        <w:rPr>
          <w:rFonts w:ascii="Times New Roman" w:hAnsi="Times New Roman"/>
          <w:kern w:val="2"/>
          <w:sz w:val="21"/>
          <w:szCs w:val="22"/>
        </w:rPr>
        <w:t>的第二象限内存在垂直纸面向里的匀强磁场Ⅰ，磁感应强度为</w:t>
      </w:r>
      <w:r>
        <w:rPr>
          <w:rFonts w:ascii="Times New Roman" w:hAnsi="Times New Roman" w:eastAsia="Times New Roman"/>
          <w:i/>
          <w:kern w:val="2"/>
          <w:sz w:val="21"/>
          <w:szCs w:val="22"/>
        </w:rPr>
        <w:t>B</w:t>
      </w:r>
      <w:r>
        <w:rPr>
          <w:rFonts w:ascii="Times New Roman" w:hAnsi="Times New Roman"/>
          <w:kern w:val="2"/>
          <w:sz w:val="21"/>
          <w:szCs w:val="22"/>
        </w:rPr>
        <w:t>（大小未知），在第三象限内存在沿</w:t>
      </w:r>
      <w:r>
        <w:rPr>
          <w:rFonts w:ascii="Times New Roman" w:hAnsi="Times New Roman" w:eastAsia="Times New Roman"/>
          <w:i/>
          <w:kern w:val="2"/>
          <w:sz w:val="21"/>
          <w:szCs w:val="22"/>
        </w:rPr>
        <w:t>x</w:t>
      </w:r>
      <w:r>
        <w:rPr>
          <w:rFonts w:ascii="Times New Roman" w:hAnsi="Times New Roman"/>
          <w:kern w:val="2"/>
          <w:sz w:val="21"/>
          <w:szCs w:val="22"/>
        </w:rPr>
        <w:t>轴正方向的匀强电场，在第四象限存在垂直纸面向里的匀强磁场Ⅱ，磁感应强度为4</w:t>
      </w:r>
      <w:r>
        <w:rPr>
          <w:rFonts w:ascii="Times New Roman" w:hAnsi="Times New Roman" w:eastAsia="Times New Roman"/>
          <w:i/>
          <w:kern w:val="2"/>
          <w:sz w:val="21"/>
          <w:szCs w:val="22"/>
        </w:rPr>
        <w:t>B</w:t>
      </w:r>
      <w:r>
        <w:rPr>
          <w:rFonts w:ascii="Times New Roman" w:hAnsi="Times New Roman"/>
          <w:kern w:val="2"/>
          <w:sz w:val="21"/>
          <w:szCs w:val="22"/>
        </w:rPr>
        <w:t>，一比荷为</w:t>
      </w:r>
      <w:r>
        <w:object>
          <v:shape id="_x0000_i1072" o:spt="75" alt="www.zqy.com" type="#_x0000_t75" style="height:27.15pt;width:12.5pt;" o:ole="t" filled="f" o:preferrelative="t" stroked="f" coordsize="21600,21600">
            <v:path/>
            <v:fill on="f" focussize="0,0"/>
            <v:stroke on="f" joinstyle="miter"/>
            <v:imagedata r:id="rId115" o:title="eqId9da659de03afffb155aaa89e6d1f7e70"/>
            <o:lock v:ext="edit" aspectratio="t"/>
            <w10:wrap type="none"/>
            <w10:anchorlock/>
          </v:shape>
          <o:OLEObject Type="Embed" ProgID="Equation.DSMT4" ShapeID="_x0000_i1072" DrawAspect="Content" ObjectID="_1468075772" r:id="rId114">
            <o:LockedField>false</o:LockedField>
          </o:OLEObject>
        </w:object>
      </w:r>
      <w:r>
        <w:rPr>
          <w:rFonts w:ascii="Times New Roman" w:hAnsi="Times New Roman"/>
          <w:kern w:val="2"/>
          <w:sz w:val="21"/>
          <w:szCs w:val="22"/>
        </w:rPr>
        <w:t>的带正电的粒子以初速度</w:t>
      </w:r>
      <w:r>
        <w:object>
          <v:shape id="_x0000_i1073" o:spt="75" alt="www.zqy.com" type="#_x0000_t75" style="height:16.7pt;width:10.45pt;" o:ole="t" filled="f" o:preferrelative="t" stroked="f" coordsize="21600,21600">
            <v:path/>
            <v:fill on="f" focussize="0,0"/>
            <v:stroke on="f" joinstyle="miter"/>
            <v:imagedata r:id="rId117" o:title="eqId6f58888df91890a19a1aa7511d19703f"/>
            <o:lock v:ext="edit" aspectratio="t"/>
            <w10:wrap type="none"/>
            <w10:anchorlock/>
          </v:shape>
          <o:OLEObject Type="Embed" ProgID="Equation.DSMT4" ShapeID="_x0000_i1073" DrawAspect="Content" ObjectID="_1468075773" r:id="rId116">
            <o:LockedField>false</o:LockedField>
          </o:OLEObject>
        </w:object>
      </w:r>
      <w:r>
        <w:rPr>
          <w:rFonts w:ascii="Times New Roman" w:hAnsi="Times New Roman"/>
          <w:kern w:val="2"/>
          <w:sz w:val="21"/>
          <w:szCs w:val="22"/>
        </w:rPr>
        <w:t>由</w:t>
      </w:r>
      <w:r>
        <w:rPr>
          <w:rFonts w:ascii="Times New Roman" w:hAnsi="Times New Roman" w:eastAsia="Times New Roman"/>
          <w:i/>
          <w:kern w:val="2"/>
          <w:sz w:val="21"/>
          <w:szCs w:val="22"/>
        </w:rPr>
        <w:t>P</w:t>
      </w:r>
      <w:r>
        <w:rPr>
          <w:rFonts w:ascii="Times New Roman" w:hAnsi="Times New Roman"/>
          <w:kern w:val="2"/>
          <w:sz w:val="21"/>
          <w:szCs w:val="22"/>
        </w:rPr>
        <w:t>点沿</w:t>
      </w:r>
      <w:r>
        <w:rPr>
          <w:rFonts w:ascii="Times New Roman" w:hAnsi="Times New Roman" w:eastAsia="Times New Roman"/>
          <w:i/>
          <w:kern w:val="2"/>
          <w:sz w:val="21"/>
          <w:szCs w:val="22"/>
        </w:rPr>
        <w:t>x</w:t>
      </w:r>
      <w:r>
        <w:rPr>
          <w:rFonts w:ascii="Times New Roman" w:hAnsi="Times New Roman"/>
          <w:kern w:val="2"/>
          <w:sz w:val="21"/>
          <w:szCs w:val="22"/>
        </w:rPr>
        <w:t>轴负方向进入磁场Ⅰ，</w:t>
      </w:r>
      <w:r>
        <w:rPr>
          <w:rFonts w:ascii="Times New Roman" w:hAnsi="Times New Roman" w:eastAsia="Times New Roman"/>
          <w:i/>
          <w:kern w:val="2"/>
          <w:sz w:val="21"/>
          <w:szCs w:val="22"/>
        </w:rPr>
        <w:t>P</w:t>
      </w:r>
      <w:r>
        <w:rPr>
          <w:rFonts w:ascii="Times New Roman" w:hAnsi="Times New Roman"/>
          <w:kern w:val="2"/>
          <w:sz w:val="21"/>
          <w:szCs w:val="22"/>
        </w:rPr>
        <w:t>点的坐标为</w:t>
      </w:r>
      <w:r>
        <w:object>
          <v:shape id="_x0000_i1074" o:spt="75" alt="www.zqy.com" type="#_x0000_t75" style="height:13.55pt;width:25.05pt;" o:ole="t" filled="f" o:preferrelative="t" stroked="f" coordsize="21600,21600">
            <v:path/>
            <v:fill on="f" focussize="0,0"/>
            <v:stroke on="f" joinstyle="miter"/>
            <v:imagedata r:id="rId119" o:title="eqId874165825e41a1f94c6c105b0c8bdfef"/>
            <o:lock v:ext="edit" aspectratio="t"/>
            <w10:wrap type="none"/>
            <w10:anchorlock/>
          </v:shape>
          <o:OLEObject Type="Embed" ProgID="Equation.DSMT4" ShapeID="_x0000_i1074" DrawAspect="Content" ObjectID="_1468075774" r:id="rId118">
            <o:LockedField>false</o:LockedField>
          </o:OLEObject>
        </w:object>
      </w:r>
      <w:r>
        <w:rPr>
          <w:rFonts w:ascii="Times New Roman" w:hAnsi="Times New Roman"/>
          <w:kern w:val="2"/>
          <w:sz w:val="21"/>
          <w:szCs w:val="22"/>
        </w:rPr>
        <w:t>，一段时间后粒子的速度与</w:t>
      </w:r>
      <w:r>
        <w:rPr>
          <w:rFonts w:ascii="Times New Roman" w:hAnsi="Times New Roman" w:eastAsia="Times New Roman"/>
          <w:i/>
          <w:kern w:val="2"/>
          <w:sz w:val="21"/>
          <w:szCs w:val="22"/>
        </w:rPr>
        <w:t>x</w:t>
      </w:r>
      <w:r>
        <w:rPr>
          <w:rFonts w:ascii="Times New Roman" w:hAnsi="Times New Roman"/>
          <w:kern w:val="2"/>
          <w:sz w:val="21"/>
          <w:szCs w:val="22"/>
        </w:rPr>
        <w:t>轴负方向呈60°角并进入匀强电场，电场强度大小为</w:t>
      </w:r>
      <w:r>
        <w:object>
          <v:shape id="_x0000_i1075" o:spt="75" alt="www.zqy.com" type="#_x0000_t75" style="height:31.3pt;width:52.15pt;" o:ole="t" filled="f" o:preferrelative="t" stroked="f" coordsize="21600,21600">
            <v:path/>
            <v:fill on="f" focussize="0,0"/>
            <v:stroke on="f" joinstyle="miter"/>
            <v:imagedata r:id="rId121" o:title="eqId40322481175e3f4b431fe894e5f251b7"/>
            <o:lock v:ext="edit" aspectratio="t"/>
            <w10:wrap type="none"/>
            <w10:anchorlock/>
          </v:shape>
          <o:OLEObject Type="Embed" ProgID="Equation.DSMT4" ShapeID="_x0000_i1075" DrawAspect="Content" ObjectID="_1468075775" r:id="rId120">
            <o:LockedField>false</o:LockedField>
          </o:OLEObject>
        </w:object>
      </w:r>
      <w:r>
        <w:rPr>
          <w:rFonts w:ascii="Times New Roman" w:hAnsi="Times New Roman"/>
          <w:kern w:val="2"/>
          <w:sz w:val="21"/>
          <w:szCs w:val="22"/>
        </w:rPr>
        <w:t>，粒子受到的重力忽略不计。求：</w:t>
      </w:r>
    </w:p>
    <w:p w14:paraId="032F2B04">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2419350" cy="1895475"/>
            <wp:effectExtent l="0" t="0" r="0" b="9525"/>
            <wp:docPr id="100031" name="图片 100031"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www.zqy.com"/>
                    <pic:cNvPicPr>
                      <a:picLocks noChangeAspect="1"/>
                    </pic:cNvPicPr>
                  </pic:nvPicPr>
                  <pic:blipFill>
                    <a:blip r:embed="rId122">
                      <a:lum/>
                    </a:blip>
                    <a:stretch>
                      <a:fillRect/>
                    </a:stretch>
                  </pic:blipFill>
                  <pic:spPr>
                    <a:xfrm>
                      <a:off x="0" y="0"/>
                      <a:ext cx="2419350" cy="1895475"/>
                    </a:xfrm>
                    <a:prstGeom prst="rect">
                      <a:avLst/>
                    </a:prstGeom>
                  </pic:spPr>
                </pic:pic>
              </a:graphicData>
            </a:graphic>
          </wp:inline>
        </w:drawing>
      </w:r>
    </w:p>
    <w:p w14:paraId="140DC78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(1)匀强磁场Ⅰ的磁感应强度</w:t>
      </w:r>
      <w:r>
        <w:rPr>
          <w:rFonts w:ascii="Times New Roman" w:hAnsi="Times New Roman" w:eastAsia="Times New Roman"/>
          <w:i/>
          <w:kern w:val="2"/>
          <w:sz w:val="21"/>
          <w:szCs w:val="22"/>
        </w:rPr>
        <w:t>B</w:t>
      </w:r>
      <w:r>
        <w:rPr>
          <w:rFonts w:ascii="Times New Roman" w:hAnsi="Times New Roman"/>
          <w:kern w:val="2"/>
          <w:sz w:val="21"/>
          <w:szCs w:val="22"/>
        </w:rPr>
        <w:t>的大小；</w:t>
      </w:r>
    </w:p>
    <w:p w14:paraId="6A271C1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(2)粒子第二次进入电场时的位置坐标；</w:t>
      </w:r>
    </w:p>
    <w:p w14:paraId="7CE5F37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(3)粒子从离开</w:t>
      </w:r>
      <w:r>
        <w:rPr>
          <w:rFonts w:ascii="Times New Roman" w:hAnsi="Times New Roman" w:eastAsia="Times New Roman"/>
          <w:i/>
          <w:kern w:val="2"/>
          <w:sz w:val="21"/>
          <w:szCs w:val="22"/>
        </w:rPr>
        <w:t>P</w:t>
      </w:r>
      <w:r>
        <w:rPr>
          <w:rFonts w:ascii="Times New Roman" w:hAnsi="Times New Roman"/>
          <w:kern w:val="2"/>
          <w:sz w:val="21"/>
          <w:szCs w:val="22"/>
        </w:rPr>
        <w:t>点到第五次经过</w:t>
      </w:r>
      <w:r>
        <w:rPr>
          <w:rFonts w:ascii="Times New Roman" w:hAnsi="Times New Roman" w:eastAsia="Times New Roman"/>
          <w:i/>
          <w:kern w:val="2"/>
          <w:sz w:val="21"/>
          <w:szCs w:val="22"/>
        </w:rPr>
        <w:t>y</w:t>
      </w:r>
      <w:r>
        <w:rPr>
          <w:rFonts w:ascii="Times New Roman" w:hAnsi="Times New Roman"/>
          <w:kern w:val="2"/>
          <w:sz w:val="21"/>
          <w:szCs w:val="22"/>
        </w:rPr>
        <w:t>轴负半轴的时间。</w:t>
      </w:r>
    </w:p>
    <w:p w14:paraId="01D3027F">
      <w:pPr>
        <w:pStyle w:val="8"/>
        <w:spacing w:line="360" w:lineRule="auto"/>
        <w:jc w:val="left"/>
        <w:textAlignment w:val="center"/>
        <w:rPr>
          <w:rFonts w:ascii="Times New Roman" w:hAnsi="Times New Roman"/>
          <w:kern w:val="2"/>
          <w:sz w:val="21"/>
          <w:szCs w:val="22"/>
        </w:rPr>
      </w:pPr>
    </w:p>
    <w:p w14:paraId="5BD2C65B">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br w:type="page"/>
      </w:r>
      <w:r>
        <w:rPr>
          <w:rFonts w:ascii="宋体" w:hAnsi="宋体" w:cs="宋体"/>
          <w:b/>
          <w:color w:val="000000"/>
          <w:kern w:val="2"/>
          <w:sz w:val="21"/>
          <w:szCs w:val="22"/>
        </w:rPr>
        <w:t>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05"/>
        <w:gridCol w:w="905"/>
        <w:gridCol w:w="905"/>
        <w:gridCol w:w="906"/>
        <w:gridCol w:w="906"/>
        <w:gridCol w:w="906"/>
        <w:gridCol w:w="906"/>
        <w:gridCol w:w="906"/>
        <w:gridCol w:w="906"/>
        <w:gridCol w:w="906"/>
      </w:tblGrid>
      <w:tr w14:paraId="0B1C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4" w:type="pct"/>
            <w:tcMar>
              <w:top w:w="0" w:type="dxa"/>
              <w:bottom w:w="0" w:type="dxa"/>
            </w:tcMar>
            <w:vAlign w:val="center"/>
          </w:tcPr>
          <w:p w14:paraId="68663507">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t>题号</w:t>
            </w:r>
          </w:p>
        </w:tc>
        <w:tc>
          <w:tcPr>
            <w:tcW w:w="454" w:type="pct"/>
            <w:tcMar>
              <w:top w:w="0" w:type="dxa"/>
              <w:bottom w:w="0" w:type="dxa"/>
            </w:tcMar>
            <w:vAlign w:val="center"/>
          </w:tcPr>
          <w:p w14:paraId="1D271F7B">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1</w:t>
            </w:r>
          </w:p>
        </w:tc>
        <w:tc>
          <w:tcPr>
            <w:tcW w:w="454" w:type="pct"/>
            <w:tcMar>
              <w:top w:w="0" w:type="dxa"/>
              <w:bottom w:w="0" w:type="dxa"/>
            </w:tcMar>
            <w:vAlign w:val="center"/>
          </w:tcPr>
          <w:p w14:paraId="3AACCACB">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2</w:t>
            </w:r>
          </w:p>
        </w:tc>
        <w:tc>
          <w:tcPr>
            <w:tcW w:w="454" w:type="pct"/>
            <w:tcMar>
              <w:top w:w="0" w:type="dxa"/>
              <w:bottom w:w="0" w:type="dxa"/>
            </w:tcMar>
            <w:vAlign w:val="center"/>
          </w:tcPr>
          <w:p w14:paraId="5A3F1AAC">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3</w:t>
            </w:r>
          </w:p>
        </w:tc>
        <w:tc>
          <w:tcPr>
            <w:tcW w:w="454" w:type="pct"/>
            <w:tcMar>
              <w:top w:w="0" w:type="dxa"/>
              <w:bottom w:w="0" w:type="dxa"/>
            </w:tcMar>
            <w:vAlign w:val="center"/>
          </w:tcPr>
          <w:p w14:paraId="6CABAF76">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4</w:t>
            </w:r>
          </w:p>
        </w:tc>
        <w:tc>
          <w:tcPr>
            <w:tcW w:w="454" w:type="pct"/>
            <w:tcMar>
              <w:top w:w="0" w:type="dxa"/>
              <w:bottom w:w="0" w:type="dxa"/>
            </w:tcMar>
            <w:vAlign w:val="center"/>
          </w:tcPr>
          <w:p w14:paraId="74AC6D88">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5</w:t>
            </w:r>
          </w:p>
        </w:tc>
        <w:tc>
          <w:tcPr>
            <w:tcW w:w="454" w:type="pct"/>
            <w:tcMar>
              <w:top w:w="0" w:type="dxa"/>
              <w:bottom w:w="0" w:type="dxa"/>
            </w:tcMar>
            <w:vAlign w:val="center"/>
          </w:tcPr>
          <w:p w14:paraId="6A2D3844">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6</w:t>
            </w:r>
          </w:p>
        </w:tc>
        <w:tc>
          <w:tcPr>
            <w:tcW w:w="454" w:type="pct"/>
            <w:tcMar>
              <w:top w:w="0" w:type="dxa"/>
              <w:bottom w:w="0" w:type="dxa"/>
            </w:tcMar>
            <w:vAlign w:val="center"/>
          </w:tcPr>
          <w:p w14:paraId="5670B0AA">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7</w:t>
            </w:r>
          </w:p>
        </w:tc>
        <w:tc>
          <w:tcPr>
            <w:tcW w:w="454" w:type="pct"/>
            <w:tcMar>
              <w:top w:w="0" w:type="dxa"/>
              <w:bottom w:w="0" w:type="dxa"/>
            </w:tcMar>
            <w:vAlign w:val="center"/>
          </w:tcPr>
          <w:p w14:paraId="546C093B">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8</w:t>
            </w:r>
          </w:p>
        </w:tc>
        <w:tc>
          <w:tcPr>
            <w:tcW w:w="454" w:type="pct"/>
            <w:tcMar>
              <w:top w:w="0" w:type="dxa"/>
              <w:bottom w:w="0" w:type="dxa"/>
            </w:tcMar>
            <w:vAlign w:val="center"/>
          </w:tcPr>
          <w:p w14:paraId="554B6179">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9</w:t>
            </w:r>
          </w:p>
        </w:tc>
        <w:tc>
          <w:tcPr>
            <w:tcW w:w="454" w:type="pct"/>
            <w:tcMar>
              <w:top w:w="0" w:type="dxa"/>
              <w:bottom w:w="0" w:type="dxa"/>
            </w:tcMar>
            <w:vAlign w:val="center"/>
          </w:tcPr>
          <w:p w14:paraId="7A293205">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10</w:t>
            </w:r>
          </w:p>
        </w:tc>
      </w:tr>
      <w:tr w14:paraId="5CC3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0925DD0D">
            <w:pPr>
              <w:pStyle w:val="8"/>
              <w:jc w:val="center"/>
              <w:textAlignment w:val="center"/>
              <w:rPr>
                <w:rFonts w:ascii="宋体" w:hAnsi="宋体" w:cs="宋体"/>
                <w:b/>
                <w:color w:val="000000"/>
                <w:kern w:val="2"/>
                <w:sz w:val="21"/>
                <w:szCs w:val="22"/>
              </w:rPr>
            </w:pPr>
            <w:r>
              <w:rPr>
                <w:rFonts w:ascii="宋体" w:hAnsi="宋体" w:cs="宋体"/>
                <w:b/>
                <w:color w:val="000000"/>
                <w:kern w:val="2"/>
                <w:sz w:val="21"/>
                <w:szCs w:val="22"/>
              </w:rPr>
              <w:t>答案</w:t>
            </w:r>
          </w:p>
        </w:tc>
        <w:tc>
          <w:tcPr>
            <w:tcW w:w="454" w:type="pct"/>
            <w:tcMar>
              <w:top w:w="0" w:type="dxa"/>
              <w:bottom w:w="0" w:type="dxa"/>
            </w:tcMar>
            <w:vAlign w:val="center"/>
          </w:tcPr>
          <w:p w14:paraId="4543A996">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B</w:t>
            </w:r>
          </w:p>
        </w:tc>
        <w:tc>
          <w:tcPr>
            <w:tcW w:w="454" w:type="pct"/>
            <w:tcMar>
              <w:top w:w="0" w:type="dxa"/>
              <w:bottom w:w="0" w:type="dxa"/>
            </w:tcMar>
            <w:vAlign w:val="center"/>
          </w:tcPr>
          <w:p w14:paraId="7C6C27A4">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A</w:t>
            </w:r>
          </w:p>
        </w:tc>
        <w:tc>
          <w:tcPr>
            <w:tcW w:w="454" w:type="pct"/>
            <w:tcMar>
              <w:top w:w="0" w:type="dxa"/>
              <w:bottom w:w="0" w:type="dxa"/>
            </w:tcMar>
            <w:vAlign w:val="center"/>
          </w:tcPr>
          <w:p w14:paraId="6468AE7E">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C</w:t>
            </w:r>
          </w:p>
        </w:tc>
        <w:tc>
          <w:tcPr>
            <w:tcW w:w="454" w:type="pct"/>
            <w:tcMar>
              <w:top w:w="0" w:type="dxa"/>
              <w:bottom w:w="0" w:type="dxa"/>
            </w:tcMar>
            <w:vAlign w:val="center"/>
          </w:tcPr>
          <w:p w14:paraId="63D2AED8">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D</w:t>
            </w:r>
          </w:p>
        </w:tc>
        <w:tc>
          <w:tcPr>
            <w:tcW w:w="454" w:type="pct"/>
            <w:tcMar>
              <w:top w:w="0" w:type="dxa"/>
              <w:bottom w:w="0" w:type="dxa"/>
            </w:tcMar>
            <w:vAlign w:val="center"/>
          </w:tcPr>
          <w:p w14:paraId="249CA9F4">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D</w:t>
            </w:r>
          </w:p>
        </w:tc>
        <w:tc>
          <w:tcPr>
            <w:tcW w:w="454" w:type="pct"/>
            <w:tcMar>
              <w:top w:w="0" w:type="dxa"/>
              <w:bottom w:w="0" w:type="dxa"/>
            </w:tcMar>
            <w:vAlign w:val="center"/>
          </w:tcPr>
          <w:p w14:paraId="272A165E">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D</w:t>
            </w:r>
          </w:p>
        </w:tc>
        <w:tc>
          <w:tcPr>
            <w:tcW w:w="454" w:type="pct"/>
            <w:tcMar>
              <w:top w:w="0" w:type="dxa"/>
              <w:bottom w:w="0" w:type="dxa"/>
            </w:tcMar>
            <w:vAlign w:val="center"/>
          </w:tcPr>
          <w:p w14:paraId="4CAE5E34">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C</w:t>
            </w:r>
          </w:p>
        </w:tc>
        <w:tc>
          <w:tcPr>
            <w:tcW w:w="454" w:type="pct"/>
            <w:tcMar>
              <w:top w:w="0" w:type="dxa"/>
              <w:bottom w:w="0" w:type="dxa"/>
            </w:tcMar>
            <w:vAlign w:val="center"/>
          </w:tcPr>
          <w:p w14:paraId="5B68217D">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BC</w:t>
            </w:r>
          </w:p>
        </w:tc>
        <w:tc>
          <w:tcPr>
            <w:tcW w:w="454" w:type="pct"/>
            <w:tcMar>
              <w:top w:w="0" w:type="dxa"/>
              <w:bottom w:w="0" w:type="dxa"/>
            </w:tcMar>
            <w:vAlign w:val="center"/>
          </w:tcPr>
          <w:p w14:paraId="19ED5FBC">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AC</w:t>
            </w:r>
          </w:p>
        </w:tc>
        <w:tc>
          <w:tcPr>
            <w:tcW w:w="454" w:type="pct"/>
            <w:tcMar>
              <w:top w:w="0" w:type="dxa"/>
              <w:bottom w:w="0" w:type="dxa"/>
            </w:tcMar>
            <w:vAlign w:val="center"/>
          </w:tcPr>
          <w:p w14:paraId="74F13E78">
            <w:pPr>
              <w:pStyle w:val="8"/>
              <w:jc w:val="center"/>
              <w:textAlignment w:val="center"/>
              <w:rPr>
                <w:rFonts w:ascii="宋体" w:hAnsi="宋体" w:cs="宋体"/>
                <w:color w:val="000000"/>
                <w:kern w:val="2"/>
                <w:sz w:val="21"/>
                <w:szCs w:val="22"/>
              </w:rPr>
            </w:pPr>
            <w:r>
              <w:rPr>
                <w:rFonts w:ascii="宋体" w:hAnsi="宋体" w:cs="宋体"/>
                <w:color w:val="000000"/>
                <w:kern w:val="2"/>
                <w:sz w:val="21"/>
                <w:szCs w:val="22"/>
              </w:rPr>
              <w:t>BD</w:t>
            </w:r>
          </w:p>
        </w:tc>
      </w:tr>
    </w:tbl>
    <w:p w14:paraId="73DB8339">
      <w:pPr>
        <w:pStyle w:val="8"/>
        <w:jc w:val="center"/>
        <w:textAlignment w:val="center"/>
        <w:rPr>
          <w:rFonts w:ascii="宋体" w:hAnsi="宋体" w:cs="宋体"/>
          <w:b/>
          <w:color w:val="000000"/>
          <w:kern w:val="2"/>
          <w:sz w:val="21"/>
          <w:szCs w:val="22"/>
        </w:rPr>
      </w:pPr>
    </w:p>
    <w:p w14:paraId="5731CB0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11．(1)     4.749/4.750/4.751     10.150</w:t>
      </w:r>
    </w:p>
    <w:p w14:paraId="11254BD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 xml:space="preserve">(2)     </w:t>
      </w:r>
      <w:r>
        <w:rPr>
          <w:rFonts w:ascii="Times New Roman" w:hAnsi="Times New Roman" w:eastAsia="Times New Roman"/>
          <w:sz w:val="24"/>
          <w:szCs w:val="24"/>
        </w:rPr>
        <w:drawing>
          <wp:inline distT="0" distB="0" distL="0" distR="0">
            <wp:extent cx="1438275" cy="1181100"/>
            <wp:effectExtent l="0" t="0" r="9525" b="0"/>
            <wp:docPr id="1383739095" name="图片 1383739095"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39095" name="图片 1383739095" descr="www.zqy.com"/>
                    <pic:cNvPicPr>
                      <a:picLocks noChangeAspect="1"/>
                    </pic:cNvPicPr>
                  </pic:nvPicPr>
                  <pic:blipFill>
                    <a:blip r:embed="rId123">
                      <a:lum/>
                    </a:blip>
                    <a:stretch>
                      <a:fillRect/>
                    </a:stretch>
                  </pic:blipFill>
                  <pic:spPr>
                    <a:xfrm>
                      <a:off x="0" y="0"/>
                      <a:ext cx="1438275" cy="1181100"/>
                    </a:xfrm>
                    <a:prstGeom prst="rect">
                      <a:avLst/>
                    </a:prstGeom>
                  </pic:spPr>
                </pic:pic>
              </a:graphicData>
            </a:graphic>
          </wp:inline>
        </w:drawing>
      </w:r>
      <w:r>
        <w:rPr>
          <w:rFonts w:ascii="Times New Roman" w:hAnsi="Times New Roman"/>
          <w:kern w:val="2"/>
          <w:sz w:val="21"/>
          <w:szCs w:val="22"/>
        </w:rPr>
        <w:t xml:space="preserve">     </w:t>
      </w:r>
      <w:r>
        <w:object>
          <v:shape id="_x0000_i1076" o:spt="75" alt="www.zqy.com" type="#_x0000_t75" style="height:29.2pt;width:75.15pt;" o:ole="t" filled="f" o:preferrelative="t" stroked="f" coordsize="21600,21600">
            <v:path/>
            <v:fill on="f" focussize="0,0"/>
            <v:stroke on="f" joinstyle="miter"/>
            <v:imagedata r:id="rId125" o:title="eqIdb1dcc3d2f0422277d3cfa353142354b2"/>
            <o:lock v:ext="edit" aspectratio="t"/>
            <w10:wrap type="none"/>
            <w10:anchorlock/>
          </v:shape>
          <o:OLEObject Type="Embed" ProgID="Equation.DSMT4" ShapeID="_x0000_i1076" DrawAspect="Content" ObjectID="_1468075776" r:id="rId124">
            <o:LockedField>false</o:LockedField>
          </o:OLEObject>
        </w:object>
      </w:r>
    </w:p>
    <w:p w14:paraId="2312A92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12．     “-”     “3”     太大     需要     1.0×10</w:t>
      </w:r>
      <w:r>
        <w:rPr>
          <w:rFonts w:ascii="Times New Roman" w:hAnsi="Times New Roman"/>
          <w:kern w:val="2"/>
          <w:sz w:val="21"/>
          <w:szCs w:val="22"/>
          <w:vertAlign w:val="superscript"/>
        </w:rPr>
        <w:t>3</w:t>
      </w:r>
      <w:r>
        <w:rPr>
          <w:rFonts w:ascii="Times New Roman" w:hAnsi="Times New Roman"/>
          <w:kern w:val="2"/>
          <w:sz w:val="21"/>
          <w:szCs w:val="22"/>
        </w:rPr>
        <w:t xml:space="preserve">     1.45</w:t>
      </w:r>
    </w:p>
    <w:p w14:paraId="37C9B96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13．(1)</w:t>
      </w:r>
      <w:r>
        <w:rPr>
          <w:rFonts w:ascii="Times New Roman" w:hAnsi="Times New Roman" w:eastAsia="Times New Roman"/>
          <w:i/>
          <w:kern w:val="2"/>
          <w:sz w:val="21"/>
          <w:szCs w:val="22"/>
        </w:rPr>
        <w:t>R</w:t>
      </w:r>
      <w:r>
        <w:rPr>
          <w:rFonts w:ascii="Times New Roman" w:hAnsi="Times New Roman"/>
          <w:kern w:val="2"/>
          <w:sz w:val="21"/>
          <w:szCs w:val="22"/>
        </w:rPr>
        <w:t>=150Ω，</w:t>
      </w:r>
      <w:r>
        <w:object>
          <v:shape id="_x0000_i1077" o:spt="75" alt="www.zqy.com" type="#_x0000_t75" style="height:30.25pt;width:46.95pt;" o:ole="t" filled="f" o:preferrelative="t" stroked="f" coordsize="21600,21600">
            <v:path/>
            <v:fill on="f" focussize="0,0"/>
            <v:stroke on="f" joinstyle="miter"/>
            <v:imagedata r:id="rId127" o:title="eqId24516ec768da9d0b77a71dc8bd5d602b"/>
            <o:lock v:ext="edit" aspectratio="t"/>
            <w10:wrap type="none"/>
            <w10:anchorlock/>
          </v:shape>
          <o:OLEObject Type="Embed" ProgID="Equation.DSMT4" ShapeID="_x0000_i1077" DrawAspect="Content" ObjectID="_1468075777" r:id="rId126">
            <o:LockedField>false</o:LockedField>
          </o:OLEObject>
        </w:object>
      </w:r>
    </w:p>
    <w:p w14:paraId="0CE5053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(2)600</w:t>
      </w:r>
    </w:p>
    <w:p w14:paraId="6ABF937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【详解】（1）根据理想变压器的电压匝数关系</w:t>
      </w:r>
      <w:r>
        <w:object>
          <v:shape id="_x0000_i1078" o:spt="75" alt="www.zqy.com" type="#_x0000_t75" style="height:30.25pt;width:38.6pt;" o:ole="t" filled="f" o:preferrelative="t" stroked="f" coordsize="21600,21600">
            <v:path/>
            <v:fill on="f" focussize="0,0"/>
            <v:stroke on="f" joinstyle="miter"/>
            <v:imagedata r:id="rId129" o:title="eqId3fd3d36dde929c3e516b49d2a1537dcb"/>
            <o:lock v:ext="edit" aspectratio="t"/>
            <w10:wrap type="none"/>
            <w10:anchorlock/>
          </v:shape>
          <o:OLEObject Type="Embed" ProgID="Equation.DSMT4" ShapeID="_x0000_i1078" DrawAspect="Content" ObjectID="_1468075778" r:id="rId128">
            <o:LockedField>false</o:LockedField>
          </o:OLEObject>
        </w:object>
      </w:r>
    </w:p>
    <w:p w14:paraId="2552061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79" o:spt="75" alt="www.zqy.com" type="#_x0000_t75" style="height:15.65pt;width:59.5pt;" o:ole="t" filled="f" o:preferrelative="t" stroked="f" coordsize="21600,21600">
            <v:path/>
            <v:fill on="f" focussize="0,0"/>
            <v:stroke on="f" joinstyle="miter"/>
            <v:imagedata r:id="rId131" o:title="eqId34af93f2ef4d71d7616740e6766404ba"/>
            <o:lock v:ext="edit" aspectratio="t"/>
            <w10:wrap type="none"/>
            <w10:anchorlock/>
          </v:shape>
          <o:OLEObject Type="Embed" ProgID="Equation.DSMT4" ShapeID="_x0000_i1079" DrawAspect="Content" ObjectID="_1468075779" r:id="rId130">
            <o:LockedField>false</o:LockedField>
          </o:OLEObject>
        </w:object>
      </w:r>
    </w:p>
    <w:p w14:paraId="33615CE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用户端</w:t>
      </w:r>
      <w:r>
        <w:object>
          <v:shape id="_x0000_i1080" o:spt="75" alt="www.zqy.com" type="#_x0000_t75" style="height:16.7pt;width:91.85pt;" o:ole="t" filled="f" o:preferrelative="t" stroked="f" coordsize="21600,21600">
            <v:path/>
            <v:fill on="f" focussize="0,0"/>
            <v:stroke on="f" joinstyle="miter"/>
            <v:imagedata r:id="rId133" o:title="eqId94331eead56e5fe0f8116c1bfd36a8a3"/>
            <o:lock v:ext="edit" aspectratio="t"/>
            <w10:wrap type="none"/>
            <w10:anchorlock/>
          </v:shape>
          <o:OLEObject Type="Embed" ProgID="Equation.DSMT4" ShapeID="_x0000_i1080" DrawAspect="Content" ObjectID="_1468075780" r:id="rId132">
            <o:LockedField>false</o:LockedField>
          </o:OLEObject>
        </w:object>
      </w:r>
    </w:p>
    <w:p w14:paraId="6BE9E50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升压变压器的输出功率</w:t>
      </w:r>
      <w:r>
        <w:object>
          <v:shape id="_x0000_i1081" o:spt="75" alt="www.zqy.com" type="#_x0000_t75" style="height:15.65pt;width:75.15pt;" o:ole="t" filled="f" o:preferrelative="t" stroked="f" coordsize="21600,21600">
            <v:path/>
            <v:fill on="f" focussize="0,0"/>
            <v:stroke on="f" joinstyle="miter"/>
            <v:imagedata r:id="rId135" o:title="eqId2dcb144e940dbb2540c5eae67440bbd3"/>
            <o:lock v:ext="edit" aspectratio="t"/>
            <w10:wrap type="none"/>
            <w10:anchorlock/>
          </v:shape>
          <o:OLEObject Type="Embed" ProgID="Equation.DSMT4" ShapeID="_x0000_i1081" DrawAspect="Content" ObjectID="_1468075781" r:id="rId134">
            <o:LockedField>false</o:LockedField>
          </o:OLEObject>
        </w:object>
      </w:r>
    </w:p>
    <w:p w14:paraId="54D23F7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82" o:spt="75" alt="www.zqy.com" type="#_x0000_t75" style="height:12.5pt;width:38.6pt;" o:ole="t" filled="f" o:preferrelative="t" stroked="f" coordsize="21600,21600">
            <v:path/>
            <v:fill on="f" focussize="0,0"/>
            <v:stroke on="f" joinstyle="miter"/>
            <v:imagedata r:id="rId137" o:title="eqId20d5bfe3fa16c24fb969714cef588fd7"/>
            <o:lock v:ext="edit" aspectratio="t"/>
            <w10:wrap type="none"/>
            <w10:anchorlock/>
          </v:shape>
          <o:OLEObject Type="Embed" ProgID="Equation.DSMT4" ShapeID="_x0000_i1082" DrawAspect="Content" ObjectID="_1468075782" r:id="rId136">
            <o:LockedField>false</o:LockedField>
          </o:OLEObject>
        </w:object>
      </w:r>
    </w:p>
    <w:p w14:paraId="01AA80C3">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线路损耗功率</w:t>
      </w:r>
      <w:r>
        <w:object>
          <v:shape id="_x0000_i1083" o:spt="75" alt="www.zqy.com" type="#_x0000_t75" style="height:16.7pt;width:69.9pt;" o:ole="t" filled="f" o:preferrelative="t" stroked="f" coordsize="21600,21600">
            <v:path/>
            <v:fill on="f" focussize="0,0"/>
            <v:stroke on="f" joinstyle="miter"/>
            <v:imagedata r:id="rId139" o:title="eqIdaef6323c4afdb85e87b82cbb48b12edd"/>
            <o:lock v:ext="edit" aspectratio="t"/>
            <w10:wrap type="none"/>
            <w10:anchorlock/>
          </v:shape>
          <o:OLEObject Type="Embed" ProgID="Equation.DSMT4" ShapeID="_x0000_i1083" DrawAspect="Content" ObjectID="_1468075783" r:id="rId138">
            <o:LockedField>false</o:LockedField>
          </o:OLEObject>
        </w:object>
      </w:r>
    </w:p>
    <w:p w14:paraId="6B80C3C2">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84" o:spt="75" alt="www.zqy.com" type="#_x0000_t75" style="height:12.5pt;width:43.85pt;" o:ole="t" filled="f" o:preferrelative="t" stroked="f" coordsize="21600,21600">
            <v:path/>
            <v:fill on="f" focussize="0,0"/>
            <v:stroke on="f" joinstyle="miter"/>
            <v:imagedata r:id="rId141" o:title="eqId64ffaf1d140f93b324e31908da544f7a"/>
            <o:lock v:ext="edit" aspectratio="t"/>
            <w10:wrap type="none"/>
            <w10:anchorlock/>
          </v:shape>
          <o:OLEObject Type="Embed" ProgID="Equation.DSMT4" ShapeID="_x0000_i1084" DrawAspect="Content" ObjectID="_1468075784" r:id="rId140">
            <o:LockedField>false</o:LockedField>
          </o:OLEObject>
        </w:object>
      </w:r>
    </w:p>
    <w:p w14:paraId="7011F09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降压变压器的输入电压</w:t>
      </w:r>
      <w:r>
        <w:object>
          <v:shape id="_x0000_i1085" o:spt="75" alt="www.zqy.com" type="#_x0000_t75" style="height:15.65pt;width:101.2pt;" o:ole="t" filled="f" o:preferrelative="t" stroked="f" coordsize="21600,21600">
            <v:path/>
            <v:fill on="f" focussize="0,0"/>
            <v:stroke on="f" joinstyle="miter"/>
            <v:imagedata r:id="rId143" o:title="eqId41457d271e255faad0a5a716c0bcfe1e"/>
            <o:lock v:ext="edit" aspectratio="t"/>
            <w10:wrap type="none"/>
            <w10:anchorlock/>
          </v:shape>
          <o:OLEObject Type="Embed" ProgID="Equation.DSMT4" ShapeID="_x0000_i1085" DrawAspect="Content" ObjectID="_1468075785" r:id="rId142">
            <o:LockedField>false</o:LockedField>
          </o:OLEObject>
        </w:object>
      </w:r>
    </w:p>
    <w:p w14:paraId="7AFDC7D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根据理想变压器的电压匝数关系</w:t>
      </w:r>
      <w:r>
        <w:object>
          <v:shape id="_x0000_i1086" o:spt="75" alt="www.zqy.com" type="#_x0000_t75" style="height:30.25pt;width:37.55pt;" o:ole="t" filled="f" o:preferrelative="t" stroked="f" coordsize="21600,21600">
            <v:path/>
            <v:fill on="f" focussize="0,0"/>
            <v:stroke on="f" joinstyle="miter"/>
            <v:imagedata r:id="rId145" o:title="eqIdb9a65a78b252538e0c86af46bdf680f2"/>
            <o:lock v:ext="edit" aspectratio="t"/>
            <w10:wrap type="none"/>
            <w10:anchorlock/>
          </v:shape>
          <o:OLEObject Type="Embed" ProgID="Equation.DSMT4" ShapeID="_x0000_i1086" DrawAspect="Content" ObjectID="_1468075786" r:id="rId144">
            <o:LockedField>false</o:LockedField>
          </o:OLEObject>
        </w:object>
      </w:r>
      <w:r>
        <w:rPr>
          <w:rFonts w:ascii="Times New Roman" w:hAnsi="Times New Roman"/>
          <w:kern w:val="2"/>
          <w:sz w:val="21"/>
          <w:szCs w:val="22"/>
        </w:rPr>
        <w:t>，</w:t>
      </w:r>
      <w:r>
        <w:object>
          <v:shape id="_x0000_i1087" o:spt="75" alt="www.zqy.com" type="#_x0000_t75" style="height:15.65pt;width:49.05pt;" o:ole="t" filled="f" o:preferrelative="t" stroked="f" coordsize="21600,21600">
            <v:path/>
            <v:fill on="f" focussize="0,0"/>
            <v:stroke on="f" joinstyle="miter"/>
            <v:imagedata r:id="rId147" o:title="eqId95f0b0f638e42fd8d04b9bdd2e5e0533"/>
            <o:lock v:ext="edit" aspectratio="t"/>
            <w10:wrap type="none"/>
            <w10:anchorlock/>
          </v:shape>
          <o:OLEObject Type="Embed" ProgID="Equation.DSMT4" ShapeID="_x0000_i1087" DrawAspect="Content" ObjectID="_1468075787" r:id="rId146">
            <o:LockedField>false</o:LockedField>
          </o:OLEObject>
        </w:object>
      </w:r>
    </w:p>
    <w:p w14:paraId="630E0C1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88" o:spt="75" alt="www.zqy.com" type="#_x0000_t75" style="height:15.65pt;width:73.05pt;" o:ole="t" filled="f" o:preferrelative="t" stroked="f" coordsize="21600,21600">
            <v:path/>
            <v:fill on="f" focussize="0,0"/>
            <v:stroke on="f" joinstyle="miter"/>
            <v:imagedata r:id="rId149" o:title="eqId3eb5246290edfb10688134d93f669131"/>
            <o:lock v:ext="edit" aspectratio="t"/>
            <w10:wrap type="none"/>
            <w10:anchorlock/>
          </v:shape>
          <o:OLEObject Type="Embed" ProgID="Equation.DSMT4" ShapeID="_x0000_i1088" DrawAspect="Content" ObjectID="_1468075788" r:id="rId148">
            <o:LockedField>false</o:LockedField>
          </o:OLEObject>
        </w:object>
      </w:r>
    </w:p>
    <w:p w14:paraId="3F1240C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（2）若仅改变输电线的材料，灯正常发光，变压器匝数比都不变，则</w:t>
      </w:r>
      <w:r>
        <w:object>
          <v:shape id="_x0000_i1089" o:spt="75" alt="www.zqy.com" type="#_x0000_t75" style="height:15.65pt;width:13.55pt;" o:ole="t" filled="f" o:preferrelative="t" stroked="f" coordsize="21600,21600">
            <v:path/>
            <v:fill on="f" focussize="0,0"/>
            <v:stroke on="f" joinstyle="miter"/>
            <v:imagedata r:id="rId151" o:title="eqIdf833a7beb83820ecede0234c671f1878"/>
            <o:lock v:ext="edit" aspectratio="t"/>
            <w10:wrap type="none"/>
            <w10:anchorlock/>
          </v:shape>
          <o:OLEObject Type="Embed" ProgID="Equation.DSMT4" ShapeID="_x0000_i1089" DrawAspect="Content" ObjectID="_1468075789" r:id="rId150">
            <o:LockedField>false</o:LockedField>
          </o:OLEObject>
        </w:object>
      </w:r>
      <w:r>
        <w:rPr>
          <w:rFonts w:ascii="Times New Roman" w:hAnsi="Times New Roman"/>
          <w:kern w:val="2"/>
          <w:sz w:val="21"/>
          <w:szCs w:val="22"/>
        </w:rPr>
        <w:t>、</w:t>
      </w:r>
      <w:r>
        <w:object>
          <v:shape id="_x0000_i1090" o:spt="75" alt="www.zqy.com" type="#_x0000_t75" style="height:15.65pt;width:13.55pt;" o:ole="t" filled="f" o:preferrelative="t" stroked="f" coordsize="21600,21600">
            <v:path/>
            <v:fill on="f" focussize="0,0"/>
            <v:stroke on="f" joinstyle="miter"/>
            <v:imagedata r:id="rId153" o:title="eqId1121190db07ad1d64015a3dc4873d65d"/>
            <o:lock v:ext="edit" aspectratio="t"/>
            <w10:wrap type="none"/>
            <w10:anchorlock/>
          </v:shape>
          <o:OLEObject Type="Embed" ProgID="Equation.DSMT4" ShapeID="_x0000_i1090" DrawAspect="Content" ObjectID="_1468075790" r:id="rId152">
            <o:LockedField>false</o:LockedField>
          </o:OLEObject>
        </w:object>
      </w:r>
      <w:r>
        <w:rPr>
          <w:rFonts w:ascii="Times New Roman" w:hAnsi="Times New Roman"/>
          <w:kern w:val="2"/>
          <w:sz w:val="21"/>
          <w:szCs w:val="22"/>
        </w:rPr>
        <w:t>都不变</w:t>
      </w:r>
    </w:p>
    <w:p w14:paraId="64B039E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根据电压关系</w:t>
      </w:r>
      <w:r>
        <w:object>
          <v:shape id="_x0000_i1091" o:spt="75" alt="www.zqy.com" type="#_x0000_t75" style="height:15.65pt;width:97.05pt;" o:ole="t" filled="f" o:preferrelative="t" stroked="f" coordsize="21600,21600">
            <v:path/>
            <v:fill on="f" focussize="0,0"/>
            <v:stroke on="f" joinstyle="miter"/>
            <v:imagedata r:id="rId155" o:title="eqId6e26c1aa5255f660c4cbb33c336e3285"/>
            <o:lock v:ext="edit" aspectratio="t"/>
            <w10:wrap type="none"/>
            <w10:anchorlock/>
          </v:shape>
          <o:OLEObject Type="Embed" ProgID="Equation.DSMT4" ShapeID="_x0000_i1091" DrawAspect="Content" ObjectID="_1468075791" r:id="rId154">
            <o:LockedField>false</o:LockedField>
          </o:OLEObject>
        </w:object>
      </w:r>
    </w:p>
    <w:p w14:paraId="3D320D6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092" o:spt="75" alt="www.zqy.com" type="#_x0000_t75" style="height:27.15pt;width:41.75pt;" o:ole="t" filled="f" o:preferrelative="t" stroked="f" coordsize="21600,21600">
            <v:path/>
            <v:fill on="f" focussize="0,0"/>
            <v:stroke on="f" joinstyle="miter"/>
            <v:imagedata r:id="rId157" o:title="eqIdf35fb8cc475ea11659b8b20afa9dc786"/>
            <o:lock v:ext="edit" aspectratio="t"/>
            <w10:wrap type="none"/>
            <w10:anchorlock/>
          </v:shape>
          <o:OLEObject Type="Embed" ProgID="Equation.DSMT4" ShapeID="_x0000_i1092" DrawAspect="Content" ObjectID="_1468075792" r:id="rId156">
            <o:LockedField>false</o:LockedField>
          </o:OLEObject>
        </w:object>
      </w:r>
    </w:p>
    <w:p w14:paraId="0A2730C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则用户得到的功率</w:t>
      </w:r>
      <w:r>
        <w:object>
          <v:shape id="_x0000_i1093" o:spt="75" alt="www.zqy.com" type="#_x0000_t75" style="height:16.7pt;width:89.75pt;" o:ole="t" filled="f" o:preferrelative="t" stroked="f" coordsize="21600,21600">
            <v:path/>
            <v:fill on="f" focussize="0,0"/>
            <v:stroke on="f" joinstyle="miter"/>
            <v:imagedata r:id="rId159" o:title="eqId17ff94f60f6f0a7d74a347f296c05b78"/>
            <o:lock v:ext="edit" aspectratio="t"/>
            <w10:wrap type="none"/>
            <w10:anchorlock/>
          </v:shape>
          <o:OLEObject Type="Embed" ProgID="Equation.DSMT4" ShapeID="_x0000_i1093" DrawAspect="Content" ObjectID="_1468075793" r:id="rId158">
            <o:LockedField>false</o:LockedField>
          </o:OLEObject>
        </w:object>
      </w:r>
    </w:p>
    <w:p w14:paraId="33EA607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电灯数量</w:t>
      </w:r>
      <w:r>
        <w:object>
          <v:shape id="_x0000_i1094" o:spt="75" alt="www.zqy.com" type="#_x0000_t75" style="height:30.25pt;width:64.7pt;" o:ole="t" filled="f" o:preferrelative="t" stroked="f" coordsize="21600,21600">
            <v:path/>
            <v:fill on="f" focussize="0,0"/>
            <v:stroke on="f" joinstyle="miter"/>
            <v:imagedata r:id="rId161" o:title="eqId6d62dd5937985238b479063d0c8ce84a"/>
            <o:lock v:ext="edit" aspectratio="t"/>
            <w10:wrap type="none"/>
            <w10:anchorlock/>
          </v:shape>
          <o:OLEObject Type="Embed" ProgID="Equation.DSMT4" ShapeID="_x0000_i1094" DrawAspect="Content" ObjectID="_1468075794" r:id="rId160">
            <o:LockedField>false</o:LockedField>
          </o:OLEObject>
        </w:object>
      </w:r>
      <w:r>
        <w:rPr>
          <w:rFonts w:ascii="Times New Roman" w:hAnsi="Times New Roman"/>
          <w:kern w:val="2"/>
          <w:sz w:val="21"/>
          <w:szCs w:val="22"/>
        </w:rPr>
        <w:t>（盏）</w:t>
      </w:r>
    </w:p>
    <w:p w14:paraId="1E3E603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故增加的正常发光的电灯数量</w:t>
      </w:r>
      <w:r>
        <w:object>
          <v:shape id="_x0000_i1095" o:spt="75" alt="www.zqy.com" type="#_x0000_t75" style="height:12.5pt;width:75.15pt;" o:ole="t" filled="f" o:preferrelative="t" stroked="f" coordsize="21600,21600">
            <v:path/>
            <v:fill on="f" focussize="0,0"/>
            <v:stroke on="f" joinstyle="miter"/>
            <v:imagedata r:id="rId163" o:title="eqId5d7a321a930b99d18bf4255f20ce08d6"/>
            <o:lock v:ext="edit" aspectratio="t"/>
            <w10:wrap type="none"/>
            <w10:anchorlock/>
          </v:shape>
          <o:OLEObject Type="Embed" ProgID="Equation.DSMT4" ShapeID="_x0000_i1095" DrawAspect="Content" ObjectID="_1468075795" r:id="rId162">
            <o:LockedField>false</o:LockedField>
          </o:OLEObject>
        </w:object>
      </w:r>
      <w:r>
        <w:rPr>
          <w:rFonts w:ascii="Times New Roman" w:hAnsi="Times New Roman"/>
          <w:kern w:val="2"/>
          <w:sz w:val="21"/>
          <w:szCs w:val="22"/>
        </w:rPr>
        <w:t>（盏）</w:t>
      </w:r>
    </w:p>
    <w:p w14:paraId="369DC71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14．(1)</w:t>
      </w:r>
      <w:r>
        <w:object>
          <v:shape id="_x0000_i1096" o:spt="75" alt="www.zqy.com" type="#_x0000_t75" style="height:12.5pt;width:24pt;" o:ole="t" filled="f" o:preferrelative="t" stroked="f" coordsize="21600,21600">
            <v:path/>
            <v:fill on="f" focussize="0,0"/>
            <v:stroke on="f" joinstyle="miter"/>
            <v:imagedata r:id="rId165" o:title="eqId448045dc741d41272ae1da7c63c2e610"/>
            <o:lock v:ext="edit" aspectratio="t"/>
            <w10:wrap type="none"/>
            <w10:anchorlock/>
          </v:shape>
          <o:OLEObject Type="Embed" ProgID="Equation.DSMT4" ShapeID="_x0000_i1096" DrawAspect="Content" ObjectID="_1468075796" r:id="rId164">
            <o:LockedField>false</o:LockedField>
          </o:OLEObject>
        </w:object>
      </w:r>
    </w:p>
    <w:p w14:paraId="5FAA1AB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w:t>
      </w:r>
      <w:r>
        <w:object>
          <v:shape id="_x0000_i1097" o:spt="75" alt="www.zqy.com" type="#_x0000_t75" style="height:11.5pt;width:14.6pt;" o:ole="t" filled="f" o:preferrelative="t" stroked="f" coordsize="21600,21600">
            <v:path/>
            <v:fill on="f" focussize="0,0"/>
            <v:stroke on="f" joinstyle="miter"/>
            <v:imagedata r:id="rId167" o:title="eqId1f328ba89c0a92a4447788b65571f7aa"/>
            <o:lock v:ext="edit" aspectratio="t"/>
            <w10:wrap type="none"/>
            <w10:anchorlock/>
          </v:shape>
          <o:OLEObject Type="Embed" ProgID="Equation.DSMT4" ShapeID="_x0000_i1097" DrawAspect="Content" ObjectID="_1468075797" r:id="rId166">
            <o:LockedField>false</o:LockedField>
          </o:OLEObject>
        </w:object>
      </w:r>
    </w:p>
    <w:p w14:paraId="5779BC5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098" o:spt="75" alt="www.zqy.com" type="#_x0000_t75" style="height:12.5pt;width:12.5pt;" o:ole="t" filled="f" o:preferrelative="t" stroked="f" coordsize="21600,21600">
            <v:path/>
            <v:fill on="f" focussize="0,0"/>
            <v:stroke on="f" joinstyle="miter"/>
            <v:imagedata r:id="rId169" o:title="eqIdc9e0aef79b935d539cb80521effc0ef9"/>
            <o:lock v:ext="edit" aspectratio="t"/>
            <w10:wrap type="none"/>
            <w10:anchorlock/>
          </v:shape>
          <o:OLEObject Type="Embed" ProgID="Equation.DSMT4" ShapeID="_x0000_i1098" DrawAspect="Content" ObjectID="_1468075798" r:id="rId168">
            <o:LockedField>false</o:LockedField>
          </o:OLEObject>
        </w:object>
      </w:r>
    </w:p>
    <w:p w14:paraId="0F8A06E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【详解】（1）导体棒沿竖直导轨下滑过程中，根据牛顿第二定律</w:t>
      </w:r>
      <w:r>
        <w:object>
          <v:shape id="_x0000_i1099" o:spt="75" alt="www.zqy.com" type="#_x0000_t75" style="height:15.65pt;width:72pt;" o:ole="t" filled="f" o:preferrelative="t" stroked="f" coordsize="21600,21600">
            <v:path/>
            <v:fill on="f" focussize="0,0"/>
            <v:stroke on="f" joinstyle="miter"/>
            <v:imagedata r:id="rId171" o:title="eqId4b818b947e0eb97651637f3d395e72ce"/>
            <o:lock v:ext="edit" aspectratio="t"/>
            <w10:wrap type="none"/>
            <w10:anchorlock/>
          </v:shape>
          <o:OLEObject Type="Embed" ProgID="Equation.DSMT4" ShapeID="_x0000_i1099" DrawAspect="Content" ObjectID="_1468075799" r:id="rId170">
            <o:LockedField>false</o:LockedField>
          </o:OLEObject>
        </w:object>
      </w:r>
    </w:p>
    <w:p w14:paraId="1467DC50">
      <w:pPr>
        <w:pStyle w:val="8"/>
        <w:spacing w:line="360" w:lineRule="auto"/>
        <w:jc w:val="left"/>
        <w:textAlignment w:val="center"/>
        <w:rPr>
          <w:rFonts w:ascii="Times New Roman" w:hAnsi="Times New Roman"/>
          <w:kern w:val="2"/>
          <w:sz w:val="21"/>
          <w:szCs w:val="22"/>
        </w:rPr>
      </w:pPr>
      <w:r>
        <w:object>
          <v:shape id="_x0000_i1100" o:spt="75" alt="www.zqy.com" type="#_x0000_t75" style="height:27.15pt;width:153.4pt;" o:ole="t" filled="f" o:preferrelative="t" stroked="f" coordsize="21600,21600">
            <v:path/>
            <v:fill on="f" focussize="0,0"/>
            <v:stroke on="f" joinstyle="miter"/>
            <v:imagedata r:id="rId173" o:title="eqId47c2df0e6430d6cd85f9396adc36c430"/>
            <o:lock v:ext="edit" aspectratio="t"/>
            <w10:wrap type="none"/>
            <w10:anchorlock/>
          </v:shape>
          <o:OLEObject Type="Embed" ProgID="Equation.DSMT4" ShapeID="_x0000_i1100" DrawAspect="Content" ObjectID="_1468075800" r:id="rId172">
            <o:LockedField>false</o:LockedField>
          </o:OLEObject>
        </w:object>
      </w:r>
    </w:p>
    <w:p w14:paraId="755A58A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联立以上两式可得</w:t>
      </w:r>
      <w:r>
        <w:object>
          <v:shape id="_x0000_i1101" o:spt="75" alt="www.zqy.com" type="#_x0000_t75" style="height:13.55pt;width:48pt;" o:ole="t" filled="f" o:preferrelative="t" stroked="f" coordsize="21600,21600">
            <v:path/>
            <v:fill on="f" focussize="0,0"/>
            <v:stroke on="f" joinstyle="miter"/>
            <v:imagedata r:id="rId175" o:title="eqId4c1919e8eee3145f60d2c081f43aa30b"/>
            <o:lock v:ext="edit" aspectratio="t"/>
            <w10:wrap type="none"/>
            <w10:anchorlock/>
          </v:shape>
          <o:OLEObject Type="Embed" ProgID="Equation.DSMT4" ShapeID="_x0000_i1101" DrawAspect="Content" ObjectID="_1468075801" r:id="rId174">
            <o:LockedField>false</o:LockedField>
          </o:OLEObject>
        </w:object>
      </w:r>
    </w:p>
    <w:p w14:paraId="40105CC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由</w:t>
      </w:r>
      <w:r>
        <w:object>
          <v:shape id="_x0000_i1102" o:spt="75" alt="www.zqy.com" type="#_x0000_t75" style="height:13.55pt;width:39.65pt;" o:ole="t" filled="f" o:preferrelative="t" stroked="f" coordsize="21600,21600">
            <v:path/>
            <v:fill on="f" focussize="0,0"/>
            <v:stroke on="f" joinstyle="miter"/>
            <v:imagedata r:id="rId177" o:title="eqId0358d275945355697c136aba787dc916"/>
            <o:lock v:ext="edit" aspectratio="t"/>
            <w10:wrap type="none"/>
            <w10:anchorlock/>
          </v:shape>
          <o:OLEObject Type="Embed" ProgID="Equation.DSMT4" ShapeID="_x0000_i1102" DrawAspect="Content" ObjectID="_1468075802" r:id="rId176">
            <o:LockedField>false</o:LockedField>
          </o:OLEObject>
        </w:object>
      </w:r>
    </w:p>
    <w:p w14:paraId="34C9967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03" o:spt="75" alt="www.zqy.com" type="#_x0000_t75" style="height:12.5pt;width:42.8pt;" o:ole="t" filled="f" o:preferrelative="t" stroked="f" coordsize="21600,21600">
            <v:path/>
            <v:fill on="f" focussize="0,0"/>
            <v:stroke on="f" joinstyle="miter"/>
            <v:imagedata r:id="rId179" o:title="eqId87032fe6daae3959611a3b62029154ee"/>
            <o:lock v:ext="edit" aspectratio="t"/>
            <w10:wrap type="none"/>
            <w10:anchorlock/>
          </v:shape>
          <o:OLEObject Type="Embed" ProgID="Equation.DSMT4" ShapeID="_x0000_i1103" DrawAspect="Content" ObjectID="_1468075803" r:id="rId178">
            <o:LockedField>false</o:LockedField>
          </o:OLEObject>
        </w:object>
      </w:r>
    </w:p>
    <w:p w14:paraId="46BBEBD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（2）导体棒沿水平导轨运动的过程，根据动量定理</w:t>
      </w:r>
      <w:r>
        <w:object>
          <v:shape id="_x0000_i1104" o:spt="75" alt="www.zqy.com" type="#_x0000_t75" style="height:16.7pt;width:105.4pt;" o:ole="t" filled="f" o:preferrelative="t" stroked="f" coordsize="21600,21600">
            <v:path/>
            <v:fill on="f" focussize="0,0"/>
            <v:stroke on="f" joinstyle="miter"/>
            <v:imagedata r:id="rId181" o:title="eqIde8b62e09f82b34cfdc0c255dc54eb01d"/>
            <o:lock v:ext="edit" aspectratio="t"/>
            <w10:wrap type="none"/>
            <w10:anchorlock/>
          </v:shape>
          <o:OLEObject Type="Embed" ProgID="Equation.DSMT4" ShapeID="_x0000_i1104" DrawAspect="Content" ObjectID="_1468075804" r:id="rId180">
            <o:LockedField>false</o:LockedField>
          </o:OLEObject>
        </w:object>
      </w:r>
    </w:p>
    <w:p w14:paraId="0A6283E8">
      <w:pPr>
        <w:pStyle w:val="8"/>
        <w:spacing w:line="360" w:lineRule="auto"/>
        <w:jc w:val="left"/>
        <w:textAlignment w:val="center"/>
        <w:rPr>
          <w:rFonts w:ascii="Times New Roman" w:hAnsi="Times New Roman"/>
          <w:kern w:val="2"/>
          <w:sz w:val="21"/>
          <w:szCs w:val="22"/>
        </w:rPr>
      </w:pPr>
      <w:r>
        <w:object>
          <v:shape id="_x0000_i1105" o:spt="75" alt="www.zqy.com" type="#_x0000_t75" style="height:30.25pt;width:60.5pt;" o:ole="t" filled="f" o:preferrelative="t" stroked="f" coordsize="21600,21600">
            <v:path/>
            <v:fill on="f" focussize="0,0"/>
            <v:stroke on="f" joinstyle="miter"/>
            <v:imagedata r:id="rId183" o:title="eqId1c9abe9ab8063119273fb700565ac049"/>
            <o:lock v:ext="edit" aspectratio="t"/>
            <w10:wrap type="none"/>
            <w10:anchorlock/>
          </v:shape>
          <o:OLEObject Type="Embed" ProgID="Equation.DSMT4" ShapeID="_x0000_i1105" DrawAspect="Content" ObjectID="_1468075805" r:id="rId182">
            <o:LockedField>false</o:LockedField>
          </o:OLEObject>
        </w:object>
      </w:r>
    </w:p>
    <w:p w14:paraId="771C409C">
      <w:pPr>
        <w:pStyle w:val="8"/>
        <w:spacing w:line="360" w:lineRule="auto"/>
        <w:jc w:val="left"/>
        <w:textAlignment w:val="center"/>
        <w:rPr>
          <w:rFonts w:ascii="Times New Roman" w:hAnsi="Times New Roman"/>
          <w:kern w:val="2"/>
          <w:sz w:val="21"/>
          <w:szCs w:val="22"/>
        </w:rPr>
      </w:pPr>
      <w:r>
        <w:object>
          <v:shape id="_x0000_i1106" o:spt="75" alt="www.zqy.com" type="#_x0000_t75" style="height:30.25pt;width:103.3pt;" o:ole="t" filled="f" o:preferrelative="t" stroked="f" coordsize="21600,21600">
            <v:path/>
            <v:fill on="f" focussize="0,0"/>
            <v:stroke on="f" joinstyle="miter"/>
            <v:imagedata r:id="rId185" o:title="eqId52aed62414ad465f5cac1227cc60552f"/>
            <o:lock v:ext="edit" aspectratio="t"/>
            <w10:wrap type="none"/>
            <w10:anchorlock/>
          </v:shape>
          <o:OLEObject Type="Embed" ProgID="Equation.DSMT4" ShapeID="_x0000_i1106" DrawAspect="Content" ObjectID="_1468075806" r:id="rId184">
            <o:LockedField>false</o:LockedField>
          </o:OLEObject>
        </w:object>
      </w:r>
    </w:p>
    <w:p w14:paraId="4310D39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联立以上三式可得</w:t>
      </w:r>
      <w:r>
        <w:object>
          <v:shape id="_x0000_i1107" o:spt="75" alt="www.zqy.com" type="#_x0000_t75" style="height:12.5pt;width:30.25pt;" o:ole="t" filled="f" o:preferrelative="t" stroked="f" coordsize="21600,21600">
            <v:path/>
            <v:fill on="f" focussize="0,0"/>
            <v:stroke on="f" joinstyle="miter"/>
            <v:imagedata r:id="rId187" o:title="eqId7dd23353d1a4897ff868aeea01fcf9c0"/>
            <o:lock v:ext="edit" aspectratio="t"/>
            <w10:wrap type="none"/>
            <w10:anchorlock/>
          </v:shape>
          <o:OLEObject Type="Embed" ProgID="Equation.DSMT4" ShapeID="_x0000_i1107" DrawAspect="Content" ObjectID="_1468075807" r:id="rId186">
            <o:LockedField>false</o:LockedField>
          </o:OLEObject>
        </w:object>
      </w:r>
    </w:p>
    <w:p w14:paraId="522A3BB6">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108" o:spt="75" alt="www.zqy.com" type="#_x0000_t75" style="height:15.65pt;width:24pt;" o:ole="t" filled="f" o:preferrelative="t" stroked="f" coordsize="21600,21600">
            <v:path/>
            <v:fill on="f" focussize="0,0"/>
            <v:stroke on="f" joinstyle="miter"/>
            <v:imagedata r:id="rId189" o:title="eqId47e868233c7955dbdc691648dd4ca6a1"/>
            <o:lock v:ext="edit" aspectratio="t"/>
            <w10:wrap type="none"/>
            <w10:anchorlock/>
          </v:shape>
          <o:OLEObject Type="Embed" ProgID="Equation.DSMT4" ShapeID="_x0000_i1108" DrawAspect="Content" ObjectID="_1468075808" r:id="rId188">
            <o:LockedField>false</o:LockedField>
          </o:OLEObject>
        </w:object>
      </w:r>
      <w:r>
        <w:rPr>
          <w:rFonts w:ascii="Times New Roman" w:hAnsi="Times New Roman"/>
          <w:kern w:val="2"/>
          <w:sz w:val="21"/>
          <w:szCs w:val="22"/>
        </w:rPr>
        <w:t>时间内，由能量守恒可知</w:t>
      </w:r>
      <w:r>
        <w:object>
          <v:shape id="_x0000_i1109" o:spt="75" alt="www.zqy.com" type="#_x0000_t75" style="height:27.15pt;width:85.55pt;" o:ole="t" filled="f" o:preferrelative="t" stroked="f" coordsize="21600,21600">
            <v:path/>
            <v:fill on="f" focussize="0,0"/>
            <v:stroke on="f" joinstyle="miter"/>
            <v:imagedata r:id="rId191" o:title="eqIdadbbf5acca956a8e23320c9311e5d936"/>
            <o:lock v:ext="edit" aspectratio="t"/>
            <w10:wrap type="none"/>
            <w10:anchorlock/>
          </v:shape>
          <o:OLEObject Type="Embed" ProgID="Equation.DSMT4" ShapeID="_x0000_i1109" DrawAspect="Content" ObjectID="_1468075809" r:id="rId190">
            <o:LockedField>false</o:LockedField>
          </o:OLEObject>
        </w:object>
      </w:r>
    </w:p>
    <w:p w14:paraId="2D6C161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10" o:spt="75" alt="www.zqy.com" type="#_x0000_t75" style="height:15.65pt;width:36.5pt;" o:ole="t" filled="f" o:preferrelative="t" stroked="f" coordsize="21600,21600">
            <v:path/>
            <v:fill on="f" focussize="0,0"/>
            <v:stroke on="f" joinstyle="miter"/>
            <v:imagedata r:id="rId193" o:title="eqId5a0cf7cbb20ed6ca4a96cc0edbdedb9b"/>
            <o:lock v:ext="edit" aspectratio="t"/>
            <w10:wrap type="none"/>
            <w10:anchorlock/>
          </v:shape>
          <o:OLEObject Type="Embed" ProgID="Equation.DSMT4" ShapeID="_x0000_i1110" DrawAspect="Content" ObjectID="_1468075810" r:id="rId192">
            <o:LockedField>false</o:LockedField>
          </o:OLEObject>
        </w:object>
      </w:r>
    </w:p>
    <w:p w14:paraId="594B4F6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电阻</w:t>
      </w:r>
      <w:r>
        <w:object>
          <v:shape id="_x0000_i1111" o:spt="75" alt="www.zqy.com" type="#_x0000_t75" style="height:17.75pt;width:11.5pt;" o:ole="t" filled="f" o:preferrelative="t" stroked="f" coordsize="21600,21600">
            <v:path/>
            <v:fill on="f" focussize="0,0"/>
            <v:stroke on="f" joinstyle="miter"/>
            <v:imagedata r:id="rId113" o:title="eqId9efc18a5bb2e53586331b2a58538a48b"/>
            <o:lock v:ext="edit" aspectratio="t"/>
            <w10:wrap type="none"/>
            <w10:anchorlock/>
          </v:shape>
          <o:OLEObject Type="Embed" ProgID="Equation.DSMT4" ShapeID="_x0000_i1111" DrawAspect="Content" ObjectID="_1468075811" r:id="rId194">
            <o:LockedField>false</o:LockedField>
          </o:OLEObject>
        </w:object>
      </w:r>
      <w:r>
        <w:rPr>
          <w:rFonts w:ascii="Times New Roman" w:hAnsi="Times New Roman"/>
          <w:kern w:val="2"/>
          <w:sz w:val="21"/>
          <w:szCs w:val="22"/>
        </w:rPr>
        <w:t>产生的热量</w:t>
      </w:r>
      <w:r>
        <w:object>
          <v:shape id="_x0000_i1112" o:spt="75" alt="www.zqy.com" type="#_x0000_t75" style="height:27.15pt;width:79.3pt;" o:ole="t" filled="f" o:preferrelative="t" stroked="f" coordsize="21600,21600">
            <v:path/>
            <v:fill on="f" focussize="0,0"/>
            <v:stroke on="f" joinstyle="miter"/>
            <v:imagedata r:id="rId196" o:title="eqId5a1fc88e35e806c83244bd57a31938d5"/>
            <o:lock v:ext="edit" aspectratio="t"/>
            <w10:wrap type="none"/>
            <w10:anchorlock/>
          </v:shape>
          <o:OLEObject Type="Embed" ProgID="Equation.DSMT4" ShapeID="_x0000_i1112" DrawAspect="Content" ObjectID="_1468075812" r:id="rId195">
            <o:LockedField>false</o:LockedField>
          </o:OLEObject>
        </w:object>
      </w:r>
    </w:p>
    <w:p w14:paraId="04870B0C">
      <w:pPr>
        <w:pStyle w:val="8"/>
        <w:spacing w:line="360" w:lineRule="auto"/>
        <w:jc w:val="left"/>
        <w:textAlignment w:val="center"/>
        <w:rPr>
          <w:rFonts w:ascii="Times New Roman" w:hAnsi="Times New Roman"/>
          <w:kern w:val="2"/>
          <w:sz w:val="21"/>
          <w:szCs w:val="22"/>
        </w:rPr>
      </w:pPr>
      <w:r>
        <w:object>
          <v:shape id="_x0000_i1113" o:spt="75" alt="www.zqy.com" type="#_x0000_t75" style="height:19.85pt;width:26.1pt;" o:ole="t" filled="f" o:preferrelative="t" stroked="f" coordsize="21600,21600">
            <v:path/>
            <v:fill on="f" focussize="0,0"/>
            <v:stroke on="f" joinstyle="miter"/>
            <v:imagedata r:id="rId198" o:title="eqId95f5b18cec7e5dd3f23d309f4e073419"/>
            <o:lock v:ext="edit" aspectratio="t"/>
            <w10:wrap type="none"/>
            <w10:anchorlock/>
          </v:shape>
          <o:OLEObject Type="Embed" ProgID="Equation.DSMT4" ShapeID="_x0000_i1113" DrawAspect="Content" ObjectID="_1468075813" r:id="rId197">
            <o:LockedField>false</o:LockedField>
          </o:OLEObject>
        </w:object>
      </w:r>
      <w:r>
        <w:rPr>
          <w:rFonts w:ascii="Times New Roman" w:hAnsi="Times New Roman"/>
          <w:kern w:val="2"/>
          <w:sz w:val="21"/>
          <w:szCs w:val="22"/>
        </w:rPr>
        <w:t>时间内，</w:t>
      </w:r>
      <w:r>
        <w:object>
          <v:shape id="_x0000_i1114" o:spt="75" alt="www.zqy.com" type="#_x0000_t75" style="height:31.3pt;width:201.4pt;" o:ole="t" filled="f" o:preferrelative="t" stroked="f" coordsize="21600,21600">
            <v:path/>
            <v:fill on="f" focussize="0,0"/>
            <v:stroke on="f" joinstyle="miter"/>
            <v:imagedata r:id="rId200" o:title="eqIdcd267b60ab49124ff04ae00ad3148c4e"/>
            <o:lock v:ext="edit" aspectratio="t"/>
            <w10:wrap type="none"/>
            <w10:anchorlock/>
          </v:shape>
          <o:OLEObject Type="Embed" ProgID="Equation.DSMT4" ShapeID="_x0000_i1114" DrawAspect="Content" ObjectID="_1468075814" r:id="rId199">
            <o:LockedField>false</o:LockedField>
          </o:OLEObject>
        </w:object>
      </w:r>
    </w:p>
    <w:p w14:paraId="3BD849D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则</w:t>
      </w:r>
      <w:r>
        <w:object>
          <v:shape id="_x0000_i1115" o:spt="75" alt="www.zqy.com" type="#_x0000_t75" style="height:15.65pt;width:54.25pt;" o:ole="t" filled="f" o:preferrelative="t" stroked="f" coordsize="21600,21600">
            <v:path/>
            <v:fill on="f" focussize="0,0"/>
            <v:stroke on="f" joinstyle="miter"/>
            <v:imagedata r:id="rId202" o:title="eqIdef34f3a42e8c620db78d99d901f92246"/>
            <o:lock v:ext="edit" aspectratio="t"/>
            <w10:wrap type="none"/>
            <w10:anchorlock/>
          </v:shape>
          <o:OLEObject Type="Embed" ProgID="Equation.DSMT4" ShapeID="_x0000_i1115" DrawAspect="Content" ObjectID="_1468075815" r:id="rId201">
            <o:LockedField>false</o:LockedField>
          </o:OLEObject>
        </w:object>
      </w:r>
      <w:r>
        <w:rPr>
          <w:rFonts w:ascii="Times New Roman" w:hAnsi="Times New Roman"/>
          <w:kern w:val="2"/>
          <w:sz w:val="21"/>
          <w:szCs w:val="22"/>
        </w:rPr>
        <w:t>，故金属棒静止</w:t>
      </w:r>
    </w:p>
    <w:p w14:paraId="1287B6E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电阻</w:t>
      </w:r>
      <w:r>
        <w:object>
          <v:shape id="_x0000_i1116" o:spt="75" alt="www.zqy.com" type="#_x0000_t75" style="height:17.75pt;width:11.5pt;" o:ole="t" filled="f" o:preferrelative="t" stroked="f" coordsize="21600,21600">
            <v:path/>
            <v:fill on="f" focussize="0,0"/>
            <v:stroke on="f" joinstyle="miter"/>
            <v:imagedata r:id="rId113" o:title="eqId9efc18a5bb2e53586331b2a58538a48b"/>
            <o:lock v:ext="edit" aspectratio="t"/>
            <w10:wrap type="none"/>
            <w10:anchorlock/>
          </v:shape>
          <o:OLEObject Type="Embed" ProgID="Equation.DSMT4" ShapeID="_x0000_i1116" DrawAspect="Content" ObjectID="_1468075816" r:id="rId203">
            <o:LockedField>false</o:LockedField>
          </o:OLEObject>
        </w:object>
      </w:r>
      <w:r>
        <w:rPr>
          <w:rFonts w:ascii="Times New Roman" w:hAnsi="Times New Roman"/>
          <w:kern w:val="2"/>
          <w:sz w:val="21"/>
          <w:szCs w:val="22"/>
        </w:rPr>
        <w:t>产生的热量</w:t>
      </w:r>
      <w:r>
        <w:object>
          <v:shape id="_x0000_i1117" o:spt="75" alt="www.zqy.com" type="#_x0000_t75" style="height:32.35pt;width:121.05pt;" o:ole="t" filled="f" o:preferrelative="t" stroked="f" coordsize="21600,21600">
            <v:path/>
            <v:fill on="f" focussize="0,0"/>
            <v:stroke on="f" joinstyle="miter"/>
            <v:imagedata r:id="rId205" o:title="eqId247507410b0c1118f3e64282e8b43b63"/>
            <o:lock v:ext="edit" aspectratio="t"/>
            <w10:wrap type="none"/>
            <w10:anchorlock/>
          </v:shape>
          <o:OLEObject Type="Embed" ProgID="Equation.DSMT4" ShapeID="_x0000_i1117" DrawAspect="Content" ObjectID="_1468075817" r:id="rId204">
            <o:LockedField>false</o:LockedField>
          </o:OLEObject>
        </w:object>
      </w:r>
    </w:p>
    <w:p w14:paraId="51C56C17">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所以，</w:t>
      </w:r>
      <w:r>
        <w:object>
          <v:shape id="_x0000_i1118" o:spt="75" alt="www.zqy.com" type="#_x0000_t75" style="height:15.65pt;width:25.05pt;" o:ole="t" filled="f" o:preferrelative="t" stroked="f" coordsize="21600,21600">
            <v:path/>
            <v:fill on="f" focussize="0,0"/>
            <v:stroke on="f" joinstyle="miter"/>
            <v:imagedata r:id="rId111" o:title="eqId56dc1014e372a40f669b220a41ecf6e3"/>
            <o:lock v:ext="edit" aspectratio="t"/>
            <w10:wrap type="none"/>
            <w10:anchorlock/>
          </v:shape>
          <o:OLEObject Type="Embed" ProgID="Equation.DSMT4" ShapeID="_x0000_i1118" DrawAspect="Content" ObjectID="_1468075818" r:id="rId206">
            <o:LockedField>false</o:LockedField>
          </o:OLEObject>
        </w:object>
      </w:r>
      <w:r>
        <w:rPr>
          <w:rFonts w:ascii="Times New Roman" w:hAnsi="Times New Roman"/>
          <w:kern w:val="2"/>
          <w:sz w:val="21"/>
          <w:szCs w:val="22"/>
        </w:rPr>
        <w:t>时间内电阻</w:t>
      </w:r>
      <w:r>
        <w:object>
          <v:shape id="_x0000_i1119" o:spt="75" alt="www.zqy.com" type="#_x0000_t75" style="height:17.75pt;width:11.5pt;" o:ole="t" filled="f" o:preferrelative="t" stroked="f" coordsize="21600,21600">
            <v:path/>
            <v:fill on="f" focussize="0,0"/>
            <v:stroke on="f" joinstyle="miter"/>
            <v:imagedata r:id="rId113" o:title="eqId9efc18a5bb2e53586331b2a58538a48b"/>
            <o:lock v:ext="edit" aspectratio="t"/>
            <w10:wrap type="none"/>
            <w10:anchorlock/>
          </v:shape>
          <o:OLEObject Type="Embed" ProgID="Equation.DSMT4" ShapeID="_x0000_i1119" DrawAspect="Content" ObjectID="_1468075819" r:id="rId207">
            <o:LockedField>false</o:LockedField>
          </o:OLEObject>
        </w:object>
      </w:r>
      <w:r>
        <w:rPr>
          <w:rFonts w:ascii="Times New Roman" w:hAnsi="Times New Roman"/>
          <w:kern w:val="2"/>
          <w:sz w:val="21"/>
          <w:szCs w:val="22"/>
        </w:rPr>
        <w:t>产生的热量</w:t>
      </w:r>
      <w:r>
        <w:object>
          <v:shape id="_x0000_i1120" o:spt="75" alt="www.zqy.com" type="#_x0000_t75" style="height:16.7pt;width:69.9pt;" o:ole="t" filled="f" o:preferrelative="t" stroked="f" coordsize="21600,21600">
            <v:path/>
            <v:fill on="f" focussize="0,0"/>
            <v:stroke on="f" joinstyle="miter"/>
            <v:imagedata r:id="rId209" o:title="eqId097d5127d155d32fd8900b6704ac47fb"/>
            <o:lock v:ext="edit" aspectratio="t"/>
            <w10:wrap type="none"/>
            <w10:anchorlock/>
          </v:shape>
          <o:OLEObject Type="Embed" ProgID="Equation.DSMT4" ShapeID="_x0000_i1120" DrawAspect="Content" ObjectID="_1468075820" r:id="rId208">
            <o:LockedField>false</o:LockedField>
          </o:OLEObject>
        </w:object>
      </w:r>
    </w:p>
    <w:p w14:paraId="45EC3FB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15．(1)</w:t>
      </w:r>
      <w:r>
        <w:object>
          <v:shape id="_x0000_i1121" o:spt="75" alt="www.zqy.com" type="#_x0000_t75" style="height:29.2pt;width:39.65pt;" o:ole="t" filled="f" o:preferrelative="t" stroked="f" coordsize="21600,21600">
            <v:path/>
            <v:fill on="f" focussize="0,0"/>
            <v:stroke on="f" joinstyle="miter"/>
            <v:imagedata r:id="rId211" o:title="eqIdfef4fd7c8cfeb157d8cbc25b17787d53"/>
            <o:lock v:ext="edit" aspectratio="t"/>
            <w10:wrap type="none"/>
            <w10:anchorlock/>
          </v:shape>
          <o:OLEObject Type="Embed" ProgID="Equation.DSMT4" ShapeID="_x0000_i1121" DrawAspect="Content" ObjectID="_1468075821" r:id="rId210">
            <o:LockedField>false</o:LockedField>
          </o:OLEObject>
        </w:object>
      </w:r>
    </w:p>
    <w:p w14:paraId="46F3975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w:t>
      </w:r>
      <w:r>
        <w:object>
          <v:shape id="_x0000_i1122" o:spt="75" alt="www.zqy.com" type="#_x0000_t75" style="height:14.6pt;width:44.85pt;" o:ole="t" filled="f" o:preferrelative="t" stroked="f" coordsize="21600,21600">
            <v:path/>
            <v:fill on="f" focussize="0,0"/>
            <v:stroke on="f" joinstyle="miter"/>
            <v:imagedata r:id="rId213" o:title="eqId1411c33c310db169ca555feadd480cf5"/>
            <o:lock v:ext="edit" aspectratio="t"/>
            <w10:wrap type="none"/>
            <w10:anchorlock/>
          </v:shape>
          <o:OLEObject Type="Embed" ProgID="Equation.DSMT4" ShapeID="_x0000_i1122" DrawAspect="Content" ObjectID="_1468075822" r:id="rId212">
            <o:LockedField>false</o:LockedField>
          </o:OLEObject>
        </w:object>
      </w:r>
    </w:p>
    <w:p w14:paraId="6AA2E8B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w:t>
      </w:r>
      <w:r>
        <w:object>
          <v:shape id="_x0000_i1123" o:spt="75" alt="www.zqy.com" type="#_x0000_t75" style="height:30.25pt;width:60.5pt;" o:ole="t" filled="f" o:preferrelative="t" stroked="f" coordsize="21600,21600">
            <v:path/>
            <v:fill on="f" focussize="0,0"/>
            <v:stroke on="f" joinstyle="miter"/>
            <v:imagedata r:id="rId215" o:title="eqId757e19ad545f3f416943d954b6695041"/>
            <o:lock v:ext="edit" aspectratio="t"/>
            <w10:wrap type="none"/>
            <w10:anchorlock/>
          </v:shape>
          <o:OLEObject Type="Embed" ProgID="Equation.DSMT4" ShapeID="_x0000_i1123" DrawAspect="Content" ObjectID="_1468075823" r:id="rId214">
            <o:LockedField>false</o:LockedField>
          </o:OLEObject>
        </w:object>
      </w:r>
    </w:p>
    <w:p w14:paraId="62B0F699">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【详解】（1）粒子在第二象限运动时，根据几何关系可知</w:t>
      </w:r>
      <w:r>
        <w:object>
          <v:shape id="_x0000_i1124" o:spt="75" alt="www.zqy.com" type="#_x0000_t75" style="height:15.65pt;width:73.05pt;" o:ole="t" filled="f" o:preferrelative="t" stroked="f" coordsize="21600,21600">
            <v:path/>
            <v:fill on="f" focussize="0,0"/>
            <v:stroke on="f" joinstyle="miter"/>
            <v:imagedata r:id="rId217" o:title="eqId5495489126226c2f8634ed218d4fa1c4"/>
            <o:lock v:ext="edit" aspectratio="t"/>
            <w10:wrap type="none"/>
            <w10:anchorlock/>
          </v:shape>
          <o:OLEObject Type="Embed" ProgID="Equation.DSMT4" ShapeID="_x0000_i1124" DrawAspect="Content" ObjectID="_1468075824" r:id="rId216">
            <o:LockedField>false</o:LockedField>
          </o:OLEObject>
        </w:object>
      </w:r>
    </w:p>
    <w:p w14:paraId="7F437A3A">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25" o:spt="75" alt="www.zqy.com" type="#_x0000_t75" style="height:15.65pt;width:31.3pt;" o:ole="t" filled="f" o:preferrelative="t" stroked="f" coordsize="21600,21600">
            <v:path/>
            <v:fill on="f" focussize="0,0"/>
            <v:stroke on="f" joinstyle="miter"/>
            <v:imagedata r:id="rId219" o:title="eqIdb0f6a5c17218b3def07b3ceed0e35739"/>
            <o:lock v:ext="edit" aspectratio="t"/>
            <w10:wrap type="none"/>
            <w10:anchorlock/>
          </v:shape>
          <o:OLEObject Type="Embed" ProgID="Equation.DSMT4" ShapeID="_x0000_i1125" DrawAspect="Content" ObjectID="_1468075825" r:id="rId218">
            <o:LockedField>false</o:LockedField>
          </o:OLEObject>
        </w:object>
      </w:r>
    </w:p>
    <w:p w14:paraId="30B1C64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根据洛伦兹力提供向心力</w:t>
      </w:r>
      <w:r>
        <w:object>
          <v:shape id="_x0000_i1126" o:spt="75" alt="www.zqy.com" type="#_x0000_t75" style="height:31.3pt;width:54.25pt;" o:ole="t" filled="f" o:preferrelative="t" stroked="f" coordsize="21600,21600">
            <v:path/>
            <v:fill on="f" focussize="0,0"/>
            <v:stroke on="f" joinstyle="miter"/>
            <v:imagedata r:id="rId221" o:title="eqIdbeaaabe45fe4a648219d524aea257c90"/>
            <o:lock v:ext="edit" aspectratio="t"/>
            <w10:wrap type="none"/>
            <w10:anchorlock/>
          </v:shape>
          <o:OLEObject Type="Embed" ProgID="Equation.DSMT4" ShapeID="_x0000_i1126" DrawAspect="Content" ObjectID="_1468075826" r:id="rId220">
            <o:LockedField>false</o:LockedField>
          </o:OLEObject>
        </w:object>
      </w:r>
    </w:p>
    <w:p w14:paraId="4C19E29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解得匀强磁场Ⅰ的磁感应强度大小为</w:t>
      </w:r>
      <w:r>
        <w:object>
          <v:shape id="_x0000_i1127" o:spt="75" alt="www.zqy.com" type="#_x0000_t75" style="height:29.2pt;width:39.65pt;" o:ole="t" filled="f" o:preferrelative="t" stroked="f" coordsize="21600,21600">
            <v:path/>
            <v:fill on="f" focussize="0,0"/>
            <v:stroke on="f" joinstyle="miter"/>
            <v:imagedata r:id="rId211" o:title="eqIdfef4fd7c8cfeb157d8cbc25b17787d53"/>
            <o:lock v:ext="edit" aspectratio="t"/>
            <w10:wrap type="none"/>
            <w10:anchorlock/>
          </v:shape>
          <o:OLEObject Type="Embed" ProgID="Equation.DSMT4" ShapeID="_x0000_i1127" DrawAspect="Content" ObjectID="_1468075827" r:id="rId222">
            <o:LockedField>false</o:LockedField>
          </o:OLEObject>
        </w:object>
      </w:r>
    </w:p>
    <w:p w14:paraId="69941BB0">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（2）粒子在第三象限运动时，由</w:t>
      </w:r>
      <w:r>
        <w:object>
          <v:shape id="_x0000_i1128" o:spt="75" alt="www.zqy.com" type="#_x0000_t75" style="height:13.55pt;width:39.65pt;" o:ole="t" filled="f" o:preferrelative="t" stroked="f" coordsize="21600,21600">
            <v:path/>
            <v:fill on="f" focussize="0,0"/>
            <v:stroke on="f" joinstyle="miter"/>
            <v:imagedata r:id="rId224" o:title="eqId7cb7218b5f268660b6c167b08491c98e"/>
            <o:lock v:ext="edit" aspectratio="t"/>
            <w10:wrap type="none"/>
            <w10:anchorlock/>
          </v:shape>
          <o:OLEObject Type="Embed" ProgID="Equation.DSMT4" ShapeID="_x0000_i1128" DrawAspect="Content" ObjectID="_1468075828" r:id="rId223">
            <o:LockedField>false</o:LockedField>
          </o:OLEObject>
        </w:object>
      </w:r>
    </w:p>
    <w:p w14:paraId="4DD28D25">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29" o:spt="75" alt="www.zqy.com" type="#_x0000_t75" style="height:30.25pt;width:41.75pt;" o:ole="t" filled="f" o:preferrelative="t" stroked="f" coordsize="21600,21600">
            <v:path/>
            <v:fill on="f" focussize="0,0"/>
            <v:stroke on="f" joinstyle="miter"/>
            <v:imagedata r:id="rId226" o:title="eqIdc9a3fc2b353ff1dbf17c872ba6155a56"/>
            <o:lock v:ext="edit" aspectratio="t"/>
            <w10:wrap type="none"/>
            <w10:anchorlock/>
          </v:shape>
          <o:OLEObject Type="Embed" ProgID="Equation.DSMT4" ShapeID="_x0000_i1129" DrawAspect="Content" ObjectID="_1468075829" r:id="rId225">
            <o:LockedField>false</o:LockedField>
          </o:OLEObject>
        </w:object>
      </w:r>
    </w:p>
    <w:p w14:paraId="25EB59C4">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i/>
          <w:kern w:val="2"/>
          <w:sz w:val="21"/>
          <w:szCs w:val="22"/>
        </w:rPr>
        <w:t>x</w:t>
      </w:r>
      <w:r>
        <w:rPr>
          <w:rFonts w:ascii="Times New Roman" w:hAnsi="Times New Roman"/>
          <w:kern w:val="2"/>
          <w:sz w:val="21"/>
          <w:szCs w:val="22"/>
        </w:rPr>
        <w:t>轴方向：</w:t>
      </w:r>
      <w:r>
        <w:object>
          <v:shape id="_x0000_i1130" o:spt="75" alt="www.zqy.com" type="#_x0000_t75" style="height:27.15pt;width:129.4pt;" o:ole="t" filled="f" o:preferrelative="t" stroked="f" coordsize="21600,21600">
            <v:path/>
            <v:fill on="f" focussize="0,0"/>
            <v:stroke on="f" joinstyle="miter"/>
            <v:imagedata r:id="rId228" o:title="eqId1456f7a49f764b9d218c3f476c244a4d"/>
            <o:lock v:ext="edit" aspectratio="t"/>
            <w10:wrap type="none"/>
            <w10:anchorlock/>
          </v:shape>
          <o:OLEObject Type="Embed" ProgID="Equation.DSMT4" ShapeID="_x0000_i1130" DrawAspect="Content" ObjectID="_1468075830" r:id="rId227">
            <o:LockedField>false</o:LockedField>
          </o:OLEObject>
        </w:object>
      </w:r>
    </w:p>
    <w:p w14:paraId="2EAF1F9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31" o:spt="75" alt="www.zqy.com" type="#_x0000_t75" style="height:32.35pt;width:41.75pt;" o:ole="t" filled="f" o:preferrelative="t" stroked="f" coordsize="21600,21600">
            <v:path/>
            <v:fill on="f" focussize="0,0"/>
            <v:stroke on="f" joinstyle="miter"/>
            <v:imagedata r:id="rId230" o:title="eqId6630e617b61ae2c47dcad56a295a5b33"/>
            <o:lock v:ext="edit" aspectratio="t"/>
            <w10:wrap type="none"/>
            <w10:anchorlock/>
          </v:shape>
          <o:OLEObject Type="Embed" ProgID="Equation.DSMT4" ShapeID="_x0000_i1131" DrawAspect="Content" ObjectID="_1468075831" r:id="rId229">
            <o:LockedField>false</o:LockedField>
          </o:OLEObject>
        </w:object>
      </w:r>
    </w:p>
    <w:p w14:paraId="2B354E1F">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i/>
          <w:kern w:val="2"/>
          <w:sz w:val="21"/>
          <w:szCs w:val="22"/>
        </w:rPr>
        <w:t>y</w:t>
      </w:r>
      <w:r>
        <w:rPr>
          <w:rFonts w:ascii="Times New Roman" w:hAnsi="Times New Roman"/>
          <w:kern w:val="2"/>
          <w:sz w:val="21"/>
          <w:szCs w:val="22"/>
        </w:rPr>
        <w:t>轴方向：</w:t>
      </w:r>
      <w:r>
        <w:object>
          <v:shape id="_x0000_i1132" o:spt="75" alt="www.zqy.com" type="#_x0000_t75" style="height:15.65pt;width:66.8pt;" o:ole="t" filled="f" o:preferrelative="t" stroked="f" coordsize="21600,21600">
            <v:path/>
            <v:fill on="f" focussize="0,0"/>
            <v:stroke on="f" joinstyle="miter"/>
            <v:imagedata r:id="rId232" o:title="eqId9fe136f3ac266b092337c7e04b057218"/>
            <o:lock v:ext="edit" aspectratio="t"/>
            <w10:wrap type="none"/>
            <w10:anchorlock/>
          </v:shape>
          <o:OLEObject Type="Embed" ProgID="Equation.DSMT4" ShapeID="_x0000_i1132" DrawAspect="Content" ObjectID="_1468075832" r:id="rId231">
            <o:LockedField>false</o:LockedField>
          </o:OLEObject>
        </w:object>
      </w:r>
    </w:p>
    <w:p w14:paraId="01F32DD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33" o:spt="75" alt="www.zqy.com" type="#_x0000_t75" style="height:14.6pt;width:31.3pt;" o:ole="t" filled="f" o:preferrelative="t" stroked="f" coordsize="21600,21600">
            <v:path/>
            <v:fill on="f" focussize="0,0"/>
            <v:stroke on="f" joinstyle="miter"/>
            <v:imagedata r:id="rId234" o:title="eqIdae85a24636be10246362ca6e051d5249"/>
            <o:lock v:ext="edit" aspectratio="t"/>
            <w10:wrap type="none"/>
            <w10:anchorlock/>
          </v:shape>
          <o:OLEObject Type="Embed" ProgID="Equation.DSMT4" ShapeID="_x0000_i1133" DrawAspect="Content" ObjectID="_1468075833" r:id="rId233">
            <o:LockedField>false</o:LockedField>
          </o:OLEObject>
        </w:object>
      </w:r>
    </w:p>
    <w:p w14:paraId="7B0C14E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粒子离开电场时</w:t>
      </w:r>
      <w:r>
        <w:object>
          <v:shape id="_x0000_i1134" o:spt="75" alt="www.zqy.com" type="#_x0000_t75" style="height:27.15pt;width:113.75pt;" o:ole="t" filled="f" o:preferrelative="t" stroked="f" coordsize="21600,21600">
            <v:path/>
            <v:fill on="f" focussize="0,0"/>
            <v:stroke on="f" joinstyle="miter"/>
            <v:imagedata r:id="rId236" o:title="eqId8d3fc006176a6a4fb4ab681ca2341282"/>
            <o:lock v:ext="edit" aspectratio="t"/>
            <w10:wrap type="none"/>
            <w10:anchorlock/>
          </v:shape>
          <o:OLEObject Type="Embed" ProgID="Equation.DSMT4" ShapeID="_x0000_i1134" DrawAspect="Content" ObjectID="_1468075834" r:id="rId235">
            <o:LockedField>false</o:LockedField>
          </o:OLEObject>
        </w:object>
      </w:r>
    </w:p>
    <w:p w14:paraId="098AE97E">
      <w:pPr>
        <w:pStyle w:val="8"/>
        <w:spacing w:line="360" w:lineRule="auto"/>
        <w:jc w:val="left"/>
        <w:textAlignment w:val="center"/>
        <w:rPr>
          <w:rFonts w:ascii="Times New Roman" w:hAnsi="Times New Roman"/>
          <w:kern w:val="2"/>
          <w:sz w:val="21"/>
          <w:szCs w:val="22"/>
        </w:rPr>
      </w:pPr>
      <w:r>
        <w:object>
          <v:shape id="_x0000_i1135" o:spt="75" alt="www.zqy.com" type="#_x0000_t75" style="height:29.2pt;width:93.9pt;" o:ole="t" filled="f" o:preferrelative="t" stroked="f" coordsize="21600,21600">
            <v:path/>
            <v:fill on="f" focussize="0,0"/>
            <v:stroke on="f" joinstyle="miter"/>
            <v:imagedata r:id="rId238" o:title="eqIda4ff161902a42f76c80e5a5839bc554d"/>
            <o:lock v:ext="edit" aspectratio="t"/>
            <w10:wrap type="none"/>
            <w10:anchorlock/>
          </v:shape>
          <o:OLEObject Type="Embed" ProgID="Equation.DSMT4" ShapeID="_x0000_i1135" DrawAspect="Content" ObjectID="_1468075835" r:id="rId237">
            <o:LockedField>false</o:LockedField>
          </o:OLEObject>
        </w:object>
      </w:r>
    </w:p>
    <w:p w14:paraId="55DF035D">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所以粒子的速度</w:t>
      </w:r>
      <w:r>
        <w:object>
          <v:shape id="_x0000_i1136" o:spt="75" alt="www.zqy.com" type="#_x0000_t75" style="height:20.85pt;width:84.5pt;" o:ole="t" filled="f" o:preferrelative="t" stroked="f" coordsize="21600,21600">
            <v:path/>
            <v:fill on="f" focussize="0,0"/>
            <v:stroke on="f" joinstyle="miter"/>
            <v:imagedata r:id="rId240" o:title="eqIddb002b021b624d562165ec7a2e05b355"/>
            <o:lock v:ext="edit" aspectratio="t"/>
            <w10:wrap type="none"/>
            <w10:anchorlock/>
          </v:shape>
          <o:OLEObject Type="Embed" ProgID="Equation.DSMT4" ShapeID="_x0000_i1136" DrawAspect="Content" ObjectID="_1468075836" r:id="rId239">
            <o:LockedField>false</o:LockedField>
          </o:OLEObject>
        </w:object>
      </w:r>
    </w:p>
    <w:p w14:paraId="4AF0CF9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速度与</w:t>
      </w:r>
      <w:r>
        <w:rPr>
          <w:rFonts w:ascii="Times New Roman" w:hAnsi="Times New Roman" w:eastAsia="Times New Roman"/>
          <w:i/>
          <w:kern w:val="2"/>
          <w:sz w:val="21"/>
          <w:szCs w:val="22"/>
        </w:rPr>
        <w:t>y</w:t>
      </w:r>
      <w:r>
        <w:rPr>
          <w:rFonts w:ascii="Times New Roman" w:hAnsi="Times New Roman"/>
          <w:kern w:val="2"/>
          <w:sz w:val="21"/>
          <w:szCs w:val="22"/>
        </w:rPr>
        <w:t>轴负方向夹角满足</w:t>
      </w:r>
      <w:r>
        <w:object>
          <v:shape id="_x0000_i1137" o:spt="75" alt="www.zqy.com" type="#_x0000_t75" style="height:30.25pt;width:68.85pt;" o:ole="t" filled="f" o:preferrelative="t" stroked="f" coordsize="21600,21600">
            <v:path/>
            <v:fill on="f" focussize="0,0"/>
            <v:stroke on="f" joinstyle="miter"/>
            <v:imagedata r:id="rId242" o:title="eqId763766ffe324b95319b1fa866260e9cf"/>
            <o:lock v:ext="edit" aspectratio="t"/>
            <w10:wrap type="none"/>
            <w10:anchorlock/>
          </v:shape>
          <o:OLEObject Type="Embed" ProgID="Equation.DSMT4" ShapeID="_x0000_i1137" DrawAspect="Content" ObjectID="_1468075837" r:id="rId241">
            <o:LockedField>false</o:LockedField>
          </o:OLEObject>
        </w:object>
      </w:r>
    </w:p>
    <w:p w14:paraId="1158A7A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得</w:t>
      </w:r>
      <w:r>
        <w:object>
          <v:shape id="_x0000_i1138" o:spt="75" alt="www.zqy.com" type="#_x0000_t75" style="height:12.5pt;width:35.5pt;" o:ole="t" filled="f" o:preferrelative="t" stroked="f" coordsize="21600,21600">
            <v:path/>
            <v:fill on="f" focussize="0,0"/>
            <v:stroke on="f" joinstyle="miter"/>
            <v:imagedata r:id="rId244" o:title="eqIdf72bf0fce80daad394f2a9d013829c5c"/>
            <o:lock v:ext="edit" aspectratio="t"/>
            <w10:wrap type="none"/>
            <w10:anchorlock/>
          </v:shape>
          <o:OLEObject Type="Embed" ProgID="Equation.DSMT4" ShapeID="_x0000_i1138" DrawAspect="Content" ObjectID="_1468075838" r:id="rId243">
            <o:LockedField>false</o:LockedField>
          </o:OLEObject>
        </w:object>
      </w:r>
    </w:p>
    <w:p w14:paraId="7628E3A8">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粒子在第四象限运动时，根据</w:t>
      </w:r>
      <w:r>
        <w:object>
          <v:shape id="_x0000_i1139" o:spt="75" alt="www.zqy.com" type="#_x0000_t75" style="height:31.3pt;width:61.55pt;" o:ole="t" filled="f" o:preferrelative="t" stroked="f" coordsize="21600,21600">
            <v:path/>
            <v:fill on="f" focussize="0,0"/>
            <v:stroke on="f" joinstyle="miter"/>
            <v:imagedata r:id="rId246" o:title="eqId5fd1c28b752c38d0c9e02de39b471f7c"/>
            <o:lock v:ext="edit" aspectratio="t"/>
            <w10:wrap type="none"/>
            <w10:anchorlock/>
          </v:shape>
          <o:OLEObject Type="Embed" ProgID="Equation.DSMT4" ShapeID="_x0000_i1139" DrawAspect="Content" ObjectID="_1468075839" r:id="rId245">
            <o:LockedField>false</o:LockedField>
          </o:OLEObject>
        </w:object>
      </w:r>
    </w:p>
    <w:p w14:paraId="2D690CA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可得</w:t>
      </w:r>
      <w:r>
        <w:object>
          <v:shape id="_x0000_i1140" o:spt="75" alt="www.zqy.com" type="#_x0000_t75" style="height:30.25pt;width:42.8pt;" o:ole="t" filled="f" o:preferrelative="t" stroked="f" coordsize="21600,21600">
            <v:path/>
            <v:fill on="f" focussize="0,0"/>
            <v:stroke on="f" joinstyle="miter"/>
            <v:imagedata r:id="rId248" o:title="eqId7f62f40edaf62e0409e98c0a681c3ef7"/>
            <o:lock v:ext="edit" aspectratio="t"/>
            <w10:wrap type="none"/>
            <w10:anchorlock/>
          </v:shape>
          <o:OLEObject Type="Embed" ProgID="Equation.DSMT4" ShapeID="_x0000_i1140" DrawAspect="Content" ObjectID="_1468075840" r:id="rId247">
            <o:LockedField>false</o:LockedField>
          </o:OLEObject>
        </w:object>
      </w:r>
    </w:p>
    <w:p w14:paraId="2A739574">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由几何关系可知</w:t>
      </w:r>
      <w:r>
        <w:object>
          <v:shape id="_x0000_i1141" o:spt="75" alt="www.zqy.com" type="#_x0000_t75" style="height:15.65pt;width:85.55pt;" o:ole="t" filled="f" o:preferrelative="t" stroked="f" coordsize="21600,21600">
            <v:path/>
            <v:fill on="f" focussize="0,0"/>
            <v:stroke on="f" joinstyle="miter"/>
            <v:imagedata r:id="rId250" o:title="eqId92b61ab098649487f706baa746c75c3e"/>
            <o:lock v:ext="edit" aspectratio="t"/>
            <w10:wrap type="none"/>
            <w10:anchorlock/>
          </v:shape>
          <o:OLEObject Type="Embed" ProgID="Equation.DSMT4" ShapeID="_x0000_i1141" DrawAspect="Content" ObjectID="_1468075841" r:id="rId249">
            <o:LockedField>false</o:LockedField>
          </o:OLEObject>
        </w:object>
      </w:r>
    </w:p>
    <w:p w14:paraId="0573692B">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所以粒子第二次进入电场时的位置坐标为</w:t>
      </w:r>
      <w:r>
        <w:object>
          <v:shape id="_x0000_i1142" o:spt="75" alt="www.zqy.com" type="#_x0000_t75" style="height:14.6pt;width:44.85pt;" o:ole="t" filled="f" o:preferrelative="t" stroked="f" coordsize="21600,21600">
            <v:path/>
            <v:fill on="f" focussize="0,0"/>
            <v:stroke on="f" joinstyle="miter"/>
            <v:imagedata r:id="rId213" o:title="eqId1411c33c310db169ca555feadd480cf5"/>
            <o:lock v:ext="edit" aspectratio="t"/>
            <w10:wrap type="none"/>
            <w10:anchorlock/>
          </v:shape>
          <o:OLEObject Type="Embed" ProgID="Equation.DSMT4" ShapeID="_x0000_i1142" DrawAspect="Content" ObjectID="_1468075842" r:id="rId251">
            <o:LockedField>false</o:LockedField>
          </o:OLEObject>
        </w:object>
      </w:r>
    </w:p>
    <w:p w14:paraId="630A1EE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（3）粒子在第二象限运动的时间为</w:t>
      </w:r>
      <w:r>
        <w:object>
          <v:shape id="_x0000_i1143" o:spt="75" alt="www.zqy.com" type="#_x0000_t75" style="height:30.25pt;width:81.4pt;" o:ole="t" filled="f" o:preferrelative="t" stroked="f" coordsize="21600,21600">
            <v:path/>
            <v:fill on="f" focussize="0,0"/>
            <v:stroke on="f" joinstyle="miter"/>
            <v:imagedata r:id="rId253" o:title="eqId357e682b7bed0a9065b717d8d1171b13"/>
            <o:lock v:ext="edit" aspectratio="t"/>
            <w10:wrap type="none"/>
            <w10:anchorlock/>
          </v:shape>
          <o:OLEObject Type="Embed" ProgID="Equation.DSMT4" ShapeID="_x0000_i1143" DrawAspect="Content" ObjectID="_1468075843" r:id="rId252">
            <o:LockedField>false</o:LockedField>
          </o:OLEObject>
        </w:object>
      </w:r>
    </w:p>
    <w:p w14:paraId="62478C1C">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粒子第一次在第三象限运动的时间为</w:t>
      </w:r>
      <w:r>
        <w:object>
          <v:shape id="_x0000_i1144" o:spt="75" alt="www.zqy.com" type="#_x0000_t75" style="height:32.35pt;width:59.5pt;" o:ole="t" filled="f" o:preferrelative="t" stroked="f" coordsize="21600,21600">
            <v:path/>
            <v:fill on="f" focussize="0,0"/>
            <v:stroke on="f" joinstyle="miter"/>
            <v:imagedata r:id="rId255" o:title="eqIdf72487d836177a56a12897f294a13b9e"/>
            <o:lock v:ext="edit" aspectratio="t"/>
            <w10:wrap type="none"/>
            <w10:anchorlock/>
          </v:shape>
          <o:OLEObject Type="Embed" ProgID="Equation.DSMT4" ShapeID="_x0000_i1144" DrawAspect="Content" ObjectID="_1468075844" r:id="rId254">
            <o:LockedField>false</o:LockedField>
          </o:OLEObject>
        </w:object>
      </w:r>
    </w:p>
    <w:p w14:paraId="0A66245F">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粒子每次在第四象限运动的时间为</w:t>
      </w:r>
      <w:r>
        <w:object>
          <v:shape id="_x0000_i1145" o:spt="75" alt="www.zqy.com" type="#_x0000_t75" style="height:30.25pt;width:84.5pt;" o:ole="t" filled="f" o:preferrelative="t" stroked="f" coordsize="21600,21600">
            <v:path/>
            <v:fill on="f" focussize="0,0"/>
            <v:stroke on="f" joinstyle="miter"/>
            <v:imagedata r:id="rId257" o:title="eqId88e9bf8ac64fd323dac58868ffbc8044"/>
            <o:lock v:ext="edit" aspectratio="t"/>
            <w10:wrap type="none"/>
            <w10:anchorlock/>
          </v:shape>
          <o:OLEObject Type="Embed" ProgID="Equation.DSMT4" ShapeID="_x0000_i1145" DrawAspect="Content" ObjectID="_1468075845" r:id="rId256">
            <o:LockedField>false</o:LockedField>
          </o:OLEObject>
        </w:object>
      </w:r>
    </w:p>
    <w:p w14:paraId="4A31C5DE">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粒子第二次在第三象限运动的时间为</w:t>
      </w:r>
      <w:r>
        <w:object>
          <v:shape id="_x0000_i1146" o:spt="75" alt="www.zqy.com" type="#_x0000_t75" style="height:32.35pt;width:103.3pt;" o:ole="t" filled="f" o:preferrelative="t" stroked="f" coordsize="21600,21600">
            <v:path/>
            <v:fill on="f" focussize="0,0"/>
            <v:stroke on="f" joinstyle="miter"/>
            <v:imagedata r:id="rId259" o:title="eqIdc2343fcfd0f2ce9319581f51b7d0e37b"/>
            <o:lock v:ext="edit" aspectratio="t"/>
            <w10:wrap type="none"/>
            <w10:anchorlock/>
          </v:shape>
          <o:OLEObject Type="Embed" ProgID="Equation.DSMT4" ShapeID="_x0000_i1146" DrawAspect="Content" ObjectID="_1468075846" r:id="rId258">
            <o:LockedField>false</o:LockedField>
          </o:OLEObject>
        </w:object>
      </w:r>
    </w:p>
    <w:p w14:paraId="1D7B7771">
      <w:pPr>
        <w:pStyle w:val="8"/>
        <w:spacing w:line="360" w:lineRule="auto"/>
        <w:jc w:val="left"/>
        <w:textAlignment w:val="center"/>
        <w:rPr>
          <w:rFonts w:ascii="Times New Roman" w:hAnsi="Times New Roman"/>
          <w:kern w:val="2"/>
          <w:sz w:val="21"/>
          <w:szCs w:val="22"/>
        </w:rPr>
      </w:pPr>
      <w:r>
        <w:rPr>
          <w:rFonts w:ascii="Times New Roman" w:hAnsi="Times New Roman"/>
          <w:kern w:val="2"/>
          <w:sz w:val="21"/>
          <w:szCs w:val="22"/>
        </w:rPr>
        <w:t>粒子从离开</w:t>
      </w:r>
      <w:r>
        <w:rPr>
          <w:rFonts w:ascii="Times New Roman" w:hAnsi="Times New Roman" w:eastAsia="Times New Roman"/>
          <w:i/>
          <w:kern w:val="2"/>
          <w:sz w:val="21"/>
          <w:szCs w:val="22"/>
        </w:rPr>
        <w:t>P</w:t>
      </w:r>
      <w:r>
        <w:rPr>
          <w:rFonts w:ascii="Times New Roman" w:hAnsi="Times New Roman"/>
          <w:kern w:val="2"/>
          <w:sz w:val="21"/>
          <w:szCs w:val="22"/>
        </w:rPr>
        <w:t>点到第五次经过</w:t>
      </w:r>
      <w:r>
        <w:rPr>
          <w:rFonts w:ascii="Times New Roman" w:hAnsi="Times New Roman" w:eastAsia="Times New Roman"/>
          <w:i/>
          <w:kern w:val="2"/>
          <w:sz w:val="21"/>
          <w:szCs w:val="22"/>
        </w:rPr>
        <w:t>y</w:t>
      </w:r>
      <w:r>
        <w:rPr>
          <w:rFonts w:ascii="Times New Roman" w:hAnsi="Times New Roman"/>
          <w:kern w:val="2"/>
          <w:sz w:val="21"/>
          <w:szCs w:val="22"/>
        </w:rPr>
        <w:t>轴的时间</w:t>
      </w:r>
    </w:p>
    <w:p w14:paraId="56882D4E">
      <w:pPr>
        <w:pStyle w:val="8"/>
        <w:spacing w:line="360" w:lineRule="auto"/>
        <w:jc w:val="left"/>
        <w:textAlignment w:val="center"/>
        <w:rPr>
          <w:rFonts w:ascii="Times New Roman" w:hAnsi="Times New Roman"/>
          <w:kern w:val="2"/>
          <w:sz w:val="21"/>
          <w:szCs w:val="22"/>
        </w:rPr>
      </w:pPr>
      <w:r>
        <w:object>
          <v:shape id="_x0000_i1147" o:spt="75" alt="www.zqy.com" type="#_x0000_t75" style="height:30.25pt;width:157.55pt;" o:ole="t" filled="f" o:preferrelative="t" stroked="f" coordsize="21600,21600">
            <v:path/>
            <v:fill on="f" focussize="0,0"/>
            <v:stroke on="f" joinstyle="miter"/>
            <v:imagedata r:id="rId261" o:title="eqIda735d92c21a1e2fe9236bdc1f8f8a4fe"/>
            <o:lock v:ext="edit" aspectratio="t"/>
            <w10:wrap type="none"/>
            <w10:anchorlock/>
          </v:shape>
          <o:OLEObject Type="Embed" ProgID="Equation.DSMT4" ShapeID="_x0000_i1147" DrawAspect="Content" ObjectID="_1468075847" r:id="rId260">
            <o:LockedField>false</o:LockedField>
          </o:OLEObject>
        </w:object>
      </w:r>
    </w:p>
    <w:p w14:paraId="1E8A7455">
      <w:pPr>
        <w:pStyle w:val="8"/>
        <w:spacing w:line="360" w:lineRule="auto"/>
        <w:jc w:val="left"/>
        <w:textAlignment w:val="center"/>
        <w:rPr>
          <w:rFonts w:ascii="Times New Roman" w:hAnsi="Times New Roman"/>
          <w:kern w:val="2"/>
          <w:sz w:val="21"/>
          <w:szCs w:val="22"/>
        </w:rPr>
      </w:pPr>
      <w:r>
        <w:rPr>
          <w:rFonts w:ascii="Times New Roman" w:hAnsi="Times New Roman" w:eastAsia="Times New Roman"/>
          <w:sz w:val="24"/>
          <w:szCs w:val="24"/>
        </w:rPr>
        <w:drawing>
          <wp:inline distT="0" distB="0" distL="0" distR="0">
            <wp:extent cx="1562100" cy="3133725"/>
            <wp:effectExtent l="0" t="0" r="0" b="9525"/>
            <wp:docPr id="1507738770" name="图片 1507738770" descr="www.zq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38770" name="图片 1507738770" descr="www.zqy.com"/>
                    <pic:cNvPicPr>
                      <a:picLocks noChangeAspect="1"/>
                    </pic:cNvPicPr>
                  </pic:nvPicPr>
                  <pic:blipFill>
                    <a:blip r:embed="rId262">
                      <a:lum/>
                    </a:blip>
                    <a:stretch>
                      <a:fillRect/>
                    </a:stretch>
                  </pic:blipFill>
                  <pic:spPr>
                    <a:xfrm>
                      <a:off x="0" y="0"/>
                      <a:ext cx="1562100" cy="3133725"/>
                    </a:xfrm>
                    <a:prstGeom prst="rect">
                      <a:avLst/>
                    </a:prstGeom>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6B57">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EE620">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5939A">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7066E">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4B82B">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9B833">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9122C3"/>
    <w:rsid w:val="001F2B8B"/>
    <w:rsid w:val="009122C3"/>
    <w:rsid w:val="00A5119D"/>
    <w:rsid w:val="4DDA7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uiPriority w:val="99"/>
    <w:rPr>
      <w:sz w:val="18"/>
      <w:szCs w:val="18"/>
    </w:rPr>
  </w:style>
  <w:style w:type="character" w:customStyle="1" w:styleId="7">
    <w:name w:val="页眉 Char"/>
    <w:link w:val="3"/>
    <w:uiPriority w:val="99"/>
    <w:rPr>
      <w:sz w:val="18"/>
      <w:szCs w:val="18"/>
    </w:rPr>
  </w:style>
  <w:style w:type="paragraph" w:customStyle="1" w:styleId="8">
    <w:name w:val="正文1"/>
    <w:qFormat/>
    <w:uiPriority w:val="0"/>
    <w:pPr>
      <w:widowControl w:val="0"/>
      <w:jc w:val="both"/>
    </w:pPr>
    <w:rPr>
      <w:rFonts w:ascii="Calibri" w:hAnsi="Calibri" w:eastAsia="宋体" w:cs="Times New Roman"/>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1.bin"/><Relationship Id="rId98" Type="http://schemas.openxmlformats.org/officeDocument/2006/relationships/image" Target="media/image49.wmf"/><Relationship Id="rId97" Type="http://schemas.openxmlformats.org/officeDocument/2006/relationships/oleObject" Target="embeddings/oleObject40.bin"/><Relationship Id="rId96" Type="http://schemas.openxmlformats.org/officeDocument/2006/relationships/image" Target="media/image48.wmf"/><Relationship Id="rId95" Type="http://schemas.openxmlformats.org/officeDocument/2006/relationships/oleObject" Target="embeddings/oleObject39.bin"/><Relationship Id="rId94" Type="http://schemas.openxmlformats.org/officeDocument/2006/relationships/image" Target="media/image47.wmf"/><Relationship Id="rId93" Type="http://schemas.openxmlformats.org/officeDocument/2006/relationships/oleObject" Target="embeddings/oleObject38.bin"/><Relationship Id="rId92" Type="http://schemas.openxmlformats.org/officeDocument/2006/relationships/image" Target="media/image46.wmf"/><Relationship Id="rId91" Type="http://schemas.openxmlformats.org/officeDocument/2006/relationships/oleObject" Target="embeddings/oleObject37.bin"/><Relationship Id="rId90" Type="http://schemas.openxmlformats.org/officeDocument/2006/relationships/image" Target="media/image45.wmf"/><Relationship Id="rId9" Type="http://schemas.openxmlformats.org/officeDocument/2006/relationships/theme" Target="theme/theme1.xml"/><Relationship Id="rId89" Type="http://schemas.openxmlformats.org/officeDocument/2006/relationships/oleObject" Target="embeddings/oleObject36.bin"/><Relationship Id="rId88" Type="http://schemas.openxmlformats.org/officeDocument/2006/relationships/image" Target="media/image44.wmf"/><Relationship Id="rId87" Type="http://schemas.openxmlformats.org/officeDocument/2006/relationships/oleObject" Target="embeddings/oleObject35.bin"/><Relationship Id="rId86" Type="http://schemas.openxmlformats.org/officeDocument/2006/relationships/image" Target="media/image43.wmf"/><Relationship Id="rId85" Type="http://schemas.openxmlformats.org/officeDocument/2006/relationships/oleObject" Target="embeddings/oleObject34.bin"/><Relationship Id="rId84" Type="http://schemas.openxmlformats.org/officeDocument/2006/relationships/image" Target="media/image42.wmf"/><Relationship Id="rId83" Type="http://schemas.openxmlformats.org/officeDocument/2006/relationships/oleObject" Target="embeddings/oleObject33.bin"/><Relationship Id="rId82" Type="http://schemas.openxmlformats.org/officeDocument/2006/relationships/image" Target="media/image41.wmf"/><Relationship Id="rId81" Type="http://schemas.openxmlformats.org/officeDocument/2006/relationships/oleObject" Target="embeddings/oleObject32.bin"/><Relationship Id="rId80" Type="http://schemas.openxmlformats.org/officeDocument/2006/relationships/oleObject" Target="embeddings/oleObject31.bin"/><Relationship Id="rId8" Type="http://schemas.openxmlformats.org/officeDocument/2006/relationships/footer" Target="footer3.xml"/><Relationship Id="rId79" Type="http://schemas.openxmlformats.org/officeDocument/2006/relationships/image" Target="media/image40.wmf"/><Relationship Id="rId78" Type="http://schemas.openxmlformats.org/officeDocument/2006/relationships/oleObject" Target="embeddings/oleObject30.bin"/><Relationship Id="rId77" Type="http://schemas.openxmlformats.org/officeDocument/2006/relationships/image" Target="media/image39.wmf"/><Relationship Id="rId76" Type="http://schemas.openxmlformats.org/officeDocument/2006/relationships/oleObject" Target="embeddings/oleObject29.bin"/><Relationship Id="rId75" Type="http://schemas.openxmlformats.org/officeDocument/2006/relationships/image" Target="media/image38.png"/><Relationship Id="rId74" Type="http://schemas.openxmlformats.org/officeDocument/2006/relationships/image" Target="media/image37.wmf"/><Relationship Id="rId73" Type="http://schemas.openxmlformats.org/officeDocument/2006/relationships/oleObject" Target="embeddings/oleObject28.bin"/><Relationship Id="rId72" Type="http://schemas.openxmlformats.org/officeDocument/2006/relationships/image" Target="media/image36.png"/><Relationship Id="rId71" Type="http://schemas.openxmlformats.org/officeDocument/2006/relationships/image" Target="media/image35.png"/><Relationship Id="rId70" Type="http://schemas.openxmlformats.org/officeDocument/2006/relationships/image" Target="media/image34.png"/><Relationship Id="rId7" Type="http://schemas.openxmlformats.org/officeDocument/2006/relationships/footer" Target="footer2.xml"/><Relationship Id="rId69" Type="http://schemas.openxmlformats.org/officeDocument/2006/relationships/image" Target="media/image33.png"/><Relationship Id="rId68" Type="http://schemas.openxmlformats.org/officeDocument/2006/relationships/image" Target="media/image32.wmf"/><Relationship Id="rId67" Type="http://schemas.openxmlformats.org/officeDocument/2006/relationships/oleObject" Target="embeddings/oleObject27.bin"/><Relationship Id="rId66" Type="http://schemas.openxmlformats.org/officeDocument/2006/relationships/image" Target="media/image31.png"/><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wmf"/><Relationship Id="rId62" Type="http://schemas.openxmlformats.org/officeDocument/2006/relationships/oleObject" Target="embeddings/oleObject25.bin"/><Relationship Id="rId61" Type="http://schemas.openxmlformats.org/officeDocument/2006/relationships/image" Target="media/image28.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7.png"/><Relationship Id="rId58" Type="http://schemas.openxmlformats.org/officeDocument/2006/relationships/image" Target="media/image26.wmf"/><Relationship Id="rId57" Type="http://schemas.openxmlformats.org/officeDocument/2006/relationships/oleObject" Target="embeddings/oleObject23.bin"/><Relationship Id="rId56" Type="http://schemas.openxmlformats.org/officeDocument/2006/relationships/image" Target="media/image25.wmf"/><Relationship Id="rId55" Type="http://schemas.openxmlformats.org/officeDocument/2006/relationships/oleObject" Target="embeddings/oleObject22.bin"/><Relationship Id="rId54" Type="http://schemas.openxmlformats.org/officeDocument/2006/relationships/image" Target="media/image24.wmf"/><Relationship Id="rId53" Type="http://schemas.openxmlformats.org/officeDocument/2006/relationships/oleObject" Target="embeddings/oleObject21.bin"/><Relationship Id="rId52" Type="http://schemas.openxmlformats.org/officeDocument/2006/relationships/image" Target="media/image23.wmf"/><Relationship Id="rId51" Type="http://schemas.openxmlformats.org/officeDocument/2006/relationships/oleObject" Target="embeddings/oleObject20.bin"/><Relationship Id="rId50" Type="http://schemas.openxmlformats.org/officeDocument/2006/relationships/image" Target="media/image22.png"/><Relationship Id="rId5" Type="http://schemas.openxmlformats.org/officeDocument/2006/relationships/header" Target="header3.xml"/><Relationship Id="rId49" Type="http://schemas.openxmlformats.org/officeDocument/2006/relationships/image" Target="media/image21.wmf"/><Relationship Id="rId48" Type="http://schemas.openxmlformats.org/officeDocument/2006/relationships/oleObject" Target="embeddings/oleObject19.bin"/><Relationship Id="rId47" Type="http://schemas.openxmlformats.org/officeDocument/2006/relationships/image" Target="media/image20.wmf"/><Relationship Id="rId46" Type="http://schemas.openxmlformats.org/officeDocument/2006/relationships/oleObject" Target="embeddings/oleObject18.bin"/><Relationship Id="rId45" Type="http://schemas.openxmlformats.org/officeDocument/2006/relationships/oleObject" Target="embeddings/oleObject17.bin"/><Relationship Id="rId44" Type="http://schemas.openxmlformats.org/officeDocument/2006/relationships/image" Target="media/image19.wmf"/><Relationship Id="rId43" Type="http://schemas.openxmlformats.org/officeDocument/2006/relationships/oleObject" Target="embeddings/oleObject16.bin"/><Relationship Id="rId42" Type="http://schemas.openxmlformats.org/officeDocument/2006/relationships/image" Target="media/image18.wmf"/><Relationship Id="rId41" Type="http://schemas.openxmlformats.org/officeDocument/2006/relationships/oleObject" Target="embeddings/oleObject15.bin"/><Relationship Id="rId40" Type="http://schemas.openxmlformats.org/officeDocument/2006/relationships/image" Target="media/image17.wmf"/><Relationship Id="rId4" Type="http://schemas.openxmlformats.org/officeDocument/2006/relationships/header" Target="header2.xml"/><Relationship Id="rId39" Type="http://schemas.openxmlformats.org/officeDocument/2006/relationships/oleObject" Target="embeddings/oleObject14.bin"/><Relationship Id="rId38" Type="http://schemas.openxmlformats.org/officeDocument/2006/relationships/image" Target="media/image16.png"/><Relationship Id="rId37" Type="http://schemas.openxmlformats.org/officeDocument/2006/relationships/image" Target="media/image15.wmf"/><Relationship Id="rId36" Type="http://schemas.openxmlformats.org/officeDocument/2006/relationships/oleObject" Target="embeddings/oleObject13.bin"/><Relationship Id="rId35" Type="http://schemas.openxmlformats.org/officeDocument/2006/relationships/image" Target="media/image14.wmf"/><Relationship Id="rId34" Type="http://schemas.openxmlformats.org/officeDocument/2006/relationships/oleObject" Target="embeddings/oleObject12.bin"/><Relationship Id="rId33" Type="http://schemas.openxmlformats.org/officeDocument/2006/relationships/image" Target="media/image13.wmf"/><Relationship Id="rId32" Type="http://schemas.openxmlformats.org/officeDocument/2006/relationships/oleObject" Target="embeddings/oleObject11.bin"/><Relationship Id="rId31" Type="http://schemas.openxmlformats.org/officeDocument/2006/relationships/image" Target="media/image12.wmf"/><Relationship Id="rId30" Type="http://schemas.openxmlformats.org/officeDocument/2006/relationships/oleObject" Target="embeddings/oleObject10.bin"/><Relationship Id="rId3" Type="http://schemas.openxmlformats.org/officeDocument/2006/relationships/header" Target="header1.xml"/><Relationship Id="rId29" Type="http://schemas.openxmlformats.org/officeDocument/2006/relationships/oleObject" Target="embeddings/oleObject9.bin"/><Relationship Id="rId28" Type="http://schemas.openxmlformats.org/officeDocument/2006/relationships/oleObject" Target="embeddings/oleObject8.bin"/><Relationship Id="rId27" Type="http://schemas.openxmlformats.org/officeDocument/2006/relationships/image" Target="media/image11.wmf"/><Relationship Id="rId263" Type="http://schemas.openxmlformats.org/officeDocument/2006/relationships/fontTable" Target="fontTable.xml"/><Relationship Id="rId262" Type="http://schemas.openxmlformats.org/officeDocument/2006/relationships/image" Target="media/image130.png"/><Relationship Id="rId261" Type="http://schemas.openxmlformats.org/officeDocument/2006/relationships/image" Target="media/image129.wmf"/><Relationship Id="rId260" Type="http://schemas.openxmlformats.org/officeDocument/2006/relationships/oleObject" Target="embeddings/oleObject123.bin"/><Relationship Id="rId26" Type="http://schemas.openxmlformats.org/officeDocument/2006/relationships/oleObject" Target="embeddings/oleObject7.bin"/><Relationship Id="rId259" Type="http://schemas.openxmlformats.org/officeDocument/2006/relationships/image" Target="media/image128.wmf"/><Relationship Id="rId258" Type="http://schemas.openxmlformats.org/officeDocument/2006/relationships/oleObject" Target="embeddings/oleObject122.bin"/><Relationship Id="rId257" Type="http://schemas.openxmlformats.org/officeDocument/2006/relationships/image" Target="media/image127.wmf"/><Relationship Id="rId256" Type="http://schemas.openxmlformats.org/officeDocument/2006/relationships/oleObject" Target="embeddings/oleObject121.bin"/><Relationship Id="rId255" Type="http://schemas.openxmlformats.org/officeDocument/2006/relationships/image" Target="media/image126.wmf"/><Relationship Id="rId254" Type="http://schemas.openxmlformats.org/officeDocument/2006/relationships/oleObject" Target="embeddings/oleObject120.bin"/><Relationship Id="rId253" Type="http://schemas.openxmlformats.org/officeDocument/2006/relationships/image" Target="media/image125.wmf"/><Relationship Id="rId252" Type="http://schemas.openxmlformats.org/officeDocument/2006/relationships/oleObject" Target="embeddings/oleObject119.bin"/><Relationship Id="rId251" Type="http://schemas.openxmlformats.org/officeDocument/2006/relationships/oleObject" Target="embeddings/oleObject118.bin"/><Relationship Id="rId250" Type="http://schemas.openxmlformats.org/officeDocument/2006/relationships/image" Target="media/image124.wmf"/><Relationship Id="rId25" Type="http://schemas.openxmlformats.org/officeDocument/2006/relationships/image" Target="media/image10.wmf"/><Relationship Id="rId249" Type="http://schemas.openxmlformats.org/officeDocument/2006/relationships/oleObject" Target="embeddings/oleObject117.bin"/><Relationship Id="rId248" Type="http://schemas.openxmlformats.org/officeDocument/2006/relationships/image" Target="media/image123.wmf"/><Relationship Id="rId247" Type="http://schemas.openxmlformats.org/officeDocument/2006/relationships/oleObject" Target="embeddings/oleObject116.bin"/><Relationship Id="rId246" Type="http://schemas.openxmlformats.org/officeDocument/2006/relationships/image" Target="media/image122.wmf"/><Relationship Id="rId245" Type="http://schemas.openxmlformats.org/officeDocument/2006/relationships/oleObject" Target="embeddings/oleObject115.bin"/><Relationship Id="rId244" Type="http://schemas.openxmlformats.org/officeDocument/2006/relationships/image" Target="media/image121.wmf"/><Relationship Id="rId243" Type="http://schemas.openxmlformats.org/officeDocument/2006/relationships/oleObject" Target="embeddings/oleObject114.bin"/><Relationship Id="rId242" Type="http://schemas.openxmlformats.org/officeDocument/2006/relationships/image" Target="media/image120.wmf"/><Relationship Id="rId241" Type="http://schemas.openxmlformats.org/officeDocument/2006/relationships/oleObject" Target="embeddings/oleObject113.bin"/><Relationship Id="rId240" Type="http://schemas.openxmlformats.org/officeDocument/2006/relationships/image" Target="media/image119.wmf"/><Relationship Id="rId24" Type="http://schemas.openxmlformats.org/officeDocument/2006/relationships/oleObject" Target="embeddings/oleObject6.bin"/><Relationship Id="rId239" Type="http://schemas.openxmlformats.org/officeDocument/2006/relationships/oleObject" Target="embeddings/oleObject112.bin"/><Relationship Id="rId238" Type="http://schemas.openxmlformats.org/officeDocument/2006/relationships/image" Target="media/image118.wmf"/><Relationship Id="rId237" Type="http://schemas.openxmlformats.org/officeDocument/2006/relationships/oleObject" Target="embeddings/oleObject111.bin"/><Relationship Id="rId236" Type="http://schemas.openxmlformats.org/officeDocument/2006/relationships/image" Target="media/image117.wmf"/><Relationship Id="rId235" Type="http://schemas.openxmlformats.org/officeDocument/2006/relationships/oleObject" Target="embeddings/oleObject110.bin"/><Relationship Id="rId234" Type="http://schemas.openxmlformats.org/officeDocument/2006/relationships/image" Target="media/image116.wmf"/><Relationship Id="rId233" Type="http://schemas.openxmlformats.org/officeDocument/2006/relationships/oleObject" Target="embeddings/oleObject109.bin"/><Relationship Id="rId232" Type="http://schemas.openxmlformats.org/officeDocument/2006/relationships/image" Target="media/image115.wmf"/><Relationship Id="rId231" Type="http://schemas.openxmlformats.org/officeDocument/2006/relationships/oleObject" Target="embeddings/oleObject108.bin"/><Relationship Id="rId230" Type="http://schemas.openxmlformats.org/officeDocument/2006/relationships/image" Target="media/image114.wmf"/><Relationship Id="rId23" Type="http://schemas.openxmlformats.org/officeDocument/2006/relationships/image" Target="media/image9.wmf"/><Relationship Id="rId229" Type="http://schemas.openxmlformats.org/officeDocument/2006/relationships/oleObject" Target="embeddings/oleObject107.bin"/><Relationship Id="rId228" Type="http://schemas.openxmlformats.org/officeDocument/2006/relationships/image" Target="media/image113.wmf"/><Relationship Id="rId227" Type="http://schemas.openxmlformats.org/officeDocument/2006/relationships/oleObject" Target="embeddings/oleObject106.bin"/><Relationship Id="rId226" Type="http://schemas.openxmlformats.org/officeDocument/2006/relationships/image" Target="media/image112.wmf"/><Relationship Id="rId225" Type="http://schemas.openxmlformats.org/officeDocument/2006/relationships/oleObject" Target="embeddings/oleObject105.bin"/><Relationship Id="rId224" Type="http://schemas.openxmlformats.org/officeDocument/2006/relationships/image" Target="media/image111.wmf"/><Relationship Id="rId223" Type="http://schemas.openxmlformats.org/officeDocument/2006/relationships/oleObject" Target="embeddings/oleObject104.bin"/><Relationship Id="rId222" Type="http://schemas.openxmlformats.org/officeDocument/2006/relationships/oleObject" Target="embeddings/oleObject103.bin"/><Relationship Id="rId221" Type="http://schemas.openxmlformats.org/officeDocument/2006/relationships/image" Target="media/image110.wmf"/><Relationship Id="rId220" Type="http://schemas.openxmlformats.org/officeDocument/2006/relationships/oleObject" Target="embeddings/oleObject102.bin"/><Relationship Id="rId22" Type="http://schemas.openxmlformats.org/officeDocument/2006/relationships/oleObject" Target="embeddings/oleObject5.bin"/><Relationship Id="rId219" Type="http://schemas.openxmlformats.org/officeDocument/2006/relationships/image" Target="media/image109.wmf"/><Relationship Id="rId218" Type="http://schemas.openxmlformats.org/officeDocument/2006/relationships/oleObject" Target="embeddings/oleObject101.bin"/><Relationship Id="rId217" Type="http://schemas.openxmlformats.org/officeDocument/2006/relationships/image" Target="media/image108.wmf"/><Relationship Id="rId216" Type="http://schemas.openxmlformats.org/officeDocument/2006/relationships/oleObject" Target="embeddings/oleObject100.bin"/><Relationship Id="rId215" Type="http://schemas.openxmlformats.org/officeDocument/2006/relationships/image" Target="media/image107.wmf"/><Relationship Id="rId214" Type="http://schemas.openxmlformats.org/officeDocument/2006/relationships/oleObject" Target="embeddings/oleObject99.bin"/><Relationship Id="rId213" Type="http://schemas.openxmlformats.org/officeDocument/2006/relationships/image" Target="media/image106.wmf"/><Relationship Id="rId212" Type="http://schemas.openxmlformats.org/officeDocument/2006/relationships/oleObject" Target="embeddings/oleObject98.bin"/><Relationship Id="rId211" Type="http://schemas.openxmlformats.org/officeDocument/2006/relationships/image" Target="media/image105.wmf"/><Relationship Id="rId210" Type="http://schemas.openxmlformats.org/officeDocument/2006/relationships/oleObject" Target="embeddings/oleObject97.bin"/><Relationship Id="rId21" Type="http://schemas.openxmlformats.org/officeDocument/2006/relationships/image" Target="media/image8.wmf"/><Relationship Id="rId209" Type="http://schemas.openxmlformats.org/officeDocument/2006/relationships/image" Target="media/image104.wmf"/><Relationship Id="rId208" Type="http://schemas.openxmlformats.org/officeDocument/2006/relationships/oleObject" Target="embeddings/oleObject96.bin"/><Relationship Id="rId207" Type="http://schemas.openxmlformats.org/officeDocument/2006/relationships/oleObject" Target="embeddings/oleObject95.bin"/><Relationship Id="rId206" Type="http://schemas.openxmlformats.org/officeDocument/2006/relationships/oleObject" Target="embeddings/oleObject94.bin"/><Relationship Id="rId205" Type="http://schemas.openxmlformats.org/officeDocument/2006/relationships/image" Target="media/image103.wmf"/><Relationship Id="rId204" Type="http://schemas.openxmlformats.org/officeDocument/2006/relationships/oleObject" Target="embeddings/oleObject93.bin"/><Relationship Id="rId203" Type="http://schemas.openxmlformats.org/officeDocument/2006/relationships/oleObject" Target="embeddings/oleObject92.bin"/><Relationship Id="rId202" Type="http://schemas.openxmlformats.org/officeDocument/2006/relationships/image" Target="media/image102.wmf"/><Relationship Id="rId201" Type="http://schemas.openxmlformats.org/officeDocument/2006/relationships/oleObject" Target="embeddings/oleObject91.bin"/><Relationship Id="rId200" Type="http://schemas.openxmlformats.org/officeDocument/2006/relationships/image" Target="media/image101.wmf"/><Relationship Id="rId20" Type="http://schemas.openxmlformats.org/officeDocument/2006/relationships/oleObject" Target="embeddings/oleObject4.bin"/><Relationship Id="rId2" Type="http://schemas.openxmlformats.org/officeDocument/2006/relationships/settings" Target="settings.xml"/><Relationship Id="rId199" Type="http://schemas.openxmlformats.org/officeDocument/2006/relationships/oleObject" Target="embeddings/oleObject90.bin"/><Relationship Id="rId198" Type="http://schemas.openxmlformats.org/officeDocument/2006/relationships/image" Target="media/image100.wmf"/><Relationship Id="rId197" Type="http://schemas.openxmlformats.org/officeDocument/2006/relationships/oleObject" Target="embeddings/oleObject89.bin"/><Relationship Id="rId196" Type="http://schemas.openxmlformats.org/officeDocument/2006/relationships/image" Target="media/image99.wmf"/><Relationship Id="rId195" Type="http://schemas.openxmlformats.org/officeDocument/2006/relationships/oleObject" Target="embeddings/oleObject88.bin"/><Relationship Id="rId194" Type="http://schemas.openxmlformats.org/officeDocument/2006/relationships/oleObject" Target="embeddings/oleObject87.bin"/><Relationship Id="rId193" Type="http://schemas.openxmlformats.org/officeDocument/2006/relationships/image" Target="media/image98.wmf"/><Relationship Id="rId192" Type="http://schemas.openxmlformats.org/officeDocument/2006/relationships/oleObject" Target="embeddings/oleObject86.bin"/><Relationship Id="rId191" Type="http://schemas.openxmlformats.org/officeDocument/2006/relationships/image" Target="media/image97.wmf"/><Relationship Id="rId190" Type="http://schemas.openxmlformats.org/officeDocument/2006/relationships/oleObject" Target="embeddings/oleObject85.bin"/><Relationship Id="rId19" Type="http://schemas.openxmlformats.org/officeDocument/2006/relationships/image" Target="media/image7.wmf"/><Relationship Id="rId189" Type="http://schemas.openxmlformats.org/officeDocument/2006/relationships/image" Target="media/image96.wmf"/><Relationship Id="rId188" Type="http://schemas.openxmlformats.org/officeDocument/2006/relationships/oleObject" Target="embeddings/oleObject84.bin"/><Relationship Id="rId187" Type="http://schemas.openxmlformats.org/officeDocument/2006/relationships/image" Target="media/image95.wmf"/><Relationship Id="rId186" Type="http://schemas.openxmlformats.org/officeDocument/2006/relationships/oleObject" Target="embeddings/oleObject83.bin"/><Relationship Id="rId185" Type="http://schemas.openxmlformats.org/officeDocument/2006/relationships/image" Target="media/image94.wmf"/><Relationship Id="rId184" Type="http://schemas.openxmlformats.org/officeDocument/2006/relationships/oleObject" Target="embeddings/oleObject82.bin"/><Relationship Id="rId183" Type="http://schemas.openxmlformats.org/officeDocument/2006/relationships/image" Target="media/image93.wmf"/><Relationship Id="rId182" Type="http://schemas.openxmlformats.org/officeDocument/2006/relationships/oleObject" Target="embeddings/oleObject81.bin"/><Relationship Id="rId181" Type="http://schemas.openxmlformats.org/officeDocument/2006/relationships/image" Target="media/image92.wmf"/><Relationship Id="rId180" Type="http://schemas.openxmlformats.org/officeDocument/2006/relationships/oleObject" Target="embeddings/oleObject80.bin"/><Relationship Id="rId18" Type="http://schemas.openxmlformats.org/officeDocument/2006/relationships/oleObject" Target="embeddings/oleObject3.bin"/><Relationship Id="rId179" Type="http://schemas.openxmlformats.org/officeDocument/2006/relationships/image" Target="media/image91.wmf"/><Relationship Id="rId178" Type="http://schemas.openxmlformats.org/officeDocument/2006/relationships/oleObject" Target="embeddings/oleObject79.bin"/><Relationship Id="rId177" Type="http://schemas.openxmlformats.org/officeDocument/2006/relationships/image" Target="media/image90.wmf"/><Relationship Id="rId176" Type="http://schemas.openxmlformats.org/officeDocument/2006/relationships/oleObject" Target="embeddings/oleObject78.bin"/><Relationship Id="rId175" Type="http://schemas.openxmlformats.org/officeDocument/2006/relationships/image" Target="media/image89.wmf"/><Relationship Id="rId174" Type="http://schemas.openxmlformats.org/officeDocument/2006/relationships/oleObject" Target="embeddings/oleObject77.bin"/><Relationship Id="rId173" Type="http://schemas.openxmlformats.org/officeDocument/2006/relationships/image" Target="media/image88.wmf"/><Relationship Id="rId172" Type="http://schemas.openxmlformats.org/officeDocument/2006/relationships/oleObject" Target="embeddings/oleObject76.bin"/><Relationship Id="rId171" Type="http://schemas.openxmlformats.org/officeDocument/2006/relationships/image" Target="media/image87.wmf"/><Relationship Id="rId170" Type="http://schemas.openxmlformats.org/officeDocument/2006/relationships/oleObject" Target="embeddings/oleObject75.bin"/><Relationship Id="rId17" Type="http://schemas.openxmlformats.org/officeDocument/2006/relationships/image" Target="media/image6.png"/><Relationship Id="rId169" Type="http://schemas.openxmlformats.org/officeDocument/2006/relationships/image" Target="media/image86.wmf"/><Relationship Id="rId168" Type="http://schemas.openxmlformats.org/officeDocument/2006/relationships/oleObject" Target="embeddings/oleObject74.bin"/><Relationship Id="rId167" Type="http://schemas.openxmlformats.org/officeDocument/2006/relationships/image" Target="media/image85.wmf"/><Relationship Id="rId166" Type="http://schemas.openxmlformats.org/officeDocument/2006/relationships/oleObject" Target="embeddings/oleObject73.bin"/><Relationship Id="rId165" Type="http://schemas.openxmlformats.org/officeDocument/2006/relationships/image" Target="media/image84.wmf"/><Relationship Id="rId164" Type="http://schemas.openxmlformats.org/officeDocument/2006/relationships/oleObject" Target="embeddings/oleObject72.bin"/><Relationship Id="rId163" Type="http://schemas.openxmlformats.org/officeDocument/2006/relationships/image" Target="media/image83.wmf"/><Relationship Id="rId162" Type="http://schemas.openxmlformats.org/officeDocument/2006/relationships/oleObject" Target="embeddings/oleObject71.bin"/><Relationship Id="rId161" Type="http://schemas.openxmlformats.org/officeDocument/2006/relationships/image" Target="media/image82.wmf"/><Relationship Id="rId160" Type="http://schemas.openxmlformats.org/officeDocument/2006/relationships/oleObject" Target="embeddings/oleObject70.bin"/><Relationship Id="rId16" Type="http://schemas.openxmlformats.org/officeDocument/2006/relationships/image" Target="media/image5.wmf"/><Relationship Id="rId159" Type="http://schemas.openxmlformats.org/officeDocument/2006/relationships/image" Target="media/image81.wmf"/><Relationship Id="rId158" Type="http://schemas.openxmlformats.org/officeDocument/2006/relationships/oleObject" Target="embeddings/oleObject69.bin"/><Relationship Id="rId157" Type="http://schemas.openxmlformats.org/officeDocument/2006/relationships/image" Target="media/image80.wmf"/><Relationship Id="rId156" Type="http://schemas.openxmlformats.org/officeDocument/2006/relationships/oleObject" Target="embeddings/oleObject68.bin"/><Relationship Id="rId155" Type="http://schemas.openxmlformats.org/officeDocument/2006/relationships/image" Target="media/image79.wmf"/><Relationship Id="rId154" Type="http://schemas.openxmlformats.org/officeDocument/2006/relationships/oleObject" Target="embeddings/oleObject67.bin"/><Relationship Id="rId153" Type="http://schemas.openxmlformats.org/officeDocument/2006/relationships/image" Target="media/image78.wmf"/><Relationship Id="rId152" Type="http://schemas.openxmlformats.org/officeDocument/2006/relationships/oleObject" Target="embeddings/oleObject66.bin"/><Relationship Id="rId151" Type="http://schemas.openxmlformats.org/officeDocument/2006/relationships/image" Target="media/image77.wmf"/><Relationship Id="rId150" Type="http://schemas.openxmlformats.org/officeDocument/2006/relationships/oleObject" Target="embeddings/oleObject65.bin"/><Relationship Id="rId15" Type="http://schemas.openxmlformats.org/officeDocument/2006/relationships/oleObject" Target="embeddings/oleObject2.bin"/><Relationship Id="rId149" Type="http://schemas.openxmlformats.org/officeDocument/2006/relationships/image" Target="media/image76.wmf"/><Relationship Id="rId148" Type="http://schemas.openxmlformats.org/officeDocument/2006/relationships/oleObject" Target="embeddings/oleObject64.bin"/><Relationship Id="rId147" Type="http://schemas.openxmlformats.org/officeDocument/2006/relationships/image" Target="media/image75.wmf"/><Relationship Id="rId146" Type="http://schemas.openxmlformats.org/officeDocument/2006/relationships/oleObject" Target="embeddings/oleObject63.bin"/><Relationship Id="rId145" Type="http://schemas.openxmlformats.org/officeDocument/2006/relationships/image" Target="media/image74.wmf"/><Relationship Id="rId144" Type="http://schemas.openxmlformats.org/officeDocument/2006/relationships/oleObject" Target="embeddings/oleObject62.bin"/><Relationship Id="rId143" Type="http://schemas.openxmlformats.org/officeDocument/2006/relationships/image" Target="media/image73.wmf"/><Relationship Id="rId142" Type="http://schemas.openxmlformats.org/officeDocument/2006/relationships/oleObject" Target="embeddings/oleObject61.bin"/><Relationship Id="rId141" Type="http://schemas.openxmlformats.org/officeDocument/2006/relationships/image" Target="media/image72.wmf"/><Relationship Id="rId140" Type="http://schemas.openxmlformats.org/officeDocument/2006/relationships/oleObject" Target="embeddings/oleObject60.bin"/><Relationship Id="rId14" Type="http://schemas.openxmlformats.org/officeDocument/2006/relationships/image" Target="media/image4.png"/><Relationship Id="rId139" Type="http://schemas.openxmlformats.org/officeDocument/2006/relationships/image" Target="media/image71.wmf"/><Relationship Id="rId138" Type="http://schemas.openxmlformats.org/officeDocument/2006/relationships/oleObject" Target="embeddings/oleObject59.bin"/><Relationship Id="rId137" Type="http://schemas.openxmlformats.org/officeDocument/2006/relationships/image" Target="media/image70.wmf"/><Relationship Id="rId136" Type="http://schemas.openxmlformats.org/officeDocument/2006/relationships/oleObject" Target="embeddings/oleObject58.bin"/><Relationship Id="rId135" Type="http://schemas.openxmlformats.org/officeDocument/2006/relationships/image" Target="media/image69.wmf"/><Relationship Id="rId134" Type="http://schemas.openxmlformats.org/officeDocument/2006/relationships/oleObject" Target="embeddings/oleObject57.bin"/><Relationship Id="rId133" Type="http://schemas.openxmlformats.org/officeDocument/2006/relationships/image" Target="media/image68.wmf"/><Relationship Id="rId132" Type="http://schemas.openxmlformats.org/officeDocument/2006/relationships/oleObject" Target="embeddings/oleObject56.bin"/><Relationship Id="rId131" Type="http://schemas.openxmlformats.org/officeDocument/2006/relationships/image" Target="media/image67.wmf"/><Relationship Id="rId130" Type="http://schemas.openxmlformats.org/officeDocument/2006/relationships/oleObject" Target="embeddings/oleObject55.bin"/><Relationship Id="rId13" Type="http://schemas.openxmlformats.org/officeDocument/2006/relationships/image" Target="media/image3.png"/><Relationship Id="rId129" Type="http://schemas.openxmlformats.org/officeDocument/2006/relationships/image" Target="media/image66.wmf"/><Relationship Id="rId128" Type="http://schemas.openxmlformats.org/officeDocument/2006/relationships/oleObject" Target="embeddings/oleObject54.bin"/><Relationship Id="rId127" Type="http://schemas.openxmlformats.org/officeDocument/2006/relationships/image" Target="media/image65.wmf"/><Relationship Id="rId126" Type="http://schemas.openxmlformats.org/officeDocument/2006/relationships/oleObject" Target="embeddings/oleObject53.bin"/><Relationship Id="rId125" Type="http://schemas.openxmlformats.org/officeDocument/2006/relationships/image" Target="media/image64.wmf"/><Relationship Id="rId124" Type="http://schemas.openxmlformats.org/officeDocument/2006/relationships/oleObject" Target="embeddings/oleObject52.bin"/><Relationship Id="rId123" Type="http://schemas.openxmlformats.org/officeDocument/2006/relationships/image" Target="media/image63.png"/><Relationship Id="rId122" Type="http://schemas.openxmlformats.org/officeDocument/2006/relationships/image" Target="media/image62.png"/><Relationship Id="rId121" Type="http://schemas.openxmlformats.org/officeDocument/2006/relationships/image" Target="media/image61.wmf"/><Relationship Id="rId120" Type="http://schemas.openxmlformats.org/officeDocument/2006/relationships/oleObject" Target="embeddings/oleObject51.bin"/><Relationship Id="rId12" Type="http://schemas.openxmlformats.org/officeDocument/2006/relationships/image" Target="media/image2.wmf"/><Relationship Id="rId119" Type="http://schemas.openxmlformats.org/officeDocument/2006/relationships/image" Target="media/image60.wmf"/><Relationship Id="rId118" Type="http://schemas.openxmlformats.org/officeDocument/2006/relationships/oleObject" Target="embeddings/oleObject50.bin"/><Relationship Id="rId117" Type="http://schemas.openxmlformats.org/officeDocument/2006/relationships/image" Target="media/image59.wmf"/><Relationship Id="rId116" Type="http://schemas.openxmlformats.org/officeDocument/2006/relationships/oleObject" Target="embeddings/oleObject49.bin"/><Relationship Id="rId115" Type="http://schemas.openxmlformats.org/officeDocument/2006/relationships/image" Target="media/image58.wmf"/><Relationship Id="rId114" Type="http://schemas.openxmlformats.org/officeDocument/2006/relationships/oleObject" Target="embeddings/oleObject48.bin"/><Relationship Id="rId113" Type="http://schemas.openxmlformats.org/officeDocument/2006/relationships/image" Target="media/image57.wmf"/><Relationship Id="rId112" Type="http://schemas.openxmlformats.org/officeDocument/2006/relationships/oleObject" Target="embeddings/oleObject47.bin"/><Relationship Id="rId111" Type="http://schemas.openxmlformats.org/officeDocument/2006/relationships/image" Target="media/image56.wmf"/><Relationship Id="rId110" Type="http://schemas.openxmlformats.org/officeDocument/2006/relationships/oleObject" Target="embeddings/oleObject46.bin"/><Relationship Id="rId11" Type="http://schemas.openxmlformats.org/officeDocument/2006/relationships/oleObject" Target="embeddings/oleObject1.bin"/><Relationship Id="rId109" Type="http://schemas.openxmlformats.org/officeDocument/2006/relationships/image" Target="media/image55.png"/><Relationship Id="rId108" Type="http://schemas.openxmlformats.org/officeDocument/2006/relationships/image" Target="media/image54.wmf"/><Relationship Id="rId107" Type="http://schemas.openxmlformats.org/officeDocument/2006/relationships/oleObject" Target="embeddings/oleObject45.bin"/><Relationship Id="rId106" Type="http://schemas.openxmlformats.org/officeDocument/2006/relationships/image" Target="media/image53.wmf"/><Relationship Id="rId105" Type="http://schemas.openxmlformats.org/officeDocument/2006/relationships/oleObject" Target="embeddings/oleObject44.bin"/><Relationship Id="rId104" Type="http://schemas.openxmlformats.org/officeDocument/2006/relationships/image" Target="media/image52.wmf"/><Relationship Id="rId103" Type="http://schemas.openxmlformats.org/officeDocument/2006/relationships/oleObject" Target="embeddings/oleObject43.bin"/><Relationship Id="rId102" Type="http://schemas.openxmlformats.org/officeDocument/2006/relationships/image" Target="media/image51.wmf"/><Relationship Id="rId101" Type="http://schemas.openxmlformats.org/officeDocument/2006/relationships/oleObject" Target="embeddings/oleObject42.bin"/><Relationship Id="rId100" Type="http://schemas.openxmlformats.org/officeDocument/2006/relationships/image" Target="media/image50.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3782</Words>
  <Characters>4045</Characters>
  <Lines>54</Lines>
  <Paragraphs>15</Paragraphs>
  <TotalTime>0</TotalTime>
  <ScaleCrop>false</ScaleCrop>
  <LinksUpToDate>false</LinksUpToDate>
  <CharactersWithSpaces>4226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2026-02-04T09:32:00Z</dcterms:created>
  <cp:keywords>21</cp:keywords>
  <dcterms:modified xsi:type="dcterms:W3CDTF">2026-02-04T09:44:47Z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D5D829BADF0040269FC6B394B1136E5F_12</vt:lpwstr>
  </property>
</Properties>
</file>