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10617200</wp:posOffset>
            </wp:positionH>
            <wp:positionV relativeFrom="topMargin">
              <wp:posOffset>12560300</wp:posOffset>
            </wp:positionV>
            <wp:extent cx="342900" cy="444500"/>
            <wp:effectExtent l="0" t="0" r="0" b="12700"/>
            <wp:wrapNone/>
            <wp:docPr id="100018" name="图片 10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8" name="图片 10001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2025</w:t>
      </w:r>
      <w:r>
        <w:rPr>
          <w:rFonts w:hint="eastAsia" w:ascii="宋体" w:cs="宋体"/>
          <w:b/>
          <w:bCs/>
          <w:sz w:val="32"/>
          <w:szCs w:val="32"/>
          <w:lang w:val="en-US" w:eastAsia="zh-CN"/>
        </w:rPr>
        <w:t>-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2026学年度秋学期期中联考</w:t>
      </w:r>
      <w:r>
        <w:rPr>
          <w:rFonts w:hint="eastAsia" w:ascii="宋体" w:cs="宋体"/>
          <w:b/>
          <w:bCs/>
          <w:sz w:val="32"/>
          <w:szCs w:val="32"/>
          <w:lang w:val="en-US" w:eastAsia="zh-CN"/>
        </w:rPr>
        <w:t>参考答案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rPr>
          <w:rFonts w:hint="eastAsia" w:asci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高一物理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rPr>
          <w:rFonts w:hint="eastAsia" w:ascii="宋体" w:cs="宋体"/>
          <w:b w:val="0"/>
          <w:bCs w:val="0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</w:rPr>
        <w:t>一、 单项选择题：本题共11题，每题4分，共44分。每题只有一个选项最符合题意。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8"/>
        <w:gridCol w:w="758"/>
        <w:gridCol w:w="758"/>
        <w:gridCol w:w="759"/>
        <w:gridCol w:w="759"/>
        <w:gridCol w:w="759"/>
        <w:gridCol w:w="759"/>
        <w:gridCol w:w="759"/>
        <w:gridCol w:w="759"/>
        <w:gridCol w:w="759"/>
        <w:gridCol w:w="759"/>
        <w:gridCol w:w="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题号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答案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5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B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D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A</w:t>
            </w:r>
          </w:p>
        </w:tc>
        <w:tc>
          <w:tcPr>
            <w:tcW w:w="7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12" w:lineRule="auto"/>
              <w:jc w:val="center"/>
              <w:rPr>
                <w:rFonts w:hint="default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cs="宋体"/>
                <w:b w:val="0"/>
                <w:bCs w:val="0"/>
                <w:sz w:val="21"/>
                <w:szCs w:val="21"/>
                <w:vertAlign w:val="baseline"/>
                <w:lang w:val="en-US" w:eastAsia="zh-CN"/>
              </w:rPr>
              <w:t>C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center"/>
        <w:rPr>
          <w:rFonts w:hint="eastAsia" w:ascii="宋体" w:cs="宋体"/>
          <w:b w:val="0"/>
          <w:bCs w:val="0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rPr>
          <w:rFonts w:hint="eastAsia" w:ascii="黑体" w:hAnsi="黑体" w:eastAsia="黑体" w:cs="黑体"/>
          <w:kern w:val="0"/>
          <w:szCs w:val="21"/>
          <w:lang w:val="en-US" w:eastAsia="zh-CN"/>
        </w:rPr>
      </w:pPr>
      <w:r>
        <w:rPr>
          <w:rFonts w:hint="eastAsia" w:ascii="黑体" w:hAnsi="黑体" w:eastAsia="黑体" w:cs="黑体"/>
        </w:rPr>
        <w:t>二、 非选择题：本题共5题，共56分。其中第13～16题解答时请写出必要的文字说明、方程式和重要的演算步骤，只写出最后答案的不能得分；有数值计算时，答案中必须写出数值和单位。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rPr>
          <w:rFonts w:hint="default"/>
          <w:i w:val="0"/>
          <w:lang w:val="en-US" w:eastAsia="zh-CN"/>
        </w:rPr>
      </w:pPr>
      <w:r>
        <w:rPr>
          <w:rFonts w:hint="eastAsia" w:ascii="宋体" w:cs="宋体"/>
          <w:b w:val="0"/>
          <w:bCs w:val="0"/>
          <w:sz w:val="21"/>
          <w:szCs w:val="21"/>
          <w:lang w:val="en-US" w:eastAsia="zh-CN"/>
        </w:rPr>
        <w:t xml:space="preserve">12  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乙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（3分）   （2）</w:t>
      </w:r>
      <w:r>
        <w:rPr>
          <w:rFonts w:hint="eastAsia"/>
          <w:i w:val="0"/>
          <w:lang w:val="en-US" w:eastAsia="zh-CN"/>
        </w:rPr>
        <w:t xml:space="preserve">C </w:t>
      </w:r>
      <w:r>
        <w:rPr>
          <w:rFonts w:hint="eastAsia" w:ascii="宋体" w:cs="宋体"/>
          <w:kern w:val="0"/>
          <w:szCs w:val="21"/>
          <w:lang w:val="en-US" w:eastAsia="zh-CN"/>
        </w:rPr>
        <w:t>（3分）</w:t>
      </w:r>
      <w:r>
        <w:rPr>
          <w:rFonts w:hint="eastAsia"/>
          <w:i w:val="0"/>
          <w:lang w:val="en-US" w:eastAsia="zh-CN"/>
        </w:rPr>
        <w:t xml:space="preserve">   （3）0.42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（3分）   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>（2分 ）                                匀加速（2分）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left"/>
        <w:rPr>
          <w:rFonts w:hint="eastAsia"/>
          <w:i w:val="0"/>
          <w:lang w:val="en-US" w:eastAsia="zh-CN"/>
        </w:rPr>
      </w:pPr>
      <w:r>
        <w:drawing>
          <wp:inline distT="0" distB="0" distL="114300" distR="114300">
            <wp:extent cx="2293620" cy="2172335"/>
            <wp:effectExtent l="0" t="0" r="11430" b="18415"/>
            <wp:docPr id="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93620" cy="217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rPr>
          <w:rFonts w:ascii="宋体" w:hAnsi="宋体" w:eastAsia="宋体" w:cs="宋体"/>
          <w:kern w:val="0"/>
          <w:szCs w:val="21"/>
        </w:rPr>
      </w:pPr>
      <m:oMath>
        <m:r>
          <m:t>(5)</m:t>
        </m:r>
      </m:oMath>
      <w:r>
        <w:rPr>
          <w:rFonts w:ascii="宋体" w:hAnsi="宋体" w:eastAsia="宋体" w:cs="宋体"/>
          <w:kern w:val="0"/>
          <w:szCs w:val="21"/>
        </w:rPr>
        <w:t>偏小</w:t>
      </w:r>
      <w:r>
        <w:rPr>
          <w:rFonts w:hint="eastAsia" w:ascii="宋体" w:cs="宋体"/>
          <w:kern w:val="0"/>
          <w:szCs w:val="21"/>
          <w:lang w:val="en-US" w:eastAsia="zh-CN"/>
        </w:rPr>
        <w:t>（2分）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0" w:after="0" w:line="312" w:lineRule="auto"/>
        <w:ind w:left="0"/>
        <w:jc w:val="left"/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rPr>
          <w:rFonts w:ascii="宋体" w:hAnsi="宋体" w:eastAsia="宋体" w:cs="宋体"/>
          <w:kern w:val="0"/>
          <w:szCs w:val="21"/>
        </w:rPr>
      </w:pPr>
      <w:bookmarkStart w:id="0" w:name="2b376b87-c61f-4d69-bd0b-1c3c75957a7f"/>
      <w:r>
        <w:rPr>
          <w:rFonts w:ascii="宋体" w:hAnsi="宋体" w:eastAsia="宋体" w:cs="宋体"/>
          <w:kern w:val="0"/>
          <w:szCs w:val="21"/>
        </w:rPr>
        <w:t>解：</w:t>
      </w: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由</w:t>
      </w:r>
      <m:oMath>
        <m:r>
          <m:t>ℎ=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g</m:t>
        </m:r>
        <m:sSup>
          <m:sSupPr/>
          <m:e>
            <m:r>
              <m:t>t</m:t>
            </m:r>
          </m:e>
          <m:sup>
            <m:r>
              <m:t>2</m:t>
            </m:r>
          </m:sup>
        </m:sSup>
      </m:oMath>
      <w:r>
        <w:rPr>
          <w:rFonts w:ascii="宋体" w:hAnsi="宋体" w:eastAsia="宋体" w:cs="宋体"/>
          <w:kern w:val="0"/>
          <w:szCs w:val="21"/>
        </w:rPr>
        <w:t>，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                 2分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ind w:firstLine="1050" w:firstLineChars="500"/>
        <w:rPr>
          <w:rFonts w:hint="default" w:ascii="Times New Roman" w:hAnsi="Times New Roman" w:eastAsia="宋体" w:cs="Times New Roman"/>
          <w:kern w:val="0"/>
          <w:sz w:val="24"/>
          <w:szCs w:val="24"/>
          <w:lang w:val="en-US" w:eastAsia="zh-CN"/>
        </w:rPr>
      </w:pPr>
      <m:oMath>
        <m:r>
          <m:t>t=</m:t>
        </m:r>
        <m:rad>
          <m:radPr>
            <m:degHide m:val="1"/>
          </m:radPr>
          <m:deg>
            <m:r>
              <m:t xml:space="preserve"> </m:t>
            </m:r>
          </m:deg>
          <m:e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2ℎ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g</m:t>
                </m:r>
              </m:den>
            </m:f>
          </m:e>
        </m:rad>
        <m:r>
          <m:t>=</m:t>
        </m:r>
        <m:rad>
          <m:radPr>
            <m:degHide m:val="1"/>
          </m:radPr>
          <m:deg>
            <m:r>
              <m:t xml:space="preserve"> </m:t>
            </m:r>
          </m:deg>
          <m:e>
            <m:f>
              <m:fPr/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2×</m:t>
                </m:r>
                <m:r>
                  <w:rPr>
                    <w:rFonts w:hint="default" w:ascii="Cambria Math" w:hAnsi="Cambria Math"/>
                    <w:sz w:val="24"/>
                    <w:szCs w:val="24"/>
                    <w:lang w:val="en-US" w:eastAsia="zh-CN"/>
                  </w:rPr>
                  <m:t>0.8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10</m:t>
                </m:r>
              </m:den>
            </m:f>
          </m:e>
        </m:rad>
        <m:r>
          <m:t>s=</m:t>
        </m:r>
        <m:r>
          <w:rPr>
            <w:rFonts w:hint="default" w:ascii="Cambria Math" w:hAnsi="Cambria Math"/>
            <w:lang w:val="en-US" w:eastAsia="zh-CN"/>
          </w:rPr>
          <m:t>0.</m:t>
        </m:r>
        <m:r>
          <m:t>4s</m:t>
        </m:r>
      </m:oMath>
      <w:r>
        <w:rPr>
          <w:rFonts w:ascii="宋体" w:hAnsi="宋体" w:eastAsia="宋体" w:cs="宋体"/>
          <w:kern w:val="0"/>
          <w:szCs w:val="21"/>
        </w:rPr>
        <w:t>；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 xml:space="preserve">        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1分</w:t>
      </w:r>
    </w:p>
    <w:bookmarkEnd w:id="0"/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30" w:firstLineChars="300"/>
        <w:rPr>
          <w:i w:val="0"/>
          <w:iCs/>
        </w:rPr>
      </w:pPr>
      <m:oMath>
        <m:r>
          <m:t>(</m:t>
        </m:r>
        <m:r>
          <w:rPr>
            <w:rFonts w:hint="default" w:ascii="Cambria Math" w:hAnsi="Cambria Math"/>
            <w:lang w:val="en-US" w:eastAsia="zh-CN"/>
          </w:rPr>
          <m:t>2</m:t>
        </m:r>
        <m:r>
          <m:t>)</m:t>
        </m:r>
        <m:r>
          <w:rPr>
            <w:rFonts w:hint="default" w:ascii="Cambria Math" w:hAnsi="Cambria Math"/>
            <w:lang w:val="en-US" w:eastAsia="zh-CN"/>
          </w:rPr>
          <m:t>v</m:t>
        </m:r>
        <m:r>
          <m:t>=gt</m:t>
        </m:r>
      </m:oMath>
      <w:r>
        <w:rPr>
          <w:rFonts w:hint="eastAsia"/>
          <w:i/>
          <w:lang w:val="en-US" w:eastAsia="zh-CN"/>
        </w:rPr>
        <w:t xml:space="preserve">                                 </w:t>
      </w:r>
      <w:r>
        <w:rPr>
          <w:rFonts w:hint="eastAsia"/>
          <w:i w:val="0"/>
          <w:iCs/>
          <w:lang w:val="en-US" w:eastAsia="zh-CN"/>
        </w:rPr>
        <w:t>2分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ind w:firstLine="1050" w:firstLineChars="5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m:oMath>
        <m:r>
          <w:rPr>
            <w:rFonts w:hint="default" w:ascii="Cambria Math" w:hAnsi="Cambria Math"/>
            <w:lang w:val="en-US" w:eastAsia="zh-CN"/>
          </w:rPr>
          <m:t>v</m:t>
        </m:r>
        <m:r>
          <m:rPr>
            <m:sty m:val="p"/>
          </m:rPr>
          <w:rPr>
            <w:rFonts w:hint="default" w:ascii="Cambria Math" w:hAnsi="Cambria Math"/>
            <w:lang w:val="en-US" w:eastAsia="zh-CN"/>
          </w:rPr>
          <m:t xml:space="preserve">=4m/s                                                         </m:t>
        </m:r>
      </m:oMath>
      <w:r>
        <w:rPr>
          <w:rFonts w:hint="eastAsia" w:hAnsi="Cambria Math"/>
          <w:b w:val="0"/>
          <w:i w:val="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ind w:firstLine="1050" w:firstLineChars="5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rPr>
          <w:rFonts w:ascii="宋体" w:hAnsi="宋体" w:eastAsia="宋体" w:cs="宋体"/>
          <w:kern w:val="0"/>
          <w:szCs w:val="21"/>
        </w:rPr>
      </w:pPr>
      <w:r>
        <w:rPr>
          <w:rFonts w:ascii="宋体" w:hAnsi="宋体" w:eastAsia="宋体" w:cs="宋体"/>
          <w:kern w:val="0"/>
          <w:szCs w:val="21"/>
        </w:rPr>
        <w:t>解：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m:oMath>
        <m:r>
          <m:t>(1)x=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a</m:t>
        </m:r>
        <m:sSup>
          <m:sSupPr/>
          <m:e>
            <m:r>
              <m:t>t</m:t>
            </m:r>
          </m:e>
          <m:sup>
            <m:r>
              <m:t>2</m:t>
            </m:r>
          </m:sup>
        </m:sSup>
      </m:oMath>
      <w:r>
        <w:rPr>
          <w:rFonts w:hint="eastAsia"/>
          <w:i w:val="0"/>
          <w:lang w:val="en-US" w:eastAsia="zh-CN"/>
        </w:rPr>
        <w:t xml:space="preserve">            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ind w:firstLine="720" w:firstLineChars="3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 w:val="24"/>
          <w:szCs w:val="24"/>
          <w:lang w:val="en-US" w:eastAsia="zh-CN"/>
        </w:rPr>
        <w:t xml:space="preserve"> </w:t>
      </w:r>
      <m:oMath>
        <m:r>
          <m:t>a=</m:t>
        </m:r>
        <m:f>
          <m:fPr/>
          <m:num>
            <m:r>
              <w:rPr>
                <w:rFonts w:hint="default" w:ascii="Cambria Math" w:hAnsi="Cambria Math"/>
                <w:lang w:val="en-US" w:eastAsia="zh-CN"/>
              </w:rPr>
              <m:t>2</m:t>
            </m:r>
            <m:r>
              <m:t>x</m:t>
            </m:r>
          </m:num>
          <m:den>
            <m:sSup>
              <m:sSupPr/>
              <m:e>
                <m:r>
                  <m:t>t</m:t>
                </m:r>
              </m:e>
              <m:sup>
                <m:r>
                  <m:t>2</m:t>
                </m:r>
              </m:sup>
            </m:sSup>
          </m:den>
        </m:f>
      </m:oMath>
      <w:r>
        <w:rPr>
          <w:rFonts w:hint="eastAsia"/>
          <w:i w:val="0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420" w:firstLineChars="200"/>
        <w:jc w:val="both"/>
        <w:rPr>
          <w:rFonts w:hint="default" w:ascii="Times New Roman" w:hAnsi="Times New Roman" w:eastAsia="Times New Roman" w:cs="Times New Roman"/>
          <w:kern w:val="0"/>
          <w:szCs w:val="21"/>
          <w:lang w:val="en-US" w:eastAsia="zh-CN"/>
        </w:rPr>
      </w:pPr>
      <w:r>
        <w:rPr>
          <w:rFonts w:hint="eastAsia"/>
          <w:i w:val="0"/>
          <w:lang w:eastAsia="zh-CN"/>
        </w:rPr>
        <w:t>（</w:t>
      </w:r>
      <w:r>
        <w:rPr>
          <w:rFonts w:hint="eastAsia"/>
          <w:i w:val="0"/>
          <w:lang w:val="en-US" w:eastAsia="zh-CN"/>
        </w:rPr>
        <w:t>2</w:t>
      </w:r>
      <w:r>
        <w:rPr>
          <w:rFonts w:hint="eastAsia"/>
          <w:i w:val="0"/>
          <w:lang w:eastAsia="zh-CN"/>
        </w:rPr>
        <w:t>）</w:t>
      </w:r>
      <m:oMath>
        <m:r>
          <m:t>F=ma</m:t>
        </m:r>
      </m:oMath>
      <w:r>
        <w:rPr>
          <w:rFonts w:hint="eastAsia"/>
          <w:i w:val="0"/>
          <w:lang w:val="en-US" w:eastAsia="zh-CN"/>
        </w:rPr>
        <w:t xml:space="preserve">                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630" w:firstLineChars="300"/>
        <w:jc w:val="both"/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m:oMath>
        <m:r>
          <m:t>m=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F</m:t>
            </m:r>
            <m:sSup>
              <m:sSup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2x</m:t>
            </m:r>
          </m:den>
        </m:f>
      </m:oMath>
      <w:r>
        <w:rPr>
          <w:rFonts w:hint="eastAsia"/>
          <w:i w:val="0"/>
          <w:lang w:val="en-US" w:eastAsia="zh-CN"/>
        </w:rPr>
        <w:t xml:space="preserve">                               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2分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rPr>
          <w:rFonts w:hint="default" w:ascii="Times New Roman" w:hAnsi="Times New Roman" w:eastAsia="Times New Roman" w:cs="Times New Roman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ind w:firstLine="1050" w:firstLineChars="500"/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12" w:lineRule="auto"/>
        <w:ind w:left="2520" w:hanging="2520" w:hangingChars="1200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Times New Roman" w:hAnsi="Times New Roman" w:eastAsia="宋体" w:cs="Times New Roman"/>
          <w:kern w:val="0"/>
          <w:szCs w:val="21"/>
          <w:lang w:val="en-US" w:eastAsia="zh-CN"/>
        </w:rPr>
        <w:t>15</w:t>
      </w:r>
      <w:r>
        <w:rPr>
          <w:rFonts w:ascii="宋体" w:hAnsi="宋体" w:eastAsia="宋体" w:cs="宋体"/>
          <w:kern w:val="0"/>
          <w:szCs w:val="21"/>
        </w:rPr>
        <w:t>.解：</w:t>
      </w:r>
      <m:oMath>
        <m:r>
          <m:t>(1)10s</m:t>
        </m:r>
      </m:oMath>
      <w:r>
        <w:rPr>
          <w:rFonts w:ascii="宋体" w:hAnsi="宋体" w:eastAsia="宋体" w:cs="宋体"/>
          <w:kern w:val="0"/>
          <w:szCs w:val="21"/>
        </w:rPr>
        <w:t>末的速度为：</w:t>
      </w:r>
      <m:oMath>
        <m:r>
          <m:t>v=</m:t>
        </m:r>
        <m:sSub>
          <m:sSubPr/>
          <m:e>
            <m:r>
              <m:t>v</m:t>
            </m:r>
          </m:e>
          <m:sub>
            <m:r>
              <m:t>0</m:t>
            </m:r>
          </m:sub>
        </m:sSub>
        <m:r>
          <m:t>+</m:t>
        </m:r>
        <m:sSub>
          <m:sSubPr/>
          <m:e>
            <m:r>
              <m:t>a</m:t>
            </m:r>
          </m:e>
          <m:sub>
            <m:r>
              <m:t>1</m:t>
            </m:r>
          </m:sub>
        </m:sSub>
        <m:sSub>
          <m:sSubPr/>
          <m:e>
            <m:r>
              <m:t>t</m:t>
            </m:r>
          </m:e>
          <m:sub>
            <m:r>
              <m:t>1</m:t>
            </m:r>
          </m:sub>
        </m:sSub>
      </m:oMath>
      <w:r>
        <w:rPr>
          <w:rFonts w:hint="eastAsia"/>
          <w:i/>
          <w:lang w:val="en-US" w:eastAsia="zh-CN"/>
        </w:rPr>
        <w:t xml:space="preserve">        </w:t>
      </w:r>
      <w:r>
        <w:rPr>
          <w:rFonts w:hint="eastAsia"/>
          <w:i w:val="0"/>
          <w:iCs/>
          <w:lang w:val="en-US" w:eastAsia="zh-CN"/>
        </w:rPr>
        <w:t>2分</w:t>
      </w: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t>v=6m/s</m:t>
        </m:r>
        <m:r>
          <m:rPr>
            <m:sty m:val="p"/>
          </m:rPr>
          <w:rPr>
            <w:rFonts w:hint="default" w:ascii="Cambria Math" w:hAnsi="Cambria Math"/>
            <w:lang w:val="en-US" w:eastAsia="zh-CN"/>
          </w:rPr>
          <m:t xml:space="preserve">                          </m:t>
        </m:r>
      </m:oMath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hint="eastAsia"/>
          <w:i w:val="0"/>
          <w:iCs/>
          <w:lang w:val="en-US" w:eastAsia="zh-CN"/>
        </w:rPr>
      </w:pPr>
      <w:r>
        <w:rPr>
          <w:rFonts w:ascii="Times New Roman" w:hAnsi="Times New Roman" w:eastAsia="Times New Roman" w:cs="Times New Roman"/>
          <w:strike w:val="0"/>
          <w:kern w:val="0"/>
          <w:sz w:val="24"/>
          <w:szCs w:val="24"/>
          <w:u w:val="none"/>
        </w:rPr>
        <w:br w:type="textWrapping"/>
      </w:r>
      <m:oMath>
        <m:r>
          <m:t>(2)</m:t>
        </m:r>
      </m:oMath>
      <w:r>
        <w:rPr>
          <w:rFonts w:ascii="宋体" w:hAnsi="宋体" w:eastAsia="宋体" w:cs="宋体"/>
          <w:kern w:val="0"/>
          <w:szCs w:val="21"/>
        </w:rPr>
        <w:t>汽车从刹车到停下来用时间为</w:t>
      </w:r>
      <m:oMath>
        <m:sSub>
          <m:sSubPr/>
          <m:e>
            <m:r>
              <m:t>t</m:t>
            </m:r>
          </m:e>
          <m:sub>
            <m:r>
              <m:t>2</m:t>
            </m:r>
          </m:sub>
        </m:sSub>
      </m:oMath>
      <w:r>
        <w:rPr>
          <w:rFonts w:ascii="宋体" w:hAnsi="宋体" w:eastAsia="宋体" w:cs="宋体"/>
          <w:kern w:val="0"/>
          <w:szCs w:val="21"/>
        </w:rPr>
        <w:t>，则有：</w:t>
      </w:r>
      <m:oMath>
        <m:sSub>
          <m:sSubPr/>
          <m:e>
            <m:r>
              <m:t>t</m:t>
            </m:r>
          </m:e>
          <m:sub>
            <m:r>
              <m:t>2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v</m:t>
            </m:r>
          </m:num>
          <m:den>
            <m:sSub>
              <m:sSubPr/>
              <m:e>
                <m:r>
                  <w:rPr>
                    <w:rFonts w:ascii="Cambria Math" w:hAnsi="Cambria Math"/>
                    <w:sz w:val="24"/>
                    <w:szCs w:val="24"/>
                  </w:rPr>
                  <m:t>a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b>
            </m:sSub>
          </m:den>
        </m:f>
      </m:oMath>
      <w:r>
        <w:rPr>
          <w:rFonts w:hint="eastAsia"/>
          <w:i w:val="0"/>
          <w:lang w:val="en-US" w:eastAsia="zh-CN"/>
        </w:rPr>
        <w:t xml:space="preserve">  </w:t>
      </w:r>
      <w:r>
        <w:rPr>
          <w:rFonts w:hint="eastAsia"/>
          <w:i/>
          <w:lang w:val="en-US" w:eastAsia="zh-CN"/>
        </w:rPr>
        <w:t xml:space="preserve">  </w:t>
      </w:r>
      <w:r>
        <w:rPr>
          <w:rFonts w:hint="eastAsia"/>
          <w:i w:val="0"/>
          <w:iCs/>
          <w:lang w:val="en-US" w:eastAsia="zh-CN"/>
        </w:rPr>
        <w:t>2分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4200" w:firstLineChars="2000"/>
        <w:rPr>
          <w:rFonts w:hint="default" w:ascii="宋体" w:eastAsia="宋体" w:cs="宋体"/>
          <w:kern w:val="0"/>
          <w:szCs w:val="21"/>
          <w:lang w:val="en-US" w:eastAsia="zh-CN"/>
        </w:rPr>
      </w:pPr>
      <m:oMath>
        <m:sSub>
          <m:sSubPr/>
          <m:e>
            <m:r>
              <m:t>t</m:t>
            </m:r>
          </m:e>
          <m:sub>
            <m:r>
              <m:t>2</m:t>
            </m:r>
          </m:sub>
        </m:sSub>
        <m:r>
          <m:t>=</m:t>
        </m:r>
        <m:r>
          <m:rPr>
            <m:sty m:val="p"/>
          </m:rPr>
          <w:rPr>
            <w:rFonts w:hint="default" w:ascii="Cambria Math" w:hAnsi="Cambria Math"/>
            <w:lang w:val="en-US" w:eastAsia="zh-CN"/>
          </w:rPr>
          <m:t>3s</m:t>
        </m:r>
      </m:oMath>
      <w:r>
        <w:rPr>
          <w:rFonts w:hint="eastAsia" w:hAnsi="Cambria Math"/>
          <w:i w:val="0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rPr>
          <w:rFonts w:hint="eastAsia" w:ascii="宋体" w:cs="宋体"/>
          <w:kern w:val="0"/>
          <w:szCs w:val="21"/>
          <w:lang w:val="en-US" w:eastAsia="zh-CN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377190</wp:posOffset>
            </wp:positionH>
            <wp:positionV relativeFrom="paragraph">
              <wp:posOffset>208915</wp:posOffset>
            </wp:positionV>
            <wp:extent cx="1781175" cy="1819275"/>
            <wp:effectExtent l="0" t="0" r="9525" b="9525"/>
            <wp:wrapSquare wrapText="bothSides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rPr>
          <w:rFonts w:hint="default" w:ascii="宋体" w:cs="宋体"/>
          <w:kern w:val="0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2分    </w:t>
      </w:r>
      <m:oMath>
        <m:sSub>
          <m:sSubPr/>
          <m:e>
            <m:r>
              <m:t>x</m:t>
            </m:r>
          </m:e>
          <m:sub>
            <m:r>
              <w:rPr>
                <w:rFonts w:hint="default" w:ascii="Cambria Math" w:hAnsi="Cambria Math"/>
                <w:lang w:val="en-US" w:eastAsia="zh-CN"/>
              </w:rPr>
              <m:t>1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m:t>a</m:t>
        </m:r>
        <m:sSup>
          <m:sSupPr/>
          <m:e>
            <m:sSub>
              <m:sSubPr/>
              <m:e>
                <m:r>
                  <m:t>t</m:t>
                </m:r>
              </m:e>
              <m:sub>
                <m:r>
                  <m:t>1</m:t>
                </m:r>
              </m:sub>
            </m:sSub>
          </m:e>
          <m:sup>
            <m:r>
              <m:t>2</m:t>
            </m:r>
          </m:sup>
        </m:sSup>
      </m:oMath>
      <w:r>
        <w:rPr>
          <w:rFonts w:hint="eastAsia"/>
          <w:i w:val="0"/>
          <w:lang w:val="en-US" w:eastAsia="zh-CN"/>
        </w:rPr>
        <w:t xml:space="preserve">=30m           </w:t>
      </w:r>
      <w:r>
        <w:rPr>
          <w:rFonts w:hint="eastAsia"/>
          <w:lang w:val="en-US" w:eastAsia="zh-CN"/>
        </w:rPr>
        <w:t>1分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both"/>
        <w:rPr>
          <w:rFonts w:hint="eastAsia"/>
          <w:lang w:val="en-US" w:eastAsia="zh-CN"/>
        </w:rPr>
      </w:pPr>
      <w:r>
        <w:rPr>
          <w:rFonts w:hint="eastAsia"/>
          <w:i w:val="0"/>
          <w:lang w:val="en-US" w:eastAsia="zh-CN"/>
        </w:rPr>
        <w:t xml:space="preserve">                                            </w:t>
      </w:r>
      <m:oMath>
        <m:sSub>
          <m:sSubPr/>
          <m:e>
            <m:r>
              <w:rPr>
                <w:rFonts w:hint="default" w:ascii="Cambria Math" w:hAnsi="Cambria Math"/>
                <w:lang w:val="en-US" w:eastAsia="zh-CN"/>
              </w:rPr>
              <m:t xml:space="preserve">                </m:t>
            </m:r>
            <m:r>
              <m:t>x</m:t>
            </m:r>
          </m:e>
          <m:sub>
            <m:r>
              <w:rPr>
                <w:rFonts w:hint="default" w:ascii="Cambria Math" w:hAnsi="Cambria Math"/>
                <w:lang w:val="en-US" w:eastAsia="zh-CN"/>
              </w:rPr>
              <m:t>2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sSub>
          <m:sSubPr/>
          <m:e>
            <m:r>
              <w:rPr>
                <w:rFonts w:ascii="Cambria Math" w:hAnsi="Cambria Math"/>
                <w:sz w:val="24"/>
                <w:szCs w:val="24"/>
              </w:rPr>
              <m:t>a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  <m:sSup>
          <m:sSupPr/>
          <m:e>
            <m:sSub>
              <m:sSubPr/>
              <m:e>
                <m:r>
                  <m:t>t</m:t>
                </m:r>
              </m:e>
              <m:sub>
                <m:r>
                  <w:rPr>
                    <w:rFonts w:hint="default" w:ascii="Cambria Math" w:hAnsi="Cambria Math"/>
                    <w:lang w:val="en-US" w:eastAsia="zh-CN"/>
                  </w:rPr>
                  <m:t>2</m:t>
                </m:r>
              </m:sub>
            </m:sSub>
          </m:e>
          <m:sup>
            <m:r>
              <m:t>2</m:t>
            </m:r>
          </m:sup>
        </m:sSup>
      </m:oMath>
      <w:r>
        <w:rPr>
          <w:rFonts w:hint="eastAsia"/>
          <w:i w:val="0"/>
          <w:lang w:val="en-US" w:eastAsia="zh-CN"/>
        </w:rPr>
        <w:t>=9m            1</w:t>
      </w:r>
      <w:r>
        <w:rPr>
          <w:rFonts w:hint="eastAsia"/>
          <w:lang w:val="en-US" w:eastAsia="zh-CN"/>
        </w:rPr>
        <w:t>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1050" w:firstLineChars="500"/>
        <w:jc w:val="both"/>
        <w:rPr>
          <w:rFonts w:hint="eastAsia"/>
          <w:lang w:val="en-US" w:eastAsia="zh-CN"/>
        </w:rPr>
      </w:pPr>
      <m:oMath>
        <m:sSub>
          <m:sSubPr/>
          <m:e>
            <m:r>
              <m:t>x</m:t>
            </m:r>
          </m:e>
          <m:sub>
            <m:r>
              <w:rPr>
                <w:rFonts w:hint="default" w:ascii="Cambria Math" w:hAnsi="Cambria Math"/>
                <w:lang w:val="en-US" w:eastAsia="zh-CN"/>
              </w:rPr>
              <m:t>1</m:t>
            </m:r>
          </m:sub>
        </m:sSub>
      </m:oMath>
      <w:r>
        <w:rPr>
          <w:rFonts w:hint="eastAsia"/>
          <w:i w:val="0"/>
          <w:lang w:val="en-US" w:eastAsia="zh-CN"/>
        </w:rPr>
        <w:t>+</w:t>
      </w:r>
      <m:oMath>
        <m:sSub>
          <m:sSubPr/>
          <m:e>
            <m:r>
              <w:rPr>
                <w:rFonts w:hint="default" w:ascii="Cambria Math" w:hAnsi="Cambria Math"/>
                <w:lang w:val="en-US" w:eastAsia="zh-CN"/>
              </w:rPr>
              <m:t xml:space="preserve">   </m:t>
            </m:r>
            <m:r>
              <m:t>x</m:t>
            </m:r>
          </m:e>
          <m:sub>
            <m:r>
              <w:rPr>
                <w:rFonts w:hint="default" w:ascii="Cambria Math" w:hAnsi="Cambria Math"/>
                <w:lang w:val="en-US" w:eastAsia="zh-CN"/>
              </w:rPr>
              <m:t>2</m:t>
            </m:r>
          </m:sub>
        </m:sSub>
      </m:oMath>
      <w:r>
        <w:rPr>
          <w:rFonts w:hint="eastAsia"/>
          <w:i w:val="0"/>
          <w:lang w:val="en-US" w:eastAsia="zh-CN"/>
        </w:rPr>
        <w:t>=39m            1</w:t>
      </w:r>
      <w:r>
        <w:rPr>
          <w:rFonts w:hint="eastAsia"/>
          <w:lang w:val="en-US" w:eastAsia="zh-CN"/>
        </w:rPr>
        <w:t>分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1050" w:firstLineChars="500"/>
        <w:jc w:val="both"/>
        <w:rPr>
          <w:rFonts w:hint="eastAsia" w:ascii="宋体" w:cs="宋体"/>
          <w:kern w:val="0"/>
          <w:szCs w:val="21"/>
          <w:lang w:val="en-US" w:eastAsia="zh-CN"/>
        </w:rPr>
      </w:pPr>
      <m:oMath>
        <m:r>
          <m:t>v−t</m:t>
        </m:r>
      </m:oMath>
      <w:r>
        <w:rPr>
          <w:rFonts w:ascii="宋体" w:hAnsi="宋体" w:eastAsia="宋体" w:cs="宋体"/>
          <w:kern w:val="0"/>
          <w:szCs w:val="21"/>
        </w:rPr>
        <w:t>图像</w:t>
      </w:r>
      <w:r>
        <w:rPr>
          <w:rFonts w:hint="eastAsia" w:ascii="宋体" w:cs="宋体"/>
          <w:kern w:val="0"/>
          <w:szCs w:val="21"/>
          <w:lang w:val="en-US" w:eastAsia="zh-CN"/>
        </w:rPr>
        <w:t>与坐标轴所围成的面积为：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1050" w:firstLineChars="500"/>
        <w:jc w:val="both"/>
        <w:rPr>
          <w:rFonts w:hint="eastAsia" w:ascii="宋体" w:cs="宋体"/>
          <w:kern w:val="0"/>
          <w:szCs w:val="21"/>
          <w:lang w:val="en-US"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 xml:space="preserve">    </w:t>
      </w:r>
      <m:oMath>
        <m:r>
          <w:rPr>
            <w:rFonts w:hint="default" w:ascii="Cambria Math" w:hAnsi="Cambria Math"/>
            <w:lang w:val="en-US" w:eastAsia="zh-CN"/>
          </w:rPr>
          <m:t>S</m:t>
        </m:r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 w:hAnsi="Cambria Math"/>
          <w:i w:val="0"/>
          <w:sz w:val="24"/>
          <w:szCs w:val="24"/>
          <w:lang w:val="en-US" w:eastAsia="zh-CN"/>
        </w:rPr>
        <w:t>13</w:t>
      </w:r>
      <m:oMath>
        <m:r>
          <w:rPr>
            <w:rFonts w:ascii="Cambria Math" w:hAnsi="Cambria Math"/>
            <w:sz w:val="24"/>
            <w:szCs w:val="24"/>
          </w:rPr>
          <m:t>×</m:t>
        </m:r>
      </m:oMath>
      <w:r>
        <w:rPr>
          <w:rFonts w:hint="eastAsia" w:hAnsi="Cambria Math"/>
          <w:i w:val="0"/>
          <w:sz w:val="24"/>
          <w:szCs w:val="24"/>
          <w:lang w:val="en-US" w:eastAsia="zh-CN"/>
        </w:rPr>
        <w:t>6=39</w:t>
      </w:r>
      <w:r>
        <w:rPr>
          <w:rFonts w:hint="eastAsia"/>
          <w:i w:val="0"/>
          <w:lang w:val="en-US" w:eastAsia="zh-CN"/>
        </w:rPr>
        <w:t>m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   </w:t>
      </w:r>
      <w:r>
        <w:rPr>
          <w:rFonts w:hint="eastAsia"/>
          <w:i w:val="0"/>
          <w:lang w:val="en-US" w:eastAsia="zh-CN"/>
        </w:rPr>
        <w:t>1</w:t>
      </w:r>
      <w:r>
        <w:rPr>
          <w:rFonts w:hint="eastAsia"/>
          <w:lang w:val="en-US" w:eastAsia="zh-CN"/>
        </w:rPr>
        <w:t>分</w:t>
      </w: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firstLine="210" w:firstLineChars="100"/>
        <w:jc w:val="both"/>
        <w:rPr>
          <w:rFonts w:hint="eastAsia" w:ascii="宋体" w:cs="宋体"/>
          <w:kern w:val="0"/>
          <w:szCs w:val="21"/>
          <w:lang w:val="en-US" w:eastAsia="zh-CN"/>
        </w:rPr>
      </w:pPr>
      <w:r>
        <w:rPr>
          <w:rFonts w:ascii="宋体" w:hAnsi="宋体" w:eastAsia="宋体" w:cs="宋体"/>
          <w:kern w:val="0"/>
          <w:szCs w:val="21"/>
        </w:rPr>
        <w:t>答：</w:t>
      </w:r>
      <w:r>
        <w:rPr>
          <w:rFonts w:hint="eastAsia" w:ascii="宋体" w:cs="宋体"/>
          <w:kern w:val="0"/>
          <w:szCs w:val="21"/>
          <w:lang w:val="en-US" w:eastAsia="zh-CN"/>
        </w:rPr>
        <w:t>汽车的位移等于</w:t>
      </w:r>
      <m:oMath>
        <m:r>
          <m:t>v−t</m:t>
        </m:r>
      </m:oMath>
      <w:r>
        <w:rPr>
          <w:rFonts w:ascii="宋体" w:hAnsi="宋体" w:eastAsia="宋体" w:cs="宋体"/>
          <w:kern w:val="0"/>
          <w:szCs w:val="21"/>
        </w:rPr>
        <w:t>图像</w:t>
      </w:r>
      <w:r>
        <w:rPr>
          <w:rFonts w:hint="eastAsia" w:ascii="宋体" w:cs="宋体"/>
          <w:kern w:val="0"/>
          <w:szCs w:val="21"/>
          <w:lang w:val="en-US" w:eastAsia="zh-CN"/>
        </w:rPr>
        <w:t>与坐标轴所围成的面积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jc w:val="both"/>
        <w:rPr>
          <w:rFonts w:hint="eastAsia" w:asci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hint="eastAsia" w:ascii="宋体" w:cs="宋体"/>
          <w:kern w:val="0"/>
          <w:szCs w:val="21"/>
          <w:lang w:val="en-US"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rPr>
          <w:rFonts w:hint="eastAsia" w:ascii="宋体" w:cs="宋体"/>
          <w:kern w:val="0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 xml:space="preserve">16 </w:t>
      </w:r>
      <w:r>
        <w:rPr>
          <w:rFonts w:ascii="宋体" w:hAnsi="宋体" w:eastAsia="宋体" w:cs="宋体"/>
          <w:kern w:val="0"/>
          <w:szCs w:val="21"/>
        </w:rPr>
        <w:t>解：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ascii="宋体" w:hAnsi="宋体" w:eastAsia="宋体" w:cs="宋体"/>
          <w:kern w:val="0"/>
          <w:szCs w:val="21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0</wp:posOffset>
            </wp:positionV>
            <wp:extent cx="4672330" cy="1604645"/>
            <wp:effectExtent l="0" t="0" r="33020" b="14605"/>
            <wp:wrapTight wrapText="bothSides">
              <wp:wrapPolygon>
                <wp:start x="0" y="0"/>
                <wp:lineTo x="0" y="21284"/>
                <wp:lineTo x="21488" y="21284"/>
                <wp:lineTo x="21488" y="0"/>
                <wp:lineTo x="0" y="0"/>
              </wp:wrapPolygon>
            </wp:wrapTight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72330" cy="160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rPr>
          <w:rFonts w:ascii="宋体" w:hAnsi="宋体" w:eastAsia="宋体" w:cs="宋体"/>
          <w:kern w:val="0"/>
          <w:szCs w:val="21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rPr>
          <w:i w:val="0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0" w:firstLineChars="0"/>
        <w:rPr>
          <w:rFonts w:hint="default" w:ascii="宋体" w:hAnsi="宋体" w:eastAsia="宋体" w:cs="宋体"/>
          <w:kern w:val="0"/>
          <w:szCs w:val="21"/>
          <w:lang w:val="en-US" w:eastAsia="zh-CN"/>
        </w:rPr>
      </w:pPr>
      <m:oMath>
        <m:r>
          <m:t>(1)</m:t>
        </m:r>
      </m:oMath>
      <w:r>
        <w:rPr>
          <w:rFonts w:ascii="宋体" w:hAnsi="宋体" w:eastAsia="宋体" w:cs="宋体"/>
          <w:kern w:val="0"/>
          <w:szCs w:val="21"/>
        </w:rPr>
        <w:t>以</w:t>
      </w:r>
      <m:oMath>
        <m:r>
          <w:rPr>
            <w:rFonts w:hint="default" w:ascii="Cambria Math" w:hAnsi="Cambria Math" w:eastAsia="宋体"/>
            <w:lang w:val="en-US" w:eastAsia="zh-CN"/>
          </w:rPr>
          <m:t>A</m:t>
        </m:r>
      </m:oMath>
      <w:r>
        <w:rPr>
          <w:rFonts w:ascii="宋体" w:hAnsi="宋体" w:eastAsia="宋体" w:cs="宋体"/>
          <w:kern w:val="0"/>
          <w:szCs w:val="21"/>
        </w:rPr>
        <w:t>为研究对象，受力分析如图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1</w:t>
      </w:r>
      <w:r>
        <w:rPr>
          <w:rFonts w:ascii="宋体" w:hAnsi="宋体" w:eastAsia="宋体" w:cs="宋体"/>
          <w:kern w:val="0"/>
          <w:szCs w:val="21"/>
        </w:rPr>
        <w:t>所示，</w:t>
      </w:r>
      <m:oMath>
        <m:sSub>
          <m:sSubPr/>
          <m:e>
            <m:r>
              <m:t>F</m:t>
            </m:r>
          </m:e>
          <m:sub>
            <m:r>
              <w:rPr>
                <w:rFonts w:hint="default" w:ascii="Cambria Math" w:hAnsi="Cambria Math"/>
                <w:lang w:val="en-US" w:eastAsia="zh-CN"/>
              </w:rPr>
              <m:t>CA</m:t>
            </m:r>
          </m:sub>
        </m:sSub>
        <m:r>
          <m:t>=</m:t>
        </m:r>
        <m:sSub>
          <m:sSubPr/>
          <m:e>
            <m:r>
              <m:t>F</m:t>
            </m:r>
          </m:e>
          <m:sub>
            <m:r>
              <m:t>B</m:t>
            </m:r>
            <m:r>
              <w:rPr>
                <w:rFonts w:hint="default" w:ascii="Cambria Math" w:hAnsi="Cambria Math"/>
                <w:lang w:val="en-US" w:eastAsia="zh-CN"/>
              </w:rPr>
              <m:t>A</m:t>
            </m:r>
          </m:sub>
        </m:sSub>
        <m:r>
          <m:t>=</m:t>
        </m:r>
        <m:f>
          <m:fPr/>
          <m:num>
            <m:r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cos</m:t>
            </m:r>
            <m:r>
              <w:rPr>
                <w:rFonts w:ascii="Cambria Math" w:hAnsi="Cambria Math"/>
                <w:sz w:val="24"/>
                <w:szCs w:val="24"/>
              </w:rPr>
              <m:t>30°</m:t>
            </m:r>
          </m:den>
        </m:f>
      </m:oMath>
      <w:r>
        <w:rPr>
          <w:rFonts w:hint="eastAsia"/>
          <w:i w:val="0"/>
          <w:lang w:val="en-US" w:eastAsia="zh-CN"/>
        </w:rPr>
        <w:t xml:space="preserve">         </w:t>
      </w:r>
      <w:r>
        <w:rPr>
          <w:rFonts w:hint="eastAsia"/>
          <w:i/>
          <w:lang w:val="en-US" w:eastAsia="zh-CN"/>
        </w:rPr>
        <w:t xml:space="preserve"> 2</w:t>
      </w:r>
      <w:r>
        <w:rPr>
          <w:rFonts w:hint="eastAsia"/>
          <w:i w:val="0"/>
          <w:iCs/>
          <w:lang w:val="en-US" w:eastAsia="zh-CN"/>
        </w:rPr>
        <w:t>分</w:t>
      </w:r>
      <w:r>
        <w:rPr>
          <w:rFonts w:hint="eastAsia"/>
          <w:i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ind w:left="210" w:leftChars="100" w:firstLine="4620" w:firstLineChars="2200"/>
        <w:rPr>
          <w:rFonts w:hint="eastAsia" w:ascii="宋体" w:hAnsi="宋体" w:eastAsia="宋体" w:cs="宋体"/>
          <w:kern w:val="0"/>
          <w:szCs w:val="21"/>
          <w:lang w:val="en-US" w:eastAsia="zh-CN"/>
        </w:rPr>
      </w:pPr>
      <m:oMath>
        <m:sSub>
          <m:sSubPr/>
          <m:e>
            <m:r>
              <m:t>F</m:t>
            </m:r>
          </m:e>
          <m:sub>
            <m:r>
              <m:t>B</m:t>
            </m:r>
            <m:r>
              <w:rPr>
                <w:rFonts w:hint="default" w:ascii="Cambria Math" w:hAnsi="Cambria Math"/>
                <w:lang w:val="en-US" w:eastAsia="zh-CN"/>
              </w:rPr>
              <m:t>A</m:t>
            </m:r>
          </m:sub>
        </m:sSub>
        <m:r>
          <m:t>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mg</m:t>
        </m:r>
      </m:oMath>
      <w:r>
        <w:rPr>
          <w:rFonts w:hint="eastAsia"/>
          <w:i/>
          <w:lang w:val="en-US" w:eastAsia="zh-CN"/>
        </w:rPr>
        <w:t xml:space="preserve">           </w:t>
      </w:r>
      <w:r>
        <w:rPr>
          <w:rFonts w:hint="eastAsia"/>
          <w:i w:val="0"/>
          <w:iCs/>
          <w:lang w:val="en-US" w:eastAsia="zh-CN"/>
        </w:rPr>
        <w:t>2分</w:t>
      </w:r>
    </w:p>
    <w:p>
      <w:pPr>
        <w:spacing w:line="360" w:lineRule="auto"/>
        <w:ind w:firstLine="420" w:firstLineChars="200"/>
        <w:textAlignment w:val="center"/>
        <w:rPr>
          <w:rFonts w:hint="eastAsia" w:ascii="宋体" w:eastAsia="宋体" w:cs="宋体"/>
          <w:kern w:val="0"/>
          <w:szCs w:val="21"/>
          <w:lang w:val="en-US" w:eastAsia="zh-CN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(2)</w:t>
      </w:r>
      <w:r>
        <w:rPr>
          <w:rFonts w:hint="eastAsia"/>
          <w:lang w:val="en-US" w:eastAsia="zh-CN"/>
        </w:rPr>
        <w:t>当B对A的支持力为0时，A桶刚好脱离B                      1</w:t>
      </w:r>
      <w:r>
        <w:rPr>
          <w:rFonts w:hint="eastAsia"/>
          <w:i w:val="0"/>
          <w:iCs/>
          <w:lang w:val="en-US" w:eastAsia="zh-CN"/>
        </w:rPr>
        <w:t>分</w:t>
      </w:r>
      <w:r>
        <w:rPr>
          <w:rFonts w:hint="eastAsia"/>
          <w:i w:val="0"/>
          <w:lang w:val="en-US" w:eastAsia="zh-CN"/>
        </w:rPr>
        <w:t xml:space="preserve"> </w:t>
      </w:r>
    </w:p>
    <w:p>
      <w:pPr>
        <w:spacing w:line="360" w:lineRule="auto"/>
        <w:ind w:firstLine="420" w:firstLineChars="200"/>
        <w:textAlignment w:val="center"/>
        <w:rPr>
          <w:i w:val="0"/>
        </w:rPr>
      </w:pPr>
      <w:r>
        <w:rPr>
          <w:rFonts w:ascii="宋体" w:hAnsi="宋体" w:eastAsia="宋体" w:cs="宋体"/>
          <w:kern w:val="0"/>
          <w:szCs w:val="21"/>
        </w:rPr>
        <w:t>受力分析如图</w:t>
      </w:r>
      <w:r>
        <w:rPr>
          <w:rFonts w:hint="eastAsia" w:ascii="宋体" w:cs="宋体"/>
          <w:kern w:val="0"/>
          <w:szCs w:val="21"/>
          <w:lang w:val="en-US" w:eastAsia="zh-CN"/>
        </w:rPr>
        <w:t>2</w:t>
      </w:r>
      <w:r>
        <w:rPr>
          <w:rFonts w:ascii="宋体" w:hAnsi="宋体" w:eastAsia="宋体" w:cs="宋体"/>
          <w:kern w:val="0"/>
          <w:szCs w:val="21"/>
        </w:rPr>
        <w:t>所示</w:t>
      </w:r>
      <w:r>
        <w:rPr>
          <w:rFonts w:hint="eastAsia" w:ascii="宋体" w:cs="宋体"/>
          <w:kern w:val="0"/>
          <w:szCs w:val="21"/>
          <w:lang w:val="en-US" w:eastAsia="zh-CN"/>
        </w:rPr>
        <w:t>.</w:t>
      </w:r>
      <m:oMath>
        <m:r>
          <m:t>F</m:t>
        </m:r>
      </m:oMath>
      <w:r>
        <w:rPr>
          <w:rFonts w:hint="eastAsia"/>
          <w:i w:val="0"/>
          <w:lang w:val="en-US" w:eastAsia="zh-CN"/>
        </w:rPr>
        <w:t>=</w:t>
      </w:r>
      <m:oMath>
        <m:r>
          <m:t>m</m:t>
        </m:r>
        <m:r>
          <w:rPr>
            <w:rFonts w:hint="default" w:ascii="Cambria Math" w:hAnsi="Cambria Math"/>
            <w:lang w:val="en-US" w:eastAsia="zh-CN"/>
          </w:rPr>
          <m:t>gtan</m:t>
        </m:r>
        <m:r>
          <w:rPr>
            <w:rFonts w:ascii="Cambria Math" w:hAnsi="Cambria Math"/>
            <w:sz w:val="24"/>
            <w:szCs w:val="24"/>
          </w:rPr>
          <m:t>30°</m:t>
        </m:r>
      </m:oMath>
      <w:r>
        <w:rPr>
          <w:rFonts w:hint="eastAsia" w:hAnsi="Cambria Math"/>
          <w:i w:val="0"/>
          <w:sz w:val="24"/>
          <w:szCs w:val="24"/>
          <w:lang w:val="en-US" w:eastAsia="zh-CN"/>
        </w:rPr>
        <w:t xml:space="preserve">                            </w:t>
      </w:r>
      <w:r>
        <w:rPr>
          <w:rFonts w:hint="eastAsia"/>
          <w:lang w:val="en-US" w:eastAsia="zh-CN"/>
        </w:rPr>
        <w:t>2</w:t>
      </w:r>
      <w:r>
        <w:rPr>
          <w:rFonts w:hint="eastAsia"/>
          <w:i w:val="0"/>
          <w:iCs/>
          <w:lang w:val="en-US" w:eastAsia="zh-CN"/>
        </w:rPr>
        <w:t>分</w:t>
      </w:r>
      <w:r>
        <w:rPr>
          <w:rFonts w:hint="eastAsia"/>
          <w:i w:val="0"/>
          <w:lang w:val="en-US" w:eastAsia="zh-CN"/>
        </w:rPr>
        <w:t xml:space="preserve"> </w:t>
      </w:r>
    </w:p>
    <w:p>
      <w:pPr>
        <w:spacing w:line="360" w:lineRule="auto"/>
        <w:ind w:firstLine="2310" w:firstLineChars="1100"/>
        <w:textAlignment w:val="center"/>
        <w:rPr>
          <w:rFonts w:hint="eastAsia" w:ascii="宋体" w:eastAsia="宋体" w:cs="宋体"/>
          <w:kern w:val="0"/>
          <w:szCs w:val="21"/>
          <w:lang w:val="en-US" w:eastAsia="zh-CN"/>
        </w:rPr>
      </w:pPr>
      <m:oMath>
        <m:r>
          <m:t>F</m:t>
        </m:r>
      </m:oMath>
      <w:r>
        <w:rPr>
          <w:rFonts w:hint="eastAsia"/>
          <w:i w:val="0"/>
          <w:lang w:val="en-US" w:eastAsia="zh-CN"/>
        </w:rPr>
        <w:t>=</w:t>
      </w:r>
      <m:oMath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mg</m:t>
        </m:r>
      </m:oMath>
      <w:r>
        <w:rPr>
          <w:rFonts w:hint="eastAsia"/>
          <w:i w:val="0"/>
          <w:lang w:val="en-US" w:eastAsia="zh-CN"/>
        </w:rPr>
        <w:t xml:space="preserve">                                     </w:t>
      </w:r>
      <w:r>
        <w:rPr>
          <w:rFonts w:hint="eastAsia"/>
          <w:lang w:val="en-US" w:eastAsia="zh-CN"/>
        </w:rPr>
        <w:t>2</w:t>
      </w:r>
      <w:r>
        <w:rPr>
          <w:rFonts w:hint="eastAsia"/>
          <w:i w:val="0"/>
          <w:iCs/>
          <w:lang w:val="en-US" w:eastAsia="zh-CN"/>
        </w:rPr>
        <w:t>分</w:t>
      </w:r>
      <w:r>
        <w:rPr>
          <w:rFonts w:hint="eastAsia"/>
          <w:i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 w:firstLine="420" w:firstLineChars="200"/>
        <w:jc w:val="both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cs="宋体"/>
          <w:kern w:val="0"/>
          <w:szCs w:val="21"/>
          <w:lang w:val="en-US" w:eastAsia="zh-CN"/>
        </w:rPr>
        <w:t>(3)</w:t>
      </w:r>
      <w:r>
        <w:rPr>
          <w:rFonts w:ascii="宋体" w:hAnsi="宋体" w:eastAsia="宋体" w:cs="宋体"/>
          <w:kern w:val="0"/>
          <w:szCs w:val="21"/>
        </w:rPr>
        <w:t>以</w:t>
      </w:r>
      <m:oMath>
        <m:r>
          <w:rPr>
            <w:rFonts w:hint="default" w:ascii="Cambria Math" w:hAnsi="Cambria Math" w:cs="宋体"/>
            <w:kern w:val="0"/>
            <w:szCs w:val="21"/>
            <w:lang w:val="en-US" w:eastAsia="zh-CN"/>
          </w:rPr>
          <m:t>C</m:t>
        </m:r>
        <m:r>
          <w:rPr>
            <w:rFonts w:hint="default" w:ascii="Cambria Math" w:hAnsi="Cambria Math" w:eastAsia="宋体"/>
            <w:lang w:val="en-US" w:eastAsia="zh-CN"/>
          </w:rPr>
          <m:t>A</m:t>
        </m:r>
      </m:oMath>
      <w:r>
        <w:rPr>
          <w:rFonts w:ascii="宋体" w:hAnsi="宋体" w:eastAsia="宋体" w:cs="宋体"/>
          <w:kern w:val="0"/>
          <w:szCs w:val="21"/>
        </w:rPr>
        <w:t>为研究对象</w:t>
      </w:r>
      <w:r>
        <w:rPr>
          <w:rFonts w:hint="eastAsia" w:ascii="宋体" w:cs="宋体"/>
          <w:kern w:val="0"/>
          <w:szCs w:val="21"/>
          <w:lang w:val="en-US" w:eastAsia="zh-CN"/>
        </w:rPr>
        <w:t>,</w:t>
      </w:r>
      <w:r>
        <w:rPr>
          <w:rFonts w:ascii="宋体" w:hAnsi="宋体" w:eastAsia="宋体" w:cs="宋体"/>
          <w:kern w:val="0"/>
          <w:szCs w:val="21"/>
        </w:rPr>
        <w:t>受力分析如图</w:t>
      </w:r>
      <w:r>
        <w:rPr>
          <w:rFonts w:hint="eastAsia" w:ascii="宋体" w:cs="宋体"/>
          <w:kern w:val="0"/>
          <w:szCs w:val="21"/>
          <w:lang w:val="en-US" w:eastAsia="zh-CN"/>
        </w:rPr>
        <w:t>3</w:t>
      </w:r>
      <w:r>
        <w:rPr>
          <w:rFonts w:ascii="宋体" w:hAnsi="宋体" w:eastAsia="宋体" w:cs="宋体"/>
          <w:kern w:val="0"/>
          <w:szCs w:val="21"/>
        </w:rPr>
        <w:t>所示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/>
        <w:jc w:val="both"/>
        <w:rPr>
          <w:rFonts w:hint="eastAsia" w:hAnsi="Cambria Math"/>
          <w:i w:val="0"/>
          <w:lang w:eastAsia="zh-CN"/>
        </w:rPr>
      </w:pPr>
      <w:r>
        <w:rPr>
          <w:rFonts w:hint="eastAsia" w:ascii="宋体" w:cs="宋体"/>
          <w:kern w:val="0"/>
          <w:szCs w:val="21"/>
          <w:lang w:val="en-US" w:eastAsia="zh-CN"/>
        </w:rPr>
        <w:t xml:space="preserve">      </w:t>
      </w:r>
      <m:oMath>
        <m:sSub>
          <m:sSubPr/>
          <m:e>
            <m:r>
              <m:t>F</m:t>
            </m: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en-US" w:eastAsia="zh-CN"/>
              </w:rPr>
              <m:t>N</m:t>
            </m:r>
          </m:sub>
        </m:sSub>
        <m:r>
          <m:t>=</m:t>
        </m:r>
      </m:oMath>
      <w:r>
        <w:rPr>
          <w:rFonts w:hint="eastAsia" w:hAnsi="Cambria Math"/>
          <w:i w:val="0"/>
          <w:lang w:val="en-US" w:eastAsia="zh-CN"/>
        </w:rPr>
        <w:t xml:space="preserve"> 2</w:t>
      </w:r>
      <m:oMath>
        <m:r>
          <m:t>m</m:t>
        </m:r>
        <m:r>
          <w:rPr>
            <w:rFonts w:hint="default" w:ascii="Cambria Math" w:hAnsi="Cambria Math"/>
            <w:lang w:val="en-US" w:eastAsia="zh-CN"/>
          </w:rPr>
          <m:t>g</m:t>
        </m:r>
      </m:oMath>
      <w:r>
        <w:rPr>
          <w:rFonts w:hint="eastAsia" w:hAnsi="Cambria Math"/>
          <w:i w:val="0"/>
          <w:lang w:val="en-US" w:eastAsia="zh-CN"/>
        </w:rPr>
        <w:t xml:space="preserve">                                                    </w:t>
      </w:r>
      <w:r>
        <w:rPr>
          <w:rFonts w:hint="eastAsia"/>
          <w:lang w:val="en-US" w:eastAsia="zh-CN"/>
        </w:rPr>
        <w:t>3</w:t>
      </w:r>
      <w:r>
        <w:rPr>
          <w:rFonts w:hint="eastAsia"/>
          <w:i w:val="0"/>
          <w:iCs/>
          <w:lang w:val="en-US" w:eastAsia="zh-CN"/>
        </w:rPr>
        <w:t>分</w:t>
      </w:r>
      <w:r>
        <w:rPr>
          <w:rFonts w:hint="eastAsia"/>
          <w:i w:val="0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12" w:lineRule="auto"/>
        <w:ind w:leftChars="0" w:firstLine="630" w:firstLineChars="300"/>
        <w:jc w:val="both"/>
        <w:rPr>
          <w:rFonts w:hint="default" w:hAnsi="Cambria Math"/>
          <w:i w:val="0"/>
          <w:lang w:val="en-US" w:eastAsia="zh-CN"/>
        </w:rPr>
      </w:pPr>
      <m:oMath>
        <m:sSub>
          <m:sSubPr/>
          <m:e>
            <m:r>
              <m:t>F</m:t>
            </m:r>
          </m:e>
          <m:sub>
            <m:r>
              <m:rPr>
                <m:sty m:val="p"/>
              </m:rPr>
              <w:rPr>
                <w:rFonts w:hint="default" w:ascii="Cambria Math" w:hAnsi="Cambria Math"/>
                <w:lang w:val="en-US" w:eastAsia="zh-CN"/>
              </w:rPr>
              <m:t>f</m:t>
            </m:r>
          </m:sub>
        </m:sSub>
        <m:r>
          <m:t>=</m:t>
        </m:r>
        <m:r>
          <w:rPr>
            <w:rFonts w:hint="default" w:ascii="Cambria Math" w:hAnsi="Cambria Math"/>
            <w:lang w:val="en-US" w:eastAsia="zh-CN"/>
          </w:rPr>
          <m:t>F=</m:t>
        </m:r>
        <m:f>
          <m:fPr/>
          <m:num>
            <m:rad>
              <m:radPr>
                <m:degHide m:val="1"/>
              </m:radPr>
              <m:deg>
                <m:r>
                  <w:rPr>
                    <w:rFonts w:ascii="Cambria Math" w:hAnsi="Cambria Math"/>
                    <w:sz w:val="24"/>
                    <w:szCs w:val="24"/>
                  </w:rPr>
                  <m:t xml:space="preserve"> </m:t>
                </m:r>
              </m:deg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  <m:r>
          <m:t>mg</m:t>
        </m:r>
      </m:oMath>
      <w:r>
        <w:rPr>
          <w:rFonts w:hint="eastAsia"/>
          <w:i w:val="0"/>
          <w:lang w:val="en-US" w:eastAsia="zh-CN"/>
        </w:rPr>
        <w:t xml:space="preserve">                                               </w:t>
      </w:r>
      <w:r>
        <w:rPr>
          <w:rFonts w:hint="eastAsia"/>
          <w:lang w:val="en-US" w:eastAsia="zh-CN"/>
        </w:rPr>
        <w:t>3</w:t>
      </w:r>
      <w:r>
        <w:rPr>
          <w:rFonts w:hint="eastAsia"/>
          <w:i w:val="0"/>
          <w:iCs/>
          <w:lang w:val="en-US" w:eastAsia="zh-CN"/>
        </w:rPr>
        <w:t>分</w:t>
      </w:r>
      <w:r>
        <w:rPr>
          <w:rFonts w:hint="eastAsia"/>
          <w:i w:val="0"/>
          <w:lang w:val="en-US" w:eastAsia="zh-CN"/>
        </w:rPr>
        <w:t xml:space="preserve"> </w:t>
      </w:r>
    </w:p>
    <w:sectPr>
      <w:headerReference r:id="rId3" w:type="default"/>
      <w:footerReference r:id="rId4" w:type="default"/>
      <w:footerReference r:id="rId5" w:type="even"/>
      <w:pgSz w:w="11157" w:h="15477"/>
      <w:pgMar w:top="1134" w:right="1134" w:bottom="113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 Math">
    <w:panose1 w:val="02040503050406030204"/>
    <w:charset w:val="01"/>
    <w:family w:val="roman"/>
    <w:pitch w:val="default"/>
    <w:sig w:usb0="E00002FF" w:usb1="42002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CaHyL/KwIAAFc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70C1C27"/>
    <w:multiLevelType w:val="singleLevel"/>
    <w:tmpl w:val="C70C1C27"/>
    <w:lvl w:ilvl="0" w:tentative="0">
      <w:start w:val="4"/>
      <w:numFmt w:val="decimal"/>
      <w:suff w:val="space"/>
      <w:lvlText w:val="（%1）"/>
      <w:lvlJc w:val="left"/>
    </w:lvl>
  </w:abstractNum>
  <w:abstractNum w:abstractNumId="1">
    <w:nsid w:val="F3A1ABE8"/>
    <w:multiLevelType w:val="singleLevel"/>
    <w:tmpl w:val="F3A1ABE8"/>
    <w:lvl w:ilvl="0" w:tentative="0">
      <w:start w:val="3"/>
      <w:numFmt w:val="decimal"/>
      <w:suff w:val="space"/>
      <w:lvlText w:val="(%1)"/>
      <w:lvlJc w:val="left"/>
    </w:lvl>
  </w:abstractNum>
  <w:abstractNum w:abstractNumId="2">
    <w:nsid w:val="000BA773"/>
    <w:multiLevelType w:val="singleLevel"/>
    <w:tmpl w:val="000BA773"/>
    <w:lvl w:ilvl="0" w:tentative="0">
      <w:start w:val="1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1A4350"/>
    <w:rsid w:val="004151FC"/>
    <w:rsid w:val="00C02FC6"/>
    <w:rsid w:val="02483A9C"/>
    <w:rsid w:val="038D16A3"/>
    <w:rsid w:val="03B804CE"/>
    <w:rsid w:val="0576600D"/>
    <w:rsid w:val="058C0699"/>
    <w:rsid w:val="07251B4B"/>
    <w:rsid w:val="08B33D46"/>
    <w:rsid w:val="09075C99"/>
    <w:rsid w:val="0995176C"/>
    <w:rsid w:val="09B36ED8"/>
    <w:rsid w:val="0D225EE4"/>
    <w:rsid w:val="0FCA3970"/>
    <w:rsid w:val="10E87145"/>
    <w:rsid w:val="111964C5"/>
    <w:rsid w:val="11C97033"/>
    <w:rsid w:val="14483D28"/>
    <w:rsid w:val="161D5965"/>
    <w:rsid w:val="173B0FE5"/>
    <w:rsid w:val="17531309"/>
    <w:rsid w:val="184B61B3"/>
    <w:rsid w:val="18BA03EC"/>
    <w:rsid w:val="198A5A9C"/>
    <w:rsid w:val="19E070F3"/>
    <w:rsid w:val="1B854EE8"/>
    <w:rsid w:val="1C6B367D"/>
    <w:rsid w:val="1D104A7F"/>
    <w:rsid w:val="1D730710"/>
    <w:rsid w:val="1F301408"/>
    <w:rsid w:val="20DF3D06"/>
    <w:rsid w:val="21921497"/>
    <w:rsid w:val="21A501A6"/>
    <w:rsid w:val="22084535"/>
    <w:rsid w:val="220A266F"/>
    <w:rsid w:val="223B2DA5"/>
    <w:rsid w:val="2295492A"/>
    <w:rsid w:val="24363CC5"/>
    <w:rsid w:val="26D10BE0"/>
    <w:rsid w:val="288B2409"/>
    <w:rsid w:val="2A2126D6"/>
    <w:rsid w:val="2A865F70"/>
    <w:rsid w:val="2B096D7F"/>
    <w:rsid w:val="2CF83D38"/>
    <w:rsid w:val="2DBE376C"/>
    <w:rsid w:val="2DFF0FA9"/>
    <w:rsid w:val="30BC5BF6"/>
    <w:rsid w:val="32C3520A"/>
    <w:rsid w:val="33A663C1"/>
    <w:rsid w:val="35DD3336"/>
    <w:rsid w:val="36264DE4"/>
    <w:rsid w:val="36D47CEB"/>
    <w:rsid w:val="37FA2DA1"/>
    <w:rsid w:val="38CE1FDD"/>
    <w:rsid w:val="3B86135B"/>
    <w:rsid w:val="3BE10800"/>
    <w:rsid w:val="3E500DE9"/>
    <w:rsid w:val="3F30490C"/>
    <w:rsid w:val="40223D0D"/>
    <w:rsid w:val="40D22F1F"/>
    <w:rsid w:val="415B6014"/>
    <w:rsid w:val="422B2CAF"/>
    <w:rsid w:val="423043DD"/>
    <w:rsid w:val="42813702"/>
    <w:rsid w:val="440274FB"/>
    <w:rsid w:val="45137C21"/>
    <w:rsid w:val="45C2369B"/>
    <w:rsid w:val="45DB0545"/>
    <w:rsid w:val="46652809"/>
    <w:rsid w:val="47411377"/>
    <w:rsid w:val="481D18D3"/>
    <w:rsid w:val="499E5DE9"/>
    <w:rsid w:val="4A041D1E"/>
    <w:rsid w:val="4A15222C"/>
    <w:rsid w:val="4CEA560F"/>
    <w:rsid w:val="4D4612DE"/>
    <w:rsid w:val="4E5E1852"/>
    <w:rsid w:val="4E8826B6"/>
    <w:rsid w:val="4E934527"/>
    <w:rsid w:val="4FFE755B"/>
    <w:rsid w:val="52D85165"/>
    <w:rsid w:val="531C2D02"/>
    <w:rsid w:val="537665CD"/>
    <w:rsid w:val="53921D60"/>
    <w:rsid w:val="540153AA"/>
    <w:rsid w:val="56305CB2"/>
    <w:rsid w:val="56B114E9"/>
    <w:rsid w:val="574865E8"/>
    <w:rsid w:val="576E72A1"/>
    <w:rsid w:val="57D93B7A"/>
    <w:rsid w:val="58590EA4"/>
    <w:rsid w:val="5B301644"/>
    <w:rsid w:val="5C716440"/>
    <w:rsid w:val="5DC27C1D"/>
    <w:rsid w:val="5EC838F1"/>
    <w:rsid w:val="5FA63E18"/>
    <w:rsid w:val="5FF83245"/>
    <w:rsid w:val="634E30EA"/>
    <w:rsid w:val="649D6F5E"/>
    <w:rsid w:val="6642548B"/>
    <w:rsid w:val="673E3563"/>
    <w:rsid w:val="6764121C"/>
    <w:rsid w:val="689C3F4C"/>
    <w:rsid w:val="699645F9"/>
    <w:rsid w:val="69F30635"/>
    <w:rsid w:val="6B253326"/>
    <w:rsid w:val="70FC446E"/>
    <w:rsid w:val="7273104B"/>
    <w:rsid w:val="740E00B3"/>
    <w:rsid w:val="75267B11"/>
    <w:rsid w:val="755E741F"/>
    <w:rsid w:val="78817E0A"/>
    <w:rsid w:val="78E0091E"/>
    <w:rsid w:val="79142067"/>
    <w:rsid w:val="79687CB9"/>
    <w:rsid w:val="7A93456F"/>
    <w:rsid w:val="7BFE0158"/>
    <w:rsid w:val="7C2C426E"/>
    <w:rsid w:val="7D0F3CC2"/>
    <w:rsid w:val="7ED91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mbria Math" w:hAnsi="宋体" w:eastAsia="宋体" w:cs="Cambria Math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qFormat/>
    <w:uiPriority w:val="0"/>
  </w:style>
  <w:style w:type="paragraph" w:customStyle="1" w:styleId="10">
    <w:name w:val="cut-check"/>
    <w:basedOn w:val="1"/>
    <w:qFormat/>
    <w:uiPriority w:val="0"/>
    <w:rPr>
      <w:rFonts w:ascii="Cambria Math" w:hAnsi="宋体" w:eastAsia="宋体" w:cs="Cambria Math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二一教育</Company>
  <Pages>2</Pages>
  <Words>441</Words>
  <Characters>644</Characters>
  <TotalTime>0</TotalTime>
  <ScaleCrop>false</ScaleCrop>
  <LinksUpToDate>false</LinksUpToDate>
  <CharactersWithSpaces>1381</CharactersWithSpaces>
  <Application>WPS Office_11.1.0.10314_F1E327BC-269C-435d-A152-05C5408002CA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2025-11-14T17:38:33Z</dcterms:created>
  <dc:creator>21cnjy.com</dc:creator>
  <cp:keywords>21</cp:keywords>
  <cp:lastModifiedBy>JonMMx 2000</cp:lastModifiedBy>
  <dcterms:modified xsi:type="dcterms:W3CDTF">2025-11-14T17:38:33Z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