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bookmarkStart w:id="1" w:name="_GoBack"/>
      <w:bookmarkEnd w:id="1"/>
      <w:r>
        <w:rPr>
          <w:rFonts w:hint="eastAsia" w:ascii="宋体" w:hAnsi="宋体" w:cs="宋体"/>
          <w:b/>
          <w:color w:val="000000"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11544300</wp:posOffset>
            </wp:positionH>
            <wp:positionV relativeFrom="topMargin">
              <wp:posOffset>10718800</wp:posOffset>
            </wp:positionV>
            <wp:extent cx="279400" cy="254000"/>
            <wp:effectExtent l="0" t="0" r="6350" b="12700"/>
            <wp:wrapNone/>
            <wp:docPr id="100142" name="图片 10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2" name="图片 1001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3063746"/>
      <w:bookmarkEnd w:id="0"/>
      <w:r>
        <w:rPr>
          <w:sz w:val="22"/>
          <w:szCs w:val="24"/>
        </w:rPr>
        <w:drawing>
          <wp:inline distT="0" distB="0" distL="0" distR="0">
            <wp:extent cx="12700" cy="12700"/>
            <wp:effectExtent l="19050" t="0" r="6350" b="0"/>
            <wp:docPr id="100001" name="图片 1000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color w:val="000000"/>
          <w:sz w:val="32"/>
          <w:szCs w:val="24"/>
        </w:rPr>
        <w:t>内江一中高一上学期物理半期测试</w:t>
      </w:r>
    </w:p>
    <w:p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hint="eastAsia" w:ascii="宋体" w:hAnsi="宋体" w:cs="宋体"/>
          <w:bCs/>
          <w:color w:val="000000"/>
          <w:sz w:val="24"/>
          <w:szCs w:val="20"/>
        </w:rPr>
        <w:t xml:space="preserve">  考试时间75分钟，共100分</w:t>
      </w: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一、单选题</w:t>
      </w:r>
      <w:r>
        <w:rPr>
          <w:rFonts w:hint="eastAsia" w:ascii="宋体" w:hAnsi="宋体" w:cs="宋体"/>
          <w:b/>
          <w:color w:val="000000"/>
        </w:rPr>
        <w:t>（每题4分，共28分）</w:t>
      </w:r>
    </w:p>
    <w:p>
      <w:pPr>
        <w:jc w:val="left"/>
        <w:textAlignment w:val="center"/>
      </w:pPr>
      <w:r>
        <w:t>1．下列说法中正确的是（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tabs>
          <w:tab w:val="left" w:pos="3735"/>
        </w:tabs>
        <w:ind w:left="300"/>
        <w:jc w:val="left"/>
        <w:textAlignment w:val="center"/>
      </w:pPr>
      <w:r>
        <w:t>A．重力就是地球对物体的吸引力</w:t>
      </w:r>
      <w:r>
        <w:tab/>
      </w:r>
      <w:r>
        <w:t>B．重力的方向指向地心</w:t>
      </w:r>
    </w:p>
    <w:p>
      <w:pPr>
        <w:tabs>
          <w:tab w:val="left" w:pos="3736"/>
        </w:tabs>
        <w:ind w:left="300"/>
        <w:jc w:val="left"/>
        <w:textAlignment w:val="center"/>
      </w:pPr>
      <w:r>
        <w:t>C．物体的重心不一定在物体上</w:t>
      </w:r>
      <w:r>
        <w:tab/>
      </w:r>
      <w:r>
        <w:t>D．有规则形状的物体，其重心在物体的几何中心</w:t>
      </w:r>
    </w:p>
    <w:p>
      <w:pPr>
        <w:jc w:val="left"/>
        <w:textAlignment w:val="center"/>
      </w:pPr>
      <w:r>
        <w:t>2．关于速度和加速度，下列说法正确的是（　　）</w:t>
      </w:r>
    </w:p>
    <w:p>
      <w:pPr>
        <w:ind w:left="300"/>
        <w:jc w:val="left"/>
        <w:textAlignment w:val="center"/>
      </w:pPr>
      <w:r>
        <w:t>A．某物体的加速度为</w:t>
      </w:r>
      <w:r>
        <w:object>
          <v:shape id="_x0000_i1025" o:spt="75" alt=" 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5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t>m/s</w:t>
      </w:r>
      <w:r>
        <w:rPr>
          <w:vertAlign w:val="superscript"/>
        </w:rPr>
        <w:t>2</w:t>
      </w:r>
      <w:r>
        <w:t>，物体做减速运动</w:t>
      </w:r>
    </w:p>
    <w:p>
      <w:pPr>
        <w:ind w:left="300"/>
        <w:jc w:val="left"/>
        <w:textAlignment w:val="center"/>
      </w:pPr>
      <w:r>
        <w:t>B．某物体的加速度为2m/s</w:t>
      </w:r>
      <w:r>
        <w:rPr>
          <w:vertAlign w:val="superscript"/>
        </w:rPr>
        <w:t>2</w:t>
      </w:r>
      <w:r>
        <w:t>，则该秒末速度比前1秒初速度大2m/s</w:t>
      </w:r>
    </w:p>
    <w:p>
      <w:pPr>
        <w:ind w:left="300"/>
        <w:jc w:val="left"/>
        <w:textAlignment w:val="center"/>
      </w:pPr>
      <w:r>
        <w:t>C．若物体的加速度越大，则其速度变化量越大</w:t>
      </w:r>
    </w:p>
    <w:p>
      <w:pPr>
        <w:ind w:left="300"/>
        <w:jc w:val="left"/>
        <w:textAlignment w:val="center"/>
      </w:pPr>
      <w:r>
        <w:t>D．做直线运动的物体加速度方向与运动方向相同，当物体加速度减小时，它的速度仍然变大</w:t>
      </w:r>
    </w:p>
    <w:p>
      <w:pPr>
        <w:jc w:val="left"/>
        <w:textAlignment w:val="center"/>
      </w:pPr>
      <w:r>
        <w:rPr>
          <w:rFonts w:hint="eastAsia"/>
        </w:rPr>
        <w:t>3.下列情况中，接触面均光滑，小球都处于静止状态，绳子全处于拉伸状态，则球受到两个弹力的是（　　）</w:t>
      </w:r>
    </w:p>
    <w:p>
      <w:pPr>
        <w:jc w:val="left"/>
        <w:textAlignment w:val="center"/>
      </w:pPr>
      <w:r>
        <w:t>A</w:t>
      </w:r>
      <w:r>
        <w:rPr>
          <w:rFonts w:hint="eastAsia"/>
        </w:rPr>
        <w:t>．</w:t>
      </w:r>
      <w:r>
        <w:drawing>
          <wp:inline distT="0" distB="0" distL="0" distR="0">
            <wp:extent cx="866775" cy="762000"/>
            <wp:effectExtent l="19050" t="0" r="9525" b="0"/>
            <wp:docPr id="706954445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54445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  <w:r>
        <w:tab/>
      </w:r>
      <w:r>
        <w:t>B</w:t>
      </w:r>
      <w:r>
        <w:rPr>
          <w:rFonts w:hint="eastAsia"/>
        </w:rPr>
        <w:t>．</w:t>
      </w:r>
      <w:r>
        <w:drawing>
          <wp:inline distT="0" distB="0" distL="0" distR="0">
            <wp:extent cx="885825" cy="571500"/>
            <wp:effectExtent l="19050" t="0" r="9525" b="0"/>
            <wp:docPr id="1104908512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08512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C</w:t>
      </w:r>
      <w:r>
        <w:rPr>
          <w:rFonts w:hint="eastAsia"/>
        </w:rPr>
        <w:t>．</w:t>
      </w:r>
      <w:r>
        <w:drawing>
          <wp:inline distT="0" distB="0" distL="0" distR="0">
            <wp:extent cx="1009650" cy="781050"/>
            <wp:effectExtent l="19050" t="0" r="0" b="0"/>
            <wp:docPr id="178541174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1174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D</w:t>
      </w:r>
      <w:r>
        <w:rPr>
          <w:rFonts w:hint="eastAsia"/>
        </w:rPr>
        <w:t>．</w:t>
      </w:r>
      <w:r>
        <w:drawing>
          <wp:inline distT="0" distB="0" distL="0" distR="0">
            <wp:extent cx="1038225" cy="571500"/>
            <wp:effectExtent l="19050" t="0" r="9525" b="0"/>
            <wp:docPr id="54464848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48485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</w:p>
    <w:p>
      <w:pPr>
        <w:jc w:val="left"/>
        <w:textAlignment w:val="center"/>
      </w:pPr>
      <w:r>
        <w:t>4．下列几组共点力中，合力可能等于零的是（　　）</w:t>
      </w:r>
    </w:p>
    <w:p>
      <w:pPr>
        <w:tabs>
          <w:tab w:val="left" w:pos="2078"/>
          <w:tab w:val="left" w:pos="3945"/>
          <w:tab w:val="left" w:pos="6234"/>
        </w:tabs>
        <w:ind w:left="300"/>
        <w:jc w:val="left"/>
        <w:textAlignment w:val="center"/>
      </w:pPr>
      <w:r>
        <w:t>A．3N，6N，11N</w:t>
      </w:r>
      <w:r>
        <w:rPr>
          <w:rFonts w:hint="eastAsia"/>
        </w:rPr>
        <w:t xml:space="preserve">                   </w:t>
      </w:r>
      <w:r>
        <w:t>B．4N，2N，4N</w:t>
      </w:r>
      <w:r>
        <w:tab/>
      </w:r>
    </w:p>
    <w:p>
      <w:pPr>
        <w:tabs>
          <w:tab w:val="left" w:pos="2078"/>
          <w:tab w:val="left" w:pos="3945"/>
          <w:tab w:val="left" w:pos="6234"/>
        </w:tabs>
        <w:ind w:left="300"/>
        <w:jc w:val="left"/>
        <w:textAlignment w:val="center"/>
      </w:pPr>
      <w:r>
        <w:t>C．2N，3N，9N</w:t>
      </w:r>
      <w:r>
        <w:rPr>
          <w:rFonts w:hint="eastAsia"/>
        </w:rPr>
        <w:t xml:space="preserve">    </w:t>
      </w:r>
      <w:r>
        <w:tab/>
      </w:r>
      <w:r>
        <w:t>D．4N，6N，1N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273685</wp:posOffset>
            </wp:positionV>
            <wp:extent cx="1180465" cy="709295"/>
            <wp:effectExtent l="19050" t="0" r="635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5．矫正牙齿时，可用牵引线对牙施加力的作用。若某颗牙齿受到牵引线的两个作用力大小均为</w:t>
      </w:r>
      <w:r>
        <w:rPr>
          <w:rFonts w:eastAsia="Times New Roman"/>
          <w:i/>
        </w:rPr>
        <w:t>F</w:t>
      </w:r>
      <w:r>
        <w:t>，夹角为</w:t>
      </w:r>
      <w:r>
        <w:rPr>
          <w:rFonts w:eastAsia="Times New Roman"/>
          <w:i/>
        </w:rPr>
        <w:t>α</w:t>
      </w:r>
      <w:r>
        <w:t>（如图），则该牙所受两牵引力的合力大小为（　　）</w:t>
      </w:r>
    </w:p>
    <w:p>
      <w:pPr>
        <w:ind w:left="300"/>
        <w:jc w:val="left"/>
        <w:textAlignment w:val="center"/>
      </w:pPr>
      <w:r>
        <w:t>A．</w:t>
      </w:r>
      <w:r>
        <w:object>
          <v:shape id="_x0000_i1026" o:spt="75" alt=" " type="#_x0000_t75" style="height:27.75pt;width:40.5pt;" o:ole="t" filled="f" o:preferrelative="t" stroked="f" coordsize="21600,21600">
            <v:path/>
            <v:fill on="f" focussize="0,0"/>
            <v:stroke on="f" joinstyle="miter"/>
            <v:imagedata r:id="rId22" o:title="eqId5259f54730fcaccde1e08a9a05d0b167"/>
            <o:lock v:ext="edit" aspectratio="t"/>
            <w10:wrap type="none"/>
            <w10:anchorlock/>
          </v:shape>
          <o:OLEObject Type="Embed" ProgID="Equation.DSMT4" ShapeID="_x0000_i1026" DrawAspect="Content" ObjectID="_1468075726" r:id="rId21">
            <o:LockedField>false</o:LockedField>
          </o:OLEObject>
        </w:object>
      </w:r>
      <w:r>
        <w:rPr>
          <w:rFonts w:hint="eastAsia"/>
        </w:rPr>
        <w:t xml:space="preserve">            </w:t>
      </w:r>
      <w:r>
        <w:t>B．</w:t>
      </w:r>
      <w:r>
        <w:object>
          <v:shape id="_x0000_i1027" o:spt="75" alt=" " type="#_x0000_t75" style="height:27.75pt;width:41.25pt;" o:ole="t" filled="f" o:preferrelative="t" stroked="f" coordsize="21600,21600">
            <v:path/>
            <v:fill on="f" focussize="0,0"/>
            <v:stroke on="f" joinstyle="miter"/>
            <v:imagedata r:id="rId24" o:title="eqId2b31863af7eb19f68bcedba6b69b387a"/>
            <o:lock v:ext="edit" aspectratio="t"/>
            <w10:wrap type="none"/>
            <w10:anchorlock/>
          </v:shape>
          <o:OLEObject Type="Embed" ProgID="Equation.DSMT4" ShapeID="_x0000_i1027" DrawAspect="Content" ObjectID="_1468075727" r:id="rId23">
            <o:LockedField>false</o:LockedField>
          </o:OLEObject>
        </w:object>
      </w:r>
    </w:p>
    <w:p>
      <w:pPr>
        <w:ind w:left="300"/>
        <w:jc w:val="left"/>
        <w:textAlignment w:val="center"/>
      </w:pPr>
      <w:r>
        <w:t>C．</w:t>
      </w:r>
      <w:r>
        <w:object>
          <v:shape id="_x0000_i1028" o:spt="75" alt=" 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6" o:title="eqId5a80e3963d0cd2fc2e955b7526ec8903"/>
            <o:lock v:ext="edit" aspectratio="t"/>
            <w10:wrap type="none"/>
            <w10:anchorlock/>
          </v:shape>
          <o:OLEObject Type="Embed" ProgID="Equation.DSMT4" ShapeID="_x0000_i1028" DrawAspect="Content" ObjectID="_1468075728" r:id="rId25">
            <o:LockedField>false</o:LockedField>
          </o:OLEObject>
        </w:object>
      </w:r>
      <w:r>
        <w:rPr>
          <w:rFonts w:hint="eastAsia"/>
        </w:rPr>
        <w:t xml:space="preserve">             </w:t>
      </w:r>
      <w:r>
        <w:t>D．</w:t>
      </w:r>
      <w:r>
        <w:object>
          <v:shape id="_x0000_i1029" o:spt="75" alt=" 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8" o:title="eqId2ed27c2d0bc7e3606cf43b54cdf084a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7">
            <o:LockedField>false</o:LockedField>
          </o:OLEObject>
        </w:objec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3576320</wp:posOffset>
            </wp:positionH>
            <wp:positionV relativeFrom="paragraph">
              <wp:posOffset>478790</wp:posOffset>
            </wp:positionV>
            <wp:extent cx="1638300" cy="1285240"/>
            <wp:effectExtent l="1905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8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6．如图所示，一轻质弹簧下端固定在水平面上，上端放一个质量为2</w:t>
      </w:r>
      <w:r>
        <w:rPr>
          <w:rFonts w:eastAsia="Times New Roman"/>
          <w:i/>
        </w:rPr>
        <w:t>m</w:t>
      </w:r>
      <w:r>
        <w:t>的物块A，物块A静止后弹簧长度为</w:t>
      </w:r>
      <w:r>
        <w:rPr>
          <w:rFonts w:eastAsia="Times New Roman"/>
          <w:i/>
        </w:rPr>
        <w:t>l</w:t>
      </w:r>
      <w:r>
        <w:rPr>
          <w:rFonts w:eastAsia="Times New Roman"/>
          <w:i/>
          <w:vertAlign w:val="subscript"/>
        </w:rPr>
        <w:t>1</w:t>
      </w:r>
      <w:r>
        <w:t>；若在物块A上端再放一个质量为</w:t>
      </w:r>
      <w:r>
        <w:rPr>
          <w:rFonts w:eastAsia="Times New Roman"/>
          <w:i/>
        </w:rPr>
        <w:t>m</w:t>
      </w:r>
      <w:r>
        <w:t>的物质B，静止后弹簧长度为</w:t>
      </w:r>
      <w:r>
        <w:rPr>
          <w:rFonts w:eastAsia="Times New Roman"/>
          <w:i/>
        </w:rPr>
        <w:t>l</w:t>
      </w:r>
      <w:r>
        <w:rPr>
          <w:rFonts w:eastAsia="Times New Roman"/>
          <w:i/>
          <w:vertAlign w:val="subscript"/>
        </w:rPr>
        <w:t>2</w:t>
      </w:r>
      <w:r>
        <w:t>，如图乙所示。弹簧始终处于弹性限度内，则（　　）</w:t>
      </w:r>
    </w:p>
    <w:p>
      <w:pPr>
        <w:tabs>
          <w:tab w:val="left" w:pos="4156"/>
        </w:tabs>
        <w:ind w:left="300"/>
        <w:jc w:val="left"/>
        <w:textAlignment w:val="center"/>
      </w:pPr>
      <w:r>
        <w:t>A．弹簧的劲度系数为</w:t>
      </w:r>
      <w:r>
        <w:object>
          <v:shape id="_x0000_i1030" o:spt="75" alt=" 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31" o:title="eqIde8c25a646691cc518d489289d796ef61"/>
            <o:lock v:ext="edit" aspectratio="t"/>
            <w10:wrap type="none"/>
            <w10:anchorlock/>
          </v:shape>
          <o:OLEObject Type="Embed" ProgID="Equation.DSMT4" ShapeID="_x0000_i1030" DrawAspect="Content" ObjectID="_1468075730" r:id="rId30">
            <o:LockedField>false</o:LockedField>
          </o:OLEObject>
        </w:object>
      </w:r>
      <w:r>
        <w:tab/>
      </w:r>
    </w:p>
    <w:p>
      <w:pPr>
        <w:tabs>
          <w:tab w:val="left" w:pos="4156"/>
        </w:tabs>
        <w:ind w:left="300"/>
        <w:jc w:val="left"/>
        <w:textAlignment w:val="center"/>
      </w:pPr>
      <w:r>
        <w:t>B．弹簧的劲度系数为</w:t>
      </w:r>
      <w:r>
        <w:object>
          <v:shape id="_x0000_i1031" o:spt="75" alt=" " type="#_x0000_t75" style="height:30pt;width:18.75pt;" o:ole="t" filled="f" o:preferrelative="t" stroked="f" coordsize="21600,21600">
            <v:path/>
            <v:fill on="f" focussize="0,0"/>
            <v:stroke on="f" joinstyle="miter"/>
            <v:imagedata r:id="rId33" o:title="eqIdd5adf8f95d9b559a2853f49707897d1c"/>
            <o:lock v:ext="edit" aspectratio="t"/>
            <w10:wrap type="none"/>
            <w10:anchorlock/>
          </v:shape>
          <o:OLEObject Type="Embed" ProgID="Equation.DSMT4" ShapeID="_x0000_i1031" DrawAspect="Content" ObjectID="_1468075731" r:id="rId32">
            <o:LockedField>false</o:LockedField>
          </o:OLEObject>
        </w:object>
      </w:r>
    </w:p>
    <w:p>
      <w:pPr>
        <w:tabs>
          <w:tab w:val="left" w:pos="4156"/>
        </w:tabs>
        <w:ind w:left="300"/>
        <w:jc w:val="left"/>
        <w:textAlignment w:val="center"/>
        <w:rPr>
          <w:rFonts w:eastAsiaTheme="minorEastAsia"/>
          <w:i/>
        </w:rPr>
      </w:pPr>
      <w:r>
        <w:t>C．弹簧的原长为3</w:t>
      </w:r>
      <w:r>
        <w:rPr>
          <w:rFonts w:eastAsia="Times New Roman"/>
          <w:i/>
        </w:rPr>
        <w:t>l</w:t>
      </w:r>
      <w:r>
        <w:rPr>
          <w:rFonts w:eastAsia="Times New Roman"/>
          <w:i/>
          <w:vertAlign w:val="subscript"/>
        </w:rPr>
        <w:t>1</w:t>
      </w:r>
      <w:r>
        <w:t>－2</w:t>
      </w:r>
      <w:r>
        <w:rPr>
          <w:rFonts w:eastAsia="Times New Roman"/>
          <w:i/>
        </w:rPr>
        <w:t>l</w:t>
      </w:r>
      <w:r>
        <w:rPr>
          <w:rFonts w:eastAsia="Times New Roman"/>
          <w:i/>
          <w:vertAlign w:val="subscript"/>
        </w:rPr>
        <w:t>2</w:t>
      </w:r>
      <w:r>
        <w:rPr>
          <w:rFonts w:eastAsia="Times New Roman"/>
          <w:i/>
        </w:rPr>
        <w:tab/>
      </w:r>
    </w:p>
    <w:p>
      <w:pPr>
        <w:tabs>
          <w:tab w:val="left" w:pos="4156"/>
        </w:tabs>
        <w:ind w:left="300"/>
        <w:jc w:val="left"/>
        <w:textAlignment w:val="center"/>
        <w:rPr>
          <w:rFonts w:eastAsia="Times New Roman"/>
          <w:i/>
        </w:rPr>
      </w:pPr>
      <w:r>
        <w:t>D．弹簧的原长为3</w:t>
      </w:r>
      <w:r>
        <w:rPr>
          <w:rFonts w:eastAsia="Times New Roman"/>
          <w:i/>
        </w:rPr>
        <w:t>l</w:t>
      </w:r>
      <w:r>
        <w:rPr>
          <w:rFonts w:eastAsia="Times New Roman"/>
          <w:i/>
          <w:vertAlign w:val="subscript"/>
        </w:rPr>
        <w:t>1</w:t>
      </w:r>
      <w:r>
        <w:t>＋2</w:t>
      </w:r>
      <w:r>
        <w:rPr>
          <w:rFonts w:eastAsia="Times New Roman"/>
          <w:i/>
        </w:rPr>
        <w:t>l</w:t>
      </w:r>
      <w:r>
        <w:rPr>
          <w:rFonts w:eastAsia="Times New Roman"/>
          <w:i/>
          <w:vertAlign w:val="subscript"/>
        </w:rPr>
        <w:t>2</w:t>
      </w:r>
    </w:p>
    <w:p>
      <w:pPr>
        <w:jc w:val="left"/>
        <w:textAlignment w:val="center"/>
      </w:pPr>
      <w:r>
        <w:t>7．1．甲乙两辆汽车在平直的公路上沿同一方向做直线运动，</w:t>
      </w:r>
      <w:r>
        <w:rPr>
          <w:rFonts w:eastAsia="Times New Roman"/>
          <w:i/>
        </w:rPr>
        <w:t>t</w:t>
      </w:r>
      <w:r>
        <w:t>=0时刻同时经过公路旁的同一个路标。在描述两车运动的</w:t>
      </w:r>
      <w:r>
        <w:rPr>
          <w:rFonts w:eastAsia="Times New Roman"/>
          <w:i/>
        </w:rPr>
        <w:t>v</w:t>
      </w:r>
      <w:r>
        <w:t>－</w:t>
      </w:r>
      <w:r>
        <w:rPr>
          <w:rFonts w:eastAsia="Times New Roman"/>
          <w:i/>
        </w:rPr>
        <w:t>t</w:t>
      </w:r>
      <w:r>
        <w:t>图中（如图），直线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分别描述了甲乙两车在0~20秒的运动情况。关于两车之间的位置关系，下列说法正确的是（　　）</w:t>
      </w:r>
    </w:p>
    <w:p>
      <w:pPr>
        <w:tabs>
          <w:tab w:val="left" w:pos="4156"/>
        </w:tabs>
        <w:ind w:left="30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4288790</wp:posOffset>
            </wp:positionH>
            <wp:positionV relativeFrom="paragraph">
              <wp:posOffset>43180</wp:posOffset>
            </wp:positionV>
            <wp:extent cx="1724025" cy="1076325"/>
            <wp:effectExtent l="19050" t="0" r="9525" b="0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grayscl/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A．在0~10秒内两车逐渐靠近</w:t>
      </w:r>
      <w:r>
        <w:tab/>
      </w:r>
    </w:p>
    <w:p>
      <w:pPr>
        <w:tabs>
          <w:tab w:val="left" w:pos="4156"/>
        </w:tabs>
        <w:ind w:left="300"/>
        <w:jc w:val="left"/>
        <w:textAlignment w:val="center"/>
      </w:pPr>
      <w:r>
        <w:t>B．在10~20秒内两车逐渐远离</w:t>
      </w:r>
    </w:p>
    <w:p>
      <w:pPr>
        <w:tabs>
          <w:tab w:val="left" w:pos="4156"/>
        </w:tabs>
        <w:ind w:left="300"/>
        <w:jc w:val="left"/>
        <w:textAlignment w:val="center"/>
      </w:pPr>
      <w:r>
        <w:t>C．在5~15秒内两车的位移相等</w:t>
      </w:r>
      <w:r>
        <w:tab/>
      </w:r>
    </w:p>
    <w:p>
      <w:pPr>
        <w:tabs>
          <w:tab w:val="left" w:pos="4156"/>
        </w:tabs>
        <w:ind w:left="300"/>
        <w:jc w:val="left"/>
        <w:textAlignment w:val="center"/>
      </w:pPr>
      <w:r>
        <w:t>D．在</w:t>
      </w:r>
      <w:r>
        <w:rPr>
          <w:rFonts w:eastAsia="Times New Roman"/>
          <w:i/>
        </w:rPr>
        <w:t>t</w:t>
      </w:r>
      <w:r>
        <w:t>=10秒时两车在公路上相遇</w:t>
      </w: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二、多选题</w:t>
      </w:r>
      <w:r>
        <w:rPr>
          <w:rFonts w:hint="eastAsia" w:ascii="宋体" w:hAnsi="宋体" w:cs="宋体"/>
          <w:b/>
          <w:color w:val="000000"/>
        </w:rPr>
        <w:t>（每题6分，共18分）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3652520</wp:posOffset>
            </wp:positionH>
            <wp:positionV relativeFrom="paragraph">
              <wp:posOffset>386715</wp:posOffset>
            </wp:positionV>
            <wp:extent cx="642620" cy="1085850"/>
            <wp:effectExtent l="19050" t="0" r="508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8．如图所示，截面为三角形的木块</w:t>
      </w:r>
      <w:r>
        <w:rPr>
          <w:rFonts w:eastAsia="Times New Roman"/>
          <w:i/>
        </w:rPr>
        <w:t>a</w:t>
      </w:r>
      <w:r>
        <w:t>上放置一铁块</w:t>
      </w:r>
      <w:r>
        <w:rPr>
          <w:rFonts w:eastAsia="Times New Roman"/>
          <w:i/>
        </w:rPr>
        <w:t>b</w:t>
      </w:r>
      <w:r>
        <w:t>，木块</w:t>
      </w:r>
      <w:r>
        <w:rPr>
          <w:rFonts w:eastAsia="Times New Roman"/>
          <w:i/>
        </w:rPr>
        <w:t>a</w:t>
      </w:r>
      <w:r>
        <w:t>的竖直边靠在竖直且粗糙的墙面上，现用竖直向上的推力</w:t>
      </w:r>
      <w:r>
        <w:rPr>
          <w:rFonts w:eastAsia="Times New Roman"/>
          <w:i/>
        </w:rPr>
        <w:t>F</w:t>
      </w:r>
      <w:r>
        <w:t>推动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一起向上匀速运动，运动过程中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始终保持相对静止，则下列说法正确的是（　　）</w:t>
      </w:r>
    </w:p>
    <w:p>
      <w:pPr>
        <w:tabs>
          <w:tab w:val="left" w:pos="4156"/>
        </w:tabs>
        <w:ind w:left="300"/>
        <w:jc w:val="left"/>
        <w:textAlignment w:val="center"/>
      </w:pPr>
      <w:r>
        <w:t>A．</w:t>
      </w:r>
      <w:r>
        <w:rPr>
          <w:rFonts w:eastAsia="Times New Roman"/>
          <w:i/>
        </w:rPr>
        <w:t>a</w:t>
      </w:r>
      <w:r>
        <w:t>受到6个力的作用</w:t>
      </w:r>
      <w:r>
        <w:tab/>
      </w:r>
    </w:p>
    <w:p>
      <w:pPr>
        <w:tabs>
          <w:tab w:val="left" w:pos="4156"/>
        </w:tabs>
        <w:ind w:left="300"/>
        <w:jc w:val="left"/>
        <w:textAlignment w:val="center"/>
      </w:pPr>
      <w:r>
        <w:t>B．</w:t>
      </w:r>
      <w:r>
        <w:rPr>
          <w:rFonts w:eastAsia="Times New Roman"/>
          <w:i/>
        </w:rPr>
        <w:t>a</w:t>
      </w:r>
      <w:r>
        <w:t>受到4个力的作用</w:t>
      </w:r>
    </w:p>
    <w:p>
      <w:pPr>
        <w:tabs>
          <w:tab w:val="left" w:pos="4156"/>
        </w:tabs>
        <w:ind w:left="300"/>
        <w:jc w:val="left"/>
        <w:textAlignment w:val="center"/>
      </w:pPr>
      <w:r>
        <w:t>C．</w:t>
      </w:r>
      <w:r>
        <w:rPr>
          <w:rFonts w:eastAsia="Times New Roman"/>
          <w:i/>
        </w:rPr>
        <w:t>b</w:t>
      </w:r>
      <w:r>
        <w:t>受到3个力的作用</w:t>
      </w:r>
      <w:r>
        <w:tab/>
      </w:r>
    </w:p>
    <w:p>
      <w:pPr>
        <w:tabs>
          <w:tab w:val="left" w:pos="4156"/>
        </w:tabs>
        <w:ind w:left="300"/>
        <w:jc w:val="left"/>
        <w:textAlignment w:val="center"/>
      </w:pPr>
      <w:r>
        <w:t>D．</w:t>
      </w:r>
      <w:r>
        <w:rPr>
          <w:rFonts w:eastAsia="Times New Roman"/>
          <w:i/>
        </w:rPr>
        <w:t>b</w:t>
      </w:r>
      <w:r>
        <w:t>受到2个力的作用</w:t>
      </w:r>
    </w:p>
    <w:p>
      <w:pPr>
        <w:jc w:val="left"/>
        <w:textAlignment w:val="center"/>
      </w:pPr>
      <w:r>
        <w:t>9．两个共点力</w:t>
      </w:r>
      <w:r>
        <w:object>
          <v:shape id="_x0000_i1032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6">
            <o:LockedField>false</o:LockedField>
          </o:OLEObject>
        </w:object>
      </w:r>
      <w:r>
        <w:t>和</w:t>
      </w:r>
      <w:r>
        <w:object>
          <v:shape id="_x0000_i1033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8">
            <o:LockedField>false</o:LockedField>
          </o:OLEObject>
        </w:object>
      </w:r>
      <w:r>
        <w:t>间的夹角为</w:t>
      </w:r>
      <w:r>
        <w:object>
          <v:shape id="_x0000_i1034" o:spt="75" alt=" 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41" o:title="eqIdc24095e409b025db711f14be783a406c"/>
            <o:lock v:ext="edit" aspectratio="t"/>
            <w10:wrap type="none"/>
            <w10:anchorlock/>
          </v:shape>
          <o:OLEObject Type="Embed" ProgID="Equation.DSMT4" ShapeID="_x0000_i1034" DrawAspect="Content" ObjectID="_1468075734" r:id="rId40">
            <o:LockedField>false</o:LockedField>
          </o:OLEObject>
        </w:object>
      </w:r>
      <w:r>
        <w:t>，两力的合力为</w:t>
      </w:r>
      <w:r>
        <w:rPr>
          <w:rFonts w:eastAsia="Times New Roman"/>
          <w:i/>
        </w:rPr>
        <w:t>F</w:t>
      </w:r>
      <w:r>
        <w:t>。以下说法正确的是（　　）</w:t>
      </w:r>
    </w:p>
    <w:p>
      <w:pPr>
        <w:spacing w:line="360" w:lineRule="exact"/>
        <w:ind w:left="300"/>
        <w:jc w:val="left"/>
        <w:textAlignment w:val="center"/>
      </w:pPr>
      <w:r>
        <w:t>A．合力</w:t>
      </w:r>
      <w:r>
        <w:rPr>
          <w:rFonts w:eastAsia="Times New Roman"/>
          <w:i/>
        </w:rPr>
        <w:t>F</w:t>
      </w:r>
      <w:r>
        <w:t>总比分力</w:t>
      </w:r>
      <w:r>
        <w:object>
          <v:shape id="_x0000_i1035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35" DrawAspect="Content" ObjectID="_1468075735" r:id="rId42">
            <o:LockedField>false</o:LockedField>
          </o:OLEObject>
        </w:object>
      </w:r>
      <w:r>
        <w:t>和</w:t>
      </w:r>
      <w:r>
        <w:object>
          <v:shape id="_x0000_i1036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t>中的任何一个力都大</w:t>
      </w:r>
    </w:p>
    <w:p>
      <w:pPr>
        <w:spacing w:line="360" w:lineRule="exact"/>
        <w:ind w:left="300"/>
        <w:jc w:val="left"/>
        <w:textAlignment w:val="center"/>
      </w:pPr>
      <w:r>
        <w:t>B．合力</w:t>
      </w:r>
      <w:r>
        <w:rPr>
          <w:rFonts w:eastAsia="Times New Roman"/>
          <w:i/>
        </w:rPr>
        <w:t>F</w:t>
      </w:r>
      <w:r>
        <w:t>有可能和分力</w:t>
      </w:r>
      <w:r>
        <w:object>
          <v:shape id="_x0000_i1037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  <w:r>
        <w:t>和</w:t>
      </w:r>
      <w:r>
        <w:object>
          <v:shape id="_x0000_i1038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t>一样大</w:t>
      </w:r>
    </w:p>
    <w:p>
      <w:pPr>
        <w:spacing w:line="360" w:lineRule="exact"/>
        <w:ind w:left="300"/>
        <w:jc w:val="left"/>
        <w:textAlignment w:val="center"/>
      </w:pPr>
      <w:r>
        <w:t>C．若</w:t>
      </w:r>
      <w:r>
        <w:object>
          <v:shape id="_x0000_i1039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t>和</w:t>
      </w:r>
      <w:r>
        <w:object>
          <v:shape id="_x0000_i1040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t>大小不变，</w:t>
      </w:r>
      <w:r>
        <w:object>
          <v:shape id="_x0000_i1041" o:spt="75" alt=" 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41" o:title="eqIdc24095e409b025db711f14be783a406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t>越小，合力</w:t>
      </w:r>
      <w:r>
        <w:rPr>
          <w:rFonts w:eastAsia="Times New Roman"/>
          <w:i/>
        </w:rPr>
        <w:t>F</w:t>
      </w:r>
      <w:r>
        <w:t>就越大</w:t>
      </w:r>
    </w:p>
    <w:p>
      <w:pPr>
        <w:spacing w:line="360" w:lineRule="exact"/>
        <w:ind w:left="300"/>
        <w:jc w:val="left"/>
        <w:textAlignment w:val="center"/>
      </w:pPr>
      <w:r>
        <w:t>D．如果夹角</w:t>
      </w:r>
      <w:r>
        <w:object>
          <v:shape id="_x0000_i1042" o:spt="75" alt=" 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41" o:title="eqIdc24095e409b025db711f14be783a406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t>不变，若</w:t>
      </w:r>
      <w:r>
        <w:object>
          <v:shape id="_x0000_i1043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t>的大小不变，只要</w:t>
      </w:r>
      <w:r>
        <w:object>
          <v:shape id="_x0000_i1044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t>增大，合力</w:t>
      </w:r>
      <w:r>
        <w:rPr>
          <w:rFonts w:eastAsia="Times New Roman"/>
          <w:i/>
        </w:rPr>
        <w:t>F</w:t>
      </w:r>
      <w:r>
        <w:t>就必然增大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918845</wp:posOffset>
            </wp:positionV>
            <wp:extent cx="2604135" cy="1133475"/>
            <wp:effectExtent l="19050" t="0" r="5715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863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10．如图（a）所示，将一右端固定有光滑定滑轮的轻杆固定在竖直挡板上，轻绳</w:t>
      </w:r>
      <w:r>
        <w:rPr>
          <w:rFonts w:eastAsia="Times New Roman"/>
          <w:i/>
        </w:rPr>
        <w:t>ABC</w:t>
      </w:r>
      <w:r>
        <w:t>跨过光滑的定滑轮悬吊质量为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bscript"/>
        </w:rPr>
        <w:t>1</w:t>
      </w:r>
      <w:r>
        <w:t>=1kg的物块；如图（b）所示，将一轻杆用转轴固定在竖直挡板上，两段轻绳</w:t>
      </w:r>
      <w:r>
        <w:rPr>
          <w:rFonts w:eastAsia="Times New Roman"/>
          <w:i/>
        </w:rPr>
        <w:t>DE</w:t>
      </w:r>
      <w:r>
        <w:t>、</w:t>
      </w:r>
      <w:r>
        <w:rPr>
          <w:rFonts w:eastAsia="Times New Roman"/>
          <w:i/>
        </w:rPr>
        <w:t>EF</w:t>
      </w:r>
      <w:r>
        <w:t>系在杆的右端并悬吊质量为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bscript"/>
        </w:rPr>
        <w:t>2</w:t>
      </w:r>
      <w:r>
        <w:t>=1.5kg的物块。已知两杆均水平，且绳子的倾斜部分与水平方向的夹角均为30°，重力加速度</w:t>
      </w:r>
      <w:r>
        <w:rPr>
          <w:rFonts w:eastAsia="Times New Roman"/>
          <w:i/>
        </w:rPr>
        <w:t>g</w:t>
      </w:r>
      <w:r>
        <w:t>取10m/s</w:t>
      </w:r>
      <w:r>
        <w:rPr>
          <w:vertAlign w:val="superscript"/>
        </w:rPr>
        <w:t>2</w:t>
      </w:r>
      <w:r>
        <w:t>。下列说法正确的是（　　）</w:t>
      </w:r>
    </w:p>
    <w:p>
      <w:pPr>
        <w:ind w:left="380"/>
        <w:jc w:val="left"/>
        <w:textAlignment w:val="center"/>
      </w:pPr>
      <w:r>
        <w:t>A．图（a）中</w:t>
      </w:r>
      <w:r>
        <w:rPr>
          <w:rFonts w:eastAsia="Times New Roman"/>
          <w:i/>
        </w:rPr>
        <w:t>AB</w:t>
      </w:r>
      <w:r>
        <w:t>绳的拉力大小为10N</w:t>
      </w:r>
    </w:p>
    <w:p>
      <w:pPr>
        <w:ind w:left="380"/>
        <w:jc w:val="left"/>
        <w:textAlignment w:val="center"/>
      </w:pPr>
      <w:r>
        <w:t>B．图（b）中</w:t>
      </w:r>
      <w:r>
        <w:rPr>
          <w:rFonts w:eastAsia="Times New Roman"/>
          <w:i/>
        </w:rPr>
        <w:t>DE</w:t>
      </w:r>
      <w:r>
        <w:t>绳的拉力大小为15N</w:t>
      </w:r>
    </w:p>
    <w:p>
      <w:pPr>
        <w:ind w:left="380"/>
        <w:jc w:val="left"/>
        <w:textAlignment w:val="center"/>
      </w:pPr>
      <w:r>
        <w:t>C．图（a）中轻杆对滑轮的支持力大小为10N</w:t>
      </w:r>
    </w:p>
    <w:p>
      <w:pPr>
        <w:ind w:left="380"/>
        <w:jc w:val="left"/>
        <w:textAlignment w:val="center"/>
      </w:pPr>
      <w:r>
        <w:t>D．图（b）中轻杆对结点的支持力大小为15N</w:t>
      </w:r>
    </w:p>
    <w:p>
      <w:pPr>
        <w:jc w:val="center"/>
        <w:textAlignment w:val="center"/>
        <w:rPr>
          <w:rFonts w:ascii="黑体" w:hAnsi="黑体" w:eastAsia="黑体" w:cs="黑体"/>
          <w:b/>
          <w:color w:val="000000"/>
          <w:sz w:val="30"/>
        </w:rPr>
      </w:pP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三、实验题</w:t>
      </w:r>
      <w:r>
        <w:rPr>
          <w:rFonts w:hint="eastAsia" w:ascii="宋体" w:hAnsi="宋体" w:cs="宋体"/>
          <w:b/>
          <w:color w:val="000000"/>
        </w:rPr>
        <w:t>（每空2分，共16分）</w:t>
      </w:r>
    </w:p>
    <w:p>
      <w:pPr>
        <w:jc w:val="left"/>
        <w:textAlignment w:val="center"/>
      </w:pPr>
      <w:r>
        <w:t>11．如图所示，甲图为探究小车匀变速直线运动规律的装置，乙图是某次实验获取的一段纸带。实验中打点计时器每隔0.02s打一个点，</w:t>
      </w:r>
      <w:r>
        <w:rPr>
          <w:rFonts w:eastAsia="Times New Roman"/>
          <w:i/>
        </w:rPr>
        <w:t>A</w:t>
      </w:r>
      <w:r>
        <w:rPr>
          <w:i/>
        </w:rPr>
        <w:t>、</w:t>
      </w:r>
      <w:r>
        <w:rPr>
          <w:rFonts w:eastAsia="Times New Roman"/>
          <w:i/>
        </w:rPr>
        <w:t>B</w:t>
      </w:r>
      <w:r>
        <w:rPr>
          <w:i/>
        </w:rPr>
        <w:t>、</w:t>
      </w:r>
      <w:r>
        <w:rPr>
          <w:rFonts w:eastAsia="Times New Roman"/>
          <w:i/>
        </w:rPr>
        <w:t>C</w:t>
      </w:r>
      <w:r>
        <w:rPr>
          <w:i/>
        </w:rPr>
        <w:t>、</w:t>
      </w:r>
      <w:r>
        <w:rPr>
          <w:rFonts w:eastAsia="Times New Roman"/>
          <w:i/>
        </w:rPr>
        <w:t>D</w:t>
      </w:r>
      <w:r>
        <w:rPr>
          <w:i/>
        </w:rPr>
        <w:t>、</w:t>
      </w:r>
      <w:r>
        <w:rPr>
          <w:rFonts w:eastAsia="Times New Roman"/>
          <w:i/>
        </w:rPr>
        <w:t>E</w:t>
      </w:r>
      <w:r>
        <w:t>是纸带上的计数点，相邻两个计数点之间还有四个点未画出，请回答以下问题：</w:t>
      </w:r>
    </w:p>
    <w:p>
      <w:pPr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5274945" cy="914400"/>
            <wp:effectExtent l="19050" t="0" r="1905" b="0"/>
            <wp:docPr id="100015" name="图片 1000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 "/>
                    <pic:cNvPicPr>
                      <a:picLocks noChangeAspect="1"/>
                    </pic:cNvPicPr>
                  </pic:nvPicPr>
                  <pic:blipFill>
                    <a:blip r:embed="rId53">
                      <a:grayscl/>
                      <a:lum bright="-36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290" cy="91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(1)除了图甲中标出的器材外，还需要___________。（请填选项前的字母序号）</w:t>
      </w:r>
    </w:p>
    <w:p>
      <w:pPr>
        <w:tabs>
          <w:tab w:val="left" w:pos="4156"/>
        </w:tabs>
        <w:ind w:left="380"/>
        <w:jc w:val="left"/>
        <w:textAlignment w:val="center"/>
      </w:pPr>
      <w:r>
        <w:t>A．天平</w:t>
      </w:r>
      <w:r>
        <w:tab/>
      </w:r>
      <w:r>
        <w:t>B．刻度尺</w:t>
      </w:r>
    </w:p>
    <w:p>
      <w:pPr>
        <w:tabs>
          <w:tab w:val="left" w:pos="4156"/>
        </w:tabs>
        <w:ind w:left="380"/>
        <w:jc w:val="left"/>
        <w:textAlignment w:val="center"/>
      </w:pPr>
      <w:r>
        <w:t>C．秒表</w:t>
      </w:r>
      <w:r>
        <w:tab/>
      </w:r>
      <w:r>
        <w:t>D．弹簧测力计</w:t>
      </w:r>
    </w:p>
    <w:p>
      <w:pPr>
        <w:jc w:val="left"/>
        <w:textAlignment w:val="center"/>
      </w:pPr>
      <w:r>
        <w:t>(2)根据乙图中数据，可判断出小车做匀</w:t>
      </w:r>
      <w:r>
        <w:rPr>
          <w:rFonts w:hint="eastAsia"/>
        </w:rPr>
        <w:t>加</w:t>
      </w:r>
      <w:r>
        <w:t>速直线运动</w:t>
      </w:r>
      <w:r>
        <w:rPr>
          <w:rFonts w:hint="eastAsia"/>
        </w:rPr>
        <w:t>，</w:t>
      </w:r>
      <w:r>
        <w:t>你判断的依据是</w:t>
      </w:r>
      <w:r>
        <w:rPr>
          <w:rFonts w:eastAsia="Times New Roman"/>
          <w:u w:val="single"/>
        </w:rPr>
        <w:t xml:space="preserve">           </w:t>
      </w:r>
      <w:r>
        <w:t>。</w:t>
      </w:r>
      <w:r>
        <w:rPr>
          <w:rFonts w:hint="eastAsia"/>
        </w:rPr>
        <w:t>（A.相同时间内小车位移逐渐增大。  B.相同时间内，后一段位移与前一段位移差为定值）</w:t>
      </w:r>
    </w:p>
    <w:p>
      <w:pPr>
        <w:jc w:val="left"/>
        <w:textAlignment w:val="center"/>
      </w:pPr>
    </w:p>
    <w:p>
      <w:pPr>
        <w:jc w:val="left"/>
        <w:textAlignment w:val="center"/>
      </w:pPr>
      <w:r>
        <w:t>(3)打</w:t>
      </w:r>
      <w:r>
        <w:rPr>
          <w:rFonts w:eastAsia="Times New Roman"/>
          <w:i/>
        </w:rPr>
        <w:t>C</w:t>
      </w:r>
      <w:r>
        <w:t>点时小车的速度大小为</w:t>
      </w:r>
      <w:r>
        <w:rPr>
          <w:rFonts w:eastAsia="Times New Roman"/>
          <w:u w:val="single"/>
        </w:rPr>
        <w:t xml:space="preserve">           </w:t>
      </w:r>
      <w:r>
        <w:t>m/s，小车的加速度大小为</w:t>
      </w:r>
      <w:r>
        <w:rPr>
          <w:rFonts w:eastAsia="Times New Roman"/>
          <w:u w:val="single"/>
        </w:rPr>
        <w:t xml:space="preserve">           </w:t>
      </w:r>
      <w:r>
        <w:t>m/s</w:t>
      </w:r>
      <w:r>
        <w:rPr>
          <w:vertAlign w:val="superscript"/>
        </w:rPr>
        <w:t>2.</w:t>
      </w:r>
      <w:r>
        <w:t>（计算结果均保留三位有效数字）</w:t>
      </w:r>
    </w:p>
    <w:p>
      <w:pPr>
        <w:jc w:val="left"/>
        <w:textAlignment w:val="center"/>
      </w:pPr>
      <w:r>
        <w:t>12．“验证力的平行四边形定则”的实验情况如图甲所示，其中A为固定橡皮筋的图钉，</w:t>
      </w:r>
      <w:r>
        <w:rPr>
          <w:rFonts w:eastAsia="Times New Roman"/>
          <w:i/>
        </w:rPr>
        <w:t>O</w:t>
      </w:r>
      <w:r>
        <w:t>为橡皮筋与细绳的结点，</w:t>
      </w:r>
      <w:r>
        <w:rPr>
          <w:rFonts w:eastAsia="Times New Roman"/>
          <w:i/>
        </w:rPr>
        <w:t>OB</w:t>
      </w:r>
      <w:r>
        <w:t>及</w:t>
      </w:r>
      <w:r>
        <w:rPr>
          <w:rFonts w:eastAsia="Times New Roman"/>
          <w:i/>
        </w:rPr>
        <w:t>OC</w:t>
      </w:r>
      <w:r>
        <w:t>为细绳。图乙是在白纸上根据实验结果画出的图。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4305300" cy="1176020"/>
            <wp:effectExtent l="19050" t="0" r="0" b="0"/>
            <wp:docPr id="100017" name="图片 1000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 "/>
                    <pic:cNvPicPr>
                      <a:picLocks noChangeAspect="1"/>
                    </pic:cNvPicPr>
                  </pic:nvPicPr>
                  <pic:blipFill>
                    <a:blip r:embed="rId54">
                      <a:grayscl/>
                      <a:lum bright="-24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888" cy="117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(1)本实验采用的科学方法是______。</w:t>
      </w:r>
    </w:p>
    <w:p>
      <w:pPr>
        <w:tabs>
          <w:tab w:val="left" w:pos="2078"/>
          <w:tab w:val="left" w:pos="4156"/>
          <w:tab w:val="left" w:pos="6234"/>
        </w:tabs>
        <w:ind w:left="380"/>
        <w:jc w:val="left"/>
        <w:textAlignment w:val="center"/>
      </w:pPr>
      <w:r>
        <w:t>A．理想实验法</w:t>
      </w:r>
      <w:r>
        <w:tab/>
      </w:r>
      <w:r>
        <w:t>B．等效替代法</w:t>
      </w:r>
      <w:r>
        <w:tab/>
      </w:r>
      <w:r>
        <w:t>C．控制变量法</w:t>
      </w:r>
      <w:r>
        <w:tab/>
      </w:r>
      <w:r>
        <w:t>D．建立物理模型法</w:t>
      </w:r>
    </w:p>
    <w:p>
      <w:pPr>
        <w:jc w:val="left"/>
        <w:textAlignment w:val="center"/>
      </w:pPr>
      <w:r>
        <w:t>(2)图乙中的</w:t>
      </w:r>
      <w:r>
        <w:rPr>
          <w:rFonts w:eastAsia="Times New Roman"/>
          <w:i/>
        </w:rPr>
        <w:t>F</w:t>
      </w:r>
      <w:r>
        <w:t>与</w:t>
      </w:r>
      <w:r>
        <w:object>
          <v:shape id="_x0000_i1045" o:spt="75" alt=" 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56" o:title="eqIdefef9b7dcc3f2c27c47bb97ed54d72d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t>两力中，方向一定沿</w:t>
      </w:r>
      <w:r>
        <w:rPr>
          <w:rFonts w:eastAsia="Times New Roman"/>
          <w:i/>
        </w:rPr>
        <w:t>AO</w:t>
      </w:r>
      <w:r>
        <w:t>方向的是</w:t>
      </w:r>
      <w:r>
        <w:rPr>
          <w:rFonts w:eastAsia="Times New Roman"/>
          <w:u w:val="single"/>
        </w:rPr>
        <w:t xml:space="preserve">        </w:t>
      </w:r>
      <w:r>
        <w:t>。</w:t>
      </w:r>
    </w:p>
    <w:p>
      <w:pPr>
        <w:jc w:val="left"/>
        <w:textAlignment w:val="center"/>
      </w:pPr>
      <w:r>
        <w:t>(3)下列关于本实验的说法中，正确的有______。（多选）</w:t>
      </w:r>
    </w:p>
    <w:p>
      <w:pPr>
        <w:jc w:val="left"/>
        <w:textAlignment w:val="center"/>
      </w:pPr>
      <w:r>
        <w:t>A．拉橡皮筋的细绳不可以用弹性绳代替，而且细绳长一些，实验效果较好</w:t>
      </w:r>
    </w:p>
    <w:p>
      <w:pPr>
        <w:jc w:val="left"/>
        <w:textAlignment w:val="center"/>
      </w:pPr>
      <w:r>
        <w:t>B．拉橡皮筋时，弹簧测力计、橡皮筋、细绳应与木板靠近且与木板平面平行</w:t>
      </w:r>
    </w:p>
    <w:p>
      <w:pPr>
        <w:jc w:val="left"/>
        <w:textAlignment w:val="center"/>
      </w:pPr>
      <w:r>
        <w:t>C．橡皮筋弹性要好，拉结点到达</w:t>
      </w:r>
      <w:r>
        <w:rPr>
          <w:rFonts w:eastAsia="Times New Roman"/>
          <w:i/>
        </w:rPr>
        <w:t>O</w:t>
      </w:r>
      <w:r>
        <w:t>点时，拉力要适当大些，且拉力</w:t>
      </w:r>
      <w:r>
        <w:object>
          <v:shape id="_x0000_i1046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t>和</w:t>
      </w:r>
      <w:r>
        <w:object>
          <v:shape id="_x0000_i1047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t>的夹角越大越好</w:t>
      </w:r>
    </w:p>
    <w:p>
      <w:pPr>
        <w:jc w:val="left"/>
        <w:textAlignment w:val="center"/>
      </w:pPr>
      <w:r>
        <w:t>D．在同一次实验中，应将结点</w:t>
      </w:r>
      <w:r>
        <w:rPr>
          <w:rFonts w:eastAsia="Times New Roman"/>
          <w:i/>
        </w:rPr>
        <w:t>O</w:t>
      </w:r>
      <w:r>
        <w:t>拉到同一位置</w:t>
      </w:r>
    </w:p>
    <w:p>
      <w:pPr>
        <w:jc w:val="left"/>
        <w:textAlignment w:val="center"/>
      </w:pPr>
      <w:r>
        <w:t>(4)某次拉动时让细绳</w:t>
      </w:r>
      <w:r>
        <w:rPr>
          <w:rFonts w:eastAsia="Times New Roman"/>
          <w:i/>
        </w:rPr>
        <w:t>OB</w:t>
      </w:r>
      <w:r>
        <w:t>沿水平方向，细绳</w:t>
      </w:r>
      <w:r>
        <w:rPr>
          <w:rFonts w:eastAsia="Times New Roman"/>
          <w:i/>
        </w:rPr>
        <w:t>OC</w:t>
      </w:r>
      <w:r>
        <w:t>斜向下，如图丙所示。现使橡皮筋竖直伸长到稳定状态，结点位于</w:t>
      </w:r>
      <w:r>
        <w:rPr>
          <w:rFonts w:eastAsia="Times New Roman"/>
          <w:i/>
        </w:rPr>
        <w:t>O</w:t>
      </w:r>
      <w:r>
        <w:t>点，如果稍微增大拉力</w:t>
      </w:r>
      <w:r>
        <w:object>
          <v:shape id="_x0000_i1048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t>的大小，而保持</w:t>
      </w:r>
      <w:r>
        <w:object>
          <v:shape id="_x0000_i1049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t>的方向及</w:t>
      </w:r>
      <w:r>
        <w:rPr>
          <w:rFonts w:eastAsia="Times New Roman"/>
          <w:i/>
        </w:rPr>
        <w:t>O</w:t>
      </w:r>
      <w:r>
        <w:t>点位置不变，需要调节拉力</w:t>
      </w:r>
      <w:r>
        <w:object>
          <v:shape id="_x0000_i1050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t>的大小及方向，则______。</w:t>
      </w:r>
    </w:p>
    <w:p>
      <w:pPr>
        <w:jc w:val="left"/>
        <w:textAlignment w:val="center"/>
      </w:pPr>
      <w:r>
        <w:t>A．拉力</w:t>
      </w:r>
      <w:r>
        <w:object>
          <v:shape id="_x0000_i1051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  <w:r>
        <w:t>增大且顺时针转动</w:t>
      </w:r>
      <w:r>
        <w:rPr>
          <w:rFonts w:hint="eastAsia"/>
        </w:rPr>
        <w:t xml:space="preserve">       </w:t>
      </w:r>
      <w:r>
        <w:t>B．拉力</w:t>
      </w:r>
      <w:r>
        <w:object>
          <v:shape id="_x0000_i1052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t>减小且顺时针转动</w:t>
      </w:r>
    </w:p>
    <w:p>
      <w:pPr>
        <w:jc w:val="left"/>
        <w:textAlignment w:val="center"/>
      </w:pPr>
      <w:r>
        <w:t>C．拉力</w:t>
      </w:r>
      <w:r>
        <w:object>
          <v:shape id="_x0000_i1053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t>增大且逆时针转动</w:t>
      </w:r>
      <w:r>
        <w:rPr>
          <w:rFonts w:hint="eastAsia"/>
        </w:rPr>
        <w:t xml:space="preserve">       </w:t>
      </w:r>
      <w:r>
        <w:t>D．拉力</w:t>
      </w:r>
      <w:r>
        <w:object>
          <v:shape id="_x0000_i1054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t>大小不变且逆时针转动</w:t>
      </w: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四、解答题</w:t>
      </w:r>
    </w:p>
    <w:p>
      <w:pPr>
        <w:jc w:val="left"/>
        <w:textAlignment w:val="center"/>
      </w:pPr>
      <w:r>
        <w:t>13．</w:t>
      </w:r>
      <w:r>
        <w:rPr>
          <w:rFonts w:hint="eastAsia"/>
        </w:rPr>
        <w:t>（10分）</w:t>
      </w:r>
      <w:r>
        <w:t>一辆汽车以初速度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0</w:t>
      </w:r>
      <w:r>
        <w:t>=25m/s，在平直的公路上匀速行驶，当驾驶员发现较远的前方堵车，于是开始刹车，最后1s的位移为2.5m，求：</w:t>
      </w:r>
    </w:p>
    <w:p>
      <w:pPr>
        <w:jc w:val="left"/>
        <w:textAlignment w:val="center"/>
      </w:pPr>
      <w:r>
        <w:t>（1）刹车时加速度的大小；</w:t>
      </w:r>
    </w:p>
    <w:p>
      <w:pPr>
        <w:jc w:val="left"/>
        <w:textAlignment w:val="center"/>
      </w:pPr>
      <w:r>
        <w:t>（2）刹车开始后最初2s内的平均速度;</w:t>
      </w:r>
    </w:p>
    <w:p>
      <w:pPr>
        <w:jc w:val="left"/>
        <w:textAlignment w:val="center"/>
      </w:pPr>
      <w:r>
        <w:t>（3）刹车后6s内的位移大小。</w:t>
      </w: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1580515</wp:posOffset>
            </wp:positionV>
            <wp:extent cx="1447800" cy="1271905"/>
            <wp:effectExtent l="1905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66" cstate="print">
                      <a:grayscl/>
                      <a:lum bright="-36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14．</w:t>
      </w:r>
      <w:r>
        <w:rPr>
          <w:rFonts w:hint="eastAsia"/>
        </w:rPr>
        <w:t>（12分）</w:t>
      </w:r>
      <w:r>
        <w:t>如图所示，质量为</w:t>
      </w:r>
      <w:r>
        <w:object>
          <v:shape id="_x0000_i1055" o:spt="75" alt=" 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68" o:title="eqId55d5ef1b00775de536bdf4ca1cd88de7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t>的物体甲通过三段轻绳相连，三段轻绳的结点为</w:t>
      </w:r>
      <w:r>
        <w:rPr>
          <w:rFonts w:eastAsia="Times New Roman"/>
          <w:i/>
        </w:rPr>
        <w:t>O</w:t>
      </w:r>
      <w:r>
        <w:t>，轻绳</w:t>
      </w:r>
      <w:r>
        <w:rPr>
          <w:rFonts w:eastAsia="Times New Roman"/>
          <w:i/>
        </w:rPr>
        <w:t>OB</w:t>
      </w:r>
      <w:r>
        <w:t>水平且</w:t>
      </w:r>
      <w:r>
        <w:rPr>
          <w:rFonts w:eastAsia="Times New Roman"/>
          <w:i/>
        </w:rPr>
        <w:t>B</w:t>
      </w:r>
      <w:r>
        <w:t>端与站在水平地面上的质量为</w:t>
      </w:r>
      <w:r>
        <w:object>
          <v:shape id="_x0000_i1056" o:spt="75" alt=" 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70" o:title="eqId1fbd67f60f04c278bdd867fdb3979dfb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t>的人相连，轻绳</w:t>
      </w:r>
      <w:r>
        <w:rPr>
          <w:rFonts w:eastAsia="Times New Roman"/>
          <w:i/>
        </w:rPr>
        <w:t>OA</w:t>
      </w:r>
      <w:r>
        <w:t>与竖直方向的夹角</w:t>
      </w:r>
      <w:r>
        <w:object>
          <v:shape id="_x0000_i1057" o:spt="75" alt=" 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72" o:title="eqId5fda5655ef480683a2d3b74f0b523439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t>，物体甲及人均处于静止状态，人的质量</w:t>
      </w:r>
      <w:r>
        <w:object>
          <v:shape id="_x0000_i1058" o:spt="75" alt=" " type="#_x0000_t75" style="height:15.75pt;width:46.5pt;" o:ole="t" filled="f" o:preferrelative="t" stroked="f" coordsize="21600,21600">
            <v:path/>
            <v:fill on="f" focussize="0,0"/>
            <v:stroke on="f" joinstyle="miter"/>
            <v:imagedata r:id="rId74" o:title="eqId98347daa004aa0b2b4787b34ce5c51d7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t>，人与水平面之间的动摩擦因数为</w:t>
      </w:r>
      <w:r>
        <w:object>
          <v:shape id="_x0000_i1059" o:spt="75" alt=" 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6" o:title="eqIdcf59e9d5fcfd455cd52e1448f54f78e4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t>。已知</w:t>
      </w:r>
      <w:r>
        <w:object>
          <v:shape id="_x0000_i1060" o:spt="75" alt=" " type="#_x0000_t75" style="height:12.75pt;width:55.5pt;" o:ole="t" filled="f" o:preferrelative="t" stroked="f" coordsize="21600,21600">
            <v:path/>
            <v:fill on="f" focussize="0,0"/>
            <v:stroke on="f" joinstyle="miter"/>
            <v:imagedata r:id="rId78" o:title="eqIdf986badfc5dea707c164e2ab6c98dd06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t>，</w:t>
      </w:r>
      <w:r>
        <w:object>
          <v:shape id="_x0000_i1061" o:spt="75" alt=" " type="#_x0000_t75" style="height:12.75pt;width:56.25pt;" o:ole="t" filled="f" o:preferrelative="t" stroked="f" coordsize="21600,21600">
            <v:path/>
            <v:fill on="f" focussize="0,0"/>
            <v:stroke on="f" joinstyle="miter"/>
            <v:imagedata r:id="rId80" o:title="eqIdfb8485466d2127bd681a322f87c58f86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t>，重力加速度</w:t>
      </w:r>
      <w:r>
        <w:object>
          <v:shape id="_x0000_i1062" o:spt="75" alt=" 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82" o:title="eqId799edf593e3ba2b2372a83d9782be3a2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t>，设最大静摩擦力等于滑动摩擦力，求：</w:t>
      </w:r>
    </w:p>
    <w:p>
      <w:pPr>
        <w:jc w:val="left"/>
        <w:textAlignment w:val="center"/>
      </w:pPr>
      <w:r>
        <w:t>（1）轻绳</w:t>
      </w:r>
      <w:r>
        <w:rPr>
          <w:rFonts w:eastAsia="Times New Roman"/>
          <w:i/>
        </w:rPr>
        <w:t>OA</w:t>
      </w:r>
      <w:r>
        <w:t>、</w:t>
      </w:r>
      <w:r>
        <w:rPr>
          <w:rFonts w:eastAsia="Times New Roman"/>
          <w:i/>
        </w:rPr>
        <w:t>OB</w:t>
      </w:r>
      <w:r>
        <w:t>受到的拉力是多大？</w:t>
      </w:r>
    </w:p>
    <w:p>
      <w:pPr>
        <w:jc w:val="left"/>
        <w:textAlignment w:val="center"/>
      </w:pPr>
      <w:r>
        <w:t>（2）人对地面的摩擦力是多大？</w:t>
      </w:r>
    </w:p>
    <w:p>
      <w:pPr>
        <w:jc w:val="left"/>
        <w:textAlignment w:val="center"/>
      </w:pPr>
      <w:r>
        <w:t>（3）欲使人在水平面上不滑动，物体甲的质量</w:t>
      </w:r>
      <w:r>
        <w:object>
          <v:shape id="_x0000_i1063" o:spt="75" alt=" 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84" o:title="eqId77ab1256702aef4e9f1a5eb6c12ecc9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t>最大不能超过多少？</w:t>
      </w: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  </w:t>
      </w: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</w:p>
    <w:p>
      <w:pPr>
        <w:jc w:val="left"/>
        <w:textAlignment w:val="center"/>
        <w:rPr>
          <w:rFonts w:eastAsiaTheme="minorEastAsia"/>
          <w:kern w:val="0"/>
          <w:sz w:val="24"/>
          <w:szCs w:val="24"/>
        </w:rPr>
      </w:pPr>
    </w:p>
    <w:p>
      <w:pPr>
        <w:jc w:val="left"/>
        <w:textAlignment w:val="center"/>
        <w:rPr>
          <w:rFonts w:eastAsiaTheme="minorEastAsia"/>
        </w:rPr>
      </w:pPr>
    </w:p>
    <w:p>
      <w:pPr>
        <w:jc w:val="left"/>
        <w:textAlignment w:val="center"/>
      </w:pPr>
      <w:r>
        <w:t>15．</w:t>
      </w:r>
      <w:r>
        <w:rPr>
          <w:rFonts w:hint="eastAsia"/>
        </w:rPr>
        <w:t>（16分）</w:t>
      </w:r>
      <w:r>
        <w:t>两物体</w:t>
      </w:r>
      <w:r>
        <w:rPr>
          <w:rFonts w:eastAsia="Times New Roman"/>
          <w:i/>
        </w:rPr>
        <w:t>M</w:t>
      </w:r>
      <w:r>
        <w:t>、</w:t>
      </w:r>
      <w:r>
        <w:rPr>
          <w:rFonts w:eastAsia="Times New Roman"/>
          <w:i/>
        </w:rPr>
        <w:t>m</w:t>
      </w:r>
      <w:r>
        <w:t>用跨过光滑定滑轮的轻绳相连。如图放置，</w:t>
      </w:r>
      <w:r>
        <w:rPr>
          <w:rFonts w:eastAsia="Times New Roman"/>
          <w:i/>
        </w:rPr>
        <w:t>OA</w:t>
      </w:r>
      <w:r>
        <w:t>、</w:t>
      </w:r>
      <w:r>
        <w:rPr>
          <w:rFonts w:eastAsia="Times New Roman"/>
          <w:i/>
        </w:rPr>
        <w:t>OB</w:t>
      </w:r>
      <w:r>
        <w:t>与水平面的夹角分别为30°、60°，</w:t>
      </w:r>
      <w:r>
        <w:rPr>
          <w:rFonts w:eastAsia="Times New Roman"/>
          <w:i/>
        </w:rPr>
        <w:t>M</w:t>
      </w:r>
      <w:r>
        <w:t>重20</w:t>
      </w:r>
      <w:r>
        <w:rPr>
          <w:rFonts w:eastAsia="Times New Roman"/>
          <w:i/>
        </w:rPr>
        <w:t>N</w:t>
      </w:r>
      <w:r>
        <w:t>，</w:t>
      </w:r>
      <w:r>
        <w:rPr>
          <w:rFonts w:eastAsia="Times New Roman"/>
          <w:i/>
        </w:rPr>
        <w:t>M</w:t>
      </w:r>
      <w:r>
        <w:t>、</w:t>
      </w:r>
      <w:r>
        <w:rPr>
          <w:rFonts w:eastAsia="Times New Roman"/>
          <w:i/>
        </w:rPr>
        <w:t>N</w:t>
      </w:r>
      <w:r>
        <w:t>均处于静止状态。求：</w:t>
      </w:r>
    </w:p>
    <w:p>
      <w:pPr>
        <w:ind w:firstLine="210" w:firstLineChars="100"/>
        <w:jc w:val="left"/>
        <w:textAlignment w:val="center"/>
      </w:pPr>
      <w:r>
        <w:t>(1)</w:t>
      </w:r>
      <w:r>
        <w:rPr>
          <w:rFonts w:hint="eastAsia"/>
        </w:rPr>
        <w:t xml:space="preserve"> 画出m和M的受力分析</w:t>
      </w:r>
    </w:p>
    <w:p>
      <w:pPr>
        <w:ind w:firstLine="240" w:firstLineChars="10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3580765</wp:posOffset>
            </wp:positionH>
            <wp:positionV relativeFrom="paragraph">
              <wp:posOffset>73025</wp:posOffset>
            </wp:positionV>
            <wp:extent cx="2080895" cy="1209675"/>
            <wp:effectExtent l="1905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641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(2)</w:t>
      </w:r>
      <w:r>
        <w:rPr>
          <w:rFonts w:eastAsia="Times New Roman"/>
          <w:i/>
        </w:rPr>
        <w:t xml:space="preserve"> OM</w:t>
      </w:r>
      <w:r>
        <w:t>、</w:t>
      </w:r>
      <w:r>
        <w:rPr>
          <w:rFonts w:eastAsia="Times New Roman"/>
          <w:i/>
        </w:rPr>
        <w:t>OB</w:t>
      </w:r>
      <w:r>
        <w:t>绳的拉力大小；</w:t>
      </w:r>
    </w:p>
    <w:p>
      <w:pPr>
        <w:ind w:firstLine="210" w:firstLineChars="100"/>
        <w:jc w:val="left"/>
        <w:textAlignment w:val="center"/>
      </w:pPr>
      <w:r>
        <w:rPr>
          <w:rFonts w:hint="eastAsia"/>
        </w:rPr>
        <w:t>（3）</w:t>
      </w:r>
      <w:r>
        <w:t>物体</w:t>
      </w:r>
      <w:r>
        <w:rPr>
          <w:rFonts w:eastAsia="Times New Roman"/>
          <w:i/>
        </w:rPr>
        <w:t>m</w:t>
      </w:r>
      <w:r>
        <w:t>受到的摩擦力大小和方向。</w:t>
      </w:r>
    </w:p>
    <w:p>
      <w:pPr>
        <w:jc w:val="left"/>
        <w:textAlignment w:val="center"/>
      </w:pPr>
    </w:p>
    <w:p>
      <w:pPr>
        <w:jc w:val="left"/>
        <w:textAlignment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《2025年11月1日高中物理作业》参考答案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AC</w:t>
            </w:r>
          </w:p>
        </w:tc>
      </w:tr>
    </w:tbl>
    <w:p>
      <w:pPr>
        <w:jc w:val="center"/>
        <w:textAlignment w:val="center"/>
        <w:rPr>
          <w:rFonts w:ascii="宋体" w:hAnsi="宋体" w:cs="宋体"/>
          <w:b/>
          <w:color w:val="000000"/>
        </w:rPr>
      </w:pPr>
    </w:p>
    <w:p>
      <w:pPr>
        <w:jc w:val="left"/>
        <w:textAlignment w:val="center"/>
      </w:pPr>
      <w:r>
        <w:t>1．C</w:t>
      </w:r>
    </w:p>
    <w:p>
      <w:pPr>
        <w:jc w:val="left"/>
        <w:textAlignment w:val="center"/>
      </w:pPr>
      <w:r>
        <w:t>【详解】A．重力是由于地球的吸引产生的，但不是地球对物体的吸引力，故A错误；</w:t>
      </w:r>
    </w:p>
    <w:p>
      <w:pPr>
        <w:jc w:val="left"/>
        <w:textAlignment w:val="center"/>
      </w:pPr>
      <w:r>
        <w:t>B．重力的方向竖直向下，故B错误；</w:t>
      </w:r>
    </w:p>
    <w:p>
      <w:pPr>
        <w:jc w:val="left"/>
        <w:textAlignment w:val="center"/>
      </w:pPr>
      <w:r>
        <w:t>C．物体的重心不一定在物体上，比如质量分布均匀的圆环或空心物体的重心不在物体上，故C正确；</w:t>
      </w:r>
    </w:p>
    <w:p>
      <w:pPr>
        <w:jc w:val="left"/>
        <w:textAlignment w:val="center"/>
      </w:pPr>
      <w:r>
        <w:t>D．重心不一定是物体的几何中心，只有形状规则质量分布均匀的物体重心在几何中心，故D错误。</w:t>
      </w:r>
    </w:p>
    <w:p>
      <w:pPr>
        <w:jc w:val="left"/>
        <w:textAlignment w:val="center"/>
      </w:pPr>
      <w:r>
        <w:t>故选C。</w:t>
      </w:r>
    </w:p>
    <w:p>
      <w:pPr>
        <w:jc w:val="left"/>
        <w:textAlignment w:val="center"/>
      </w:pPr>
      <w:r>
        <w:t>2．D</w:t>
      </w:r>
    </w:p>
    <w:p>
      <w:pPr>
        <w:jc w:val="left"/>
        <w:textAlignment w:val="center"/>
      </w:pPr>
      <w:r>
        <w:t>【详解】A．加速度是矢量，负号表示加速度的方向，若初速度与加速度同向，物体做加速运动，故A错误；</w:t>
      </w:r>
    </w:p>
    <w:p>
      <w:pPr>
        <w:jc w:val="left"/>
        <w:textAlignment w:val="center"/>
      </w:pPr>
      <w:r>
        <w:t>B．某物体加速度为2m/s</w:t>
      </w:r>
      <w:r>
        <w:rPr>
          <w:vertAlign w:val="superscript"/>
        </w:rPr>
        <w:t>2</w:t>
      </w:r>
      <w:r>
        <w:t>，指该秒末速度比这1秒初速度变化了2m/s，速度不一定增大，故B错误；</w:t>
      </w:r>
    </w:p>
    <w:p>
      <w:pPr>
        <w:jc w:val="left"/>
        <w:textAlignment w:val="center"/>
      </w:pPr>
      <w:r>
        <w:t>C．加速度是描述速度变化快慢的物理量，则物体的加速度越大，则其速度变化一定越快，但其速度变化量不一定越大，故C错误；</w:t>
      </w:r>
    </w:p>
    <w:p>
      <w:pPr>
        <w:jc w:val="left"/>
        <w:textAlignment w:val="center"/>
      </w:pPr>
      <w:r>
        <w:t>D．当做直线运动的物体加速度方向与运动方向相同，物体做加速度减小的加速运动，它的速度仍然变大，故D正确。</w:t>
      </w:r>
    </w:p>
    <w:p>
      <w:pPr>
        <w:jc w:val="left"/>
        <w:textAlignment w:val="center"/>
      </w:pPr>
      <w:r>
        <w:t>故选D。</w:t>
      </w:r>
    </w:p>
    <w:p>
      <w:pPr>
        <w:jc w:val="left"/>
        <w:textAlignment w:val="center"/>
      </w:pPr>
      <w:r>
        <w:t>3．C</w:t>
      </w:r>
    </w:p>
    <w:p>
      <w:pPr>
        <w:jc w:val="left"/>
        <w:textAlignment w:val="center"/>
      </w:pPr>
      <w:r>
        <w:t>【详解】A．图1中，弯曲的竹竿支撑着小球，竹竿对小球的弹力方向垂直接触面斜向上。故A错误；</w:t>
      </w:r>
    </w:p>
    <w:p>
      <w:pPr>
        <w:jc w:val="left"/>
        <w:textAlignment w:val="center"/>
      </w:pPr>
      <w:r>
        <w:t>B．图2中，静止在粗糙斜面上的木箱，木箱受到的弹力垂直斜面向上，故B错误；</w:t>
      </w:r>
    </w:p>
    <w:p>
      <w:pPr>
        <w:jc w:val="left"/>
        <w:textAlignment w:val="center"/>
      </w:pPr>
      <w:r>
        <w:t>C．图3中，用固定在天花板上的绳拉住光滑斜面上的小球，绳对小球的弹力方向沿绳斜向上，故C正确；</w:t>
      </w:r>
    </w:p>
    <w:p>
      <w:pPr>
        <w:jc w:val="left"/>
        <w:textAlignment w:val="center"/>
      </w:pPr>
      <w:r>
        <w:t>D．图4中，靠墙放置的铁棍，水平地面对铁棍的弹力方向过接触点垂直水平地面向上，故D错误。</w:t>
      </w:r>
    </w:p>
    <w:p>
      <w:pPr>
        <w:jc w:val="left"/>
        <w:textAlignment w:val="center"/>
      </w:pPr>
      <w:r>
        <w:t>故选C。</w:t>
      </w:r>
    </w:p>
    <w:p>
      <w:pPr>
        <w:jc w:val="left"/>
        <w:textAlignment w:val="center"/>
      </w:pPr>
      <w:r>
        <w:t>4．B</w:t>
      </w:r>
    </w:p>
    <w:p>
      <w:pPr>
        <w:jc w:val="left"/>
        <w:textAlignment w:val="center"/>
      </w:pPr>
      <w:r>
        <w:t>【详解】A．3N，6N的合力大小范围为3N到9N，11N不在这个范围内，则三力的合力不可能为零，故A错误；</w:t>
      </w:r>
    </w:p>
    <w:p>
      <w:pPr>
        <w:jc w:val="left"/>
        <w:textAlignment w:val="center"/>
      </w:pPr>
      <w:r>
        <w:t>B．4N，2N的合力大小范围为2N到6N，4N在这个范围内，则三力的合力可能为零，故B正确；</w:t>
      </w:r>
    </w:p>
    <w:p>
      <w:pPr>
        <w:jc w:val="left"/>
        <w:textAlignment w:val="center"/>
      </w:pPr>
      <w:r>
        <w:t>C．2N，3N的合力大小范围为1N到5N，9N不在这个范围内，则三力的合力不可能为零，故C错误；</w:t>
      </w:r>
    </w:p>
    <w:p>
      <w:pPr>
        <w:jc w:val="left"/>
        <w:textAlignment w:val="center"/>
      </w:pPr>
      <w:r>
        <w:t>D．4N，6N的合力大小范围为2N到10N，1N不在这个范围内，则三力的合力不可能为零，故D错误。</w:t>
      </w:r>
    </w:p>
    <w:p>
      <w:pPr>
        <w:jc w:val="left"/>
        <w:textAlignment w:val="center"/>
      </w:pPr>
      <w:r>
        <w:t>故选B。</w:t>
      </w:r>
    </w:p>
    <w:p>
      <w:pPr>
        <w:jc w:val="left"/>
        <w:textAlignment w:val="center"/>
      </w:pPr>
      <w:r>
        <w:t>5．B</w:t>
      </w:r>
    </w:p>
    <w:p>
      <w:pPr>
        <w:jc w:val="left"/>
        <w:textAlignment w:val="center"/>
      </w:pPr>
      <w:r>
        <w:t>【详解】根据平行四边形定则可知，该牙所受两牵引力的合力大小为</w:t>
      </w:r>
    </w:p>
    <w:p>
      <w:pPr>
        <w:jc w:val="center"/>
        <w:textAlignment w:val="center"/>
      </w:pPr>
      <w:r>
        <w:object>
          <v:shape id="_x0000_i1064" o:spt="75" alt=" " type="#_x0000_t75" style="height:27.75pt;width:66pt;" o:ole="t" filled="f" o:preferrelative="t" stroked="f" coordsize="21600,21600">
            <v:path/>
            <v:fill on="f" focussize="0,0"/>
            <v:stroke on="f" joinstyle="miter"/>
            <v:imagedata r:id="rId87" o:title="eqId05148194be0552e026092dad6fdb0360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</w:p>
    <w:p>
      <w:pPr>
        <w:jc w:val="left"/>
        <w:textAlignment w:val="center"/>
      </w:pPr>
      <w:r>
        <w:t>故选B。</w:t>
      </w:r>
    </w:p>
    <w:p>
      <w:pPr>
        <w:jc w:val="left"/>
        <w:textAlignment w:val="center"/>
      </w:pPr>
      <w:r>
        <w:t>6．C</w:t>
      </w:r>
    </w:p>
    <w:p>
      <w:pPr>
        <w:jc w:val="left"/>
        <w:textAlignment w:val="center"/>
      </w:pPr>
      <w:r>
        <w:t>【详解】A．由胡克定律</w:t>
      </w:r>
      <w:r>
        <w:rPr>
          <w:rFonts w:eastAsia="Times New Roman"/>
          <w:i/>
        </w:rPr>
        <w:t>F</w:t>
      </w:r>
      <w:r>
        <w:t>=</w:t>
      </w:r>
      <w:r>
        <w:rPr>
          <w:rFonts w:eastAsia="Times New Roman"/>
          <w:i/>
        </w:rPr>
        <w:t>kx</w:t>
      </w:r>
      <w:r>
        <w:t>，可得</w:t>
      </w:r>
    </w:p>
    <w:p>
      <w:pPr>
        <w:jc w:val="center"/>
        <w:textAlignment w:val="center"/>
      </w:pPr>
      <w:r>
        <w:object>
          <v:shape id="_x0000_i1065" o:spt="75" alt=" 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89" o:title="eqId2a2b5f52c47134e9606a3e9d25876694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</w:p>
    <w:p>
      <w:pPr>
        <w:jc w:val="left"/>
        <w:textAlignment w:val="center"/>
      </w:pPr>
      <w:r>
        <w:t>受力分析则有</w:t>
      </w:r>
    </w:p>
    <w:p>
      <w:pPr>
        <w:jc w:val="center"/>
        <w:textAlignment w:val="center"/>
      </w:pPr>
      <w:r>
        <w:object>
          <v:shape id="_x0000_i1066" o:spt="75" alt=" 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91" o:title="eqIdd76223c643aa593925f47d284cc0de24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067" o:spt="75" alt=" " type="#_x0000_t75" style="height:30pt;width:43.5pt;" o:ole="t" filled="f" o:preferrelative="t" stroked="f" coordsize="21600,21600">
            <v:path/>
            <v:fill on="f" focussize="0,0"/>
            <v:stroke on="f" joinstyle="miter"/>
            <v:imagedata r:id="rId93" o:title="eqIdbc1be1087bff8a4f0cd9b68513fc417f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</w:p>
    <w:p>
      <w:pPr>
        <w:jc w:val="left"/>
        <w:textAlignment w:val="center"/>
      </w:pPr>
      <w:r>
        <w:t>故AB错误；</w:t>
      </w:r>
    </w:p>
    <w:p>
      <w:pPr>
        <w:jc w:val="left"/>
        <w:textAlignment w:val="center"/>
      </w:pPr>
      <w:r>
        <w:t>CD．设弹簧原长为</w:t>
      </w:r>
      <w:r>
        <w:rPr>
          <w:rFonts w:eastAsia="Times New Roman"/>
          <w:i/>
        </w:rPr>
        <w:t>l</w:t>
      </w:r>
      <w:r>
        <w:t>，由甲图分析可知</w:t>
      </w:r>
    </w:p>
    <w:p>
      <w:pPr>
        <w:jc w:val="center"/>
        <w:textAlignment w:val="center"/>
      </w:pPr>
      <w:r>
        <w:object>
          <v:shape id="_x0000_i1068" o:spt="75" alt=" 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95" o:title="eqIdb5cfe00884ac3798f72b2465eaa96308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069" o:spt="75" alt=" 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97" o:title="eqId8b6ad48700eb9bca68cb56d4c70240f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</w:p>
    <w:p>
      <w:pPr>
        <w:jc w:val="left"/>
        <w:textAlignment w:val="center"/>
      </w:pPr>
      <w:r>
        <w:t>故C正确，D错误。</w:t>
      </w:r>
    </w:p>
    <w:p>
      <w:pPr>
        <w:jc w:val="left"/>
        <w:textAlignment w:val="center"/>
      </w:pPr>
      <w:r>
        <w:t>故选C。</w:t>
      </w:r>
    </w:p>
    <w:p>
      <w:pPr>
        <w:jc w:val="left"/>
        <w:textAlignment w:val="center"/>
      </w:pPr>
      <w:r>
        <w:t>7．B</w:t>
      </w:r>
    </w:p>
    <w:p>
      <w:pPr>
        <w:jc w:val="left"/>
        <w:textAlignment w:val="center"/>
      </w:pPr>
      <w:r>
        <w:t>【详解】对光滑小球受力分析，受重力</w:t>
      </w:r>
      <w:r>
        <w:rPr>
          <w:rFonts w:eastAsia="Times New Roman"/>
          <w:i/>
        </w:rPr>
        <w:t>mg</w:t>
      </w:r>
      <w:r>
        <w:t>，斜面的支持力</w:t>
      </w:r>
      <w:r>
        <w:object>
          <v:shape id="_x0000_i1070" o:spt="75" alt=" " type="#_x0000_t75" style="height:16.5pt;width:17.25pt;" o:ole="t" filled="f" o:preferrelative="t" stroked="f" coordsize="21600,21600">
            <v:path/>
            <v:fill on="f" focussize="0,0"/>
            <v:stroke on="f" joinstyle="miter"/>
            <v:imagedata r:id="rId99" o:title="eqIdf31a567d7db192d673cf89ec424debd8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t>，挡板的支持力</w:t>
      </w:r>
      <w:r>
        <w:object>
          <v:shape id="_x0000_i1071" o:spt="75" alt=" " type="#_x0000_t75" style="height:16.5pt;width:17.25pt;" o:ole="t" filled="f" o:preferrelative="t" stroked="f" coordsize="21600,21600">
            <v:path/>
            <v:fill on="f" focussize="0,0"/>
            <v:stroke on="f" joinstyle="miter"/>
            <v:imagedata r:id="rId101" o:title="eqId1f0b9847dbabdd555f175c33960c96a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t>，挡板绕</w:t>
      </w:r>
      <w:r>
        <w:rPr>
          <w:rFonts w:eastAsia="Times New Roman"/>
          <w:i/>
        </w:rPr>
        <w:t>O</w:t>
      </w:r>
      <w:r>
        <w:t>点顺时针缓慢地转向竖直位置的过程中斜面的支持力</w:t>
      </w:r>
      <w:r>
        <w:object>
          <v:shape id="_x0000_i1072" o:spt="75" alt=" " type="#_x0000_t75" style="height:16.5pt;width:17.25pt;" o:ole="t" filled="f" o:preferrelative="t" stroked="f" coordsize="21600,21600">
            <v:path/>
            <v:fill on="f" focussize="0,0"/>
            <v:stroke on="f" joinstyle="miter"/>
            <v:imagedata r:id="rId99" o:title="eqIdf31a567d7db192d673cf89ec424debd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t>方向不变，大小一直增大；挡板的支持力</w:t>
      </w:r>
      <w:r>
        <w:object>
          <v:shape id="_x0000_i1073" o:spt="75" alt=" " type="#_x0000_t75" style="height:16.5pt;width:17.25pt;" o:ole="t" filled="f" o:preferrelative="t" stroked="f" coordsize="21600,21600">
            <v:path/>
            <v:fill on="f" focussize="0,0"/>
            <v:stroke on="f" joinstyle="miter"/>
            <v:imagedata r:id="rId101" o:title="eqId1f0b9847dbabdd555f175c33960c96a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t>一直增大，由牛顿第三定律可知，小球对斜面的压力一直增大，小球对挡板的压力一直增大。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838325" cy="2505075"/>
            <wp:effectExtent l="19050" t="0" r="9525" b="0"/>
            <wp:docPr id="984495286" name="图片 98449528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95286" name="图片 984495286" descr=" 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故选B。</w:t>
      </w:r>
    </w:p>
    <w:p>
      <w:pPr>
        <w:jc w:val="left"/>
        <w:textAlignment w:val="center"/>
      </w:pPr>
      <w:r>
        <w:t>8．BC</w:t>
      </w:r>
    </w:p>
    <w:p>
      <w:pPr>
        <w:jc w:val="left"/>
        <w:textAlignment w:val="center"/>
      </w:pPr>
      <w:r>
        <w:t>【详解】对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整体受力分析，整体受重力和推力，两个力都在竖直方向上，所以</w:t>
      </w:r>
      <w:r>
        <w:rPr>
          <w:rFonts w:eastAsia="Times New Roman"/>
          <w:i/>
        </w:rPr>
        <w:t>a</w:t>
      </w:r>
      <w:r>
        <w:t>一定不受墙面的弹力，故而也不受摩擦力；对</w:t>
      </w:r>
      <w:r>
        <w:rPr>
          <w:rFonts w:eastAsia="Times New Roman"/>
          <w:i/>
        </w:rPr>
        <w:t>b</w:t>
      </w:r>
      <w:r>
        <w:t>受力分析，</w:t>
      </w:r>
      <w:r>
        <w:rPr>
          <w:rFonts w:eastAsia="Times New Roman"/>
          <w:i/>
        </w:rPr>
        <w:t>b</w:t>
      </w:r>
      <w:r>
        <w:t>一定受重力、</w:t>
      </w:r>
      <w:r>
        <w:rPr>
          <w:rFonts w:eastAsia="Times New Roman"/>
          <w:i/>
        </w:rPr>
        <w:t>a</w:t>
      </w:r>
      <w:r>
        <w:t>的支持力和摩擦力才能保持平衡状态，即</w:t>
      </w:r>
      <w:r>
        <w:rPr>
          <w:rFonts w:eastAsia="Times New Roman"/>
          <w:i/>
        </w:rPr>
        <w:t>b</w:t>
      </w:r>
      <w:r>
        <w:t>受到3个力的作用；再对</w:t>
      </w:r>
      <w:r>
        <w:rPr>
          <w:rFonts w:eastAsia="Times New Roman"/>
          <w:i/>
        </w:rPr>
        <w:t>a</w:t>
      </w:r>
      <w:r>
        <w:t>受力分析，除了重力和推力之外，</w:t>
      </w:r>
      <w:r>
        <w:rPr>
          <w:rFonts w:eastAsia="Times New Roman"/>
          <w:i/>
        </w:rPr>
        <w:t>a</w:t>
      </w:r>
      <w:r>
        <w:t>还受到</w:t>
      </w:r>
      <w:r>
        <w:rPr>
          <w:rFonts w:eastAsia="Times New Roman"/>
          <w:i/>
        </w:rPr>
        <w:t>b</w:t>
      </w:r>
      <w:r>
        <w:t>的压力和摩擦力，即</w:t>
      </w:r>
      <w:r>
        <w:rPr>
          <w:rFonts w:eastAsia="Times New Roman"/>
          <w:i/>
        </w:rPr>
        <w:t>a</w:t>
      </w:r>
      <w:r>
        <w:t>受到4个力作用。</w:t>
      </w:r>
    </w:p>
    <w:p>
      <w:pPr>
        <w:jc w:val="left"/>
        <w:textAlignment w:val="center"/>
      </w:pPr>
      <w:r>
        <w:t>故选BC。</w:t>
      </w:r>
    </w:p>
    <w:p>
      <w:pPr>
        <w:jc w:val="left"/>
        <w:textAlignment w:val="center"/>
      </w:pPr>
      <w:r>
        <w:t>9．BC</w:t>
      </w:r>
    </w:p>
    <w:p>
      <w:pPr>
        <w:jc w:val="left"/>
        <w:textAlignment w:val="center"/>
      </w:pPr>
      <w:r>
        <w:t>【详解】AB．由力的合成方法可知，两力合力的范围为</w:t>
      </w:r>
    </w:p>
    <w:p>
      <w:pPr>
        <w:jc w:val="center"/>
        <w:textAlignment w:val="center"/>
      </w:pPr>
      <w:r>
        <w:object>
          <v:shape id="_x0000_i1074" o:spt="75" alt=" " type="#_x0000_t75" style="height:18pt;width:105.75pt;" o:ole="t" filled="f" o:preferrelative="t" stroked="f" coordsize="21600,21600">
            <v:path/>
            <v:fill on="f" focussize="0,0"/>
            <v:stroke on="f" joinstyle="miter"/>
            <v:imagedata r:id="rId106" o:title="eqIde1872299b3e4fa793ab5aba2fd14e93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</w:p>
    <w:p>
      <w:pPr>
        <w:jc w:val="left"/>
        <w:textAlignment w:val="center"/>
      </w:pPr>
      <w:r>
        <w:t>所以合力有可能大于任何一个分力，也可能小于任何一个分力，还可能与两个分力都相等，故A错误，B正确；</w:t>
      </w:r>
    </w:p>
    <w:p>
      <w:pPr>
        <w:jc w:val="left"/>
        <w:textAlignment w:val="center"/>
      </w:pPr>
      <w:r>
        <w:t>C．若</w:t>
      </w:r>
      <w:r>
        <w:object>
          <v:shape id="_x0000_i1075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t>和</w:t>
      </w:r>
      <w:r>
        <w:object>
          <v:shape id="_x0000_i1076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t>大小不变，</w:t>
      </w:r>
      <w:r>
        <w:object>
          <v:shape id="_x0000_i1077" o:spt="75" alt=" 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41" o:title="eqIdc24095e409b025db711f14be783a406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t>角越小，由平行四边形法则知，合力</w:t>
      </w:r>
      <w:r>
        <w:rPr>
          <w:rFonts w:eastAsia="Times New Roman"/>
          <w:i/>
        </w:rPr>
        <w:t>F</w:t>
      </w:r>
      <w:r>
        <w:t>越大，故C正确；</w:t>
      </w:r>
    </w:p>
    <w:p>
      <w:pPr>
        <w:jc w:val="left"/>
        <w:textAlignment w:val="center"/>
      </w:pPr>
      <w:r>
        <w:t>D．如果</w:t>
      </w:r>
      <w:r>
        <w:object>
          <v:shape id="_x0000_i1078" o:spt="75" alt=" 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41" o:title="eqIdc24095e409b025db711f14be783a406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0">
            <o:LockedField>false</o:LockedField>
          </o:OLEObject>
        </w:object>
      </w:r>
      <w:r>
        <w:t>夹角不变，</w:t>
      </w:r>
      <w:r>
        <w:object>
          <v:shape id="_x0000_i1079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  <w:r>
        <w:t>大小不变，使</w:t>
      </w:r>
      <w:r>
        <w:object>
          <v:shape id="_x0000_i1080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2">
            <o:LockedField>false</o:LockedField>
          </o:OLEObject>
        </w:object>
      </w:r>
      <w:r>
        <w:t>增大，如图所示：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371725" cy="1247775"/>
            <wp:effectExtent l="19050" t="0" r="9525" b="0"/>
            <wp:docPr id="843424976" name="图片 84342497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24976" name="图片 843424976" descr=" 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合力</w:t>
      </w:r>
      <w:r>
        <w:rPr>
          <w:rFonts w:eastAsia="Times New Roman"/>
          <w:i/>
        </w:rPr>
        <w:t>F</w:t>
      </w:r>
      <w:r>
        <w:t>可以减小，也可以增加，故D错误。</w:t>
      </w:r>
    </w:p>
    <w:p>
      <w:pPr>
        <w:jc w:val="left"/>
        <w:textAlignment w:val="center"/>
      </w:pPr>
      <w:r>
        <w:t>故选BC。</w:t>
      </w:r>
    </w:p>
    <w:p>
      <w:pPr>
        <w:jc w:val="left"/>
        <w:textAlignment w:val="center"/>
      </w:pPr>
      <w:r>
        <w:t>10．AC</w:t>
      </w:r>
    </w:p>
    <w:p>
      <w:pPr>
        <w:jc w:val="left"/>
        <w:textAlignment w:val="center"/>
      </w:pPr>
      <w:r>
        <w:t>【详解】A．对（a）、（b）两图中的</w:t>
      </w:r>
      <w:r>
        <w:rPr>
          <w:rFonts w:eastAsia="Times New Roman"/>
          <w:i/>
        </w:rPr>
        <w:t>B</w:t>
      </w:r>
      <w:r>
        <w:t>、</w:t>
      </w:r>
      <w:r>
        <w:rPr>
          <w:rFonts w:eastAsia="Times New Roman"/>
          <w:i/>
        </w:rPr>
        <w:t>E</w:t>
      </w:r>
      <w:r>
        <w:t>点分别进行受力分析，如图甲、乙所示</w:t>
      </w:r>
    </w:p>
    <w:p>
      <w:pPr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3676650" cy="1905000"/>
            <wp:effectExtent l="19050" t="0" r="0" b="0"/>
            <wp:docPr id="1735200470" name="图片 17352004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00470" name="图片 1735200470" descr=" 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图甲中轻绳</w:t>
      </w:r>
      <w:r>
        <w:rPr>
          <w:rFonts w:eastAsia="Times New Roman"/>
          <w:i/>
        </w:rPr>
        <w:t>ABC</w:t>
      </w:r>
      <w:r>
        <w:t>跨过定滑轮拉住质量为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bscript"/>
        </w:rPr>
        <w:t>1</w:t>
      </w:r>
      <w:r>
        <w:t>的物块，物块处于平衡状态，轻绳</w:t>
      </w:r>
      <w:r>
        <w:rPr>
          <w:rFonts w:eastAsia="Times New Roman"/>
          <w:i/>
        </w:rPr>
        <w:t>AB</w:t>
      </w:r>
      <w:r>
        <w:t>的拉力大小为</w:t>
      </w:r>
    </w:p>
    <w:p>
      <w:pPr>
        <w:jc w:val="center"/>
        <w:textAlignment w:val="center"/>
      </w:pPr>
      <w:r>
        <w:t>F</w:t>
      </w:r>
      <w:r>
        <w:rPr>
          <w:vertAlign w:val="subscript"/>
        </w:rPr>
        <w:t>AB</w:t>
      </w:r>
      <w:r>
        <w:t>=F</w:t>
      </w:r>
      <w:r>
        <w:rPr>
          <w:vertAlign w:val="subscript"/>
        </w:rPr>
        <w:t>BC</w:t>
      </w:r>
      <w:r>
        <w:t>=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bscript"/>
        </w:rPr>
        <w:t>1</w:t>
      </w:r>
      <w:r>
        <w:rPr>
          <w:rFonts w:eastAsia="Times New Roman"/>
          <w:i/>
        </w:rPr>
        <w:t>g</w:t>
      </w:r>
      <w:r>
        <w:t>=10N</w:t>
      </w:r>
    </w:p>
    <w:p>
      <w:pPr>
        <w:jc w:val="left"/>
        <w:textAlignment w:val="center"/>
      </w:pPr>
      <w:r>
        <w:t>故A正确；</w:t>
      </w:r>
    </w:p>
    <w:p>
      <w:pPr>
        <w:jc w:val="left"/>
        <w:textAlignment w:val="center"/>
      </w:pPr>
      <w:r>
        <w:t>BD．图乙中由于杆可自由转动，因此杆对结点的作用力方向一定沿杆的方向，则由平衡条件可知</w:t>
      </w:r>
    </w:p>
    <w:p>
      <w:pPr>
        <w:jc w:val="center"/>
        <w:textAlignment w:val="center"/>
      </w:pPr>
      <w:r>
        <w:t>F</w:t>
      </w:r>
      <w:r>
        <w:rPr>
          <w:vertAlign w:val="subscript"/>
        </w:rPr>
        <w:t>DE</w:t>
      </w:r>
      <w:r>
        <w:t>sin30°=F</w:t>
      </w:r>
      <w:r>
        <w:rPr>
          <w:vertAlign w:val="subscript"/>
        </w:rPr>
        <w:t>EF</w:t>
      </w:r>
    </w:p>
    <w:p>
      <w:pPr>
        <w:jc w:val="center"/>
        <w:textAlignment w:val="center"/>
      </w:pPr>
      <w:r>
        <w:t>F</w:t>
      </w:r>
      <w:r>
        <w:rPr>
          <w:vertAlign w:val="subscript"/>
        </w:rPr>
        <w:t>DE</w:t>
      </w:r>
      <w:r>
        <w:t>cos30°=</w:t>
      </w:r>
      <w:r>
        <w:rPr>
          <w:rFonts w:eastAsia="Times New Roman"/>
          <w:i/>
        </w:rPr>
        <w:t>F</w:t>
      </w:r>
      <w:r>
        <w:rPr>
          <w:rFonts w:ascii="宋体" w:hAnsi="宋体" w:cs="宋体"/>
          <w:i/>
          <w:vertAlign w:val="subscript"/>
        </w:rPr>
        <w:t>乙</w:t>
      </w:r>
    </w:p>
    <w:p>
      <w:pPr>
        <w:jc w:val="left"/>
        <w:textAlignment w:val="center"/>
      </w:pPr>
      <w:r>
        <w:t>又</w:t>
      </w:r>
    </w:p>
    <w:p>
      <w:pPr>
        <w:jc w:val="center"/>
        <w:textAlignment w:val="center"/>
      </w:pPr>
      <w:r>
        <w:t>F</w:t>
      </w:r>
      <w:r>
        <w:rPr>
          <w:vertAlign w:val="subscript"/>
        </w:rPr>
        <w:t>EF</w:t>
      </w:r>
      <w:r>
        <w:t>=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bscript"/>
        </w:rPr>
        <w:t>2</w:t>
      </w:r>
      <w:r>
        <w:rPr>
          <w:rFonts w:eastAsia="Times New Roman"/>
          <w:i/>
        </w:rPr>
        <w:t>g</w:t>
      </w:r>
    </w:p>
    <w:p>
      <w:pPr>
        <w:jc w:val="left"/>
        <w:textAlignment w:val="center"/>
      </w:pPr>
      <w:r>
        <w:t>代入数据解得轻绳</w:t>
      </w:r>
      <w:r>
        <w:rPr>
          <w:rFonts w:eastAsia="Times New Roman"/>
          <w:i/>
        </w:rPr>
        <w:t>DE</w:t>
      </w:r>
      <w:r>
        <w:t>的拉力为</w:t>
      </w:r>
    </w:p>
    <w:p>
      <w:pPr>
        <w:jc w:val="center"/>
        <w:textAlignment w:val="center"/>
      </w:pPr>
      <w:r>
        <w:t>F</w:t>
      </w:r>
      <w:r>
        <w:rPr>
          <w:vertAlign w:val="subscript"/>
        </w:rPr>
        <w:t>DE</w:t>
      </w:r>
      <w:r>
        <w:t>=30N</w:t>
      </w:r>
    </w:p>
    <w:p>
      <w:pPr>
        <w:jc w:val="left"/>
        <w:textAlignment w:val="center"/>
      </w:pPr>
      <w:r>
        <w:t>轻杆对结点的支持力大小为</w:t>
      </w:r>
    </w:p>
    <w:p>
      <w:pPr>
        <w:jc w:val="center"/>
        <w:textAlignment w:val="center"/>
      </w:pPr>
      <w:r>
        <w:object>
          <v:shape id="_x0000_i1081" o:spt="75" alt=" " type="#_x0000_t75" style="height:18pt;width:55.5pt;" o:ole="t" filled="f" o:preferrelative="t" stroked="f" coordsize="21600,21600">
            <v:path/>
            <v:fill on="f" focussize="0,0"/>
            <v:stroke on="f" joinstyle="miter"/>
            <v:imagedata r:id="rId116" o:title="eqIdd702f7e8854a7d6ac7b1e35ebe1db4bb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</w:p>
    <w:p>
      <w:pPr>
        <w:jc w:val="left"/>
        <w:textAlignment w:val="center"/>
      </w:pPr>
      <w:r>
        <w:t>故BD错误。</w:t>
      </w:r>
    </w:p>
    <w:p>
      <w:pPr>
        <w:jc w:val="left"/>
        <w:textAlignment w:val="center"/>
      </w:pPr>
      <w:r>
        <w:t>C．由于图甲中的杆为固定的杆，因此杆对滑轮的作用力不一定沿杆的方向，因为</w:t>
      </w:r>
      <w:r>
        <w:rPr>
          <w:rFonts w:eastAsia="Times New Roman"/>
          <w:i/>
        </w:rPr>
        <w:t>AB</w:t>
      </w:r>
      <w:r>
        <w:t>绳与</w:t>
      </w:r>
      <w:r>
        <w:rPr>
          <w:rFonts w:eastAsia="Times New Roman"/>
          <w:i/>
        </w:rPr>
        <w:t>BC</w:t>
      </w:r>
      <w:r>
        <w:t>绳的夹角为120°，故分析可得轻杆对滑轮的支持力大小为</w:t>
      </w:r>
    </w:p>
    <w:p>
      <w:pPr>
        <w:jc w:val="center"/>
        <w:textAlignment w:val="center"/>
      </w:pPr>
      <w:r>
        <w:rPr>
          <w:rFonts w:eastAsia="Times New Roman"/>
          <w:i/>
        </w:rPr>
        <w:t>F</w:t>
      </w:r>
      <w:r>
        <w:rPr>
          <w:rFonts w:ascii="宋体" w:hAnsi="宋体" w:cs="宋体"/>
          <w:i/>
          <w:vertAlign w:val="subscript"/>
        </w:rPr>
        <w:t>甲</w:t>
      </w:r>
      <w:r>
        <w:t>=F</w:t>
      </w:r>
      <w:r>
        <w:rPr>
          <w:vertAlign w:val="subscript"/>
        </w:rPr>
        <w:t>AB</w:t>
      </w:r>
      <w:r>
        <w:t>=F</w:t>
      </w:r>
      <w:r>
        <w:rPr>
          <w:vertAlign w:val="subscript"/>
        </w:rPr>
        <w:t>BC</w:t>
      </w:r>
      <w:r>
        <w:t>=10N</w:t>
      </w:r>
    </w:p>
    <w:p>
      <w:pPr>
        <w:jc w:val="left"/>
        <w:textAlignment w:val="center"/>
      </w:pPr>
      <w:r>
        <w:t>故C正确。</w:t>
      </w:r>
    </w:p>
    <w:p>
      <w:pPr>
        <w:jc w:val="left"/>
        <w:textAlignment w:val="center"/>
      </w:pPr>
      <w:r>
        <w:t>故选AC。</w:t>
      </w:r>
    </w:p>
    <w:p>
      <w:pPr>
        <w:jc w:val="left"/>
        <w:textAlignment w:val="center"/>
      </w:pPr>
      <w:r>
        <w:t>11．(1)B</w:t>
      </w:r>
    </w:p>
    <w:p>
      <w:pPr>
        <w:jc w:val="left"/>
        <w:textAlignment w:val="center"/>
      </w:pPr>
      <w:r>
        <w:t>(2)     匀变速直线运动     连续相等的时间内，位移差相等</w:t>
      </w:r>
    </w:p>
    <w:p>
      <w:pPr>
        <w:jc w:val="left"/>
        <w:textAlignment w:val="center"/>
      </w:pPr>
      <w:r>
        <w:t>(3)     0.383     1.02</w:t>
      </w:r>
    </w:p>
    <w:p>
      <w:pPr>
        <w:jc w:val="left"/>
        <w:textAlignment w:val="center"/>
      </w:pPr>
      <w:r>
        <w:t>【详解】（1）A．实验目的是研究小车的匀变速直线运动规律，不需要用天平测量钩码、小车的质量，故A错误；</w:t>
      </w:r>
    </w:p>
    <w:p>
      <w:pPr>
        <w:jc w:val="left"/>
        <w:textAlignment w:val="center"/>
      </w:pPr>
      <w:r>
        <w:t>B．实验中需要利用刻度尺测量纸带点迹之间的间距，故B正确；</w:t>
      </w:r>
    </w:p>
    <w:p>
      <w:pPr>
        <w:jc w:val="left"/>
        <w:textAlignment w:val="center"/>
      </w:pPr>
      <w:r>
        <w:t>C．打点计时器是一种计时仪器，不需要用秒表测量时间，故C错误；</w:t>
      </w:r>
    </w:p>
    <w:p>
      <w:pPr>
        <w:jc w:val="left"/>
        <w:textAlignment w:val="center"/>
      </w:pPr>
      <w:r>
        <w:t>D．实验目的是研究小车的匀变速直线运动规律，不需要用弹簧测力计测量钩码的重力，故D错误。</w:t>
      </w:r>
    </w:p>
    <w:p>
      <w:pPr>
        <w:jc w:val="left"/>
        <w:textAlignment w:val="center"/>
      </w:pPr>
      <w:r>
        <w:t>故选B。</w:t>
      </w:r>
    </w:p>
    <w:p>
      <w:pPr>
        <w:jc w:val="left"/>
        <w:textAlignment w:val="center"/>
      </w:pPr>
      <w:r>
        <w:t>（2）[1][2]根据纸带上的数据，计算出相邻相等时间间隔的位移差分别是</w:t>
      </w:r>
    </w:p>
    <w:p>
      <w:pPr>
        <w:jc w:val="center"/>
        <w:textAlignment w:val="center"/>
      </w:pPr>
      <w:r>
        <w:object>
          <v:shape id="_x0000_i1082" o:spt="75" alt=" " type="#_x0000_t75" style="height:15.75pt;width:107.25pt;" o:ole="t" filled="f" o:preferrelative="t" stroked="f" coordsize="21600,21600">
            <v:path/>
            <v:fill on="f" focussize="0,0"/>
            <v:stroke on="f" joinstyle="miter"/>
            <v:imagedata r:id="rId118" o:title="eqIdd3a2be25fb86d2183f6f8a0ce7b3636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</w:p>
    <w:p>
      <w:pPr>
        <w:jc w:val="center"/>
        <w:textAlignment w:val="center"/>
      </w:pPr>
      <w:r>
        <w:object>
          <v:shape id="_x0000_i1083" o:spt="75" alt=" " type="#_x0000_t75" style="height:15.75pt;width:108.75pt;" o:ole="t" filled="f" o:preferrelative="t" stroked="f" coordsize="21600,21600">
            <v:path/>
            <v:fill on="f" focussize="0,0"/>
            <v:stroke on="f" joinstyle="miter"/>
            <v:imagedata r:id="rId120" o:title="eqId73cf04ce96f9cf0ea115ee79f69780c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</w:p>
    <w:p>
      <w:pPr>
        <w:jc w:val="center"/>
        <w:textAlignment w:val="center"/>
      </w:pPr>
      <w:r>
        <w:object>
          <v:shape id="_x0000_i1084" o:spt="75" alt=" " type="#_x0000_t75" style="height:15.75pt;width:108.75pt;" o:ole="t" filled="f" o:preferrelative="t" stroked="f" coordsize="21600,21600">
            <v:path/>
            <v:fill on="f" focussize="0,0"/>
            <v:stroke on="f" joinstyle="miter"/>
            <v:imagedata r:id="rId122" o:title="eqIdac93cde50727fe045cc36f915dedeca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1">
            <o:LockedField>false</o:LockedField>
          </o:OLEObject>
        </w:object>
      </w:r>
    </w:p>
    <w:p>
      <w:pPr>
        <w:jc w:val="left"/>
        <w:textAlignment w:val="center"/>
      </w:pPr>
      <w:r>
        <w:t>可知在连续相等的时间内，位移差相等，故小车做匀变速直线运动。</w:t>
      </w:r>
    </w:p>
    <w:p>
      <w:pPr>
        <w:jc w:val="left"/>
        <w:textAlignment w:val="center"/>
      </w:pPr>
      <w:r>
        <w:t>（3）[1]由于相邻两个计数点之间还有四个点未画出，所以相邻计数点间时间间隔</w:t>
      </w:r>
      <w:r>
        <w:object>
          <v:shape id="_x0000_i1085" o:spt="75" alt=" " type="#_x0000_t75" style="height:12.75pt;width:74.25pt;" o:ole="t" filled="f" o:preferrelative="t" stroked="f" coordsize="21600,21600">
            <v:path/>
            <v:fill on="f" focussize="0,0"/>
            <v:stroke on="f" joinstyle="miter"/>
            <v:imagedata r:id="rId124" o:title="eqId5662e1a2b324bc4b68b9407da72ef75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3">
            <o:LockedField>false</o:LockedField>
          </o:OLEObject>
        </w:object>
      </w:r>
      <w:r>
        <w:t>，匀变速直线运动推论可知，某段时间内的平均速度等于该段时间中间时刻的瞬时速度，则</w:t>
      </w:r>
    </w:p>
    <w:p>
      <w:pPr>
        <w:jc w:val="center"/>
        <w:textAlignment w:val="center"/>
      </w:pPr>
      <w:r>
        <w:object>
          <v:shape id="_x0000_i1086" o:spt="75" alt=" " type="#_x0000_t75" style="height:27pt;width:210pt;" o:ole="t" filled="f" o:preferrelative="t" stroked="f" coordsize="21600,21600">
            <v:path/>
            <v:fill on="f" focussize="0,0"/>
            <v:stroke on="f" joinstyle="miter"/>
            <v:imagedata r:id="rId126" o:title="eqId5a69f64efd18ccde6f6a6b2c16ad36a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</w:p>
    <w:p>
      <w:pPr>
        <w:jc w:val="left"/>
        <w:textAlignment w:val="center"/>
      </w:pPr>
      <w:r>
        <w:t>[2]由逐差法得加速度</w:t>
      </w:r>
    </w:p>
    <w:p>
      <w:pPr>
        <w:jc w:val="center"/>
        <w:textAlignment w:val="center"/>
      </w:pPr>
      <w:r>
        <w:object>
          <v:shape id="_x0000_i1087" o:spt="75" alt=" " type="#_x0000_t75" style="height:27pt;width:265.5pt;" o:ole="t" filled="f" o:preferrelative="t" stroked="f" coordsize="21600,21600">
            <v:path/>
            <v:fill on="f" focussize="0,0"/>
            <v:stroke on="f" joinstyle="miter"/>
            <v:imagedata r:id="rId128" o:title="eqId5304e2cf1719fed1964544ce416b5a8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</w:p>
    <w:p>
      <w:pPr>
        <w:jc w:val="left"/>
        <w:textAlignment w:val="center"/>
      </w:pPr>
      <w:r>
        <w:t>12．(1)B</w:t>
      </w:r>
    </w:p>
    <w:p>
      <w:pPr>
        <w:jc w:val="left"/>
        <w:textAlignment w:val="center"/>
      </w:pPr>
      <w:r>
        <w:t>(2)</w:t>
      </w:r>
      <w:r>
        <w:object>
          <v:shape id="_x0000_i1088" o:spt="75" alt=" 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130" o:title="eqIdf8e55590555905eb4f57889bbd16e39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</w:p>
    <w:p>
      <w:pPr>
        <w:jc w:val="left"/>
        <w:textAlignment w:val="center"/>
      </w:pPr>
      <w:r>
        <w:t>(3)BD</w:t>
      </w:r>
    </w:p>
    <w:p>
      <w:pPr>
        <w:jc w:val="left"/>
        <w:textAlignment w:val="center"/>
      </w:pPr>
      <w:r>
        <w:t>(4)C</w:t>
      </w:r>
    </w:p>
    <w:p>
      <w:pPr>
        <w:jc w:val="left"/>
        <w:textAlignment w:val="center"/>
      </w:pPr>
      <w:r>
        <w:t>【详解】（1）本实验采用的科学方法是等效替代法，故选B。</w:t>
      </w:r>
    </w:p>
    <w:p>
      <w:pPr>
        <w:jc w:val="left"/>
        <w:textAlignment w:val="center"/>
      </w:pPr>
      <w:r>
        <w:t>（2）图乙中的</w:t>
      </w:r>
      <w:r>
        <w:rPr>
          <w:i/>
        </w:rPr>
        <w:t>F</w:t>
      </w:r>
      <w:r>
        <w:t>是两个分力的合力的理论值，</w:t>
      </w:r>
      <w:r>
        <w:object>
          <v:shape id="_x0000_i1089" o:spt="75" alt=" 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130" o:title="eqIdf8e55590555905eb4f57889bbd16e39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t>是两个分力的合力的实验值，则两力中，方向一定沿</w:t>
      </w:r>
      <w:r>
        <w:rPr>
          <w:i/>
        </w:rPr>
        <w:t>AO</w:t>
      </w:r>
      <w:r>
        <w:t>方向的是</w:t>
      </w:r>
      <w:r>
        <w:object>
          <v:shape id="_x0000_i1090" o:spt="75" alt=" 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130" o:title="eqIdf8e55590555905eb4f57889bbd16e39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  <w:r>
        <w:t>。</w:t>
      </w:r>
    </w:p>
    <w:p>
      <w:pPr>
        <w:jc w:val="left"/>
        <w:textAlignment w:val="center"/>
      </w:pPr>
      <w:r>
        <w:t>（3）A．拉橡皮筋的细绳长一些，可以减小在记录力的方向时产生的误差，实验效果较好，</w:t>
      </w:r>
      <w:r>
        <w:rPr>
          <w:i/>
        </w:rPr>
        <w:t>OB</w:t>
      </w:r>
      <w:r>
        <w:t>及</w:t>
      </w:r>
      <w:r>
        <w:rPr>
          <w:i/>
        </w:rPr>
        <w:t>OC</w:t>
      </w:r>
      <w:r>
        <w:t>细绳可以用弹性绳代替，故A错误；</w:t>
      </w:r>
    </w:p>
    <w:p>
      <w:pPr>
        <w:jc w:val="left"/>
        <w:textAlignment w:val="center"/>
      </w:pPr>
      <w:r>
        <w:t>B．拉橡皮筋时，弹簧测力计、橡皮筋、细绳应与木板相距较近且与木板平面平行，故B正确；</w:t>
      </w:r>
    </w:p>
    <w:p>
      <w:pPr>
        <w:jc w:val="left"/>
        <w:textAlignment w:val="center"/>
      </w:pPr>
      <w:r>
        <w:t>C．橡皮筋弹性要好，拉结点到达</w:t>
      </w:r>
      <w:r>
        <w:rPr>
          <w:i/>
        </w:rPr>
        <w:t>O</w:t>
      </w:r>
      <w:r>
        <w:t>点时，拉力要大小适当，拉力</w:t>
      </w:r>
      <w:r>
        <w:object>
          <v:shape id="_x0000_i1091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3">
            <o:LockedField>false</o:LockedField>
          </o:OLEObject>
        </w:object>
      </w:r>
      <w:r>
        <w:t>和</w:t>
      </w:r>
      <w:r>
        <w:object>
          <v:shape id="_x0000_i1092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4">
            <o:LockedField>false</o:LockedField>
          </o:OLEObject>
        </w:object>
      </w:r>
      <w:r>
        <w:t>的夹角大小适当，并非越大越好，故C错误；</w:t>
      </w:r>
    </w:p>
    <w:p>
      <w:pPr>
        <w:jc w:val="left"/>
        <w:textAlignment w:val="center"/>
      </w:pPr>
      <w:r>
        <w:t>D．在同一次实验中，应将结点</w:t>
      </w:r>
      <w:r>
        <w:rPr>
          <w:i/>
        </w:rPr>
        <w:t>O</w:t>
      </w:r>
      <w:r>
        <w:t>拉到同一位置，以保证两次力的作用效果相同，故D正确。</w:t>
      </w:r>
    </w:p>
    <w:p>
      <w:pPr>
        <w:jc w:val="left"/>
        <w:textAlignment w:val="center"/>
      </w:pPr>
      <w:r>
        <w:t>故选BD。</w:t>
      </w:r>
    </w:p>
    <w:p>
      <w:pPr>
        <w:jc w:val="left"/>
        <w:textAlignment w:val="center"/>
      </w:pPr>
      <w:r>
        <w:t>（4）若保持</w:t>
      </w:r>
      <w:r>
        <w:rPr>
          <w:i/>
        </w:rPr>
        <w:t>O</w:t>
      </w:r>
      <w:r>
        <w:t>点位置不变，则</w:t>
      </w:r>
      <w:r>
        <w:object>
          <v:shape id="_x0000_i1093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5">
            <o:LockedField>false</o:LockedField>
          </o:OLEObject>
        </w:object>
      </w:r>
      <w:r>
        <w:t>、</w:t>
      </w:r>
      <w:r>
        <w:object>
          <v:shape id="_x0000_i1094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6">
            <o:LockedField>false</o:LockedField>
          </o:OLEObject>
        </w:object>
      </w:r>
      <w:r>
        <w:t>的合力不变，由平行四边形定则可知，保持</w:t>
      </w:r>
      <w:r>
        <w:object>
          <v:shape id="_x0000_i1095" o:spt="75" alt=" 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" o:title="eqIdf5076289823db419f94e9c0c8f4aafd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7">
            <o:LockedField>false</o:LockedField>
          </o:OLEObject>
        </w:object>
      </w:r>
      <w:r>
        <w:t>方向不变，大小增大，</w:t>
      </w:r>
      <w:r>
        <w:object>
          <v:shape id="_x0000_i1096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8">
            <o:LockedField>false</o:LockedField>
          </o:OLEObject>
        </w:object>
      </w:r>
      <w:r>
        <w:t>需绕</w:t>
      </w:r>
      <w:r>
        <w:rPr>
          <w:i/>
        </w:rPr>
        <w:t>O</w:t>
      </w:r>
      <w:r>
        <w:t>点逆时针转动，如图所示，由图可知</w:t>
      </w:r>
      <w:r>
        <w:object>
          <v:shape id="_x0000_i1097" o:spt="75" alt=" 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39" o:title="eqIda3fb78c5f885034612c0e030b920143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9">
            <o:LockedField>false</o:LockedField>
          </o:OLEObject>
        </w:object>
      </w:r>
      <w:r>
        <w:t>的大小增大，故选C。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695450" cy="1133475"/>
            <wp:effectExtent l="19050" t="0" r="0" b="0"/>
            <wp:docPr id="1696933253" name="图片 16969332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33253" name="图片 1696933253" descr=" 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13．（1）</w:t>
      </w:r>
      <w:r>
        <w:object>
          <v:shape id="_x0000_i1098" o:spt="75" alt=" 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42" o:title="eqId178c638a2e0de72c5fa68c42c7ec982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1">
            <o:LockedField>false</o:LockedField>
          </o:OLEObject>
        </w:object>
      </w:r>
      <w:r>
        <w:t>；（2）20m/s；（3）62.5m</w:t>
      </w:r>
    </w:p>
    <w:p>
      <w:pPr>
        <w:jc w:val="left"/>
        <w:textAlignment w:val="center"/>
      </w:pPr>
      <w:r>
        <w:t>【详解】（1）汽车最后1s的位移为2.5m，由逆向思维可得</w:t>
      </w:r>
    </w:p>
    <w:p>
      <w:pPr>
        <w:jc w:val="center"/>
        <w:textAlignment w:val="center"/>
      </w:pPr>
      <w:r>
        <w:object>
          <v:shape id="_x0000_i1099" o:spt="75" alt=" " type="#_x0000_t75" style="height:27.75pt;width:40.5pt;" o:ole="t" filled="f" o:preferrelative="t" stroked="f" coordsize="21600,21600">
            <v:path/>
            <v:fill on="f" focussize="0,0"/>
            <v:stroke on="f" joinstyle="miter"/>
            <v:imagedata r:id="rId144" o:title="eqId1361caa5ab34910b3d7139e0b4d4623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3">
            <o:LockedField>false</o:LockedField>
          </o:OLEObject>
        </w:object>
      </w:r>
    </w:p>
    <w:p>
      <w:pPr>
        <w:jc w:val="left"/>
        <w:textAlignment w:val="center"/>
      </w:pPr>
      <w:r>
        <w:t>解得汽车加速度大小为</w:t>
      </w:r>
    </w:p>
    <w:p>
      <w:pPr>
        <w:jc w:val="center"/>
        <w:textAlignment w:val="center"/>
      </w:pPr>
      <w:r>
        <w:object>
          <v:shape id="_x0000_i1100" o:spt="75" alt=" " type="#_x0000_t75" style="height:27pt;width:70.5pt;" o:ole="t" filled="f" o:preferrelative="t" stroked="f" coordsize="21600,21600">
            <v:path/>
            <v:fill on="f" focussize="0,0"/>
            <v:stroke on="f" joinstyle="miter"/>
            <v:imagedata r:id="rId146" o:title="eqId6119e4f5fabb35eb60e38bc1a55803b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5">
            <o:LockedField>false</o:LockedField>
          </o:OLEObject>
        </w:object>
      </w:r>
    </w:p>
    <w:p>
      <w:pPr>
        <w:jc w:val="left"/>
        <w:textAlignment w:val="center"/>
      </w:pPr>
      <w:r>
        <w:t>（2）由匀变速直线运动公式可得，汽车前2s的位移为</w:t>
      </w:r>
    </w:p>
    <w:p>
      <w:pPr>
        <w:jc w:val="center"/>
        <w:textAlignment w:val="center"/>
      </w:pPr>
      <w:r>
        <w:object>
          <v:shape id="_x0000_i1101" o:spt="75" alt=" " type="#_x0000_t75" style="height:27.75pt;width:93.75pt;" o:ole="t" filled="f" o:preferrelative="t" stroked="f" coordsize="21600,21600">
            <v:path/>
            <v:fill on="f" focussize="0,0"/>
            <v:stroke on="f" joinstyle="miter"/>
            <v:imagedata r:id="rId148" o:title="eqIdcf26c7cb26a24d235476fc7b75c5f00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7">
            <o:LockedField>false</o:LockedField>
          </o:OLEObject>
        </w:object>
      </w:r>
    </w:p>
    <w:p>
      <w:pPr>
        <w:jc w:val="left"/>
        <w:textAlignment w:val="center"/>
      </w:pPr>
      <w:r>
        <w:t>所以前2s的平均速度为</w:t>
      </w:r>
    </w:p>
    <w:p>
      <w:pPr>
        <w:jc w:val="center"/>
        <w:textAlignment w:val="center"/>
      </w:pPr>
      <w:r>
        <w:object>
          <v:shape id="_x0000_i1102" o:spt="75" alt=" " type="#_x0000_t75" style="height:27.75pt;width:28.5pt;" o:ole="t" filled="f" o:preferrelative="t" stroked="f" coordsize="21600,21600">
            <v:path/>
            <v:fill on="f" focussize="0,0"/>
            <v:stroke on="f" joinstyle="miter"/>
            <v:imagedata r:id="rId150" o:title="eqId3c4b84f15cf7898efdba6f51b00e552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9">
            <o:LockedField>false</o:LockedField>
          </o:OLEObject>
        </w:object>
      </w:r>
      <w:r>
        <w:t>=20m/s</w:t>
      </w:r>
    </w:p>
    <w:p>
      <w:pPr>
        <w:jc w:val="left"/>
        <w:textAlignment w:val="center"/>
      </w:pPr>
      <w:r>
        <w:t>（3）由题可知，汽车经过时间</w:t>
      </w:r>
      <w:r>
        <w:rPr>
          <w:rFonts w:eastAsia="Times New Roman"/>
          <w:i/>
        </w:rPr>
        <w:t>t</w:t>
      </w:r>
      <w:r>
        <w:t>速度减小为零</w:t>
      </w:r>
    </w:p>
    <w:p>
      <w:pPr>
        <w:jc w:val="center"/>
        <w:textAlignment w:val="center"/>
      </w:pPr>
      <w:r>
        <w:rPr>
          <w:rFonts w:eastAsia="Times New Roman"/>
          <w:i/>
        </w:rPr>
        <w:t>t</w:t>
      </w:r>
      <w:r>
        <w:t>=</w:t>
      </w:r>
      <w:r>
        <w:object>
          <v:shape id="_x0000_i1103" o:spt="75" alt=" " type="#_x0000_t75" style="height:27.75pt;width:13.5pt;" o:ole="t" filled="f" o:preferrelative="t" stroked="f" coordsize="21600,21600">
            <v:path/>
            <v:fill on="f" focussize="0,0"/>
            <v:stroke on="f" joinstyle="miter"/>
            <v:imagedata r:id="rId152" o:title="eqId574219194fc149a8795035cd10ce02d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1">
            <o:LockedField>false</o:LockedField>
          </o:OLEObject>
        </w:object>
      </w:r>
      <w:r>
        <w:t>=5s&lt;6s</w:t>
      </w:r>
    </w:p>
    <w:p>
      <w:pPr>
        <w:jc w:val="left"/>
        <w:textAlignment w:val="center"/>
      </w:pPr>
      <w:r>
        <w:t>5s末汽车已经停下，所以刹车6s的位移大小为</w:t>
      </w:r>
    </w:p>
    <w:p>
      <w:pPr>
        <w:jc w:val="center"/>
        <w:textAlignment w:val="center"/>
      </w:pPr>
      <w:r>
        <w:object>
          <v:shape id="_x0000_i1104" o:spt="75" alt=" " type="#_x0000_t75" style="height:27.75pt;width:103.5pt;" o:ole="t" filled="f" o:preferrelative="t" stroked="f" coordsize="21600,21600">
            <v:path/>
            <v:fill on="f" focussize="0,0"/>
            <v:stroke on="f" joinstyle="miter"/>
            <v:imagedata r:id="rId154" o:title="eqId0ce3371f5650c1ed6e1f35ca4bd9c2a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3">
            <o:LockedField>false</o:LockedField>
          </o:OLEObject>
        </w:object>
      </w:r>
    </w:p>
    <w:p>
      <w:pPr>
        <w:jc w:val="left"/>
        <w:textAlignment w:val="center"/>
      </w:pPr>
      <w:r>
        <w:t>14．（1）250N，150N；（2）150N；（3）32kg</w:t>
      </w:r>
    </w:p>
    <w:p>
      <w:pPr>
        <w:jc w:val="left"/>
        <w:textAlignment w:val="center"/>
      </w:pPr>
      <w:r>
        <w:t>【详解】（1）以结点</w:t>
      </w:r>
      <w:r>
        <w:rPr>
          <w:rFonts w:eastAsia="Times New Roman"/>
          <w:i/>
        </w:rPr>
        <w:t>O</w:t>
      </w:r>
      <w:r>
        <w:t>为研究对象，如图所示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533525" cy="1343025"/>
            <wp:effectExtent l="19050" t="0" r="9525" b="0"/>
            <wp:docPr id="1995155722" name="图片 19951557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55722" name="图片 1995155722" descr=" 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>
      <w:pPr>
        <w:jc w:val="left"/>
        <w:textAlignment w:val="center"/>
      </w:pPr>
      <w:r>
        <w:t>建立直角坐标系，将F</w:t>
      </w:r>
      <w:r>
        <w:rPr>
          <w:vertAlign w:val="subscript"/>
        </w:rPr>
        <w:t>OA</w:t>
      </w:r>
      <w:r>
        <w:t>分解，由平衡条件有</w:t>
      </w:r>
    </w:p>
    <w:p>
      <w:pPr>
        <w:jc w:val="center"/>
        <w:textAlignment w:val="center"/>
      </w:pPr>
      <w:r>
        <w:object>
          <v:shape id="_x0000_i1105" o:spt="75" alt=" 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157" o:title="eqId7f6843cc878cb66dc35689717cbb598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6">
            <o:LockedField>false</o:LockedField>
          </o:OLEObject>
        </w:object>
      </w:r>
    </w:p>
    <w:p>
      <w:pPr>
        <w:jc w:val="center"/>
        <w:textAlignment w:val="center"/>
      </w:pPr>
      <w:r>
        <w:object>
          <v:shape id="_x0000_i1106" o:spt="75" alt=" 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159" o:title="eqIddf38177d18b7a97afab426eff74d728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8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107" o:spt="75" alt=" " type="#_x0000_t75" style="height:27pt;width:88.5pt;" o:ole="t" filled="f" o:preferrelative="t" stroked="f" coordsize="21600,21600">
            <v:path/>
            <v:fill on="f" focussize="0,0"/>
            <v:stroke on="f" joinstyle="miter"/>
            <v:imagedata r:id="rId161" o:title="eqIdb1042853d2813749851da9a0c6ae034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0">
            <o:LockedField>false</o:LockedField>
          </o:OLEObject>
        </w:object>
      </w:r>
    </w:p>
    <w:p>
      <w:pPr>
        <w:jc w:val="center"/>
        <w:textAlignment w:val="center"/>
      </w:pPr>
      <w:r>
        <w:object>
          <v:shape id="_x0000_i1108" o:spt="75" alt=" " type="#_x0000_t75" style="height:15.75pt;width:102pt;" o:ole="t" filled="f" o:preferrelative="t" stroked="f" coordsize="21600,21600">
            <v:path/>
            <v:fill on="f" focussize="0,0"/>
            <v:stroke on="f" joinstyle="miter"/>
            <v:imagedata r:id="rId163" o:title="eqId12fbf4a21a9c3a8e588116bc5ff063e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2">
            <o:LockedField>false</o:LockedField>
          </o:OLEObject>
        </w:object>
      </w:r>
    </w:p>
    <w:p>
      <w:pPr>
        <w:jc w:val="left"/>
        <w:textAlignment w:val="center"/>
      </w:pPr>
      <w:r>
        <w:t>（2）人水平方向受到</w:t>
      </w:r>
      <w:r>
        <w:rPr>
          <w:rFonts w:eastAsia="Times New Roman"/>
          <w:i/>
        </w:rPr>
        <w:t>OB</w:t>
      </w:r>
      <w:r>
        <w:t>绳的拉力和水平面的静摩擦力，受力如图所示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285875" cy="1085850"/>
            <wp:effectExtent l="19050" t="0" r="9525" b="0"/>
            <wp:docPr id="941976485" name="图片 94197648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76485" name="图片 941976485" descr=" 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>
      <w:pPr>
        <w:jc w:val="left"/>
        <w:textAlignment w:val="center"/>
      </w:pPr>
      <w:r>
        <w:t>由平衡条件得</w:t>
      </w:r>
    </w:p>
    <w:p>
      <w:pPr>
        <w:jc w:val="center"/>
        <w:textAlignment w:val="center"/>
      </w:pPr>
      <w:r>
        <w:object>
          <v:shape id="_x0000_i1109" o:spt="75" alt=" 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166" o:title="eqId7bc9412c37ec3995b3b3f81c6aa5b012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5">
            <o:LockedField>false</o:LockedField>
          </o:OLEObject>
        </w:object>
      </w:r>
    </w:p>
    <w:p>
      <w:pPr>
        <w:jc w:val="left"/>
        <w:textAlignment w:val="center"/>
      </w:pPr>
      <w:r>
        <w:t>方向水平向左；</w:t>
      </w:r>
    </w:p>
    <w:p>
      <w:pPr>
        <w:jc w:val="left"/>
        <w:textAlignment w:val="center"/>
      </w:pPr>
      <w:r>
        <w:t>根据牛顿第三定律可得人对地面的摩擦力大小是150N，方向水平向右；</w:t>
      </w:r>
    </w:p>
    <w:p>
      <w:pPr>
        <w:jc w:val="left"/>
        <w:textAlignment w:val="center"/>
      </w:pPr>
      <w:r>
        <w:t>（3）当甲的质量增大到人刚要滑动时，质量达到最大，此时人受到的静摩擦力达到最大值</w:t>
      </w:r>
    </w:p>
    <w:p>
      <w:pPr>
        <w:jc w:val="center"/>
        <w:textAlignment w:val="center"/>
      </w:pPr>
      <w:r>
        <w:object>
          <v:shape id="_x0000_i1110" o:spt="75" alt=" " type="#_x0000_t75" style="height:15.75pt;width:88.5pt;" o:ole="t" filled="f" o:preferrelative="t" stroked="f" coordsize="21600,21600">
            <v:path/>
            <v:fill on="f" focussize="0,0"/>
            <v:stroke on="f" joinstyle="miter"/>
            <v:imagedata r:id="rId168" o:title="eqIdf0c9a46122cadaec900ca98d02a5666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7">
            <o:LockedField>false</o:LockedField>
          </o:OLEObject>
        </w:object>
      </w:r>
    </w:p>
    <w:p>
      <w:pPr>
        <w:jc w:val="left"/>
        <w:textAlignment w:val="center"/>
      </w:pPr>
      <w:r>
        <w:t>由平衡条件得</w:t>
      </w:r>
    </w:p>
    <w:p>
      <w:pPr>
        <w:jc w:val="center"/>
        <w:textAlignment w:val="center"/>
      </w:pPr>
      <w:r>
        <w:object>
          <v:shape id="_x0000_i1111" o:spt="75" alt=" 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170" o:title="eqId0420fb120c674e2f5df6ebcf3e1c164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</w:p>
    <w:p>
      <w:pPr>
        <w:jc w:val="left"/>
        <w:textAlignment w:val="center"/>
      </w:pPr>
      <w:r>
        <w:t>又</w:t>
      </w:r>
    </w:p>
    <w:p>
      <w:pPr>
        <w:jc w:val="center"/>
        <w:textAlignment w:val="center"/>
      </w:pPr>
      <w:r>
        <w:object>
          <v:shape id="_x0000_i1112" o:spt="75" alt=" " type="#_x0000_t75" style="height:27pt;width:119.25pt;" o:ole="t" filled="f" o:preferrelative="t" stroked="f" coordsize="21600,21600">
            <v:path/>
            <v:fill on="f" focussize="0,0"/>
            <v:stroke on="f" joinstyle="miter"/>
            <v:imagedata r:id="rId172" o:title="eqIdb68693139a0bff66bf53157277499f4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113" o:spt="75" alt=" 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74" o:title="eqId4d6f1f6634cacddea4184c5465a8433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3">
            <o:LockedField>false</o:LockedField>
          </o:OLEObject>
        </w:object>
      </w:r>
    </w:p>
    <w:p>
      <w:pPr>
        <w:jc w:val="left"/>
        <w:textAlignment w:val="center"/>
      </w:pPr>
      <w:r>
        <w:t>所以物体甲的质量</w:t>
      </w:r>
      <w:r>
        <w:object>
          <v:shape id="_x0000_i1114" o:spt="75" alt=" 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84" o:title="eqId77ab1256702aef4e9f1a5eb6c12ecc9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5">
            <o:LockedField>false</o:LockedField>
          </o:OLEObject>
        </w:object>
      </w:r>
      <w:r>
        <w:t>最大不能超过32kg。</w:t>
      </w:r>
    </w:p>
    <w:p>
      <w:pPr>
        <w:jc w:val="left"/>
        <w:textAlignment w:val="center"/>
      </w:pPr>
      <w:r>
        <w:t>15．（1）</w:t>
      </w:r>
      <w:r>
        <w:object>
          <v:shape id="_x0000_i1115" o:spt="75" alt=" 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77" o:title="eqId7257aba784c543ced63d736baa08890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6">
            <o:LockedField>false</o:LockedField>
          </o:OLEObject>
        </w:object>
      </w:r>
      <w:r>
        <w:t>，</w:t>
      </w:r>
      <w:r>
        <w:object>
          <v:shape id="_x0000_i1116" o:spt="75" alt=" 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79" o:title="eqId5474aa77bd23a82fd95c69a992c2ce2d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8">
            <o:LockedField>false</o:LockedField>
          </o:OLEObject>
        </w:object>
      </w:r>
      <w:r>
        <w:t>；（2）</w:t>
      </w:r>
      <w:r>
        <w:object>
          <v:shape id="_x0000_i1117" o:spt="75" alt=" " type="#_x0000_t75" style="height:16.5pt;width:71.25pt;" o:ole="t" filled="f" o:preferrelative="t" stroked="f" coordsize="21600,21600">
            <v:path/>
            <v:fill on="f" focussize="0,0"/>
            <v:stroke on="f" joinstyle="miter"/>
            <v:imagedata r:id="rId181" o:title="eqIdd651b221de64ea7e7ee8c522f83598e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0">
            <o:LockedField>false</o:LockedField>
          </o:OLEObject>
        </w:object>
      </w:r>
      <w:r>
        <w:t>，相同水平向左</w:t>
      </w:r>
    </w:p>
    <w:p>
      <w:pPr>
        <w:jc w:val="left"/>
        <w:textAlignment w:val="center"/>
      </w:pPr>
      <w:r>
        <w:t>【详解】（1）</w:t>
      </w:r>
      <w:r>
        <w:rPr>
          <w:rFonts w:eastAsia="Times New Roman"/>
          <w:i/>
        </w:rPr>
        <w:t>OM</w:t>
      </w:r>
      <w:r>
        <w:t>的拉力等于</w:t>
      </w:r>
      <w:r>
        <w:rPr>
          <w:rFonts w:eastAsia="Times New Roman"/>
          <w:i/>
        </w:rPr>
        <w:t>M</w:t>
      </w:r>
      <w:r>
        <w:t>的重力</w:t>
      </w:r>
    </w:p>
    <w:p>
      <w:pPr>
        <w:jc w:val="left"/>
        <w:textAlignment w:val="center"/>
      </w:pPr>
      <w:r>
        <w:object>
          <v:shape id="_x0000_i1118" o:spt="75" alt=" 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77" o:title="eqId7257aba784c543ced63d736baa08890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2">
            <o:LockedField>false</o:LockedField>
          </o:OLEObject>
        </w:object>
      </w:r>
      <w:r>
        <w:rPr>
          <w:rFonts w:eastAsia="Times New Roman"/>
          <w:i/>
        </w:rPr>
        <w:t>M</w:t>
      </w:r>
      <w:r>
        <w:t>受到三个力的作用而处于静止状态，分别是重力</w:t>
      </w:r>
      <w:r>
        <w:rPr>
          <w:rFonts w:eastAsia="Times New Roman"/>
          <w:i/>
        </w:rPr>
        <w:t>G</w:t>
      </w:r>
      <w:r>
        <w:rPr>
          <w:rFonts w:eastAsia="Times New Roman"/>
          <w:i/>
          <w:vertAlign w:val="subscript"/>
        </w:rPr>
        <w:t>M</w:t>
      </w:r>
      <w:r>
        <w:t xml:space="preserve"> ,绳的拉力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A</w:t>
      </w:r>
      <w:r>
        <w:t>、T</w:t>
      </w:r>
      <w:r>
        <w:rPr>
          <w:vertAlign w:val="subscript"/>
        </w:rPr>
        <w:t xml:space="preserve"> B</w:t>
      </w:r>
      <w:r>
        <w:t>，如图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057400" cy="1819275"/>
            <wp:effectExtent l="19050" t="0" r="0" b="0"/>
            <wp:docPr id="1205260272" name="图片 12052602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60272" name="图片 1205260272" descr=" 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因为</w:t>
      </w:r>
      <w:r>
        <w:rPr>
          <w:rFonts w:eastAsia="Times New Roman"/>
          <w:i/>
        </w:rPr>
        <w:t>M</w:t>
      </w:r>
      <w:r>
        <w:t>处于平衡状态，故</w:t>
      </w:r>
      <w:r>
        <w:rPr>
          <w:rFonts w:eastAsia="Times New Roman"/>
          <w:i/>
        </w:rPr>
        <w:t>M</w:t>
      </w:r>
      <w:r>
        <w:t>满足平衡条件</w:t>
      </w:r>
    </w:p>
    <w:p>
      <w:pPr>
        <w:jc w:val="center"/>
        <w:textAlignment w:val="center"/>
      </w:pPr>
      <w:r>
        <w:object>
          <v:shape id="_x0000_i1119" o:spt="75" alt=" " type="#_x0000_t75" style="height:16.5pt;width:109.5pt;" o:ole="t" filled="f" o:preferrelative="t" stroked="f" coordsize="21600,21600">
            <v:path/>
            <v:fill on="f" focussize="0,0"/>
            <v:stroke on="f" joinstyle="miter"/>
            <v:imagedata r:id="rId185" o:title="eqId0c779a983b45d6af976841f730b9c96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4">
            <o:LockedField>false</o:LockedField>
          </o:OLEObject>
        </w:object>
      </w:r>
    </w:p>
    <w:p>
      <w:pPr>
        <w:jc w:val="center"/>
        <w:textAlignment w:val="center"/>
      </w:pPr>
      <w:r>
        <w:object>
          <v:shape id="_x0000_i1120" o:spt="75" alt=" " type="#_x0000_t75" style="height:16.5pt;width:123.75pt;" o:ole="t" filled="f" o:preferrelative="t" stroked="f" coordsize="21600,21600">
            <v:path/>
            <v:fill on="f" focussize="0,0"/>
            <v:stroke on="f" joinstyle="miter"/>
            <v:imagedata r:id="rId187" o:title="eqId1b404f930631bff815107c6fc23ee8f1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6">
            <o:LockedField>false</o:LockedField>
          </o:OLEObject>
        </w:object>
      </w:r>
    </w:p>
    <w:p>
      <w:pPr>
        <w:jc w:val="left"/>
        <w:textAlignment w:val="center"/>
      </w:pPr>
      <w:r>
        <w:t>联立解得</w:t>
      </w:r>
      <w:r>
        <w:object>
          <v:shape id="_x0000_i1121" o:spt="75" alt=" 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89" o:title="eqId5fbb97e5a1ca4fe9043bbbce7bb3e71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8">
            <o:LockedField>false</o:LockedField>
          </o:OLEObject>
        </w:object>
      </w:r>
      <w:r>
        <w:t>，</w:t>
      </w:r>
      <w:r>
        <w:object>
          <v:shape id="_x0000_i1122" o:spt="75" alt=" 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79" o:title="eqId5474aa77bd23a82fd95c69a992c2ce2d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0">
            <o:LockedField>false</o:LockedField>
          </o:OLEObject>
        </w:object>
      </w:r>
    </w:p>
    <w:p>
      <w:pPr>
        <w:jc w:val="left"/>
        <w:textAlignment w:val="center"/>
      </w:pPr>
      <w:r>
        <w:t>（2）如图对</w:t>
      </w:r>
      <w:r>
        <w:rPr>
          <w:i/>
        </w:rPr>
        <w:t>M</w:t>
      </w:r>
      <w:r>
        <w:t>进行受力分析，有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581150" cy="1362075"/>
            <wp:effectExtent l="19050" t="0" r="0" b="0"/>
            <wp:docPr id="1751511847" name="图片 17515118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11847" name="图片 1751511847" descr=" 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如图所示，</w:t>
      </w:r>
      <w:r>
        <w:rPr>
          <w:i/>
        </w:rPr>
        <w:t>M</w:t>
      </w:r>
      <w:r>
        <w:t>受到绳</w:t>
      </w:r>
      <w:r>
        <w:rPr>
          <w:i/>
        </w:rPr>
        <w:t>B</w:t>
      </w:r>
      <w:r>
        <w:t>的水平拉力</w:t>
      </w:r>
      <w:r>
        <w:rPr>
          <w:i/>
        </w:rPr>
        <w:t>F</w:t>
      </w:r>
      <w:r>
        <w:rPr>
          <w:i/>
          <w:vertAlign w:val="subscript"/>
        </w:rPr>
        <w:t>2</w:t>
      </w:r>
      <w:r>
        <w:t>、绳</w:t>
      </w:r>
      <w:r>
        <w:rPr>
          <w:i/>
        </w:rPr>
        <w:t>A</w:t>
      </w:r>
      <w:r>
        <w:t>的拉力</w:t>
      </w:r>
      <w:r>
        <w:rPr>
          <w:i/>
        </w:rPr>
        <w:t>F</w:t>
      </w:r>
      <w:r>
        <w:rPr>
          <w:i/>
          <w:vertAlign w:val="subscript"/>
        </w:rPr>
        <w:t>1</w:t>
      </w:r>
      <w:r>
        <w:t xml:space="preserve"> ,地面对其的摩擦力</w:t>
      </w:r>
      <w:r>
        <w:rPr>
          <w:i/>
        </w:rPr>
        <w:t>f</w:t>
      </w:r>
      <w:r>
        <w:t>以及重力</w:t>
      </w:r>
      <w:r>
        <w:rPr>
          <w:i/>
        </w:rPr>
        <w:t>G</w:t>
      </w:r>
      <w:r>
        <w:t>和支持力</w:t>
      </w:r>
      <w:r>
        <w:rPr>
          <w:i/>
        </w:rPr>
        <w:t>N</w:t>
      </w:r>
      <w:r>
        <w:t>的作用，由题意知</w:t>
      </w:r>
    </w:p>
    <w:p>
      <w:pPr>
        <w:jc w:val="center"/>
        <w:textAlignment w:val="center"/>
      </w:pPr>
      <w:r>
        <w:object>
          <v:shape id="_x0000_i1123" o:spt="75" alt=" " type="#_x0000_t75" style="height:15.75pt;width:61.5pt;" o:ole="t" filled="f" o:preferrelative="t" stroked="f" coordsize="21600,21600">
            <v:path/>
            <v:fill on="f" focussize="0,0"/>
            <v:stroke on="f" joinstyle="miter"/>
            <v:imagedata r:id="rId193" o:title="eqId89feb36da4f8f41bd429e3ae9ee1ff3a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2">
            <o:LockedField>false</o:LockedField>
          </o:OLEObject>
        </w:object>
      </w:r>
      <w:r>
        <w:t>，</w:t>
      </w:r>
      <w:r>
        <w:object>
          <v:shape id="_x0000_i1124" o:spt="75" alt=" 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195" o:title="eqId25f51caf5831a8d4ebffcf602dbb5fa4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4">
            <o:LockedField>false</o:LockedField>
          </o:OLEObject>
        </w:object>
      </w:r>
    </w:p>
    <w:p>
      <w:pPr>
        <w:jc w:val="left"/>
        <w:textAlignment w:val="center"/>
      </w:pPr>
      <w:r>
        <w:t>假设摩擦力向左与</w:t>
      </w:r>
      <w:r>
        <w:rPr>
          <w:i/>
        </w:rPr>
        <w:t>F</w:t>
      </w:r>
      <w:r>
        <w:rPr>
          <w:i/>
          <w:vertAlign w:val="subscript"/>
        </w:rPr>
        <w:t>1</w:t>
      </w:r>
      <w:r>
        <w:t>同向，根据</w:t>
      </w:r>
      <w:r>
        <w:rPr>
          <w:i/>
        </w:rPr>
        <w:t>M</w:t>
      </w:r>
      <w:r>
        <w:t>平衡可知，在水平方向有</w:t>
      </w:r>
    </w:p>
    <w:p>
      <w:pPr>
        <w:jc w:val="center"/>
        <w:textAlignment w:val="center"/>
      </w:pPr>
      <w:r>
        <w:object>
          <v:shape id="_x0000_i1125" o:spt="75" alt=" 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197" o:title="eqId7b02daef54b1045802bca0f331901f72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6">
            <o:LockedField>false</o:LockedField>
          </o:OLEObject>
        </w:object>
      </w:r>
    </w:p>
    <w:p>
      <w:pPr>
        <w:jc w:val="left"/>
        <w:textAlignment w:val="center"/>
      </w:pPr>
      <w:r>
        <w:t>即得到</w:t>
      </w:r>
    </w:p>
    <w:p>
      <w:pPr>
        <w:jc w:val="center"/>
        <w:textAlignment w:val="center"/>
      </w:pPr>
      <w:r>
        <w:object>
          <v:shape id="_x0000_i1126" o:spt="75" alt=" " type="#_x0000_t75" style="height:18pt;width:111pt;" o:ole="t" filled="f" o:preferrelative="t" stroked="f" coordsize="21600,21600">
            <v:path/>
            <v:fill on="f" focussize="0,0"/>
            <v:stroke on="f" joinstyle="miter"/>
            <v:imagedata r:id="rId199" o:title="eqId2ab32f1fa63a7f1461e5813099bccbf2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8">
            <o:LockedField>false</o:LockedField>
          </o:OLEObject>
        </w:object>
      </w:r>
    </w:p>
    <w:p>
      <w:pPr>
        <w:jc w:val="left"/>
        <w:textAlignment w:val="center"/>
      </w:pPr>
      <w:r>
        <w:t>因为</w:t>
      </w:r>
      <w:r>
        <w:rPr>
          <w:rFonts w:eastAsia="Times New Roman"/>
          <w:i/>
        </w:rPr>
        <w:t>f</w:t>
      </w:r>
      <w:r>
        <w:t>是正值，故</w:t>
      </w:r>
      <w:r>
        <w:rPr>
          <w:rFonts w:eastAsia="Times New Roman"/>
          <w:i/>
        </w:rPr>
        <w:t>f</w:t>
      </w:r>
      <w:r>
        <w:t>的方向与假设方向相同即水平向左。</w:t>
      </w:r>
    </w:p>
    <w:p>
      <w:pPr>
        <w:jc w:val="left"/>
        <w:textAlignment w:val="center"/>
      </w:pPr>
    </w:p>
    <w:sectPr>
      <w:headerReference r:id="rId9" w:type="even"/>
      <w:footerReference r:id="rId10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6B0"/>
    <w:rsid w:val="000232A6"/>
    <w:rsid w:val="00043B54"/>
    <w:rsid w:val="00065CD2"/>
    <w:rsid w:val="000B55B6"/>
    <w:rsid w:val="001D7A06"/>
    <w:rsid w:val="00284433"/>
    <w:rsid w:val="002A1EC6"/>
    <w:rsid w:val="002E035E"/>
    <w:rsid w:val="00395B33"/>
    <w:rsid w:val="003A316F"/>
    <w:rsid w:val="003F38F2"/>
    <w:rsid w:val="004151FC"/>
    <w:rsid w:val="004A2339"/>
    <w:rsid w:val="004E46D8"/>
    <w:rsid w:val="00537201"/>
    <w:rsid w:val="0064153B"/>
    <w:rsid w:val="006A4C40"/>
    <w:rsid w:val="006B16C5"/>
    <w:rsid w:val="00712254"/>
    <w:rsid w:val="00776133"/>
    <w:rsid w:val="00811C76"/>
    <w:rsid w:val="00855687"/>
    <w:rsid w:val="008C07DE"/>
    <w:rsid w:val="00996106"/>
    <w:rsid w:val="009B25EA"/>
    <w:rsid w:val="009E611B"/>
    <w:rsid w:val="00A30CCE"/>
    <w:rsid w:val="00AC3E9C"/>
    <w:rsid w:val="00AD6703"/>
    <w:rsid w:val="00B056B5"/>
    <w:rsid w:val="00B76FAA"/>
    <w:rsid w:val="00BA39CE"/>
    <w:rsid w:val="00BC2225"/>
    <w:rsid w:val="00BC4F14"/>
    <w:rsid w:val="00BC62FB"/>
    <w:rsid w:val="00BF535F"/>
    <w:rsid w:val="00C02FC6"/>
    <w:rsid w:val="00C03C18"/>
    <w:rsid w:val="00C806B0"/>
    <w:rsid w:val="00D01433"/>
    <w:rsid w:val="00D0501D"/>
    <w:rsid w:val="00DC08BE"/>
    <w:rsid w:val="00DF0868"/>
    <w:rsid w:val="00E476EE"/>
    <w:rsid w:val="00EA0CDA"/>
    <w:rsid w:val="00EC0356"/>
    <w:rsid w:val="00ED2FDF"/>
    <w:rsid w:val="00EF035E"/>
    <w:rsid w:val="00F16B29"/>
    <w:rsid w:val="00F3583B"/>
    <w:rsid w:val="00FA429B"/>
    <w:rsid w:val="1E762856"/>
    <w:rsid w:val="42233F6D"/>
    <w:rsid w:val="7B307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2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1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3" Type="http://schemas.openxmlformats.org/officeDocument/2006/relationships/image" Target="media/image39.wmf"/><Relationship Id="rId92" Type="http://schemas.openxmlformats.org/officeDocument/2006/relationships/oleObject" Target="embeddings/oleObject43.bin"/><Relationship Id="rId91" Type="http://schemas.openxmlformats.org/officeDocument/2006/relationships/image" Target="media/image38.wmf"/><Relationship Id="rId90" Type="http://schemas.openxmlformats.org/officeDocument/2006/relationships/oleObject" Target="embeddings/oleObject42.bin"/><Relationship Id="rId9" Type="http://schemas.openxmlformats.org/officeDocument/2006/relationships/header" Target="header4.xml"/><Relationship Id="rId89" Type="http://schemas.openxmlformats.org/officeDocument/2006/relationships/image" Target="media/image37.wmf"/><Relationship Id="rId88" Type="http://schemas.openxmlformats.org/officeDocument/2006/relationships/oleObject" Target="embeddings/oleObject41.bin"/><Relationship Id="rId87" Type="http://schemas.openxmlformats.org/officeDocument/2006/relationships/image" Target="media/image36.wmf"/><Relationship Id="rId86" Type="http://schemas.openxmlformats.org/officeDocument/2006/relationships/oleObject" Target="embeddings/oleObject40.bin"/><Relationship Id="rId85" Type="http://schemas.openxmlformats.org/officeDocument/2006/relationships/image" Target="media/image35.png"/><Relationship Id="rId84" Type="http://schemas.openxmlformats.org/officeDocument/2006/relationships/image" Target="media/image34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3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2.wmf"/><Relationship Id="rId8" Type="http://schemas.openxmlformats.org/officeDocument/2006/relationships/footer" Target="footer3.xml"/><Relationship Id="rId79" Type="http://schemas.openxmlformats.org/officeDocument/2006/relationships/oleObject" Target="embeddings/oleObject37.bin"/><Relationship Id="rId78" Type="http://schemas.openxmlformats.org/officeDocument/2006/relationships/image" Target="media/image31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0.wmf"/><Relationship Id="rId75" Type="http://schemas.openxmlformats.org/officeDocument/2006/relationships/oleObject" Target="embeddings/oleObject35.bin"/><Relationship Id="rId74" Type="http://schemas.openxmlformats.org/officeDocument/2006/relationships/image" Target="media/image29.wmf"/><Relationship Id="rId73" Type="http://schemas.openxmlformats.org/officeDocument/2006/relationships/oleObject" Target="embeddings/oleObject34.bin"/><Relationship Id="rId72" Type="http://schemas.openxmlformats.org/officeDocument/2006/relationships/image" Target="media/image28.wmf"/><Relationship Id="rId71" Type="http://schemas.openxmlformats.org/officeDocument/2006/relationships/oleObject" Target="embeddings/oleObject33.bin"/><Relationship Id="rId70" Type="http://schemas.openxmlformats.org/officeDocument/2006/relationships/image" Target="media/image27.wmf"/><Relationship Id="rId7" Type="http://schemas.openxmlformats.org/officeDocument/2006/relationships/footer" Target="footer2.xml"/><Relationship Id="rId69" Type="http://schemas.openxmlformats.org/officeDocument/2006/relationships/oleObject" Target="embeddings/oleObject32.bin"/><Relationship Id="rId68" Type="http://schemas.openxmlformats.org/officeDocument/2006/relationships/image" Target="media/image26.wmf"/><Relationship Id="rId67" Type="http://schemas.openxmlformats.org/officeDocument/2006/relationships/oleObject" Target="embeddings/oleObject31.bin"/><Relationship Id="rId66" Type="http://schemas.openxmlformats.org/officeDocument/2006/relationships/image" Target="media/image25.png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oleObject" Target="embeddings/oleObject23.bin"/><Relationship Id="rId57" Type="http://schemas.openxmlformats.org/officeDocument/2006/relationships/oleObject" Target="embeddings/oleObject22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1.bin"/><Relationship Id="rId54" Type="http://schemas.openxmlformats.org/officeDocument/2006/relationships/image" Target="media/image23.png"/><Relationship Id="rId53" Type="http://schemas.openxmlformats.org/officeDocument/2006/relationships/image" Target="media/image22.png"/><Relationship Id="rId52" Type="http://schemas.openxmlformats.org/officeDocument/2006/relationships/image" Target="media/image21.png"/><Relationship Id="rId51" Type="http://schemas.openxmlformats.org/officeDocument/2006/relationships/oleObject" Target="embeddings/oleObject20.bin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oleObject" Target="embeddings/oleObject18.bin"/><Relationship Id="rId48" Type="http://schemas.openxmlformats.org/officeDocument/2006/relationships/oleObject" Target="embeddings/oleObject17.bin"/><Relationship Id="rId47" Type="http://schemas.openxmlformats.org/officeDocument/2006/relationships/oleObject" Target="embeddings/oleObject16.bin"/><Relationship Id="rId46" Type="http://schemas.openxmlformats.org/officeDocument/2006/relationships/oleObject" Target="embeddings/oleObject15.bin"/><Relationship Id="rId45" Type="http://schemas.openxmlformats.org/officeDocument/2006/relationships/oleObject" Target="embeddings/oleObject14.bin"/><Relationship Id="rId44" Type="http://schemas.openxmlformats.org/officeDocument/2006/relationships/oleObject" Target="embeddings/oleObject13.bin"/><Relationship Id="rId43" Type="http://schemas.openxmlformats.org/officeDocument/2006/relationships/oleObject" Target="embeddings/oleObject12.bin"/><Relationship Id="rId42" Type="http://schemas.openxmlformats.org/officeDocument/2006/relationships/oleObject" Target="embeddings/oleObject11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0.bin"/><Relationship Id="rId4" Type="http://schemas.openxmlformats.org/officeDocument/2006/relationships/header" Target="header2.xml"/><Relationship Id="rId39" Type="http://schemas.openxmlformats.org/officeDocument/2006/relationships/image" Target="media/image19.wmf"/><Relationship Id="rId38" Type="http://schemas.openxmlformats.org/officeDocument/2006/relationships/oleObject" Target="embeddings/oleObject9.bin"/><Relationship Id="rId37" Type="http://schemas.openxmlformats.org/officeDocument/2006/relationships/image" Target="media/image18.wmf"/><Relationship Id="rId36" Type="http://schemas.openxmlformats.org/officeDocument/2006/relationships/oleObject" Target="embeddings/oleObject8.bin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" Type="http://schemas.openxmlformats.org/officeDocument/2006/relationships/oleObject" Target="embeddings/oleObject7.bin"/><Relationship Id="rId31" Type="http://schemas.openxmlformats.org/officeDocument/2006/relationships/image" Target="media/image14.wmf"/><Relationship Id="rId30" Type="http://schemas.openxmlformats.org/officeDocument/2006/relationships/oleObject" Target="embeddings/oleObject6.bin"/><Relationship Id="rId3" Type="http://schemas.openxmlformats.org/officeDocument/2006/relationships/header" Target="header1.xml"/><Relationship Id="rId29" Type="http://schemas.openxmlformats.org/officeDocument/2006/relationships/image" Target="media/image13.png"/><Relationship Id="rId28" Type="http://schemas.openxmlformats.org/officeDocument/2006/relationships/image" Target="media/image12.wmf"/><Relationship Id="rId27" Type="http://schemas.openxmlformats.org/officeDocument/2006/relationships/oleObject" Target="embeddings/oleObject5.bin"/><Relationship Id="rId26" Type="http://schemas.openxmlformats.org/officeDocument/2006/relationships/image" Target="media/image11.wmf"/><Relationship Id="rId25" Type="http://schemas.openxmlformats.org/officeDocument/2006/relationships/oleObject" Target="embeddings/oleObject4.bin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2" Type="http://schemas.openxmlformats.org/officeDocument/2006/relationships/fontTable" Target="fontTable.xml"/><Relationship Id="rId201" Type="http://schemas.openxmlformats.org/officeDocument/2006/relationships/customXml" Target="../customXml/item2.xml"/><Relationship Id="rId200" Type="http://schemas.openxmlformats.org/officeDocument/2006/relationships/customXml" Target="../customXml/item1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86.wmf"/><Relationship Id="rId198" Type="http://schemas.openxmlformats.org/officeDocument/2006/relationships/oleObject" Target="embeddings/oleObject102.bin"/><Relationship Id="rId197" Type="http://schemas.openxmlformats.org/officeDocument/2006/relationships/image" Target="media/image85.wmf"/><Relationship Id="rId196" Type="http://schemas.openxmlformats.org/officeDocument/2006/relationships/oleObject" Target="embeddings/oleObject101.bin"/><Relationship Id="rId195" Type="http://schemas.openxmlformats.org/officeDocument/2006/relationships/image" Target="media/image84.wmf"/><Relationship Id="rId194" Type="http://schemas.openxmlformats.org/officeDocument/2006/relationships/oleObject" Target="embeddings/oleObject100.bin"/><Relationship Id="rId193" Type="http://schemas.openxmlformats.org/officeDocument/2006/relationships/image" Target="media/image83.wmf"/><Relationship Id="rId192" Type="http://schemas.openxmlformats.org/officeDocument/2006/relationships/oleObject" Target="embeddings/oleObject99.bin"/><Relationship Id="rId191" Type="http://schemas.openxmlformats.org/officeDocument/2006/relationships/image" Target="media/image82.png"/><Relationship Id="rId190" Type="http://schemas.openxmlformats.org/officeDocument/2006/relationships/oleObject" Target="embeddings/oleObject98.bin"/><Relationship Id="rId19" Type="http://schemas.openxmlformats.org/officeDocument/2006/relationships/image" Target="media/image7.png"/><Relationship Id="rId189" Type="http://schemas.openxmlformats.org/officeDocument/2006/relationships/image" Target="media/image81.wmf"/><Relationship Id="rId188" Type="http://schemas.openxmlformats.org/officeDocument/2006/relationships/oleObject" Target="embeddings/oleObject97.bin"/><Relationship Id="rId187" Type="http://schemas.openxmlformats.org/officeDocument/2006/relationships/image" Target="media/image80.wmf"/><Relationship Id="rId186" Type="http://schemas.openxmlformats.org/officeDocument/2006/relationships/oleObject" Target="embeddings/oleObject96.bin"/><Relationship Id="rId185" Type="http://schemas.openxmlformats.org/officeDocument/2006/relationships/image" Target="media/image79.wmf"/><Relationship Id="rId184" Type="http://schemas.openxmlformats.org/officeDocument/2006/relationships/oleObject" Target="embeddings/oleObject95.bin"/><Relationship Id="rId183" Type="http://schemas.openxmlformats.org/officeDocument/2006/relationships/image" Target="media/image78.png"/><Relationship Id="rId182" Type="http://schemas.openxmlformats.org/officeDocument/2006/relationships/oleObject" Target="embeddings/oleObject94.bin"/><Relationship Id="rId181" Type="http://schemas.openxmlformats.org/officeDocument/2006/relationships/image" Target="media/image77.wmf"/><Relationship Id="rId180" Type="http://schemas.openxmlformats.org/officeDocument/2006/relationships/oleObject" Target="embeddings/oleObject93.bin"/><Relationship Id="rId18" Type="http://schemas.openxmlformats.org/officeDocument/2006/relationships/image" Target="media/image6.png"/><Relationship Id="rId179" Type="http://schemas.openxmlformats.org/officeDocument/2006/relationships/image" Target="media/image76.wmf"/><Relationship Id="rId178" Type="http://schemas.openxmlformats.org/officeDocument/2006/relationships/oleObject" Target="embeddings/oleObject92.bin"/><Relationship Id="rId177" Type="http://schemas.openxmlformats.org/officeDocument/2006/relationships/image" Target="media/image75.wmf"/><Relationship Id="rId176" Type="http://schemas.openxmlformats.org/officeDocument/2006/relationships/oleObject" Target="embeddings/oleObject91.bin"/><Relationship Id="rId175" Type="http://schemas.openxmlformats.org/officeDocument/2006/relationships/oleObject" Target="embeddings/oleObject90.bin"/><Relationship Id="rId174" Type="http://schemas.openxmlformats.org/officeDocument/2006/relationships/image" Target="media/image74.wmf"/><Relationship Id="rId173" Type="http://schemas.openxmlformats.org/officeDocument/2006/relationships/oleObject" Target="embeddings/oleObject89.bin"/><Relationship Id="rId172" Type="http://schemas.openxmlformats.org/officeDocument/2006/relationships/image" Target="media/image73.wmf"/><Relationship Id="rId171" Type="http://schemas.openxmlformats.org/officeDocument/2006/relationships/oleObject" Target="embeddings/oleObject88.bin"/><Relationship Id="rId170" Type="http://schemas.openxmlformats.org/officeDocument/2006/relationships/image" Target="media/image72.wmf"/><Relationship Id="rId17" Type="http://schemas.openxmlformats.org/officeDocument/2006/relationships/image" Target="media/image5.png"/><Relationship Id="rId169" Type="http://schemas.openxmlformats.org/officeDocument/2006/relationships/oleObject" Target="embeddings/oleObject87.bin"/><Relationship Id="rId168" Type="http://schemas.openxmlformats.org/officeDocument/2006/relationships/image" Target="media/image71.wmf"/><Relationship Id="rId167" Type="http://schemas.openxmlformats.org/officeDocument/2006/relationships/oleObject" Target="embeddings/oleObject86.bin"/><Relationship Id="rId166" Type="http://schemas.openxmlformats.org/officeDocument/2006/relationships/image" Target="media/image70.wmf"/><Relationship Id="rId165" Type="http://schemas.openxmlformats.org/officeDocument/2006/relationships/oleObject" Target="embeddings/oleObject85.bin"/><Relationship Id="rId164" Type="http://schemas.openxmlformats.org/officeDocument/2006/relationships/image" Target="media/image69.png"/><Relationship Id="rId163" Type="http://schemas.openxmlformats.org/officeDocument/2006/relationships/image" Target="media/image68.wmf"/><Relationship Id="rId162" Type="http://schemas.openxmlformats.org/officeDocument/2006/relationships/oleObject" Target="embeddings/oleObject84.bin"/><Relationship Id="rId161" Type="http://schemas.openxmlformats.org/officeDocument/2006/relationships/image" Target="media/image67.wmf"/><Relationship Id="rId160" Type="http://schemas.openxmlformats.org/officeDocument/2006/relationships/oleObject" Target="embeddings/oleObject83.bin"/><Relationship Id="rId16" Type="http://schemas.openxmlformats.org/officeDocument/2006/relationships/image" Target="media/image4.png"/><Relationship Id="rId159" Type="http://schemas.openxmlformats.org/officeDocument/2006/relationships/image" Target="media/image66.wmf"/><Relationship Id="rId158" Type="http://schemas.openxmlformats.org/officeDocument/2006/relationships/oleObject" Target="embeddings/oleObject82.bin"/><Relationship Id="rId157" Type="http://schemas.openxmlformats.org/officeDocument/2006/relationships/image" Target="media/image65.wmf"/><Relationship Id="rId156" Type="http://schemas.openxmlformats.org/officeDocument/2006/relationships/oleObject" Target="embeddings/oleObject81.bin"/><Relationship Id="rId155" Type="http://schemas.openxmlformats.org/officeDocument/2006/relationships/image" Target="media/image64.png"/><Relationship Id="rId154" Type="http://schemas.openxmlformats.org/officeDocument/2006/relationships/image" Target="media/image63.wmf"/><Relationship Id="rId153" Type="http://schemas.openxmlformats.org/officeDocument/2006/relationships/oleObject" Target="embeddings/oleObject80.bin"/><Relationship Id="rId152" Type="http://schemas.openxmlformats.org/officeDocument/2006/relationships/image" Target="media/image62.wmf"/><Relationship Id="rId151" Type="http://schemas.openxmlformats.org/officeDocument/2006/relationships/oleObject" Target="embeddings/oleObject79.bin"/><Relationship Id="rId150" Type="http://schemas.openxmlformats.org/officeDocument/2006/relationships/image" Target="media/image61.wmf"/><Relationship Id="rId15" Type="http://schemas.openxmlformats.org/officeDocument/2006/relationships/image" Target="media/image3.wmf"/><Relationship Id="rId149" Type="http://schemas.openxmlformats.org/officeDocument/2006/relationships/oleObject" Target="embeddings/oleObject78.bin"/><Relationship Id="rId148" Type="http://schemas.openxmlformats.org/officeDocument/2006/relationships/image" Target="media/image60.wmf"/><Relationship Id="rId147" Type="http://schemas.openxmlformats.org/officeDocument/2006/relationships/oleObject" Target="embeddings/oleObject77.bin"/><Relationship Id="rId146" Type="http://schemas.openxmlformats.org/officeDocument/2006/relationships/image" Target="media/image59.wmf"/><Relationship Id="rId145" Type="http://schemas.openxmlformats.org/officeDocument/2006/relationships/oleObject" Target="embeddings/oleObject76.bin"/><Relationship Id="rId144" Type="http://schemas.openxmlformats.org/officeDocument/2006/relationships/image" Target="media/image58.wmf"/><Relationship Id="rId143" Type="http://schemas.openxmlformats.org/officeDocument/2006/relationships/oleObject" Target="embeddings/oleObject75.bin"/><Relationship Id="rId142" Type="http://schemas.openxmlformats.org/officeDocument/2006/relationships/image" Target="media/image57.wmf"/><Relationship Id="rId141" Type="http://schemas.openxmlformats.org/officeDocument/2006/relationships/oleObject" Target="embeddings/oleObject74.bin"/><Relationship Id="rId140" Type="http://schemas.openxmlformats.org/officeDocument/2006/relationships/image" Target="media/image56.png"/><Relationship Id="rId14" Type="http://schemas.openxmlformats.org/officeDocument/2006/relationships/oleObject" Target="embeddings/oleObject1.bin"/><Relationship Id="rId139" Type="http://schemas.openxmlformats.org/officeDocument/2006/relationships/oleObject" Target="embeddings/oleObject73.bin"/><Relationship Id="rId138" Type="http://schemas.openxmlformats.org/officeDocument/2006/relationships/oleObject" Target="embeddings/oleObject72.bin"/><Relationship Id="rId137" Type="http://schemas.openxmlformats.org/officeDocument/2006/relationships/oleObject" Target="embeddings/oleObject71.bin"/><Relationship Id="rId136" Type="http://schemas.openxmlformats.org/officeDocument/2006/relationships/oleObject" Target="embeddings/oleObject70.bin"/><Relationship Id="rId135" Type="http://schemas.openxmlformats.org/officeDocument/2006/relationships/oleObject" Target="embeddings/oleObject69.bin"/><Relationship Id="rId134" Type="http://schemas.openxmlformats.org/officeDocument/2006/relationships/oleObject" Target="embeddings/oleObject68.bin"/><Relationship Id="rId133" Type="http://schemas.openxmlformats.org/officeDocument/2006/relationships/oleObject" Target="embeddings/oleObject67.bin"/><Relationship Id="rId132" Type="http://schemas.openxmlformats.org/officeDocument/2006/relationships/oleObject" Target="embeddings/oleObject66.bin"/><Relationship Id="rId131" Type="http://schemas.openxmlformats.org/officeDocument/2006/relationships/oleObject" Target="embeddings/oleObject65.bin"/><Relationship Id="rId130" Type="http://schemas.openxmlformats.org/officeDocument/2006/relationships/image" Target="media/image55.wmf"/><Relationship Id="rId13" Type="http://schemas.openxmlformats.org/officeDocument/2006/relationships/image" Target="media/image2.png"/><Relationship Id="rId129" Type="http://schemas.openxmlformats.org/officeDocument/2006/relationships/oleObject" Target="embeddings/oleObject64.bin"/><Relationship Id="rId128" Type="http://schemas.openxmlformats.org/officeDocument/2006/relationships/image" Target="media/image54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53.wmf"/><Relationship Id="rId125" Type="http://schemas.openxmlformats.org/officeDocument/2006/relationships/oleObject" Target="embeddings/oleObject62.bin"/><Relationship Id="rId124" Type="http://schemas.openxmlformats.org/officeDocument/2006/relationships/image" Target="media/image52.wmf"/><Relationship Id="rId123" Type="http://schemas.openxmlformats.org/officeDocument/2006/relationships/oleObject" Target="embeddings/oleObject61.bin"/><Relationship Id="rId122" Type="http://schemas.openxmlformats.org/officeDocument/2006/relationships/image" Target="media/image51.wmf"/><Relationship Id="rId121" Type="http://schemas.openxmlformats.org/officeDocument/2006/relationships/oleObject" Target="embeddings/oleObject60.bin"/><Relationship Id="rId120" Type="http://schemas.openxmlformats.org/officeDocument/2006/relationships/image" Target="media/image50.wmf"/><Relationship Id="rId12" Type="http://schemas.openxmlformats.org/officeDocument/2006/relationships/image" Target="media/image1.png"/><Relationship Id="rId119" Type="http://schemas.openxmlformats.org/officeDocument/2006/relationships/oleObject" Target="embeddings/oleObject59.bin"/><Relationship Id="rId118" Type="http://schemas.openxmlformats.org/officeDocument/2006/relationships/image" Target="media/image49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48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47.png"/><Relationship Id="rId113" Type="http://schemas.openxmlformats.org/officeDocument/2006/relationships/image" Target="media/image46.png"/><Relationship Id="rId112" Type="http://schemas.openxmlformats.org/officeDocument/2006/relationships/oleObject" Target="embeddings/oleObject56.bin"/><Relationship Id="rId111" Type="http://schemas.openxmlformats.org/officeDocument/2006/relationships/oleObject" Target="embeddings/oleObject55.bin"/><Relationship Id="rId110" Type="http://schemas.openxmlformats.org/officeDocument/2006/relationships/oleObject" Target="embeddings/oleObject54.bin"/><Relationship Id="rId11" Type="http://schemas.openxmlformats.org/officeDocument/2006/relationships/theme" Target="theme/theme1.xml"/><Relationship Id="rId109" Type="http://schemas.openxmlformats.org/officeDocument/2006/relationships/oleObject" Target="embeddings/oleObject53.bin"/><Relationship Id="rId108" Type="http://schemas.openxmlformats.org/officeDocument/2006/relationships/oleObject" Target="embeddings/oleObject52.bin"/><Relationship Id="rId107" Type="http://schemas.openxmlformats.org/officeDocument/2006/relationships/oleObject" Target="embeddings/oleObject51.bin"/><Relationship Id="rId106" Type="http://schemas.openxmlformats.org/officeDocument/2006/relationships/image" Target="media/image45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44.png"/><Relationship Id="rId103" Type="http://schemas.openxmlformats.org/officeDocument/2006/relationships/oleObject" Target="embeddings/oleObject49.bin"/><Relationship Id="rId102" Type="http://schemas.openxmlformats.org/officeDocument/2006/relationships/oleObject" Target="embeddings/oleObject48.bin"/><Relationship Id="rId101" Type="http://schemas.openxmlformats.org/officeDocument/2006/relationships/image" Target="media/image43.wmf"/><Relationship Id="rId100" Type="http://schemas.openxmlformats.org/officeDocument/2006/relationships/oleObject" Target="embeddings/oleObject47.bin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11</Pages>
  <Words>5107</Words>
  <Characters>5507</Characters>
  <TotalTime>0</TotalTime>
  <ScaleCrop>false</ScaleCrop>
  <LinksUpToDate>false</LinksUpToDate>
  <CharactersWithSpaces>5690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2025-11-17T07:48:23Z</dcterms:created>
  <dc:creator>21cnjy.com</dc:creator>
  <cp:keywords>21</cp:keywords>
  <cp:lastModifiedBy>JonMMx 2000</cp:lastModifiedBy>
  <dcterms:modified xsi:type="dcterms:W3CDTF">2025-11-17T07:48:23Z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