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409" w:lineRule="exact"/>
        <w:ind w:left="562" w:right="0" w:firstLine="0"/>
        <w:jc w:val="left"/>
        <w:rPr>
          <w:rFonts w:ascii="Times New Roman"/>
          <w:color w:val="000000"/>
          <w:spacing w:val="0"/>
          <w:sz w:val="36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243.600006103516pt;margin-top:492.049987792969pt;z-index:-3;width:4.2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48.300003051758pt;margin-top:769.700012207031pt;z-index:-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3.0500030517578pt;margin-top:236.149993896484pt;z-index:-11;width:428.200012207031pt;height:51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4.649993896484pt;margin-top:512.299987792969pt;z-index:-15;width:11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31.050003051758pt;margin-top:543.049987792969pt;z-index:-19;width:11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52.050003051758pt;margin-top:543.049987792969pt;z-index:-23;width:11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61.200012207031pt;margin-top:574.599975585938pt;z-index:-27;width:29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63.300003051758pt;margin-top:605.349975585938pt;z-index:-31;width:11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SimSun" w:hAnsi="SimSun" w:cs="SimSun"/>
          <w:color w:val="000000"/>
          <w:spacing w:val="0"/>
          <w:sz w:val="36"/>
        </w:rPr>
        <w:t>三校联考</w:t>
      </w:r>
      <w:r>
        <w:rPr>
          <w:rFonts w:ascii="Times New Roman"/>
          <w:color w:val="000000"/>
          <w:spacing w:val="0"/>
          <w:sz w:val="36"/>
        </w:rPr>
        <w:t xml:space="preserve"> </w:t>
      </w:r>
      <w:r>
        <w:rPr>
          <w:rFonts w:ascii="Times New Roman"/>
          <w:color w:val="000000"/>
          <w:spacing w:val="0"/>
          <w:sz w:val="36"/>
        </w:rPr>
        <w:t>2025</w:t>
      </w:r>
      <w:r>
        <w:rPr>
          <w:rFonts w:ascii="Times New Roman"/>
          <w:color w:val="000000"/>
          <w:spacing w:val="0"/>
          <w:sz w:val="36"/>
        </w:rPr>
        <w:t xml:space="preserve"> </w:t>
      </w:r>
      <w:r>
        <w:rPr>
          <w:rFonts w:ascii="SimSun" w:hAnsi="SimSun" w:cs="SimSun"/>
          <w:color w:val="000000"/>
          <w:spacing w:val="0"/>
          <w:sz w:val="36"/>
        </w:rPr>
        <w:t>年秋季学期高二年级第一次月考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73" w:after="0" w:line="370" w:lineRule="exact"/>
        <w:ind w:left="3173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SimSun" w:hAnsi="SimSun" w:cs="SimSun"/>
          <w:color w:val="000000"/>
          <w:spacing w:val="0"/>
          <w:sz w:val="36"/>
        </w:rPr>
        <w:t>物理参考答案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392" w:after="0" w:line="276" w:lineRule="exact"/>
        <w:ind w:left="27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Ⅰ</w:t>
      </w:r>
      <w:r>
        <w:rPr>
          <w:rFonts w:ascii="SimHei" w:hAnsi="SimHei" w:cs="SimHei"/>
          <w:color w:val="000000"/>
          <w:spacing w:val="0"/>
          <w:sz w:val="24"/>
        </w:rPr>
        <w:t>卷</w:t>
      </w:r>
      <w:r>
        <w:rPr>
          <w:rFonts w:ascii="SimSun" w:hAnsi="SimSun" w:cs="SimSun"/>
          <w:color w:val="000000"/>
          <w:spacing w:val="0"/>
          <w:sz w:val="24"/>
        </w:rPr>
        <w:t>（选择题，共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3"/>
          <w:sz w:val="21"/>
        </w:rPr>
        <w:t>一、选择题</w:t>
      </w:r>
      <w:r>
        <w:rPr>
          <w:rFonts w:ascii="SimSun" w:hAnsi="SimSun" w:cs="SimSun"/>
          <w:color w:val="000000"/>
          <w:spacing w:val="3"/>
          <w:sz w:val="21"/>
        </w:rPr>
        <w:t>（本大题共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3"/>
          <w:sz w:val="21"/>
        </w:rPr>
        <w:t>小题，共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3"/>
          <w:sz w:val="21"/>
        </w:rPr>
        <w:t>分。在每小题给出的四个选项中，第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1~7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3"/>
          <w:sz w:val="21"/>
        </w:rPr>
        <w:t>题只有一项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符合题目要求，每小题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分；第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8~10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题有多项符合题目要求，每小题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分，全部选对的得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分，选对但不全的得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分，有错选的得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6" w:after="0" w:line="243" w:lineRule="exact"/>
        <w:ind w:left="17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题号</w:t>
      </w:r>
      <w:r>
        <w:rPr>
          <w:rFonts w:ascii="Times New Roman"/>
          <w:color w:val="000000"/>
          <w:spacing w:val="45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61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61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61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61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61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61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Times New Roman"/>
          <w:color w:val="000000"/>
          <w:spacing w:val="61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8</w:t>
      </w:r>
      <w:r>
        <w:rPr>
          <w:rFonts w:ascii="Times New Roman"/>
          <w:color w:val="000000"/>
          <w:spacing w:val="61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9</w:t>
      </w:r>
      <w:r>
        <w:rPr>
          <w:rFonts w:ascii="Times New Roman"/>
          <w:color w:val="000000"/>
          <w:spacing w:val="56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6" w:after="0" w:line="243" w:lineRule="exact"/>
        <w:ind w:left="17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答案</w:t>
      </w:r>
      <w:r>
        <w:rPr>
          <w:rFonts w:ascii="Times New Roman"/>
          <w:color w:val="000000"/>
          <w:spacing w:val="43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57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57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57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58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58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57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42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ACD</w:t>
      </w:r>
      <w:r>
        <w:rPr>
          <w:rFonts w:ascii="Times New Roman"/>
          <w:color w:val="000000"/>
          <w:spacing w:val="35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BD</w:t>
      </w:r>
      <w:r>
        <w:rPr>
          <w:rFonts w:ascii="Times New Roman"/>
          <w:color w:val="000000"/>
          <w:spacing w:val="429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AC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13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．当闭合开关时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SimSun" w:hAnsi="SimSun" w:cs="SimSun"/>
          <w:color w:val="000000"/>
          <w:spacing w:val="0"/>
          <w:sz w:val="21"/>
        </w:rPr>
        <w:t>，由于静电感应的作用，金属导体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右端带的正电荷会被从大地上来的负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2"/>
          <w:sz w:val="21"/>
        </w:rPr>
        <w:t>电荷中和，所以导体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右端不再带有电荷，左端带负电，再断开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SimSun" w:hAnsi="SimSun" w:cs="SimSun"/>
          <w:color w:val="000000"/>
          <w:spacing w:val="2"/>
          <w:sz w:val="21"/>
        </w:rPr>
        <w:t>，再移走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2"/>
          <w:sz w:val="21"/>
        </w:rPr>
        <w:t>，则导体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带负电，故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-1"/>
          <w:sz w:val="21"/>
        </w:rPr>
        <w:t>．由题可知，负电荷由静止开始从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O</w:t>
      </w:r>
      <w:r>
        <w:rPr>
          <w:rFonts w:ascii="Times New Roman"/>
          <w:i w:val="o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运动到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-1"/>
          <w:sz w:val="21"/>
        </w:rPr>
        <w:t>，负电荷所受电场力方向从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O</w:t>
      </w:r>
      <w:r>
        <w:rPr>
          <w:rFonts w:ascii="Times New Roman"/>
          <w:i w:val="o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-2"/>
          <w:sz w:val="21"/>
        </w:rPr>
        <w:t>，而场强方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向与负电荷所受的电场力方向相反，则知场强方向由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指向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。由于电场线的分布情况未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知，场强如何变化无法确定，电场力大小如何变化也无法确定，故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．金属球壳、验电器构成一个整体，电荷要重新分布，金属箔片上带上电荷所以张开，故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SimSun" w:hAnsi="SimSun" w:cs="SimSun"/>
          <w:color w:val="000000"/>
          <w:spacing w:val="0"/>
          <w:sz w:val="21"/>
        </w:rPr>
        <w:t>．由图读出，兔子和乌龟是从同地不同时刻出发的，兔子在乌龟出发后</w:t>
      </w:r>
      <w:r>
        <w:rPr>
          <w:rFonts w:ascii="Times New Roman"/>
          <w:color w:val="000000"/>
          <w:spacing w:val="128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时间出发，故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3" w:after="0" w:line="220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误。在</w:t>
      </w:r>
      <w:r>
        <w:rPr>
          <w:rFonts w:ascii="Times New Roman"/>
          <w:color w:val="000000"/>
          <w:spacing w:val="14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和</w:t>
      </w:r>
      <w:r>
        <w:rPr>
          <w:rFonts w:ascii="Times New Roman"/>
          <w:color w:val="000000"/>
          <w:spacing w:val="14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两个时刻，兔子和乌龟位移相同，两者相遇，说明兔子和乌龟在比赛途中相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3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2"/>
          <w:sz w:val="21"/>
        </w:rPr>
        <w:t>遇过两次，故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正确。乌龟做的是匀速直线运动，兔子先做匀速直线运动，在</w:t>
      </w:r>
      <w:r>
        <w:rPr>
          <w:rFonts w:ascii="Times New Roman"/>
          <w:color w:val="000000"/>
          <w:spacing w:val="491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时间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2"/>
          <w:sz w:val="21"/>
        </w:rPr>
        <w:t>内静止不动，</w:t>
      </w:r>
      <w:r>
        <w:rPr>
          <w:rFonts w:ascii="Times New Roman"/>
          <w:color w:val="000000"/>
          <w:spacing w:val="151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时刻以后又沿原方向做匀速直线运动，兔子不是沿着折线跑的，故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2"/>
          <w:sz w:val="21"/>
        </w:rPr>
        <w:t>、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20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错误。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5．由等量的异种电荷形成的电场特点，根据小球的受力情况可知在细管内运动时，小球所受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8" w:after="0" w:line="220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合力等于重力，小球速度一直增大，故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错误。库仑力水平向右，不做功，故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82" w:after="0" w:line="210" w:lineRule="exact"/>
        <w:ind w:left="25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高二物理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SLK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参考答案·第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SimSun" w:hAnsi="SimSun" w:cs="SimSun"/>
          <w:color w:val="000000"/>
          <w:spacing w:val="0"/>
          <w:sz w:val="18"/>
        </w:rPr>
        <w:t>页（共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Cambria Math"/>
          <w:color w:val="000000"/>
          <w:spacing w:val="0"/>
          <w:sz w:val="18"/>
        </w:rPr>
        <w:t>6</w:t>
      </w:r>
      <w:r>
        <w:rPr>
          <w:rFonts w:ascii="SimSun" w:hAnsi="SimSun" w:cs="SimSun"/>
          <w:color w:val="000000"/>
          <w:spacing w:val="0"/>
          <w:sz w:val="18"/>
        </w:rPr>
        <w:t>页）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738" w:right="100" w:bottom="0" w:left="170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8" style="position:absolute;margin-left:243.600006103516pt;margin-top:492.049987792969pt;z-index:-35;width:4.2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48.300003051758pt;margin-top:769.700012207031pt;z-index:-3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56.350006103516pt;margin-top:83.8000030517578pt;z-index:-43;width:47.7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94.100006103516pt;margin-top:119.050003051758pt;z-index:-47;width:29.7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98.8000030517578pt;margin-top:153.600006103516pt;z-index:-51;width:14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91.399993896484pt;margin-top:153.600006103516pt;z-index:-55;width:14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52.050003051758pt;margin-top:197.100006103516pt;z-index:-59;width:14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30.100006103516pt;margin-top:197.100006103516pt;z-index:-63;width:14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52.600006103516pt;margin-top:197.100006103516pt;z-index:-67;width:14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423.700012207031pt;margin-top:200.850006103516pt;z-index:-71;width:19.2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47.350006103516pt;margin-top:224.149993896484pt;z-index:-75;width:19.2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95.350006103516pt;margin-top:219.649993896484pt;z-index:-79;width:14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317.899993896484pt;margin-top:219.649993896484pt;z-index:-83;width:14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60.300003051758pt;margin-top:242.899993896484pt;z-index:-87;width:17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84.350006103516pt;margin-top:242.899993896484pt;z-index:-91;width:14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06.850006103516pt;margin-top:242.899993896484pt;z-index:-95;width:14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348.649993896484pt;margin-top:242.899993896484pt;z-index:-99;width:17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425.950012207031pt;margin-top:285.649993896484pt;z-index:-103;width:77.0500030517578pt;height:31.2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73.050003051758pt;margin-top:321.700012207031pt;z-index:-107;width:53pt;height:31.2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00.649993896484pt;margin-top:323.200012207031pt;z-index:-111;width:56.7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86.149993896484pt;margin-top:323.200012207031pt;z-index:-115;width:41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461.200012207031pt;margin-top:378pt;z-index:-119;width:50.7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99.5500030517578pt;margin-top:603.849975585938pt;z-index:-123;width:67.300003051757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382.399993896484pt;margin-top:609.849975585938pt;z-index:-127;width:16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55.600006103516pt;margin-top:634.650024414063pt;z-index:-131;width:14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395.899993896484pt;margin-top:634.650024414063pt;z-index:-135;width:11.7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31.050003051758pt;margin-top:666.150024414063pt;z-index:-139;width:56.7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342.649993896484pt;margin-top:666.150024414063pt;z-index:-143;width:17.7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447.700012207031pt;margin-top:558.849975585938pt;z-index:-147;width:61.25pt;height:99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两点电荷连线中点处库仑力最大，</w:t>
      </w:r>
      <w:r>
        <w:rPr>
          <w:rFonts w:ascii="Times New Roman"/>
          <w:color w:val="000000"/>
          <w:spacing w:val="845"/>
          <w:sz w:val="21"/>
        </w:rPr>
        <w:t xml:space="preserve"> </w:t>
      </w:r>
      <w:r>
        <w:rPr>
          <w:rFonts w:ascii="SimSun" w:hAnsi="SimSun" w:cs="SimSun"/>
          <w:color w:val="000000"/>
          <w:spacing w:val="-23"/>
          <w:sz w:val="21"/>
        </w:rPr>
        <w:t>，故</w:t>
      </w:r>
      <w:r>
        <w:rPr>
          <w:rFonts w:ascii="Times New Roman"/>
          <w:color w:val="000000"/>
          <w:spacing w:val="17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正确。管壁对小球的弹力与库仑力是平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76" w:after="0" w:line="220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衡力，所以最大值为</w:t>
      </w:r>
      <w:r>
        <w:rPr>
          <w:rFonts w:ascii="Times New Roman"/>
          <w:color w:val="000000"/>
          <w:spacing w:val="50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16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是重力沿斜面方向向下的分力，不是斜面作用在物体上的力，</w:t>
      </w:r>
      <w:r>
        <w:rPr>
          <w:rFonts w:ascii="Times New Roman"/>
          <w:color w:val="000000"/>
          <w:spacing w:val="18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是重力垂直于斜面方向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8" w:after="0" w:line="220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的分力，属于重力性质的力，物体对斜面的正压力是弹力性质的力，物体对斜面的正压力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0" w:after="0" w:line="256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的大小等于</w:t>
      </w:r>
      <w:r>
        <w:rPr>
          <w:rFonts w:ascii="Times New Roman"/>
          <w:color w:val="000000"/>
          <w:spacing w:val="208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，故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</w:t>
      </w:r>
      <w:r>
        <w:rPr>
          <w:rFonts w:ascii="Times New Roman"/>
          <w:color w:val="000000"/>
          <w:spacing w:val="18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和</w:t>
      </w:r>
      <w:r>
        <w:rPr>
          <w:rFonts w:ascii="Times New Roman"/>
          <w:color w:val="000000"/>
          <w:spacing w:val="20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是重力的两个分力，物体只受重力</w:t>
      </w:r>
      <w:r>
        <w:rPr>
          <w:rFonts w:ascii="Times New Roman"/>
          <w:color w:val="000000"/>
          <w:spacing w:val="2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和支持力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color w:val="000000"/>
          <w:spacing w:val="0"/>
          <w:sz w:val="21"/>
          <w:vertAlign w:val="subscript"/>
        </w:rPr>
        <w:t>N</w:t>
      </w:r>
      <w:r>
        <w:rPr>
          <w:rFonts w:ascii="Times New Roman"/>
          <w:color w:val="000000"/>
          <w:spacing w:val="-3"/>
          <w:sz w:val="21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两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0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个力，故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错误，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正确。重力</w:t>
      </w:r>
      <w:r>
        <w:rPr>
          <w:rFonts w:ascii="Times New Roman"/>
          <w:color w:val="000000"/>
          <w:spacing w:val="2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分解为</w:t>
      </w:r>
      <w:r>
        <w:rPr>
          <w:rFonts w:ascii="Times New Roman"/>
          <w:color w:val="000000"/>
          <w:spacing w:val="1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20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两个力，根据合力与分力是等效替代关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4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0"/>
          <w:sz w:val="21"/>
        </w:rPr>
        <w:t>系，可知，力</w:t>
      </w:r>
      <w:r>
        <w:rPr>
          <w:rFonts w:ascii="Times New Roman"/>
          <w:color w:val="000000"/>
          <w:spacing w:val="25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和</w:t>
      </w:r>
      <w:r>
        <w:rPr>
          <w:rFonts w:ascii="Times New Roman"/>
          <w:color w:val="000000"/>
          <w:spacing w:val="20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的三个力的作用效果跟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mg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219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两个力的效果相同，故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SimSun" w:hAnsi="SimSun" w:cs="SimSun"/>
          <w:color w:val="000000"/>
          <w:spacing w:val="2"/>
          <w:sz w:val="21"/>
        </w:rPr>
        <w:t>．椭圆轨道Ⅱ半长轴为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2"/>
          <w:sz w:val="21"/>
        </w:rPr>
        <w:t>，周期为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2"/>
          <w:sz w:val="21"/>
        </w:rPr>
        <w:t>，Ⅰ、Ⅲ为圆轨道，由于Ⅲ的半径与Ⅱ的半长轴相等，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7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由开普勒第三定律可知：圆轨道Ⅲ的半径为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9"/>
          <w:sz w:val="21"/>
        </w:rPr>
        <w:t>，则卫星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-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的周期为</w:t>
      </w:r>
      <w:r>
        <w:rPr>
          <w:rFonts w:ascii="Times New Roman"/>
          <w:color w:val="000000"/>
          <w:spacing w:val="-9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-36"/>
          <w:sz w:val="21"/>
        </w:rPr>
        <w:t>，有</w:t>
      </w:r>
      <w:r>
        <w:rPr>
          <w:rFonts w:ascii="Times New Roman"/>
          <w:color w:val="000000"/>
          <w:spacing w:val="148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74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解得地球的质量</w:t>
      </w:r>
      <w:r>
        <w:rPr>
          <w:rFonts w:ascii="Times New Roman"/>
          <w:color w:val="000000"/>
          <w:spacing w:val="9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正确。由</w:t>
      </w:r>
      <w:r>
        <w:rPr>
          <w:rFonts w:ascii="Times New Roman"/>
          <w:color w:val="000000"/>
          <w:spacing w:val="103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，解得</w:t>
      </w:r>
      <w:r>
        <w:rPr>
          <w:rFonts w:ascii="Times New Roman"/>
          <w:color w:val="000000"/>
          <w:spacing w:val="7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，所以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2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点的加速度大小相等，由于卫星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做变速曲线运动，卫星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的加速度与向心加速度不等，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91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所以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-12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在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</w:t>
      </w:r>
      <w:r>
        <w:rPr>
          <w:rFonts w:ascii="Times New Roman"/>
          <w:i w:val="o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点的向心加速度大小不相等，故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错误。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12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的质量未知，由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2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可知，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27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-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经过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i w:val="on"/>
          <w:color w:val="000000"/>
          <w:spacing w:val="-7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点时的所受地球引力不一定相同，故</w:t>
      </w:r>
      <w:r>
        <w:rPr>
          <w:rFonts w:ascii="Times New Roman"/>
          <w:color w:val="000000"/>
          <w:spacing w:val="-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错误。由开普勒第二定律可知，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5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同一卫星与地心的连线在相等时间内扫过的面积相等，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44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-1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与地心的连线在相等时间内扫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5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过的面积不一定相等，故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8</w:t>
      </w:r>
      <w:r>
        <w:rPr>
          <w:rFonts w:ascii="SimSun" w:hAnsi="SimSun" w:cs="SimSun"/>
          <w:color w:val="000000"/>
          <w:spacing w:val="-3"/>
          <w:sz w:val="21"/>
        </w:rPr>
        <w:t>．根据粒子运动轨迹弯曲的情况，可以确定粒子所受电场力的方向沿该点电场线的切线方向，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5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故此粒子带正电，故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正确。由于电场线越密，场强越大，粒子所受电场力就越大，根据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5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牛顿第二定律可知其加速度也越大，故此粒子在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i w:val="o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点加速度更大，故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正确，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错误。粒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5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子从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点，电场力做正功，根据动能定理知此粒子在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点动能更大，故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6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9</w:t>
      </w:r>
      <w:r>
        <w:rPr>
          <w:rFonts w:ascii="SimSun" w:hAnsi="SimSun" w:cs="SimSun"/>
          <w:color w:val="000000"/>
          <w:spacing w:val="0"/>
          <w:sz w:val="21"/>
        </w:rPr>
        <w:t>．对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球受力分析，如图所示：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受重力、绳子的拉力及库仑力；将重力与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2" w:after="0" w:line="220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6"/>
          <w:sz w:val="21"/>
        </w:rPr>
        <w:t>库仑力合成，其合力应与拉力大小相等方向相反；由几何关系可知，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7" w:after="0" w:line="243" w:lineRule="exact"/>
        <w:ind w:left="161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0"/>
          <w:sz w:val="21"/>
        </w:rPr>
        <w:t>；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球缓慢漏电，可知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减小，则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Times New Roman"/>
          <w:i w:val="o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渐渐减小，</w:t>
      </w:r>
      <w:r>
        <w:rPr>
          <w:rFonts w:ascii="Times New Roman"/>
          <w:color w:val="000000"/>
          <w:spacing w:val="216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不变，故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4"/>
          <w:sz w:val="21"/>
        </w:rPr>
        <w:t>错误，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4"/>
          <w:sz w:val="21"/>
        </w:rPr>
        <w:t>正确。当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4"/>
          <w:sz w:val="21"/>
        </w:rPr>
        <w:t>间距减为</w:t>
      </w:r>
      <w:r>
        <w:rPr>
          <w:rFonts w:ascii="Times New Roman"/>
          <w:color w:val="000000"/>
          <w:spacing w:val="192"/>
          <w:sz w:val="21"/>
        </w:rPr>
        <w:t xml:space="preserve"> </w:t>
      </w:r>
      <w:r>
        <w:rPr>
          <w:rFonts w:ascii="SimSun" w:hAnsi="SimSun" w:cs="SimSun"/>
          <w:color w:val="000000"/>
          <w:spacing w:val="4"/>
          <w:sz w:val="21"/>
        </w:rPr>
        <w:t>时，则库仑力减小到原来的</w:t>
      </w:r>
      <w:r>
        <w:rPr>
          <w:rFonts w:ascii="Times New Roman"/>
          <w:color w:val="000000"/>
          <w:spacing w:val="153"/>
          <w:sz w:val="21"/>
        </w:rPr>
        <w:t xml:space="preserve"> </w:t>
      </w:r>
      <w:r>
        <w:rPr>
          <w:rFonts w:ascii="SimSun" w:hAnsi="SimSun" w:cs="SimSun"/>
          <w:color w:val="000000"/>
          <w:spacing w:val="4"/>
          <w:sz w:val="21"/>
        </w:rPr>
        <w:t>，根据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库仑力</w:t>
      </w:r>
      <w:r>
        <w:rPr>
          <w:rFonts w:ascii="Times New Roman"/>
          <w:color w:val="000000"/>
          <w:spacing w:val="104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可知，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球的电荷量减小为原来的</w:t>
      </w:r>
      <w:r>
        <w:rPr>
          <w:rFonts w:ascii="Times New Roman"/>
          <w:color w:val="000000"/>
          <w:spacing w:val="2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错误，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76" w:after="0" w:line="210" w:lineRule="exact"/>
        <w:ind w:left="25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高二物理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SLK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参考答案·第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SimSun" w:hAnsi="SimSun" w:cs="SimSun"/>
          <w:color w:val="000000"/>
          <w:spacing w:val="0"/>
          <w:sz w:val="18"/>
        </w:rPr>
        <w:t>页（共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Cambria Math"/>
          <w:color w:val="000000"/>
          <w:spacing w:val="0"/>
          <w:sz w:val="18"/>
        </w:rPr>
        <w:t>6</w:t>
      </w:r>
      <w:r>
        <w:rPr>
          <w:rFonts w:ascii="SimSun" w:hAnsi="SimSun" w:cs="SimSun"/>
          <w:color w:val="000000"/>
          <w:spacing w:val="0"/>
          <w:sz w:val="18"/>
        </w:rPr>
        <w:t>页）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862" w:right="100" w:bottom="0" w:left="170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37" style="position:absolute;margin-left:243.600006103516pt;margin-top:492.049987792969pt;z-index:-151;width:4.2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48.300003051758pt;margin-top:769.700012207031pt;z-index:-15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08.350006103516pt;margin-top:113.050003051758pt;z-index:-159;width:41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04.800003051758pt;margin-top:134.100006103516pt;z-index:-163;width:98.050003051757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09.850006103516pt;margin-top:165.600006103516pt;z-index:-167;width:47.7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2.850006103516pt;margin-top:199.350006103516pt;z-index:-171;width:47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157.300003051758pt;margin-top:220.399993896484pt;z-index:-175;width:68.050003051757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341.899993896484pt;margin-top:428.25pt;z-index:-179;width:44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329.899993896484pt;margin-top:483.799987792969pt;z-index:-183;width:44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158.050003051758pt;margin-top:563.349975585938pt;z-index:-187;width:44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125.800003051758pt;margin-top:645.900024414063pt;z-index:-191;width:53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199.350006103516pt;margin-top:638.400024414063pt;z-index:-195;width:64.3000030517578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60.100006103516pt;margin-top:702.900024414063pt;z-index:-199;width:82.30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446.950012207031pt;margin-top:696.900024414063pt;z-index:-203;width:62.049999237060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371.899993896484pt;margin-top:95.8000030517578pt;z-index:-207;width:137.800003051758pt;height:87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Times New Roman"/>
          <w:color w:val="000000"/>
          <w:spacing w:val="0"/>
          <w:sz w:val="21"/>
        </w:rPr>
        <w:t>10</w:t>
      </w:r>
      <w:r>
        <w:rPr>
          <w:rFonts w:ascii="SimSun" w:hAnsi="SimSun" w:cs="SimSun"/>
          <w:color w:val="000000"/>
          <w:spacing w:val="4"/>
          <w:sz w:val="21"/>
        </w:rPr>
        <w:t>．球和运动员具有相同的加速度，对小球分析如图所示，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3" w:after="0" w:line="220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9"/>
          <w:sz w:val="21"/>
        </w:rPr>
        <w:t>则小球所受的合力为</w:t>
      </w:r>
      <w:r>
        <w:rPr>
          <w:rFonts w:ascii="Times New Roman"/>
          <w:color w:val="000000"/>
          <w:spacing w:val="748"/>
          <w:sz w:val="21"/>
        </w:rPr>
        <w:t xml:space="preserve"> </w:t>
      </w:r>
      <w:r>
        <w:rPr>
          <w:rFonts w:ascii="SimSun" w:hAnsi="SimSun" w:cs="SimSun"/>
          <w:color w:val="000000"/>
          <w:spacing w:val="19"/>
          <w:sz w:val="21"/>
        </w:rPr>
        <w:t>，根据牛顿第二定律得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43" w:lineRule="exact"/>
        <w:ind w:left="234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正确。根据平行四边形定则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知，球拍对球的作用力</w:t>
      </w:r>
      <w:r>
        <w:rPr>
          <w:rFonts w:ascii="Times New Roman"/>
          <w:color w:val="000000"/>
          <w:spacing w:val="8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错误，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20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对球拍和球整体分析，整体的合力为</w:t>
      </w:r>
      <w:r>
        <w:rPr>
          <w:rFonts w:ascii="Times New Roman"/>
          <w:color w:val="000000"/>
          <w:spacing w:val="84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，根据平行四边形定则知，运动员对球拍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的作用力为</w:t>
      </w:r>
      <w:r>
        <w:rPr>
          <w:rFonts w:ascii="Times New Roman"/>
          <w:color w:val="000000"/>
          <w:spacing w:val="12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49" w:after="0" w:line="276" w:lineRule="exact"/>
        <w:ind w:left="263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Ⅱ</w:t>
      </w:r>
      <w:r>
        <w:rPr>
          <w:rFonts w:ascii="SimHei" w:hAnsi="SimHei" w:cs="SimHei"/>
          <w:color w:val="000000"/>
          <w:spacing w:val="0"/>
          <w:sz w:val="24"/>
        </w:rPr>
        <w:t>卷</w:t>
      </w:r>
      <w:r>
        <w:rPr>
          <w:rFonts w:ascii="SimSun" w:hAnsi="SimSun" w:cs="SimSun"/>
          <w:color w:val="000000"/>
          <w:spacing w:val="0"/>
          <w:sz w:val="24"/>
        </w:rPr>
        <w:t>（非选择题，共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二、填空、实验题</w:t>
      </w:r>
      <w:r>
        <w:rPr>
          <w:rFonts w:ascii="SimSun" w:hAnsi="SimSun" w:cs="SimSun"/>
          <w:color w:val="000000"/>
          <w:spacing w:val="0"/>
          <w:sz w:val="21"/>
        </w:rPr>
        <w:t>（本大题共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小题，共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4"/>
          <w:sz w:val="21"/>
        </w:rPr>
        <w:t>11</w:t>
      </w:r>
      <w:r>
        <w:rPr>
          <w:rFonts w:ascii="SimSun" w:hAnsi="SimSun" w:cs="SimSun"/>
          <w:color w:val="000000"/>
          <w:spacing w:val="-26"/>
          <w:sz w:val="21"/>
        </w:rPr>
        <w:t>．（每空</w:t>
      </w:r>
      <w:r>
        <w:rPr>
          <w:rFonts w:ascii="Times New Roman"/>
          <w:color w:val="000000"/>
          <w:spacing w:val="2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1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）小于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1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）大于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1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）大于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1" w:after="0" w:line="243" w:lineRule="exact"/>
        <w:ind w:left="35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【解析】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-2"/>
          <w:sz w:val="21"/>
        </w:rPr>
        <w:t>）当小球远离带电体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-4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时，根据库仑定律</w:t>
      </w:r>
      <w:r>
        <w:rPr>
          <w:rFonts w:ascii="Times New Roman"/>
          <w:color w:val="000000"/>
          <w:spacing w:val="790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，可知稳定后的小球受到的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20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库仑力变小，受力分析得，小球与竖直方向的夹角小于原夹角。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2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2"/>
          <w:sz w:val="21"/>
        </w:rPr>
        <w:t>）当增大带电体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的电荷量时，根据库仑定律</w:t>
      </w:r>
      <w:r>
        <w:rPr>
          <w:rFonts w:ascii="Times New Roman"/>
          <w:color w:val="000000"/>
          <w:spacing w:val="792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，可知稳定后的小球受到的库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20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仑力变大，受力分析得，小球与竖直方向的夹角大于原夹角。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2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3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2"/>
          <w:sz w:val="21"/>
        </w:rPr>
        <w:t>）若让带电体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带等量负电荷，异种电荷相互吸引，稳定后的小球靠近带电体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2"/>
          <w:sz w:val="21"/>
        </w:rPr>
        <w:t>，根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20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3"/>
          <w:sz w:val="21"/>
        </w:rPr>
        <w:t>据库仑定律</w:t>
      </w:r>
      <w:r>
        <w:rPr>
          <w:rFonts w:ascii="Times New Roman"/>
          <w:color w:val="000000"/>
          <w:spacing w:val="792"/>
          <w:sz w:val="21"/>
        </w:rPr>
        <w:t xml:space="preserve"> </w:t>
      </w:r>
      <w:r>
        <w:rPr>
          <w:rFonts w:ascii="SimSun" w:hAnsi="SimSun" w:cs="SimSun"/>
          <w:color w:val="000000"/>
          <w:spacing w:val="3"/>
          <w:sz w:val="21"/>
        </w:rPr>
        <w:t>，可知稳定后的小球受到的库仑力变大，与竖直方向的夹角大于原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4" w:after="0" w:line="220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夹角。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</w:t>
      </w:r>
      <w:r>
        <w:rPr>
          <w:rFonts w:ascii="SimSun" w:hAnsi="SimSun" w:cs="SimSun"/>
          <w:color w:val="000000"/>
          <w:spacing w:val="-26"/>
          <w:sz w:val="21"/>
        </w:rPr>
        <w:t>．（每空</w:t>
      </w:r>
      <w:r>
        <w:rPr>
          <w:rFonts w:ascii="Times New Roman"/>
          <w:color w:val="000000"/>
          <w:spacing w:val="2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8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1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35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）大于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重物克服阻力做功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1" w:after="0" w:line="243" w:lineRule="exact"/>
        <w:ind w:left="36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【解析】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）重物减少的重力势能</w:t>
      </w:r>
      <w:r>
        <w:rPr>
          <w:rFonts w:ascii="Times New Roman"/>
          <w:color w:val="000000"/>
          <w:spacing w:val="154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，打出点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时的速度为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261" w:after="0" w:line="210" w:lineRule="exact"/>
        <w:ind w:left="25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高二物理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SLK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参考答案·第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SimSun" w:hAnsi="SimSun" w:cs="SimSun"/>
          <w:color w:val="000000"/>
          <w:spacing w:val="0"/>
          <w:sz w:val="18"/>
        </w:rPr>
        <w:t>页（共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Cambria Math"/>
          <w:color w:val="000000"/>
          <w:spacing w:val="0"/>
          <w:sz w:val="18"/>
        </w:rPr>
        <w:t>6</w:t>
      </w:r>
      <w:r>
        <w:rPr>
          <w:rFonts w:ascii="SimSun" w:hAnsi="SimSun" w:cs="SimSun"/>
          <w:color w:val="000000"/>
          <w:spacing w:val="0"/>
          <w:sz w:val="18"/>
        </w:rPr>
        <w:t>页）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828" w:right="100" w:bottom="0" w:left="170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1381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52" style="position:absolute;margin-left:243.600006103516pt;margin-top:492.049987792969pt;z-index:-211;width:4.2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148.300003051758pt;margin-top:769.700012207031pt;z-index:-21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104.800003051758pt;margin-top:86.0500030517578pt;z-index:-219;width:50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36.850006103516pt;margin-top:83.8000030517578pt;z-index:-223;width:128.800003051758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157.300003051758pt;margin-top:245.899993896484pt;z-index:-227;width:16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104.800003051758pt;margin-top:270.649993896484pt;z-index:-231;width:43.2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125.800003051758pt;margin-top:305.950012207031pt;z-index:-235;width:29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46.800003051758pt;margin-top:331.450012207031pt;z-index:-239;width:14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6.600006103516pt;margin-top:329.950012207031pt;z-index:-243;width:53.75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125.800003051758pt;margin-top:362.950012207031pt;z-index:-247;width:4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125.800003051758pt;margin-top:393.75pt;z-index:-251;width:14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224.100006103516pt;margin-top:387.75pt;z-index:-255;width:52.2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115.300003051758pt;margin-top:425.25pt;z-index:-259;width:14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31.600006103516pt;margin-top:425.25pt;z-index:-263;width:61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167.800003051758pt;margin-top:450pt;z-index:-267;width:76.300003051757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125.800003051758pt;margin-top:486.799987792969pt;z-index:-271;width:62.799999237060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199.350006103516pt;margin-top:605.349975585938pt;z-index:-275;width:64.3000030517578pt;height:41.7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125.800003051758pt;margin-top:654.150024414063pt;z-index:-279;width:37.2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199.350006103516pt;margin-top:672.900024414063pt;z-index:-283;width:52.25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97.649993896484pt;margin-top:656.400024414063pt;z-index:-287;width:141.550003051758pt;height:75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，故增加的动能为</w:t>
      </w:r>
      <w:r>
        <w:rPr>
          <w:rFonts w:ascii="Times New Roman"/>
          <w:color w:val="000000"/>
          <w:spacing w:val="248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36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8"/>
          <w:sz w:val="21"/>
        </w:rPr>
        <w:t>）由于阻力的存在，重物克服阻力做功，所以重物减少的重力势能一般大于增加的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2" w:after="0" w:line="220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8"/>
          <w:sz w:val="21"/>
        </w:rPr>
        <w:t>动能。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三、计算题</w:t>
      </w:r>
      <w:r>
        <w:rPr>
          <w:rFonts w:ascii="SimSun" w:hAnsi="SimSun" w:cs="SimSun"/>
          <w:color w:val="000000"/>
          <w:spacing w:val="0"/>
          <w:sz w:val="21"/>
        </w:rPr>
        <w:t>（本大题共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小题，共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分。解答应写出必要的文字说明、方程式和重要的演算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步骤，只写出最后结果的不能得分。有数据计算的题，答案中必须明确写出数值和单位）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13</w:t>
      </w:r>
      <w:r>
        <w:rPr>
          <w:rFonts w:ascii="SimSun" w:hAnsi="SimSun" w:cs="SimSun"/>
          <w:color w:val="000000"/>
          <w:spacing w:val="-52"/>
          <w:sz w:val="21"/>
        </w:rPr>
        <w:t>．（</w:t>
      </w:r>
      <w:r>
        <w:rPr>
          <w:rFonts w:ascii="Times New Roman"/>
          <w:color w:val="000000"/>
          <w:spacing w:val="0"/>
          <w:sz w:val="21"/>
        </w:rPr>
        <w:t>10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35"/>
          <w:sz w:val="21"/>
        </w:rPr>
        <w:t>解：（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）设</w:t>
      </w:r>
      <w:r>
        <w:rPr>
          <w:rFonts w:ascii="Times New Roman"/>
          <w:color w:val="000000"/>
          <w:spacing w:val="22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运动至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点的时间为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，根据自由落体运动的位移与时间的公式，有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8" w:after="0" w:line="220" w:lineRule="exact"/>
        <w:ind w:left="798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①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2" w:after="0" w:line="225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</w:t>
      </w:r>
      <w:r>
        <w:rPr>
          <w:rFonts w:ascii="Times New Roman"/>
          <w:color w:val="000000"/>
          <w:spacing w:val="709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②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）木块</w:t>
      </w:r>
      <w:r>
        <w:rPr>
          <w:rFonts w:ascii="Times New Roman"/>
          <w:color w:val="000000"/>
          <w:spacing w:val="20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在斜面上运动到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点速度</w:t>
      </w:r>
      <w:r>
        <w:rPr>
          <w:rFonts w:ascii="Times New Roman"/>
          <w:color w:val="000000"/>
          <w:spacing w:val="407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③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4" w:after="0" w:line="225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</w:t>
      </w:r>
      <w:r>
        <w:rPr>
          <w:rFonts w:ascii="Times New Roman"/>
          <w:color w:val="000000"/>
          <w:spacing w:val="709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④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3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20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运动到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点的时间</w:t>
      </w:r>
      <w:r>
        <w:rPr>
          <w:rFonts w:ascii="Times New Roman"/>
          <w:color w:val="000000"/>
          <w:spacing w:val="512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⑤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则</w:t>
      </w:r>
      <w:r>
        <w:rPr>
          <w:rFonts w:ascii="Times New Roman"/>
          <w:color w:val="000000"/>
          <w:spacing w:val="20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段运动的时间为</w:t>
      </w:r>
      <w:r>
        <w:rPr>
          <w:rFonts w:ascii="Times New Roman"/>
          <w:color w:val="000000"/>
          <w:spacing w:val="498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4" w:after="0" w:line="225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由位移公式得</w:t>
      </w:r>
      <w:r>
        <w:rPr>
          <w:rFonts w:ascii="Times New Roman"/>
          <w:color w:val="000000"/>
          <w:spacing w:val="625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5" w:after="0" w:line="251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</w:t>
      </w:r>
      <w:r>
        <w:rPr>
          <w:rFonts w:ascii="Times New Roman"/>
          <w:color w:val="000000"/>
          <w:spacing w:val="116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，即加速度的大小为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1.6m/s</w:t>
      </w:r>
      <w:r>
        <w:rPr>
          <w:rFonts w:ascii="Times New Roman"/>
          <w:color w:val="000000"/>
          <w:spacing w:val="0"/>
          <w:sz w:val="23"/>
          <w:vertAlign w:val="superscript"/>
        </w:rPr>
        <w:t>2</w:t>
      </w:r>
      <w:r>
        <w:rPr>
          <w:rFonts w:ascii="Times New Roman"/>
          <w:color w:val="000000"/>
          <w:spacing w:val="3229"/>
          <w:sz w:val="23"/>
          <w:vertAlign w:val="super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7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评分标准：本题共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分。正确得出</w:t>
      </w:r>
      <w:r>
        <w:rPr>
          <w:rFonts w:ascii="SimSun" w:hAnsi="SimSun" w:cs="SimSun"/>
          <w:color w:val="000000"/>
          <w:spacing w:val="0"/>
          <w:sz w:val="21"/>
        </w:rPr>
        <w:t>①、③</w:t>
      </w:r>
      <w:r>
        <w:rPr>
          <w:rFonts w:ascii="SimHei" w:hAnsi="SimHei" w:cs="SimHei"/>
          <w:color w:val="000000"/>
          <w:spacing w:val="0"/>
          <w:sz w:val="21"/>
        </w:rPr>
        <w:t>式各给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分，其余各式各给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6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-52"/>
          <w:sz w:val="21"/>
        </w:rPr>
        <w:t>．（</w:t>
      </w:r>
      <w:r>
        <w:rPr>
          <w:rFonts w:ascii="Times New Roman"/>
          <w:color w:val="000000"/>
          <w:spacing w:val="0"/>
          <w:sz w:val="21"/>
        </w:rPr>
        <w:t>12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38"/>
          <w:sz w:val="21"/>
        </w:rPr>
        <w:t>解：（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-2"/>
          <w:sz w:val="21"/>
        </w:rPr>
        <w:t>）如图所示，分析小球受力，受重力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G</w:t>
      </w:r>
      <w:r>
        <w:rPr>
          <w:rFonts w:ascii="SimSun" w:hAnsi="SimSun" w:cs="SimSun"/>
          <w:color w:val="000000"/>
          <w:spacing w:val="-3"/>
          <w:sz w:val="21"/>
        </w:rPr>
        <w:t>、支持力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-3"/>
          <w:sz w:val="21"/>
        </w:rPr>
        <w:t>、电场力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作用，小球受到的电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8" w:after="0" w:line="225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场力方向与电场方向相同，因此小球带正电</w:t>
      </w:r>
      <w:r>
        <w:rPr>
          <w:rFonts w:ascii="Times New Roman"/>
          <w:color w:val="000000"/>
          <w:spacing w:val="351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①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71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）由几何知识可知</w:t>
      </w:r>
      <w:r>
        <w:rPr>
          <w:rFonts w:ascii="Times New Roman"/>
          <w:color w:val="000000"/>
          <w:spacing w:val="562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②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62" w:after="0" w:line="225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</w:t>
      </w:r>
      <w:r>
        <w:rPr>
          <w:rFonts w:ascii="Times New Roman"/>
          <w:color w:val="000000"/>
          <w:spacing w:val="698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③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7" w:after="0" w:line="225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由受力平衡条件可知</w:t>
      </w:r>
      <w:r>
        <w:rPr>
          <w:rFonts w:ascii="Times New Roman"/>
          <w:color w:val="000000"/>
          <w:spacing w:val="551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④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25" w:after="0" w:line="210" w:lineRule="exact"/>
        <w:ind w:left="25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高二物理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SLK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参考答案·第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SimSun" w:hAnsi="SimSun" w:cs="SimSun"/>
          <w:color w:val="000000"/>
          <w:spacing w:val="0"/>
          <w:sz w:val="18"/>
        </w:rPr>
        <w:t>页（共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Cambria Math"/>
          <w:color w:val="000000"/>
          <w:spacing w:val="0"/>
          <w:sz w:val="18"/>
        </w:rPr>
        <w:t>6</w:t>
      </w:r>
      <w:r>
        <w:rPr>
          <w:rFonts w:ascii="SimSun" w:hAnsi="SimSun" w:cs="SimSun"/>
          <w:color w:val="000000"/>
          <w:spacing w:val="0"/>
          <w:sz w:val="18"/>
        </w:rPr>
        <w:t>页）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902" w:right="100" w:bottom="0" w:left="170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5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72" style="position:absolute;margin-left:104.800003051758pt;margin-top:477.049987792969pt;z-index:-291;width:148.30000305175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148.300003051758pt;margin-top:769.700012207031pt;z-index:-29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25.800003051758pt;margin-top:91.3000030517578pt;z-index:-299;width:89.8000030517578pt;height:34.2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46.600006103516pt;margin-top:138.600006103516pt;z-index:-303;width:40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199.350006103516pt;margin-top:164.100006103516pt;z-index:-307;width:73.300003051757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104.800003051758pt;margin-top:224.149993896484pt;z-index:-311;width:118.300003051758pt;height:34.25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104.800003051758pt;margin-top:344.950012207031pt;z-index:-315;width:314.149993896484pt;height:107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125.800003051758pt;margin-top:510.799987792969pt;z-index:-319;width:61.2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104.800003051758pt;margin-top:555.849975585938pt;z-index:-323;width:74.0500030517578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178.350006103516pt;margin-top:591.849975585938pt;z-index:-327;width:47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104.800003051758pt;margin-top:655.650024414063pt;z-index:-331;width:52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09.850006103516pt;margin-top:677.400024414063pt;z-index:-335;width:71.8000030517578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325.399993896484pt;margin-top:701.400024414063pt;z-index:-339;width:53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解得</w:t>
      </w:r>
      <w:r>
        <w:rPr>
          <w:rFonts w:ascii="Times New Roman"/>
          <w:color w:val="000000"/>
          <w:spacing w:val="362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⑤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49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）由几何知识可知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的距离</w:t>
      </w:r>
      <w:r>
        <w:rPr>
          <w:rFonts w:ascii="Times New Roman"/>
          <w:color w:val="000000"/>
          <w:spacing w:val="467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小球在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处的场强为</w:t>
      </w:r>
      <w:r>
        <w:rPr>
          <w:rFonts w:ascii="Times New Roman"/>
          <w:color w:val="000000"/>
          <w:spacing w:val="1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，方向由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278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点的场强是匀强电场和小球在该点场强的合场强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66" w:after="0" w:line="220" w:lineRule="exact"/>
        <w:ind w:left="798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9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评分标准：本题共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分。正确得出</w:t>
      </w:r>
      <w:r>
        <w:rPr>
          <w:rFonts w:ascii="SimSun" w:hAnsi="SimSun" w:cs="SimSun"/>
          <w:color w:val="000000"/>
          <w:spacing w:val="0"/>
          <w:sz w:val="21"/>
        </w:rPr>
        <w:t>①、④、⑤、⑧</w:t>
      </w:r>
      <w:r>
        <w:rPr>
          <w:rFonts w:ascii="SimHei" w:hAnsi="SimHei" w:cs="SimHei"/>
          <w:color w:val="000000"/>
          <w:spacing w:val="0"/>
          <w:sz w:val="21"/>
        </w:rPr>
        <w:t>式各给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分，其余各式各给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15</w:t>
      </w:r>
      <w:r>
        <w:rPr>
          <w:rFonts w:ascii="SimSun" w:hAnsi="SimSun" w:cs="SimSun"/>
          <w:color w:val="000000"/>
          <w:spacing w:val="-52"/>
          <w:sz w:val="21"/>
        </w:rPr>
        <w:t>．（</w:t>
      </w:r>
      <w:r>
        <w:rPr>
          <w:rFonts w:ascii="Times New Roman"/>
          <w:color w:val="000000"/>
          <w:spacing w:val="0"/>
          <w:sz w:val="21"/>
        </w:rPr>
        <w:t>18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5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34"/>
          <w:sz w:val="21"/>
        </w:rPr>
        <w:t>解：（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2"/>
          <w:sz w:val="21"/>
        </w:rPr>
        <w:t>）小物块平抛运动至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点时，对速度进行分解，如图所示，因小物块恰好沿切线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5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方向进入固定在水平地面上的光滑圆弧轨道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CD</w:t>
      </w:r>
      <w:r>
        <w:rPr>
          <w:rFonts w:ascii="SimSun" w:hAnsi="SimSun" w:cs="SimSun"/>
          <w:color w:val="000000"/>
          <w:spacing w:val="0"/>
          <w:sz w:val="21"/>
        </w:rPr>
        <w:t>，则有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45" w:after="0" w:line="220" w:lineRule="exact"/>
        <w:ind w:left="798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①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3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）小滑块从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运动到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的过程中由动能定理，可得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20" w:lineRule="exact"/>
        <w:ind w:left="798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②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1" w:after="0" w:line="220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</w:t>
      </w:r>
      <w:r>
        <w:rPr>
          <w:rFonts w:ascii="Times New Roman"/>
          <w:color w:val="000000"/>
          <w:spacing w:val="709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③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8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小物块在圆弧轨道末端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点，由牛顿第二定律，可得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44" w:after="0" w:line="220" w:lineRule="exact"/>
        <w:ind w:left="798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④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41" w:after="0" w:line="220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联立方程，解得</w:t>
      </w:r>
      <w:r>
        <w:rPr>
          <w:rFonts w:ascii="Times New Roman"/>
          <w:color w:val="000000"/>
          <w:spacing w:val="604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⑤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8" w:after="0" w:line="243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由牛顿第三定律可知，对轨道的压力大小为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68N</w:t>
      </w:r>
      <w:r>
        <w:rPr>
          <w:rFonts w:ascii="SimSun" w:hAnsi="SimSun" w:cs="SimSun"/>
          <w:color w:val="000000"/>
          <w:spacing w:val="0"/>
          <w:sz w:val="21"/>
        </w:rPr>
        <w:t>，方向竖直向下</w:t>
      </w:r>
      <w:r>
        <w:rPr>
          <w:rFonts w:ascii="Times New Roman"/>
          <w:color w:val="000000"/>
          <w:spacing w:val="163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5" w:after="0" w:line="243" w:lineRule="exact"/>
        <w:ind w:left="31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）小物块滑上长木板后做匀减速直线运动，由牛顿第二定律可得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4" w:after="0" w:line="220" w:lineRule="exact"/>
        <w:ind w:left="798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1" w:after="0" w:line="220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小物块的加速度大小为</w:t>
      </w:r>
      <w:r>
        <w:rPr>
          <w:rFonts w:ascii="Times New Roman"/>
          <w:color w:val="000000"/>
          <w:spacing w:val="541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6" w:after="0" w:line="220" w:lineRule="exact"/>
        <w:ind w:left="4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长木板做匀加速直线运动，由牛顿第二定律可得</w:t>
      </w:r>
      <w:r>
        <w:rPr>
          <w:rFonts w:ascii="Times New Roman"/>
          <w:color w:val="000000"/>
          <w:spacing w:val="309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302" w:after="0" w:line="210" w:lineRule="exact"/>
        <w:ind w:left="25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高二物理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SLK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参考答案·第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SimSun" w:hAnsi="SimSun" w:cs="SimSun"/>
          <w:color w:val="000000"/>
          <w:spacing w:val="0"/>
          <w:sz w:val="18"/>
        </w:rPr>
        <w:t>页（共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Cambria Math"/>
          <w:color w:val="000000"/>
          <w:spacing w:val="0"/>
          <w:sz w:val="18"/>
        </w:rPr>
        <w:t>6</w:t>
      </w:r>
      <w:r>
        <w:rPr>
          <w:rFonts w:ascii="SimSun" w:hAnsi="SimSun" w:cs="SimSun"/>
          <w:color w:val="000000"/>
          <w:spacing w:val="0"/>
          <w:sz w:val="18"/>
        </w:rPr>
        <w:t>页）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2061" w:right="100" w:bottom="0" w:left="170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85" style="position:absolute;margin-left:243.600006103516pt;margin-top:492.049987792969pt;z-index:-343;width:4.2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148.300003051758pt;margin-top:769.700012207031pt;z-index:-34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30.850006103516pt;margin-top:83.8000030517578pt;z-index:-351;width:80.050003051757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104.800003051758pt;margin-top:159.600006103516pt;z-index:-355;width:53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104.800003051758pt;margin-top:182.850006103516pt;z-index:-359;width:34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104.800003051758pt;margin-top:225.649993896484pt;z-index:-363;width:131.80000305175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178.350006103516pt;margin-top:260.899993896484pt;z-index:-367;width:53.7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可得长木板的加速度大小为</w:t>
      </w:r>
      <w:r>
        <w:rPr>
          <w:rFonts w:ascii="Times New Roman"/>
          <w:color w:val="000000"/>
          <w:spacing w:val="499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⑩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4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3"/>
          <w:sz w:val="21"/>
        </w:rPr>
        <w:t>要使小物块不滑出长木板，则小物块滑至长木板最左端时，二者恰好共速，此时长木板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最短，设经过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时间二者共速，则有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24" w:after="0" w:line="313" w:lineRule="exact"/>
        <w:ind w:left="75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tka Text" w:hAnsi="Sitka Text" w:cs="Sitka Text"/>
          <w:color w:val="000000"/>
          <w:spacing w:val="0"/>
          <w:sz w:val="21"/>
        </w:rPr>
        <w:t>⑪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3" w:after="0" w:line="313" w:lineRule="exact"/>
        <w:ind w:left="75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tka Text" w:hAnsi="Sitka Text" w:cs="Sitka Text"/>
          <w:color w:val="000000"/>
          <w:spacing w:val="0"/>
          <w:sz w:val="21"/>
        </w:rPr>
        <w:t>⑫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1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对物块和长木板组成的系统，由能量守恒定律得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60" w:after="0" w:line="313" w:lineRule="exact"/>
        <w:ind w:left="75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tka Text" w:hAnsi="Sitka Text" w:cs="Sitka Text"/>
          <w:color w:val="000000"/>
          <w:spacing w:val="0"/>
          <w:sz w:val="21"/>
        </w:rPr>
        <w:t>⑬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1" w:after="0" w:line="31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联立方程，解得</w:t>
      </w:r>
      <w:r>
        <w:rPr>
          <w:rFonts w:ascii="Times New Roman"/>
          <w:color w:val="000000"/>
          <w:spacing w:val="6040"/>
          <w:sz w:val="21"/>
        </w:rPr>
        <w:t xml:space="preserve"> </w:t>
      </w:r>
      <w:r>
        <w:rPr>
          <w:rFonts w:ascii="Sitka Text" w:hAnsi="Sitka Text" w:cs="Sitka Text"/>
          <w:color w:val="000000"/>
          <w:spacing w:val="0"/>
          <w:sz w:val="21"/>
        </w:rPr>
        <w:t>⑭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即木板的最小长度为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3.625m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12" w:after="0" w:line="31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评分标准：本题共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18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分。正确得出</w:t>
      </w:r>
      <w:r>
        <w:rPr>
          <w:rFonts w:ascii="SimSun" w:hAnsi="SimSun" w:cs="SimSun"/>
          <w:color w:val="000000"/>
          <w:spacing w:val="0"/>
          <w:sz w:val="21"/>
        </w:rPr>
        <w:t>①、②、④、</w:t>
      </w:r>
      <w:r>
        <w:rPr>
          <w:rFonts w:ascii="Sitka Text" w:hAnsi="Sitka Text" w:cs="Sitka Text"/>
          <w:color w:val="000000"/>
          <w:spacing w:val="-22"/>
          <w:sz w:val="21"/>
        </w:rPr>
        <w:t>⑬</w:t>
      </w:r>
      <w:r>
        <w:rPr>
          <w:rFonts w:ascii="SimHei" w:hAnsi="SimHei" w:cs="SimHei"/>
          <w:color w:val="000000"/>
          <w:spacing w:val="0"/>
          <w:sz w:val="21"/>
        </w:rPr>
        <w:t>式各给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分，其余各式各给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284" w:after="0" w:line="210" w:lineRule="exact"/>
        <w:ind w:left="212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高二物理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SLK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参考答案·第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SimSun" w:hAnsi="SimSun" w:cs="SimSun"/>
          <w:color w:val="000000"/>
          <w:spacing w:val="0"/>
          <w:sz w:val="18"/>
        </w:rPr>
        <w:t>页（共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Cambria Math"/>
          <w:color w:val="000000"/>
          <w:spacing w:val="0"/>
          <w:sz w:val="18"/>
        </w:rPr>
        <w:t>6</w:t>
      </w:r>
      <w:r>
        <w:rPr>
          <w:rFonts w:ascii="SimSun" w:hAnsi="SimSun" w:cs="SimSun"/>
          <w:color w:val="000000"/>
          <w:spacing w:val="0"/>
          <w:sz w:val="18"/>
        </w:rPr>
        <w:t>页）</w:t>
      </w:r>
      <w:r>
        <w:rPr>
          <w:rFonts w:ascii="Times New Roman"/>
          <w:color w:val="000000"/>
          <w:spacing w:val="0"/>
          <w:sz w:val="18"/>
        </w:rPr>
      </w:r>
    </w:p>
    <w:sectPr>
      <w:pgSz w:w="11900" w:h="16840"/>
      <w:pgMar w:top="1862" w:right="100" w:bottom="0" w:left="212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tka Text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styles" Target="styles.xml" /><Relationship Id="rId94" Type="http://schemas.openxmlformats.org/officeDocument/2006/relationships/fontTable" Target="fontTable.xml" /><Relationship Id="rId95" Type="http://schemas.openxmlformats.org/officeDocument/2006/relationships/settings" Target="settings.xml" /><Relationship Id="rId9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6</Pages>
  <Words>585</Words>
  <Characters>2880</Characters>
  <Application>Aspose</Application>
  <DocSecurity>0</DocSecurity>
  <Lines>0</Lines>
  <Paragraphs>130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3208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2025-10-08T10:27:14+08:00</dcterms:created>
  <dcterms:modified xmlns:xsi="http://www.w3.org/2001/XMLSchema-instance" xmlns:dcterms="http://purl.org/dc/terms/" xsi:type="dcterms:W3CDTF">2025-10-08T10:27:14+08:00</dcterms:modified>
</coreProperties>
</file>