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A80" w:rsidRPr="00C95F9B" w:rsidRDefault="00C95F9B">
      <w:pPr>
        <w:spacing w:before="0" w:after="0" w:line="386" w:lineRule="exact"/>
        <w:ind w:left="616"/>
        <w:jc w:val="left"/>
        <w:rPr>
          <w:rFonts w:ascii="Times New Roman"/>
          <w:color w:val="000000" w:themeColor="text1"/>
          <w:sz w:val="29"/>
        </w:rPr>
      </w:pPr>
      <w:bookmarkStart w:id="0" w:name="_GoBack"/>
      <w:r w:rsidRPr="00C95F9B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6" type="#_x0000_t75" style="position:absolute;left:0;text-align:left;margin-left:440.2pt;margin-top:50.05pt;width:2.75pt;height:2.75pt;z-index:-25163827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br1"/>
      <w:bookmarkEnd w:id="1"/>
      <w:r w:rsidRPr="00C95F9B">
        <w:rPr>
          <w:noProof/>
          <w:color w:val="000000" w:themeColor="text1"/>
        </w:rPr>
        <w:pict>
          <v:shape id="_x00001" o:spid="_x0000_s1065" type="#_x0000_t75" style="position:absolute;left:0;text-align:left;margin-left:248.1pt;margin-top:478.55pt;width:5pt;height:6.5pt;z-index:-25163929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2" o:spid="_x0000_s1064" type="#_x0000_t75" style="position:absolute;left:0;text-align:left;margin-left:152.8pt;margin-top:769.7pt;width:2.75pt;height:2.75pt;z-index:-25164032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3" o:spid="_x0000_s1063" type="#_x0000_t75" style="position:absolute;left:0;text-align:left;margin-left:265.35pt;margin-top:424.5pt;width:85.3pt;height:71.8pt;z-index:-25164134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4" o:spid="_x0000_s1062" type="#_x0000_t75" style="position:absolute;left:0;text-align:left;margin-left:242.1pt;margin-top:611.35pt;width:131.8pt;height:65.8pt;z-index:-25164236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C95F9B">
        <w:rPr>
          <w:rFonts w:ascii="微软雅黑" w:hAnsi="微软雅黑" w:cs="微软雅黑"/>
          <w:color w:val="000000" w:themeColor="text1"/>
          <w:spacing w:val="-10"/>
          <w:sz w:val="29"/>
        </w:rPr>
        <w:t>湖北省随州市部分高中</w:t>
      </w:r>
      <w:r w:rsidRPr="00C95F9B">
        <w:rPr>
          <w:rFonts w:ascii="Times New Roman"/>
          <w:color w:val="000000" w:themeColor="text1"/>
          <w:spacing w:val="-3"/>
          <w:sz w:val="29"/>
        </w:rPr>
        <w:t xml:space="preserve"> </w:t>
      </w:r>
      <w:r w:rsidRPr="00C95F9B">
        <w:rPr>
          <w:rFonts w:ascii="微软雅黑" w:hAnsi="微软雅黑" w:cs="微软雅黑"/>
          <w:color w:val="000000" w:themeColor="text1"/>
          <w:spacing w:val="-6"/>
          <w:sz w:val="29"/>
        </w:rPr>
        <w:t>2025—2026</w:t>
      </w:r>
      <w:r w:rsidRPr="00C95F9B">
        <w:rPr>
          <w:rFonts w:ascii="Times New Roman"/>
          <w:color w:val="000000" w:themeColor="text1"/>
          <w:spacing w:val="-2"/>
          <w:sz w:val="29"/>
        </w:rPr>
        <w:t xml:space="preserve"> </w:t>
      </w:r>
      <w:r w:rsidRPr="00C95F9B">
        <w:rPr>
          <w:rFonts w:ascii="微软雅黑" w:hAnsi="微软雅黑" w:cs="微软雅黑"/>
          <w:color w:val="000000" w:themeColor="text1"/>
          <w:spacing w:val="-10"/>
          <w:sz w:val="29"/>
        </w:rPr>
        <w:t>学年上学期期末联考</w:t>
      </w:r>
    </w:p>
    <w:p w:rsidR="00113A80" w:rsidRPr="00C95F9B" w:rsidRDefault="00C95F9B">
      <w:pPr>
        <w:spacing w:before="238" w:after="0" w:line="386" w:lineRule="exact"/>
        <w:ind w:left="3314"/>
        <w:jc w:val="left"/>
        <w:rPr>
          <w:rFonts w:ascii="Times New Roman"/>
          <w:color w:val="000000" w:themeColor="text1"/>
          <w:sz w:val="29"/>
        </w:rPr>
      </w:pPr>
      <w:r w:rsidRPr="00C95F9B">
        <w:rPr>
          <w:rFonts w:ascii="微软雅黑" w:hAnsi="微软雅黑" w:cs="微软雅黑"/>
          <w:color w:val="000000" w:themeColor="text1"/>
          <w:spacing w:val="-10"/>
          <w:sz w:val="29"/>
        </w:rPr>
        <w:t>高一物理试题</w:t>
      </w:r>
    </w:p>
    <w:p w:rsidR="00113A80" w:rsidRPr="00C95F9B" w:rsidRDefault="00C95F9B">
      <w:pPr>
        <w:spacing w:before="116" w:after="0" w:line="287" w:lineRule="exact"/>
        <w:ind w:left="1842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微软雅黑" w:hAnsi="微软雅黑" w:cs="微软雅黑"/>
          <w:color w:val="000000" w:themeColor="text1"/>
          <w:sz w:val="21"/>
        </w:rPr>
        <w:t>本试卷共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/>
          <w:color w:val="000000" w:themeColor="text1"/>
          <w:sz w:val="21"/>
        </w:rPr>
        <w:t>6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 w:hAnsi="微软雅黑" w:cs="微软雅黑"/>
          <w:color w:val="000000" w:themeColor="text1"/>
          <w:sz w:val="21"/>
        </w:rPr>
        <w:t>页，全卷满分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/>
          <w:color w:val="000000" w:themeColor="text1"/>
          <w:sz w:val="21"/>
        </w:rPr>
        <w:t>100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 w:hAnsi="微软雅黑" w:cs="微软雅黑"/>
          <w:color w:val="000000" w:themeColor="text1"/>
          <w:sz w:val="21"/>
        </w:rPr>
        <w:t>分，考试用时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/>
          <w:color w:val="000000" w:themeColor="text1"/>
          <w:sz w:val="21"/>
        </w:rPr>
        <w:t>75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 w:hAnsi="微软雅黑" w:cs="微软雅黑"/>
          <w:color w:val="000000" w:themeColor="text1"/>
          <w:sz w:val="21"/>
        </w:rPr>
        <w:t>分钟。</w:t>
      </w:r>
    </w:p>
    <w:p w:rsidR="00113A80" w:rsidRPr="00C95F9B" w:rsidRDefault="00C95F9B">
      <w:pPr>
        <w:spacing w:before="60" w:after="0" w:line="287" w:lineRule="exact"/>
        <w:ind w:left="3668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微软雅黑" w:hAnsi="微软雅黑" w:cs="微软雅黑"/>
          <w:color w:val="000000" w:themeColor="text1"/>
          <w:sz w:val="21"/>
        </w:rPr>
        <w:t>★</w:t>
      </w:r>
      <w:r w:rsidRPr="00C95F9B">
        <w:rPr>
          <w:rFonts w:ascii="微软雅黑" w:hAnsi="微软雅黑" w:cs="微软雅黑"/>
          <w:color w:val="000000" w:themeColor="text1"/>
          <w:sz w:val="21"/>
        </w:rPr>
        <w:t>祝考试顺利</w:t>
      </w:r>
      <w:r w:rsidRPr="00C95F9B">
        <w:rPr>
          <w:rFonts w:ascii="微软雅黑" w:hAnsi="微软雅黑" w:cs="微软雅黑"/>
          <w:color w:val="000000" w:themeColor="text1"/>
          <w:sz w:val="21"/>
        </w:rPr>
        <w:t>★</w:t>
      </w:r>
    </w:p>
    <w:p w:rsidR="00113A80" w:rsidRPr="00C95F9B" w:rsidRDefault="00C95F9B">
      <w:pPr>
        <w:spacing w:before="427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注意事项：</w:t>
      </w:r>
    </w:p>
    <w:p w:rsidR="00113A80" w:rsidRPr="00C95F9B" w:rsidRDefault="00C95F9B">
      <w:pPr>
        <w:spacing w:after="0" w:line="220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1</w:t>
      </w:r>
      <w:r w:rsidRPr="00C95F9B">
        <w:rPr>
          <w:rFonts w:ascii="宋体" w:hAnsi="宋体" w:cs="宋体"/>
          <w:color w:val="000000" w:themeColor="text1"/>
          <w:sz w:val="21"/>
        </w:rPr>
        <w:t>、答题前，请将自己的姓名、准考证号、考场号、座位号填写在试卷和答题卡上，并</w:t>
      </w:r>
    </w:p>
    <w:p w:rsidR="00113A80" w:rsidRPr="00C95F9B" w:rsidRDefault="00C95F9B">
      <w:pPr>
        <w:spacing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将准考证号条形码粘贴在答题卡上的指定位置。</w:t>
      </w:r>
    </w:p>
    <w:p w:rsidR="00113A80" w:rsidRPr="00C95F9B" w:rsidRDefault="00C95F9B">
      <w:pPr>
        <w:spacing w:after="0" w:line="220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-4"/>
          <w:sz w:val="21"/>
        </w:rPr>
        <w:t>2</w:t>
      </w:r>
      <w:r w:rsidRPr="00C95F9B">
        <w:rPr>
          <w:rFonts w:ascii="宋体" w:hAnsi="宋体" w:cs="宋体"/>
          <w:color w:val="000000" w:themeColor="text1"/>
          <w:spacing w:val="-4"/>
          <w:sz w:val="21"/>
        </w:rPr>
        <w:t>、选择题的作答：每小题选出答案后，用</w:t>
      </w:r>
      <w:r w:rsidRPr="00C95F9B">
        <w:rPr>
          <w:rFonts w:ascii="Times New Roman"/>
          <w:color w:val="000000" w:themeColor="text1"/>
          <w:spacing w:val="-2"/>
          <w:sz w:val="21"/>
        </w:rPr>
        <w:t xml:space="preserve"> </w:t>
      </w:r>
      <w:r w:rsidRPr="00C95F9B">
        <w:rPr>
          <w:rFonts w:ascii="宋体"/>
          <w:color w:val="000000" w:themeColor="text1"/>
          <w:sz w:val="21"/>
        </w:rPr>
        <w:t>2B</w:t>
      </w:r>
      <w:r w:rsidRPr="00C95F9B">
        <w:rPr>
          <w:rFonts w:ascii="Times New Roman"/>
          <w:color w:val="000000" w:themeColor="text1"/>
          <w:spacing w:val="-7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铅笔把答题卡上对应题目的答案标号涂黑，</w:t>
      </w:r>
    </w:p>
    <w:p w:rsidR="00113A80" w:rsidRPr="00C95F9B" w:rsidRDefault="00C95F9B">
      <w:pPr>
        <w:spacing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写在试卷、草稿纸和答题卡上的非答题区域均无效。</w:t>
      </w:r>
    </w:p>
    <w:p w:rsidR="00113A80" w:rsidRPr="00C95F9B" w:rsidRDefault="00C95F9B">
      <w:pPr>
        <w:spacing w:after="0" w:line="220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3</w:t>
      </w:r>
      <w:r w:rsidRPr="00C95F9B">
        <w:rPr>
          <w:rFonts w:ascii="宋体" w:hAnsi="宋体" w:cs="宋体"/>
          <w:color w:val="000000" w:themeColor="text1"/>
          <w:sz w:val="21"/>
        </w:rPr>
        <w:t>、非选择题作答：用黑色签字笔直接答在答题卡对应的答题区域内，写在试卷、草稿</w:t>
      </w:r>
    </w:p>
    <w:p w:rsidR="00113A80" w:rsidRPr="00C95F9B" w:rsidRDefault="00C95F9B">
      <w:pPr>
        <w:spacing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纸和答题卡上的非答题区域均无效。</w:t>
      </w:r>
    </w:p>
    <w:p w:rsidR="00113A80" w:rsidRPr="00C95F9B" w:rsidRDefault="00C95F9B">
      <w:pPr>
        <w:spacing w:after="0" w:line="220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4</w:t>
      </w:r>
      <w:r w:rsidRPr="00C95F9B">
        <w:rPr>
          <w:rFonts w:ascii="宋体" w:hAnsi="宋体" w:cs="宋体"/>
          <w:color w:val="000000" w:themeColor="text1"/>
          <w:sz w:val="21"/>
        </w:rPr>
        <w:t>、考试结束后，请将答题卡上交。</w:t>
      </w:r>
    </w:p>
    <w:p w:rsidR="00113A80" w:rsidRPr="00C95F9B" w:rsidRDefault="00C95F9B">
      <w:pPr>
        <w:spacing w:before="92" w:after="0" w:line="287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3"/>
          <w:sz w:val="21"/>
        </w:rPr>
        <w:t>一、单项选择题</w:t>
      </w:r>
      <w:r w:rsidRPr="00C95F9B">
        <w:rPr>
          <w:rFonts w:ascii="微软雅黑" w:hAnsi="微软雅黑" w:cs="微软雅黑"/>
          <w:color w:val="000000" w:themeColor="text1"/>
          <w:spacing w:val="-19"/>
          <w:sz w:val="21"/>
        </w:rPr>
        <w:t>：（本题共</w:t>
      </w:r>
      <w:r w:rsidRPr="00C95F9B">
        <w:rPr>
          <w:rFonts w:ascii="Times New Roman"/>
          <w:color w:val="000000" w:themeColor="text1"/>
          <w:spacing w:val="21"/>
          <w:sz w:val="21"/>
        </w:rPr>
        <w:t xml:space="preserve"> </w:t>
      </w:r>
      <w:r w:rsidRPr="00C95F9B">
        <w:rPr>
          <w:rFonts w:ascii="微软雅黑"/>
          <w:color w:val="000000" w:themeColor="text1"/>
          <w:sz w:val="21"/>
        </w:rPr>
        <w:t>10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 w:hAnsi="微软雅黑" w:cs="微软雅黑"/>
          <w:color w:val="000000" w:themeColor="text1"/>
          <w:spacing w:val="2"/>
          <w:sz w:val="21"/>
        </w:rPr>
        <w:t>小题，每小题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/>
          <w:color w:val="000000" w:themeColor="text1"/>
          <w:sz w:val="21"/>
        </w:rPr>
        <w:t>4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 w:hAnsi="微软雅黑" w:cs="微软雅黑"/>
          <w:color w:val="000000" w:themeColor="text1"/>
          <w:spacing w:val="2"/>
          <w:sz w:val="21"/>
        </w:rPr>
        <w:t>分，共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/>
          <w:color w:val="000000" w:themeColor="text1"/>
          <w:sz w:val="21"/>
        </w:rPr>
        <w:t>40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 w:hAnsi="微软雅黑" w:cs="微软雅黑"/>
          <w:color w:val="000000" w:themeColor="text1"/>
          <w:spacing w:val="2"/>
          <w:sz w:val="21"/>
        </w:rPr>
        <w:t>分</w:t>
      </w:r>
      <w:r w:rsidRPr="00C95F9B">
        <w:rPr>
          <w:rFonts w:ascii="微软雅黑" w:hAnsi="微软雅黑" w:cs="微软雅黑"/>
          <w:color w:val="000000" w:themeColor="text1"/>
          <w:spacing w:val="2"/>
          <w:sz w:val="21"/>
        </w:rPr>
        <w:t>,</w:t>
      </w:r>
      <w:r w:rsidRPr="00C95F9B">
        <w:rPr>
          <w:rFonts w:ascii="微软雅黑" w:hAnsi="微软雅黑" w:cs="微软雅黑"/>
          <w:color w:val="000000" w:themeColor="text1"/>
          <w:spacing w:val="2"/>
          <w:sz w:val="21"/>
        </w:rPr>
        <w:t>。在小题给出的四个选项</w:t>
      </w:r>
    </w:p>
    <w:p w:rsidR="00113A80" w:rsidRPr="00C95F9B" w:rsidRDefault="00C95F9B">
      <w:pPr>
        <w:spacing w:before="60" w:after="0" w:line="287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微软雅黑" w:hAnsi="微软雅黑" w:cs="微软雅黑"/>
          <w:color w:val="000000" w:themeColor="text1"/>
          <w:spacing w:val="-5"/>
          <w:sz w:val="21"/>
        </w:rPr>
        <w:t>中，第</w:t>
      </w:r>
      <w:r w:rsidRPr="00C95F9B">
        <w:rPr>
          <w:rFonts w:ascii="Times New Roman"/>
          <w:color w:val="000000" w:themeColor="text1"/>
          <w:spacing w:val="3"/>
          <w:sz w:val="21"/>
        </w:rPr>
        <w:t xml:space="preserve"> </w:t>
      </w:r>
      <w:r w:rsidRPr="00C95F9B">
        <w:rPr>
          <w:rFonts w:ascii="微软雅黑" w:hAnsi="微软雅黑" w:cs="微软雅黑"/>
          <w:color w:val="000000" w:themeColor="text1"/>
          <w:sz w:val="21"/>
        </w:rPr>
        <w:t>1</w:t>
      </w:r>
      <w:r w:rsidRPr="00C95F9B">
        <w:rPr>
          <w:rFonts w:ascii="微软雅黑" w:hAnsi="微软雅黑" w:cs="微软雅黑"/>
          <w:color w:val="000000" w:themeColor="text1"/>
          <w:sz w:val="21"/>
        </w:rPr>
        <w:t>～</w:t>
      </w:r>
      <w:r w:rsidRPr="00C95F9B">
        <w:rPr>
          <w:rFonts w:ascii="微软雅黑" w:hAnsi="微软雅黑" w:cs="微软雅黑"/>
          <w:color w:val="000000" w:themeColor="text1"/>
          <w:sz w:val="21"/>
        </w:rPr>
        <w:t>7</w:t>
      </w:r>
      <w:r w:rsidRPr="00C95F9B">
        <w:rPr>
          <w:rFonts w:ascii="Times New Roman"/>
          <w:color w:val="000000" w:themeColor="text1"/>
          <w:spacing w:val="-3"/>
          <w:sz w:val="21"/>
        </w:rPr>
        <w:t xml:space="preserve"> </w:t>
      </w:r>
      <w:r w:rsidRPr="00C95F9B">
        <w:rPr>
          <w:rFonts w:ascii="微软雅黑" w:hAnsi="微软雅黑" w:cs="微软雅黑"/>
          <w:color w:val="000000" w:themeColor="text1"/>
          <w:spacing w:val="-1"/>
          <w:sz w:val="21"/>
        </w:rPr>
        <w:t>题只有一项符合题目要求，第</w:t>
      </w:r>
      <w:r w:rsidRPr="00C95F9B">
        <w:rPr>
          <w:rFonts w:ascii="Times New Roman"/>
          <w:color w:val="000000" w:themeColor="text1"/>
          <w:spacing w:val="-2"/>
          <w:sz w:val="21"/>
        </w:rPr>
        <w:t xml:space="preserve"> </w:t>
      </w:r>
      <w:r w:rsidRPr="00C95F9B">
        <w:rPr>
          <w:rFonts w:ascii="微软雅黑" w:hAnsi="微软雅黑" w:cs="微软雅黑"/>
          <w:color w:val="000000" w:themeColor="text1"/>
          <w:sz w:val="21"/>
        </w:rPr>
        <w:t>8</w:t>
      </w:r>
      <w:r w:rsidRPr="00C95F9B">
        <w:rPr>
          <w:rFonts w:ascii="微软雅黑" w:hAnsi="微软雅黑" w:cs="微软雅黑"/>
          <w:color w:val="000000" w:themeColor="text1"/>
          <w:sz w:val="21"/>
        </w:rPr>
        <w:t>～</w:t>
      </w:r>
      <w:r w:rsidRPr="00C95F9B">
        <w:rPr>
          <w:rFonts w:ascii="微软雅黑" w:hAnsi="微软雅黑" w:cs="微软雅黑"/>
          <w:color w:val="000000" w:themeColor="text1"/>
          <w:sz w:val="21"/>
        </w:rPr>
        <w:t>10</w:t>
      </w:r>
      <w:r w:rsidRPr="00C95F9B">
        <w:rPr>
          <w:rFonts w:ascii="Times New Roman"/>
          <w:color w:val="000000" w:themeColor="text1"/>
          <w:spacing w:val="-3"/>
          <w:sz w:val="21"/>
        </w:rPr>
        <w:t xml:space="preserve"> </w:t>
      </w:r>
      <w:r w:rsidRPr="00C95F9B">
        <w:rPr>
          <w:rFonts w:ascii="微软雅黑" w:hAnsi="微软雅黑" w:cs="微软雅黑"/>
          <w:color w:val="000000" w:themeColor="text1"/>
          <w:spacing w:val="-1"/>
          <w:sz w:val="21"/>
        </w:rPr>
        <w:t>题有多项符合要求，每小题全部选对得</w:t>
      </w:r>
      <w:r w:rsidRPr="00C95F9B">
        <w:rPr>
          <w:rFonts w:ascii="Times New Roman"/>
          <w:color w:val="000000" w:themeColor="text1"/>
          <w:spacing w:val="-2"/>
          <w:sz w:val="21"/>
        </w:rPr>
        <w:t xml:space="preserve"> </w:t>
      </w:r>
      <w:r w:rsidRPr="00C95F9B">
        <w:rPr>
          <w:rFonts w:ascii="微软雅黑"/>
          <w:color w:val="000000" w:themeColor="text1"/>
          <w:sz w:val="21"/>
        </w:rPr>
        <w:t>4</w:t>
      </w:r>
    </w:p>
    <w:p w:rsidR="00113A80" w:rsidRPr="00C95F9B" w:rsidRDefault="00C95F9B">
      <w:pPr>
        <w:spacing w:before="60" w:after="0" w:line="287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微软雅黑" w:hAnsi="微软雅黑" w:cs="微软雅黑"/>
          <w:color w:val="000000" w:themeColor="text1"/>
          <w:sz w:val="21"/>
        </w:rPr>
        <w:t>分，选对但不全的得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/>
          <w:color w:val="000000" w:themeColor="text1"/>
          <w:sz w:val="21"/>
        </w:rPr>
        <w:t>2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 w:hAnsi="微软雅黑" w:cs="微软雅黑"/>
          <w:color w:val="000000" w:themeColor="text1"/>
          <w:sz w:val="21"/>
        </w:rPr>
        <w:t>分，有错选或者不选的得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/>
          <w:color w:val="000000" w:themeColor="text1"/>
          <w:sz w:val="21"/>
        </w:rPr>
        <w:t>0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 w:hAnsi="微软雅黑" w:cs="微软雅黑"/>
          <w:color w:val="000000" w:themeColor="text1"/>
          <w:sz w:val="21"/>
        </w:rPr>
        <w:t>分）</w:t>
      </w:r>
    </w:p>
    <w:p w:rsidR="00113A80" w:rsidRPr="00C95F9B" w:rsidRDefault="00C95F9B">
      <w:pPr>
        <w:spacing w:before="81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1.</w:t>
      </w:r>
      <w:r w:rsidRPr="00C95F9B">
        <w:rPr>
          <w:rFonts w:ascii="宋体" w:hAnsi="宋体" w:cs="宋体"/>
          <w:color w:val="000000" w:themeColor="text1"/>
          <w:sz w:val="21"/>
        </w:rPr>
        <w:t>如图为太极练功场示意图，半径为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R </w:t>
      </w:r>
      <w:r w:rsidRPr="00C95F9B">
        <w:rPr>
          <w:rFonts w:ascii="宋体" w:hAnsi="宋体" w:cs="宋体"/>
          <w:color w:val="000000" w:themeColor="text1"/>
          <w:sz w:val="21"/>
        </w:rPr>
        <w:t>的圆形场地由</w:t>
      </w:r>
      <w:r w:rsidRPr="00C95F9B">
        <w:rPr>
          <w:rFonts w:ascii="宋体" w:hAnsi="宋体" w:cs="宋体"/>
          <w:color w:val="000000" w:themeColor="text1"/>
          <w:sz w:val="21"/>
        </w:rPr>
        <w:t>“</w:t>
      </w:r>
      <w:r w:rsidRPr="00C95F9B">
        <w:rPr>
          <w:rFonts w:ascii="宋体" w:hAnsi="宋体" w:cs="宋体"/>
          <w:color w:val="000000" w:themeColor="text1"/>
          <w:sz w:val="21"/>
        </w:rPr>
        <w:t>阳鱼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宋体" w:hAnsi="宋体" w:cs="宋体"/>
          <w:color w:val="000000" w:themeColor="text1"/>
          <w:sz w:val="21"/>
        </w:rPr>
        <w:t>白色</w:t>
      </w:r>
      <w:r w:rsidRPr="00C95F9B">
        <w:rPr>
          <w:rFonts w:ascii="Times New Roman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”</w:t>
      </w:r>
      <w:r w:rsidRPr="00C95F9B">
        <w:rPr>
          <w:rFonts w:ascii="宋体" w:hAnsi="宋体" w:cs="宋体"/>
          <w:color w:val="000000" w:themeColor="text1"/>
          <w:sz w:val="21"/>
        </w:rPr>
        <w:t>和</w:t>
      </w:r>
      <w:r w:rsidRPr="00C95F9B">
        <w:rPr>
          <w:rFonts w:ascii="宋体" w:hAnsi="宋体" w:cs="宋体"/>
          <w:color w:val="000000" w:themeColor="text1"/>
          <w:sz w:val="21"/>
        </w:rPr>
        <w:t>“</w:t>
      </w:r>
      <w:r w:rsidRPr="00C95F9B">
        <w:rPr>
          <w:rFonts w:ascii="宋体" w:hAnsi="宋体" w:cs="宋体"/>
          <w:color w:val="000000" w:themeColor="text1"/>
          <w:sz w:val="21"/>
        </w:rPr>
        <w:t>阴鱼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宋体" w:hAnsi="宋体" w:cs="宋体"/>
          <w:color w:val="000000" w:themeColor="text1"/>
          <w:sz w:val="21"/>
        </w:rPr>
        <w:t>深色</w:t>
      </w:r>
      <w:r w:rsidRPr="00C95F9B">
        <w:rPr>
          <w:rFonts w:ascii="Times New Roman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”</w:t>
      </w:r>
    </w:p>
    <w:p w:rsidR="00113A80" w:rsidRPr="00C95F9B" w:rsidRDefault="00C95F9B">
      <w:pPr>
        <w:spacing w:before="84" w:after="0" w:line="256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-6"/>
          <w:sz w:val="21"/>
        </w:rPr>
        <w:t>构成，</w:t>
      </w:r>
      <w:r w:rsidRPr="00C95F9B">
        <w:rPr>
          <w:rFonts w:ascii="Times New Roman"/>
          <w:i/>
          <w:color w:val="000000" w:themeColor="text1"/>
          <w:sz w:val="21"/>
        </w:rPr>
        <w:t>O</w:t>
      </w:r>
      <w:r w:rsidRPr="00C95F9B">
        <w:rPr>
          <w:rFonts w:ascii="Times New Roman"/>
          <w:i/>
          <w:color w:val="000000" w:themeColor="text1"/>
          <w:spacing w:val="-4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1"/>
          <w:sz w:val="21"/>
        </w:rPr>
        <w:t>点为场地圆心。其内部由两个圆心分别为</w:t>
      </w:r>
      <w:r w:rsidRPr="00C95F9B">
        <w:rPr>
          <w:rFonts w:ascii="Times New Roman"/>
          <w:color w:val="000000" w:themeColor="text1"/>
          <w:spacing w:val="-3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O</w:t>
      </w:r>
      <w:r w:rsidRPr="00C95F9B">
        <w:rPr>
          <w:rFonts w:ascii="Times New Roman"/>
          <w:color w:val="000000" w:themeColor="text1"/>
          <w:sz w:val="21"/>
          <w:vertAlign w:val="subscript"/>
        </w:rPr>
        <w:t>1</w:t>
      </w:r>
      <w:r w:rsidRPr="00C95F9B">
        <w:rPr>
          <w:rFonts w:ascii="Times New Roman"/>
          <w:color w:val="000000" w:themeColor="text1"/>
          <w:spacing w:val="-6"/>
          <w:sz w:val="21"/>
          <w:vertAlign w:val="subscript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和</w:t>
      </w:r>
      <w:r w:rsidRPr="00C95F9B">
        <w:rPr>
          <w:rFonts w:ascii="Times New Roman"/>
          <w:color w:val="000000" w:themeColor="text1"/>
          <w:spacing w:val="-4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O</w:t>
      </w:r>
      <w:r w:rsidRPr="00C95F9B">
        <w:rPr>
          <w:rFonts w:ascii="Times New Roman"/>
          <w:color w:val="000000" w:themeColor="text1"/>
          <w:sz w:val="21"/>
          <w:vertAlign w:val="subscript"/>
        </w:rPr>
        <w:t>2</w:t>
      </w:r>
      <w:r w:rsidRPr="00C95F9B">
        <w:rPr>
          <w:rFonts w:ascii="Times New Roman"/>
          <w:color w:val="000000" w:themeColor="text1"/>
          <w:spacing w:val="-6"/>
          <w:sz w:val="21"/>
          <w:vertAlign w:val="subscript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1"/>
          <w:sz w:val="21"/>
        </w:rPr>
        <w:t>的半圆弧分隔。某晨练老人从</w:t>
      </w:r>
      <w:r w:rsidRPr="00C95F9B">
        <w:rPr>
          <w:rFonts w:ascii="Times New Roman"/>
          <w:color w:val="000000" w:themeColor="text1"/>
          <w:spacing w:val="-3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A</w:t>
      </w:r>
    </w:p>
    <w:p w:rsidR="00113A80" w:rsidRPr="00C95F9B" w:rsidRDefault="00C95F9B">
      <w:pPr>
        <w:spacing w:before="84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点出发沿</w:t>
      </w:r>
      <w:r w:rsidRPr="00C95F9B">
        <w:rPr>
          <w:rFonts w:ascii="宋体" w:hAnsi="宋体" w:cs="宋体"/>
          <w:color w:val="000000" w:themeColor="text1"/>
          <w:sz w:val="21"/>
        </w:rPr>
        <w:t>“</w:t>
      </w:r>
      <w:r w:rsidRPr="00C95F9B">
        <w:rPr>
          <w:rFonts w:ascii="宋体" w:hAnsi="宋体" w:cs="宋体"/>
          <w:color w:val="000000" w:themeColor="text1"/>
          <w:sz w:val="21"/>
        </w:rPr>
        <w:t>阳鱼</w:t>
      </w:r>
      <w:r w:rsidRPr="00C95F9B">
        <w:rPr>
          <w:rFonts w:ascii="宋体" w:hAnsi="宋体" w:cs="宋体"/>
          <w:color w:val="000000" w:themeColor="text1"/>
          <w:sz w:val="21"/>
        </w:rPr>
        <w:t>”</w:t>
      </w:r>
      <w:r w:rsidRPr="00C95F9B">
        <w:rPr>
          <w:rFonts w:ascii="宋体" w:hAnsi="宋体" w:cs="宋体"/>
          <w:color w:val="000000" w:themeColor="text1"/>
          <w:sz w:val="21"/>
        </w:rPr>
        <w:t>和</w:t>
      </w:r>
      <w:r w:rsidRPr="00C95F9B">
        <w:rPr>
          <w:rFonts w:ascii="宋体" w:hAnsi="宋体" w:cs="宋体"/>
          <w:color w:val="000000" w:themeColor="text1"/>
          <w:sz w:val="21"/>
        </w:rPr>
        <w:t>“</w:t>
      </w:r>
      <w:r w:rsidRPr="00C95F9B">
        <w:rPr>
          <w:rFonts w:ascii="宋体" w:hAnsi="宋体" w:cs="宋体"/>
          <w:color w:val="000000" w:themeColor="text1"/>
          <w:sz w:val="21"/>
        </w:rPr>
        <w:t>阴鱼</w:t>
      </w:r>
      <w:r w:rsidRPr="00C95F9B">
        <w:rPr>
          <w:rFonts w:ascii="宋体" w:hAnsi="宋体" w:cs="宋体"/>
          <w:color w:val="000000" w:themeColor="text1"/>
          <w:sz w:val="21"/>
        </w:rPr>
        <w:t>”</w:t>
      </w:r>
      <w:r w:rsidRPr="00C95F9B">
        <w:rPr>
          <w:rFonts w:ascii="宋体" w:hAnsi="宋体" w:cs="宋体"/>
          <w:color w:val="000000" w:themeColor="text1"/>
          <w:sz w:val="21"/>
        </w:rPr>
        <w:t>分界线走到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B </w:t>
      </w:r>
      <w:r w:rsidRPr="00C95F9B">
        <w:rPr>
          <w:rFonts w:ascii="宋体" w:hAnsi="宋体" w:cs="宋体"/>
          <w:color w:val="000000" w:themeColor="text1"/>
          <w:sz w:val="21"/>
        </w:rPr>
        <w:t>点，用时为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t</w:t>
      </w:r>
      <w:r w:rsidRPr="00C95F9B">
        <w:rPr>
          <w:rFonts w:ascii="宋体" w:hAnsi="宋体" w:cs="宋体"/>
          <w:color w:val="000000" w:themeColor="text1"/>
          <w:sz w:val="21"/>
        </w:rPr>
        <w:t>，下列说法正确的是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Times New Roman"/>
          <w:color w:val="000000" w:themeColor="text1"/>
          <w:spacing w:val="367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)</w:t>
      </w:r>
    </w:p>
    <w:p w:rsidR="00113A80" w:rsidRPr="00C95F9B" w:rsidRDefault="00C95F9B">
      <w:pPr>
        <w:spacing w:before="1488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A</w:t>
      </w:r>
      <w:r w:rsidRPr="00C95F9B">
        <w:rPr>
          <w:rFonts w:ascii="宋体" w:hAnsi="宋体" w:cs="宋体"/>
          <w:color w:val="000000" w:themeColor="text1"/>
          <w:sz w:val="21"/>
        </w:rPr>
        <w:t>．</w:t>
      </w:r>
      <w:r w:rsidRPr="00C95F9B">
        <w:rPr>
          <w:rFonts w:ascii="Times New Roman"/>
          <w:i/>
          <w:color w:val="000000" w:themeColor="text1"/>
          <w:sz w:val="21"/>
        </w:rPr>
        <w:t xml:space="preserve">t </w:t>
      </w:r>
      <w:r w:rsidRPr="00C95F9B">
        <w:rPr>
          <w:rFonts w:ascii="宋体" w:hAnsi="宋体" w:cs="宋体"/>
          <w:color w:val="000000" w:themeColor="text1"/>
          <w:sz w:val="21"/>
        </w:rPr>
        <w:t>指的是走到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B </w:t>
      </w:r>
      <w:r w:rsidRPr="00C95F9B">
        <w:rPr>
          <w:rFonts w:ascii="宋体" w:hAnsi="宋体" w:cs="宋体"/>
          <w:color w:val="000000" w:themeColor="text1"/>
          <w:sz w:val="21"/>
        </w:rPr>
        <w:t>点的时刻</w:t>
      </w:r>
      <w:r w:rsidRPr="00C95F9B">
        <w:rPr>
          <w:rFonts w:ascii="Times New Roman"/>
          <w:color w:val="000000" w:themeColor="text1"/>
          <w:spacing w:val="1208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B</w:t>
      </w:r>
      <w:r w:rsidRPr="00C95F9B">
        <w:rPr>
          <w:rFonts w:ascii="宋体" w:hAnsi="宋体" w:cs="宋体"/>
          <w:color w:val="000000" w:themeColor="text1"/>
          <w:sz w:val="21"/>
        </w:rPr>
        <w:t>．老人的位移为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12</w:t>
      </w:r>
      <w:r w:rsidRPr="00C95F9B">
        <w:rPr>
          <w:rFonts w:ascii="宋体" w:hAnsi="宋体" w:cs="宋体"/>
          <w:color w:val="000000" w:themeColor="text1"/>
          <w:sz w:val="21"/>
        </w:rPr>
        <w:t>π</w:t>
      </w:r>
      <w:r w:rsidRPr="00C95F9B">
        <w:rPr>
          <w:rFonts w:ascii="Times New Roman"/>
          <w:i/>
          <w:color w:val="000000" w:themeColor="text1"/>
          <w:sz w:val="21"/>
        </w:rPr>
        <w:t>R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C</w:t>
      </w:r>
      <w:r w:rsidRPr="00C95F9B">
        <w:rPr>
          <w:rFonts w:ascii="宋体" w:hAnsi="宋体" w:cs="宋体"/>
          <w:color w:val="000000" w:themeColor="text1"/>
          <w:sz w:val="21"/>
        </w:rPr>
        <w:t>．老人的平均速度为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2Rt</w:t>
      </w:r>
      <w:r w:rsidRPr="00C95F9B">
        <w:rPr>
          <w:rFonts w:ascii="Times New Roman"/>
          <w:i/>
          <w:color w:val="000000" w:themeColor="text1"/>
          <w:spacing w:val="1523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D</w:t>
      </w:r>
      <w:r w:rsidRPr="00C95F9B">
        <w:rPr>
          <w:rFonts w:ascii="宋体" w:hAnsi="宋体" w:cs="宋体"/>
          <w:color w:val="000000" w:themeColor="text1"/>
          <w:sz w:val="21"/>
        </w:rPr>
        <w:t>．老人的平均速率为</w:t>
      </w:r>
      <w:r w:rsidRPr="00C95F9B">
        <w:rPr>
          <w:rFonts w:ascii="宋体" w:hAnsi="宋体" w:cs="宋体"/>
          <w:color w:val="000000" w:themeColor="text1"/>
          <w:sz w:val="21"/>
        </w:rPr>
        <w:t>π</w:t>
      </w:r>
      <w:r w:rsidRPr="00C95F9B">
        <w:rPr>
          <w:rFonts w:ascii="Times New Roman"/>
          <w:i/>
          <w:color w:val="000000" w:themeColor="text1"/>
          <w:sz w:val="21"/>
        </w:rPr>
        <w:t>R2t</w:t>
      </w:r>
    </w:p>
    <w:p w:rsidR="00113A80" w:rsidRPr="00C95F9B" w:rsidRDefault="00C95F9B">
      <w:pPr>
        <w:spacing w:before="104" w:after="0" w:line="220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-2"/>
          <w:sz w:val="21"/>
        </w:rPr>
        <w:t>2.</w:t>
      </w:r>
      <w:r w:rsidRPr="00C95F9B">
        <w:rPr>
          <w:rFonts w:ascii="宋体" w:hAnsi="宋体" w:cs="宋体"/>
          <w:color w:val="000000" w:themeColor="text1"/>
          <w:spacing w:val="-2"/>
          <w:sz w:val="21"/>
        </w:rPr>
        <w:t>雷达是一种利用电磁波来测定物体位置和速度的设备，某防空雷达发现一架飞机正在</w:t>
      </w:r>
    </w:p>
    <w:p w:rsidR="00113A80" w:rsidRPr="00C95F9B" w:rsidRDefault="00C95F9B">
      <w:pPr>
        <w:spacing w:before="113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沿水平方向朝雷达正上方匀速飞来。某时刻在雷达监视屏上显示的波形如图甲所示，经过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t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 xml:space="preserve">173 s </w:t>
      </w:r>
      <w:r w:rsidRPr="00C95F9B">
        <w:rPr>
          <w:rFonts w:ascii="宋体" w:hAnsi="宋体" w:cs="宋体"/>
          <w:color w:val="000000" w:themeColor="text1"/>
          <w:sz w:val="21"/>
        </w:rPr>
        <w:t>后雷达向正上方发射和接收到的波形如图乙所示，已知雷达监视屏上相邻刻度线间</w:t>
      </w:r>
    </w:p>
    <w:p w:rsidR="00113A80" w:rsidRPr="00C95F9B" w:rsidRDefault="00C95F9B">
      <w:pPr>
        <w:spacing w:before="80" w:after="0" w:line="251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2"/>
          <w:sz w:val="21"/>
        </w:rPr>
        <w:t>表示的时间间隔为</w:t>
      </w:r>
      <w:r w:rsidRPr="00C95F9B">
        <w:rPr>
          <w:rFonts w:ascii="Times New Roman"/>
          <w:color w:val="000000" w:themeColor="text1"/>
          <w:spacing w:val="1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1</w:t>
      </w:r>
      <w:r w:rsidRPr="00C95F9B">
        <w:rPr>
          <w:rFonts w:ascii="宋体" w:hAnsi="宋体" w:cs="宋体"/>
          <w:color w:val="000000" w:themeColor="text1"/>
          <w:sz w:val="21"/>
        </w:rPr>
        <w:t>×</w:t>
      </w:r>
      <w:r w:rsidRPr="00C95F9B">
        <w:rPr>
          <w:rFonts w:ascii="Times New Roman"/>
          <w:color w:val="000000" w:themeColor="text1"/>
          <w:sz w:val="21"/>
        </w:rPr>
        <w:t>10</w:t>
      </w:r>
      <w:r w:rsidRPr="00C95F9B">
        <w:rPr>
          <w:rFonts w:ascii="宋体" w:hAnsi="宋体" w:cs="宋体"/>
          <w:color w:val="000000" w:themeColor="text1"/>
          <w:spacing w:val="1"/>
          <w:sz w:val="23"/>
          <w:vertAlign w:val="superscript"/>
        </w:rPr>
        <w:t>－</w:t>
      </w:r>
      <w:r w:rsidRPr="00C95F9B">
        <w:rPr>
          <w:rFonts w:ascii="Times New Roman"/>
          <w:color w:val="000000" w:themeColor="text1"/>
          <w:sz w:val="23"/>
          <w:vertAlign w:val="superscript"/>
        </w:rPr>
        <w:t>4</w:t>
      </w:r>
      <w:r w:rsidRPr="00C95F9B">
        <w:rPr>
          <w:rFonts w:ascii="Times New Roman"/>
          <w:color w:val="000000" w:themeColor="text1"/>
          <w:spacing w:val="-3"/>
          <w:sz w:val="23"/>
          <w:vertAlign w:val="superscript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s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，电磁波的速度为</w:t>
      </w:r>
      <w:r w:rsidRPr="00C95F9B">
        <w:rPr>
          <w:rFonts w:ascii="Times New Roman"/>
          <w:color w:val="000000" w:themeColor="text1"/>
          <w:spacing w:val="1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3</w:t>
      </w:r>
      <w:r w:rsidRPr="00C95F9B">
        <w:rPr>
          <w:rFonts w:ascii="宋体" w:hAnsi="宋体" w:cs="宋体"/>
          <w:color w:val="000000" w:themeColor="text1"/>
          <w:sz w:val="21"/>
        </w:rPr>
        <w:t>×</w:t>
      </w:r>
      <w:r w:rsidRPr="00C95F9B">
        <w:rPr>
          <w:rFonts w:ascii="Times New Roman"/>
          <w:color w:val="000000" w:themeColor="text1"/>
          <w:sz w:val="21"/>
        </w:rPr>
        <w:t>10</w:t>
      </w:r>
      <w:r w:rsidRPr="00C95F9B">
        <w:rPr>
          <w:rFonts w:ascii="Times New Roman"/>
          <w:color w:val="000000" w:themeColor="text1"/>
          <w:sz w:val="23"/>
          <w:vertAlign w:val="superscript"/>
        </w:rPr>
        <w:t>8</w:t>
      </w:r>
      <w:r w:rsidRPr="00C95F9B">
        <w:rPr>
          <w:rFonts w:ascii="Times New Roman"/>
          <w:color w:val="000000" w:themeColor="text1"/>
          <w:spacing w:val="-3"/>
          <w:sz w:val="23"/>
          <w:vertAlign w:val="superscript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m/s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，则该飞机的飞行速度大小约为</w:t>
      </w:r>
    </w:p>
    <w:p w:rsidR="00113A80" w:rsidRPr="00C95F9B" w:rsidRDefault="00C95F9B">
      <w:pPr>
        <w:spacing w:before="81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)</w:t>
      </w:r>
    </w:p>
    <w:p w:rsidR="00113A80" w:rsidRPr="00C95F9B" w:rsidRDefault="00C95F9B">
      <w:pPr>
        <w:spacing w:before="1361" w:after="0" w:line="220" w:lineRule="exact"/>
        <w:ind w:left="363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甲</w:t>
      </w:r>
      <w:r w:rsidRPr="00C95F9B">
        <w:rPr>
          <w:rFonts w:ascii="Times New Roman"/>
          <w:color w:val="000000" w:themeColor="text1"/>
          <w:spacing w:val="1208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乙</w:t>
      </w:r>
    </w:p>
    <w:p w:rsidR="00113A80" w:rsidRPr="00C95F9B" w:rsidRDefault="00C95F9B">
      <w:pPr>
        <w:spacing w:before="113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A</w:t>
      </w:r>
      <w:r w:rsidRPr="00C95F9B">
        <w:rPr>
          <w:rFonts w:ascii="宋体" w:hAnsi="宋体" w:cs="宋体"/>
          <w:color w:val="000000" w:themeColor="text1"/>
          <w:sz w:val="21"/>
        </w:rPr>
        <w:t>．</w:t>
      </w:r>
      <w:r w:rsidRPr="00C95F9B">
        <w:rPr>
          <w:rFonts w:ascii="Times New Roman"/>
          <w:color w:val="000000" w:themeColor="text1"/>
          <w:sz w:val="21"/>
        </w:rPr>
        <w:t>1200 m/s</w:t>
      </w:r>
      <w:r w:rsidRPr="00C95F9B">
        <w:rPr>
          <w:rFonts w:ascii="Times New Roman"/>
          <w:color w:val="000000" w:themeColor="text1"/>
          <w:spacing w:val="2696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B</w:t>
      </w:r>
      <w:r w:rsidRPr="00C95F9B">
        <w:rPr>
          <w:rFonts w:ascii="宋体" w:hAnsi="宋体" w:cs="宋体"/>
          <w:color w:val="000000" w:themeColor="text1"/>
          <w:sz w:val="21"/>
        </w:rPr>
        <w:t>．</w:t>
      </w:r>
      <w:r w:rsidRPr="00C95F9B">
        <w:rPr>
          <w:rFonts w:ascii="Times New Roman"/>
          <w:color w:val="000000" w:themeColor="text1"/>
          <w:sz w:val="21"/>
        </w:rPr>
        <w:t>900 m/s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C</w:t>
      </w:r>
      <w:r w:rsidRPr="00C95F9B">
        <w:rPr>
          <w:rFonts w:ascii="宋体" w:hAnsi="宋体" w:cs="宋体"/>
          <w:color w:val="000000" w:themeColor="text1"/>
          <w:sz w:val="21"/>
        </w:rPr>
        <w:t>．</w:t>
      </w:r>
      <w:r w:rsidRPr="00C95F9B">
        <w:rPr>
          <w:rFonts w:ascii="Times New Roman"/>
          <w:color w:val="000000" w:themeColor="text1"/>
          <w:sz w:val="21"/>
        </w:rPr>
        <w:t>500 m/s</w:t>
      </w:r>
      <w:r w:rsidRPr="00C95F9B">
        <w:rPr>
          <w:rFonts w:ascii="Times New Roman"/>
          <w:color w:val="000000" w:themeColor="text1"/>
          <w:spacing w:val="2813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D</w:t>
      </w:r>
      <w:r w:rsidRPr="00C95F9B">
        <w:rPr>
          <w:rFonts w:ascii="宋体" w:hAnsi="宋体" w:cs="宋体"/>
          <w:color w:val="000000" w:themeColor="text1"/>
          <w:sz w:val="21"/>
        </w:rPr>
        <w:t>．</w:t>
      </w:r>
      <w:r w:rsidRPr="00C95F9B">
        <w:rPr>
          <w:rFonts w:ascii="Times New Roman"/>
          <w:color w:val="000000" w:themeColor="text1"/>
          <w:sz w:val="21"/>
        </w:rPr>
        <w:t>300 m/s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2"/>
          <w:sz w:val="21"/>
        </w:rPr>
        <w:t>3.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如图所示，</w:t>
      </w:r>
      <w:r w:rsidRPr="00C95F9B">
        <w:rPr>
          <w:rFonts w:ascii="Times New Roman"/>
          <w:color w:val="000000" w:themeColor="text1"/>
          <w:sz w:val="21"/>
        </w:rPr>
        <w:t xml:space="preserve">ETC </w:t>
      </w:r>
      <w:r w:rsidRPr="00C95F9B">
        <w:rPr>
          <w:rFonts w:ascii="宋体" w:hAnsi="宋体" w:cs="宋体"/>
          <w:color w:val="000000" w:themeColor="text1"/>
          <w:spacing w:val="3"/>
          <w:sz w:val="21"/>
        </w:rPr>
        <w:t>是高速公路上不停车电子收费系统的简称。一汽车在平直公路上以</w:t>
      </w:r>
    </w:p>
    <w:p w:rsidR="00113A80" w:rsidRPr="00C95F9B" w:rsidRDefault="00C95F9B">
      <w:pPr>
        <w:spacing w:before="80" w:after="0" w:line="251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15 m/s</w:t>
      </w:r>
      <w:r w:rsidRPr="00C95F9B">
        <w:rPr>
          <w:rFonts w:ascii="Times New Roman"/>
          <w:color w:val="000000" w:themeColor="text1"/>
          <w:spacing w:val="-2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1"/>
          <w:sz w:val="21"/>
        </w:rPr>
        <w:t>的速度行驶，汽车通过</w:t>
      </w:r>
      <w:r w:rsidRPr="00C95F9B">
        <w:rPr>
          <w:rFonts w:ascii="Times New Roman"/>
          <w:color w:val="000000" w:themeColor="text1"/>
          <w:spacing w:val="-2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ETC</w:t>
      </w:r>
      <w:r w:rsidRPr="00C95F9B">
        <w:rPr>
          <w:rFonts w:ascii="Times New Roman"/>
          <w:color w:val="000000" w:themeColor="text1"/>
          <w:spacing w:val="-3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3"/>
          <w:sz w:val="21"/>
        </w:rPr>
        <w:t>通道前，以</w:t>
      </w:r>
      <w:r w:rsidRPr="00C95F9B">
        <w:rPr>
          <w:rFonts w:ascii="Times New Roman"/>
          <w:color w:val="000000" w:themeColor="text1"/>
          <w:sz w:val="21"/>
        </w:rPr>
        <w:t xml:space="preserve"> 2.5 m/s</w:t>
      </w:r>
      <w:r w:rsidRPr="00C95F9B">
        <w:rPr>
          <w:rFonts w:ascii="Times New Roman"/>
          <w:color w:val="000000" w:themeColor="text1"/>
          <w:sz w:val="23"/>
          <w:vertAlign w:val="superscript"/>
        </w:rPr>
        <w:t>2</w:t>
      </w:r>
      <w:r w:rsidRPr="00C95F9B">
        <w:rPr>
          <w:rFonts w:ascii="Times New Roman"/>
          <w:color w:val="000000" w:themeColor="text1"/>
          <w:spacing w:val="-8"/>
          <w:sz w:val="23"/>
          <w:vertAlign w:val="superscript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1"/>
          <w:sz w:val="21"/>
        </w:rPr>
        <w:t>的加速度减速，当速度减至</w:t>
      </w:r>
      <w:r w:rsidRPr="00C95F9B">
        <w:rPr>
          <w:rFonts w:ascii="Times New Roman"/>
          <w:color w:val="000000" w:themeColor="text1"/>
          <w:spacing w:val="-2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5 m/s</w:t>
      </w:r>
      <w:r w:rsidRPr="00C95F9B">
        <w:rPr>
          <w:rFonts w:ascii="Times New Roman"/>
          <w:color w:val="000000" w:themeColor="text1"/>
          <w:spacing w:val="-3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后</w:t>
      </w:r>
    </w:p>
    <w:p w:rsidR="00113A80" w:rsidRPr="00C95F9B" w:rsidRDefault="00C95F9B">
      <w:pPr>
        <w:spacing w:before="474" w:after="0" w:line="230" w:lineRule="exact"/>
        <w:ind w:left="3591"/>
        <w:jc w:val="left"/>
        <w:rPr>
          <w:rFonts w:ascii="Times New Roman"/>
          <w:color w:val="000000" w:themeColor="text1"/>
          <w:sz w:val="18"/>
        </w:rPr>
      </w:pPr>
      <w:r w:rsidRPr="00C95F9B">
        <w:rPr>
          <w:rFonts w:ascii="宋体" w:hAnsi="宋体" w:cs="宋体"/>
          <w:color w:val="000000" w:themeColor="text1"/>
          <w:sz w:val="18"/>
        </w:rPr>
        <w:t>共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Calibri"/>
          <w:color w:val="000000" w:themeColor="text1"/>
          <w:sz w:val="18"/>
        </w:rPr>
        <w:t>6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宋体" w:hAnsi="宋体" w:cs="宋体"/>
          <w:color w:val="000000" w:themeColor="text1"/>
          <w:sz w:val="18"/>
        </w:rPr>
        <w:t>页</w:t>
      </w:r>
      <w:r w:rsidRPr="00C95F9B">
        <w:rPr>
          <w:rFonts w:ascii="Times New Roman"/>
          <w:color w:val="000000" w:themeColor="text1"/>
          <w:spacing w:val="45"/>
          <w:sz w:val="18"/>
        </w:rPr>
        <w:t xml:space="preserve"> </w:t>
      </w:r>
      <w:r w:rsidRPr="00C95F9B">
        <w:rPr>
          <w:rFonts w:ascii="宋体" w:hAnsi="宋体" w:cs="宋体"/>
          <w:color w:val="000000" w:themeColor="text1"/>
          <w:sz w:val="18"/>
        </w:rPr>
        <w:t>第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Calibri"/>
          <w:color w:val="000000" w:themeColor="text1"/>
          <w:sz w:val="18"/>
        </w:rPr>
        <w:t>1</w:t>
      </w:r>
      <w:r w:rsidRPr="00C95F9B">
        <w:rPr>
          <w:rFonts w:ascii="宋体" w:hAnsi="宋体" w:cs="宋体"/>
          <w:color w:val="000000" w:themeColor="text1"/>
          <w:sz w:val="18"/>
        </w:rPr>
        <w:t>页</w:t>
      </w:r>
    </w:p>
    <w:p w:rsidR="00113A80" w:rsidRPr="00C95F9B" w:rsidRDefault="00113A80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113A80" w:rsidRPr="00C95F9B" w:rsidRDefault="00C95F9B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C95F9B">
        <w:rPr>
          <w:rFonts w:ascii="Arial"/>
          <w:color w:val="000000" w:themeColor="text1"/>
          <w:sz w:val="2"/>
        </w:rPr>
        <w:cr/>
      </w:r>
      <w:r w:rsidRPr="00C95F9B">
        <w:rPr>
          <w:rFonts w:ascii="Arial"/>
          <w:color w:val="000000" w:themeColor="text1"/>
          <w:sz w:val="2"/>
        </w:rPr>
        <w:br w:type="page"/>
      </w:r>
    </w:p>
    <w:p w:rsidR="00113A80" w:rsidRPr="00C95F9B" w:rsidRDefault="00113A80">
      <w:pPr>
        <w:pStyle w:val="1"/>
        <w:rPr>
          <w:color w:val="000000" w:themeColor="text1"/>
        </w:rPr>
        <w:sectPr w:rsidR="00113A80" w:rsidRPr="00C95F9B">
          <w:pgSz w:w="11900" w:h="16840"/>
          <w:pgMar w:top="1563" w:right="100" w:bottom="0" w:left="1801" w:header="720" w:footer="720" w:gutter="0"/>
          <w:pgNumType w:start="1"/>
          <w:cols w:space="720"/>
          <w:docGrid w:linePitch="1"/>
        </w:sectPr>
      </w:pPr>
    </w:p>
    <w:p w:rsidR="00113A80" w:rsidRPr="00C95F9B" w:rsidRDefault="00113A80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113A80" w:rsidRPr="00C95F9B" w:rsidRDefault="00C95F9B">
      <w:pPr>
        <w:spacing w:before="0" w:after="0" w:line="251" w:lineRule="exact"/>
        <w:jc w:val="left"/>
        <w:rPr>
          <w:rFonts w:ascii="Times New Roman"/>
          <w:color w:val="000000" w:themeColor="text1"/>
          <w:sz w:val="21"/>
        </w:rPr>
      </w:pPr>
      <w:bookmarkStart w:id="2" w:name="br2"/>
      <w:bookmarkEnd w:id="2"/>
      <w:r w:rsidRPr="00C95F9B">
        <w:rPr>
          <w:noProof/>
          <w:color w:val="000000" w:themeColor="text1"/>
        </w:rPr>
        <w:pict>
          <v:shape id="_x00005" o:spid="_x0000_s1061" type="#_x0000_t75" style="position:absolute;margin-left:440.2pt;margin-top:50.05pt;width:2.75pt;height:2.75pt;z-index:-251643392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6" o:spid="_x0000_s1060" type="#_x0000_t75" style="position:absolute;margin-left:248.1pt;margin-top:478.55pt;width:5pt;height:6.5pt;z-index:-251644416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7" o:spid="_x0000_s1059" type="#_x0000_t75" style="position:absolute;margin-left:152.8pt;margin-top:769.7pt;width:2.75pt;height:2.75pt;z-index:-251645440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8" o:spid="_x0000_s1058" type="#_x0000_t75" style="position:absolute;margin-left:224.85pt;margin-top:104.8pt;width:166.3pt;height:72.55pt;z-index:-251646464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9" o:spid="_x0000_s1057" type="#_x0000_t75" style="position:absolute;margin-left:243.6pt;margin-top:495.05pt;width:129.55pt;height:63.55pt;z-index:-251647488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10" o:spid="_x0000_s1056" type="#_x0000_t75" style="position:absolute;margin-left:264.6pt;margin-top:693.15pt;width:86.8pt;height:60.55pt;z-index:-251648512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 w:rsidRPr="00C95F9B">
        <w:rPr>
          <w:rFonts w:ascii="宋体" w:hAnsi="宋体" w:cs="宋体"/>
          <w:color w:val="000000" w:themeColor="text1"/>
          <w:sz w:val="21"/>
        </w:rPr>
        <w:t>，匀速通过长为</w:t>
      </w:r>
      <w:r w:rsidRPr="00C95F9B">
        <w:rPr>
          <w:rFonts w:ascii="Times New Roman"/>
          <w:color w:val="000000" w:themeColor="text1"/>
          <w:sz w:val="21"/>
        </w:rPr>
        <w:t xml:space="preserve"> 10 m </w:t>
      </w:r>
      <w:r w:rsidRPr="00C95F9B">
        <w:rPr>
          <w:rFonts w:ascii="宋体" w:hAnsi="宋体" w:cs="宋体"/>
          <w:color w:val="000000" w:themeColor="text1"/>
          <w:sz w:val="21"/>
        </w:rPr>
        <w:t>的匀速行驶区间。当车头到达收费站中心线后，再以</w:t>
      </w:r>
      <w:r w:rsidRPr="00C95F9B">
        <w:rPr>
          <w:rFonts w:ascii="Times New Roman"/>
          <w:color w:val="000000" w:themeColor="text1"/>
          <w:spacing w:val="-1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 xml:space="preserve">5 </w:t>
      </w:r>
      <w:r w:rsidRPr="00C95F9B">
        <w:rPr>
          <w:rFonts w:ascii="Times New Roman"/>
          <w:color w:val="000000" w:themeColor="text1"/>
          <w:sz w:val="21"/>
        </w:rPr>
        <w:t>m/s</w:t>
      </w:r>
      <w:r w:rsidRPr="00C95F9B">
        <w:rPr>
          <w:rFonts w:ascii="Times New Roman"/>
          <w:color w:val="000000" w:themeColor="text1"/>
          <w:sz w:val="23"/>
          <w:vertAlign w:val="superscript"/>
        </w:rPr>
        <w:t>2</w:t>
      </w:r>
      <w:r w:rsidRPr="00C95F9B">
        <w:rPr>
          <w:rFonts w:ascii="Times New Roman"/>
          <w:color w:val="000000" w:themeColor="text1"/>
          <w:spacing w:val="-6"/>
          <w:sz w:val="23"/>
          <w:vertAlign w:val="superscript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的加速度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匀加速至</w:t>
      </w:r>
      <w:r w:rsidRPr="00C95F9B">
        <w:rPr>
          <w:rFonts w:ascii="Times New Roman"/>
          <w:color w:val="000000" w:themeColor="text1"/>
          <w:sz w:val="21"/>
        </w:rPr>
        <w:t xml:space="preserve"> 15 m/s</w:t>
      </w:r>
      <w:r w:rsidRPr="00C95F9B">
        <w:rPr>
          <w:rFonts w:ascii="宋体" w:hAnsi="宋体" w:cs="宋体"/>
          <w:color w:val="000000" w:themeColor="text1"/>
          <w:sz w:val="21"/>
        </w:rPr>
        <w:t>，汽车从开始减速至回到原行驶速度的过程，下列判断正确的是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)</w:t>
      </w:r>
    </w:p>
    <w:p w:rsidR="00113A80" w:rsidRPr="00C95F9B" w:rsidRDefault="00C95F9B">
      <w:pPr>
        <w:spacing w:before="1514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A</w:t>
      </w:r>
      <w:r w:rsidRPr="00C95F9B">
        <w:rPr>
          <w:rFonts w:ascii="宋体" w:hAnsi="宋体" w:cs="宋体"/>
          <w:color w:val="000000" w:themeColor="text1"/>
          <w:sz w:val="21"/>
        </w:rPr>
        <w:t>．通过的最短距离为</w:t>
      </w:r>
      <w:r w:rsidRPr="00C95F9B">
        <w:rPr>
          <w:rFonts w:ascii="Times New Roman"/>
          <w:color w:val="000000" w:themeColor="text1"/>
          <w:sz w:val="21"/>
        </w:rPr>
        <w:t xml:space="preserve"> 60 m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B</w:t>
      </w:r>
      <w:r w:rsidRPr="00C95F9B">
        <w:rPr>
          <w:rFonts w:ascii="宋体" w:hAnsi="宋体" w:cs="宋体"/>
          <w:color w:val="000000" w:themeColor="text1"/>
          <w:sz w:val="21"/>
        </w:rPr>
        <w:t>．通过的最短距离为</w:t>
      </w:r>
      <w:r w:rsidRPr="00C95F9B">
        <w:rPr>
          <w:rFonts w:ascii="Times New Roman"/>
          <w:color w:val="000000" w:themeColor="text1"/>
          <w:sz w:val="21"/>
        </w:rPr>
        <w:t xml:space="preserve"> 70 m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C</w:t>
      </w:r>
      <w:r w:rsidRPr="00C95F9B">
        <w:rPr>
          <w:rFonts w:ascii="宋体" w:hAnsi="宋体" w:cs="宋体"/>
          <w:color w:val="000000" w:themeColor="text1"/>
          <w:sz w:val="21"/>
        </w:rPr>
        <w:t>．所用的最短时间为</w:t>
      </w:r>
      <w:r w:rsidRPr="00C95F9B">
        <w:rPr>
          <w:rFonts w:ascii="Times New Roman"/>
          <w:color w:val="000000" w:themeColor="text1"/>
          <w:sz w:val="21"/>
        </w:rPr>
        <w:t xml:space="preserve"> 4 s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D</w:t>
      </w:r>
      <w:r w:rsidRPr="00C95F9B">
        <w:rPr>
          <w:rFonts w:ascii="宋体" w:hAnsi="宋体" w:cs="宋体"/>
          <w:color w:val="000000" w:themeColor="text1"/>
          <w:sz w:val="21"/>
        </w:rPr>
        <w:t>．所用的最短时间为</w:t>
      </w:r>
      <w:r w:rsidRPr="00C95F9B">
        <w:rPr>
          <w:rFonts w:ascii="Times New Roman"/>
          <w:color w:val="000000" w:themeColor="text1"/>
          <w:sz w:val="21"/>
        </w:rPr>
        <w:t xml:space="preserve"> 6 s</w:t>
      </w:r>
    </w:p>
    <w:p w:rsidR="00113A80" w:rsidRPr="00C95F9B" w:rsidRDefault="00C95F9B">
      <w:pPr>
        <w:spacing w:before="104" w:after="0" w:line="220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-2"/>
          <w:sz w:val="21"/>
        </w:rPr>
        <w:t>4.</w:t>
      </w:r>
      <w:r w:rsidRPr="00C95F9B">
        <w:rPr>
          <w:rFonts w:ascii="宋体" w:hAnsi="宋体" w:cs="宋体"/>
          <w:color w:val="000000" w:themeColor="text1"/>
          <w:spacing w:val="-2"/>
          <w:sz w:val="21"/>
        </w:rPr>
        <w:t>汽车在平直的公路上行驶，发现险情紧急刹车，汽车立即做匀减速直线运动直到停止，</w:t>
      </w:r>
    </w:p>
    <w:p w:rsidR="00113A80" w:rsidRPr="00C95F9B" w:rsidRDefault="00C95F9B">
      <w:pPr>
        <w:spacing w:before="113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已知汽车刹车时第</w:t>
      </w:r>
      <w:r w:rsidRPr="00C95F9B">
        <w:rPr>
          <w:rFonts w:ascii="Times New Roman"/>
          <w:color w:val="000000" w:themeColor="text1"/>
          <w:spacing w:val="-17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1 s</w:t>
      </w:r>
      <w:r w:rsidRPr="00C95F9B">
        <w:rPr>
          <w:rFonts w:ascii="Times New Roman"/>
          <w:color w:val="000000" w:themeColor="text1"/>
          <w:spacing w:val="-17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内的位移为</w:t>
      </w:r>
      <w:r w:rsidRPr="00C95F9B">
        <w:rPr>
          <w:rFonts w:ascii="Times New Roman"/>
          <w:color w:val="000000" w:themeColor="text1"/>
          <w:spacing w:val="-17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13 m</w:t>
      </w:r>
      <w:r w:rsidRPr="00C95F9B">
        <w:rPr>
          <w:rFonts w:ascii="宋体" w:hAnsi="宋体" w:cs="宋体"/>
          <w:color w:val="000000" w:themeColor="text1"/>
          <w:spacing w:val="-22"/>
          <w:sz w:val="21"/>
        </w:rPr>
        <w:t>，最后</w:t>
      </w:r>
      <w:r w:rsidRPr="00C95F9B">
        <w:rPr>
          <w:rFonts w:ascii="Times New Roman"/>
          <w:color w:val="000000" w:themeColor="text1"/>
          <w:spacing w:val="5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1 s</w:t>
      </w:r>
      <w:r w:rsidRPr="00C95F9B">
        <w:rPr>
          <w:rFonts w:ascii="Times New Roman"/>
          <w:color w:val="000000" w:themeColor="text1"/>
          <w:spacing w:val="-17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内的位移为</w:t>
      </w:r>
      <w:r w:rsidRPr="00C95F9B">
        <w:rPr>
          <w:rFonts w:ascii="Times New Roman"/>
          <w:color w:val="000000" w:themeColor="text1"/>
          <w:spacing w:val="-17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2 m</w:t>
      </w:r>
      <w:r w:rsidRPr="00C95F9B">
        <w:rPr>
          <w:rFonts w:ascii="宋体" w:hAnsi="宋体" w:cs="宋体"/>
          <w:color w:val="000000" w:themeColor="text1"/>
          <w:spacing w:val="-7"/>
          <w:sz w:val="21"/>
        </w:rPr>
        <w:t>，则下列说法正确的是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Times New Roman"/>
          <w:color w:val="000000" w:themeColor="text1"/>
          <w:spacing w:val="367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)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A</w:t>
      </w:r>
      <w:r w:rsidRPr="00C95F9B">
        <w:rPr>
          <w:rFonts w:ascii="宋体" w:hAnsi="宋体" w:cs="宋体"/>
          <w:color w:val="000000" w:themeColor="text1"/>
          <w:sz w:val="21"/>
        </w:rPr>
        <w:t>．汽车在第</w:t>
      </w:r>
      <w:r w:rsidRPr="00C95F9B">
        <w:rPr>
          <w:rFonts w:ascii="Times New Roman"/>
          <w:color w:val="000000" w:themeColor="text1"/>
          <w:sz w:val="21"/>
        </w:rPr>
        <w:t xml:space="preserve"> 1 s </w:t>
      </w:r>
      <w:r w:rsidRPr="00C95F9B">
        <w:rPr>
          <w:rFonts w:ascii="宋体" w:hAnsi="宋体" w:cs="宋体"/>
          <w:color w:val="000000" w:themeColor="text1"/>
          <w:sz w:val="21"/>
        </w:rPr>
        <w:t>末的速度可能为</w:t>
      </w:r>
      <w:r w:rsidRPr="00C95F9B">
        <w:rPr>
          <w:rFonts w:ascii="Times New Roman"/>
          <w:color w:val="000000" w:themeColor="text1"/>
          <w:sz w:val="21"/>
        </w:rPr>
        <w:t xml:space="preserve"> 10 m/s</w:t>
      </w:r>
    </w:p>
    <w:p w:rsidR="00113A80" w:rsidRPr="00C95F9B" w:rsidRDefault="00C95F9B">
      <w:pPr>
        <w:spacing w:before="80" w:after="0" w:line="251" w:lineRule="exact"/>
        <w:ind w:left="420"/>
        <w:jc w:val="left"/>
        <w:rPr>
          <w:rFonts w:ascii="Times New Roman"/>
          <w:color w:val="000000" w:themeColor="text1"/>
          <w:sz w:val="23"/>
        </w:rPr>
      </w:pPr>
      <w:r w:rsidRPr="00C95F9B">
        <w:rPr>
          <w:rFonts w:ascii="Times New Roman"/>
          <w:color w:val="000000" w:themeColor="text1"/>
          <w:sz w:val="21"/>
        </w:rPr>
        <w:t>B</w:t>
      </w:r>
      <w:r w:rsidRPr="00C95F9B">
        <w:rPr>
          <w:rFonts w:ascii="宋体" w:hAnsi="宋体" w:cs="宋体"/>
          <w:color w:val="000000" w:themeColor="text1"/>
          <w:sz w:val="21"/>
        </w:rPr>
        <w:t>．汽车加速度大小可能为</w:t>
      </w:r>
      <w:r w:rsidRPr="00C95F9B">
        <w:rPr>
          <w:rFonts w:ascii="Times New Roman"/>
          <w:color w:val="000000" w:themeColor="text1"/>
          <w:sz w:val="21"/>
        </w:rPr>
        <w:t xml:space="preserve"> 3 m/s</w:t>
      </w:r>
      <w:r w:rsidRPr="00C95F9B">
        <w:rPr>
          <w:rFonts w:ascii="Times New Roman"/>
          <w:color w:val="000000" w:themeColor="text1"/>
          <w:sz w:val="23"/>
          <w:vertAlign w:val="superscript"/>
        </w:rPr>
        <w:t>2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C</w:t>
      </w:r>
      <w:r w:rsidRPr="00C95F9B">
        <w:rPr>
          <w:rFonts w:ascii="宋体" w:hAnsi="宋体" w:cs="宋体"/>
          <w:color w:val="000000" w:themeColor="text1"/>
          <w:sz w:val="21"/>
        </w:rPr>
        <w:t>．汽车在第</w:t>
      </w:r>
      <w:r w:rsidRPr="00C95F9B">
        <w:rPr>
          <w:rFonts w:ascii="Times New Roman"/>
          <w:color w:val="000000" w:themeColor="text1"/>
          <w:sz w:val="21"/>
        </w:rPr>
        <w:t xml:space="preserve"> 1 s </w:t>
      </w:r>
      <w:r w:rsidRPr="00C95F9B">
        <w:rPr>
          <w:rFonts w:ascii="宋体" w:hAnsi="宋体" w:cs="宋体"/>
          <w:color w:val="000000" w:themeColor="text1"/>
          <w:sz w:val="21"/>
        </w:rPr>
        <w:t>末的速度一定为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color w:val="000000" w:themeColor="text1"/>
          <w:spacing w:val="-8"/>
          <w:sz w:val="21"/>
        </w:rPr>
        <w:t>11</w:t>
      </w:r>
      <w:r w:rsidRPr="00C95F9B">
        <w:rPr>
          <w:rFonts w:ascii="Times New Roman"/>
          <w:color w:val="000000" w:themeColor="text1"/>
          <w:spacing w:val="8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m/s</w:t>
      </w:r>
    </w:p>
    <w:p w:rsidR="00113A80" w:rsidRPr="00C95F9B" w:rsidRDefault="00C95F9B">
      <w:pPr>
        <w:spacing w:before="80" w:after="0" w:line="251" w:lineRule="exact"/>
        <w:ind w:left="420"/>
        <w:jc w:val="left"/>
        <w:rPr>
          <w:rFonts w:ascii="Times New Roman"/>
          <w:color w:val="000000" w:themeColor="text1"/>
          <w:sz w:val="23"/>
        </w:rPr>
      </w:pPr>
      <w:r w:rsidRPr="00C95F9B">
        <w:rPr>
          <w:rFonts w:ascii="Times New Roman"/>
          <w:color w:val="000000" w:themeColor="text1"/>
          <w:sz w:val="21"/>
        </w:rPr>
        <w:t>D</w:t>
      </w:r>
      <w:r w:rsidRPr="00C95F9B">
        <w:rPr>
          <w:rFonts w:ascii="宋体" w:hAnsi="宋体" w:cs="宋体"/>
          <w:color w:val="000000" w:themeColor="text1"/>
          <w:sz w:val="21"/>
        </w:rPr>
        <w:t>．汽车的加速度大小一定为</w:t>
      </w:r>
      <w:r w:rsidRPr="00C95F9B">
        <w:rPr>
          <w:rFonts w:ascii="Times New Roman"/>
          <w:color w:val="000000" w:themeColor="text1"/>
          <w:sz w:val="21"/>
        </w:rPr>
        <w:t xml:space="preserve"> 4.5 m/s</w:t>
      </w:r>
      <w:r w:rsidRPr="00C95F9B">
        <w:rPr>
          <w:rFonts w:ascii="Times New Roman"/>
          <w:color w:val="000000" w:themeColor="text1"/>
          <w:sz w:val="23"/>
          <w:vertAlign w:val="superscript"/>
        </w:rPr>
        <w:t>2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5.</w:t>
      </w:r>
      <w:r w:rsidRPr="00C95F9B">
        <w:rPr>
          <w:rFonts w:ascii="宋体" w:hAnsi="宋体" w:cs="宋体"/>
          <w:color w:val="000000" w:themeColor="text1"/>
          <w:sz w:val="21"/>
        </w:rPr>
        <w:t>一根轻质弹性绳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宋体" w:hAnsi="宋体" w:cs="宋体"/>
          <w:color w:val="000000" w:themeColor="text1"/>
          <w:sz w:val="21"/>
        </w:rPr>
        <w:t>产生的弹力与其伸长量满足胡克定律</w:t>
      </w:r>
      <w:r w:rsidRPr="00C95F9B">
        <w:rPr>
          <w:rFonts w:ascii="Times New Roman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的一端固定在水平天花板上，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其自然伸直的长度为</w:t>
      </w:r>
      <w:r w:rsidRPr="00C95F9B">
        <w:rPr>
          <w:rFonts w:ascii="Times New Roman"/>
          <w:color w:val="000000" w:themeColor="text1"/>
          <w:spacing w:val="-9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72 cm</w:t>
      </w:r>
      <w:r w:rsidRPr="00C95F9B">
        <w:rPr>
          <w:rFonts w:ascii="宋体" w:hAnsi="宋体" w:cs="宋体"/>
          <w:color w:val="000000" w:themeColor="text1"/>
          <w:spacing w:val="-3"/>
          <w:sz w:val="21"/>
        </w:rPr>
        <w:t>，若将一钩码挂在弹性绳的下端点，平衡时弹性绳的总长度为</w:t>
      </w:r>
      <w:r w:rsidRPr="00C95F9B">
        <w:rPr>
          <w:rFonts w:ascii="Times New Roman"/>
          <w:color w:val="000000" w:themeColor="text1"/>
          <w:spacing w:val="-6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80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cm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；若将弹性绳的两端固定在天花板上的同一点，用同样的钩码挂在弹性绳的中点，平衡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时弹性绳的总长度变为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宋体" w:hAnsi="宋体" w:cs="宋体"/>
          <w:color w:val="000000" w:themeColor="text1"/>
          <w:sz w:val="21"/>
        </w:rPr>
        <w:t>弹性绳的伸长始终处于弹性限度内</w:t>
      </w:r>
      <w:r w:rsidRPr="00C95F9B">
        <w:rPr>
          <w:rFonts w:ascii="Times New Roman"/>
          <w:color w:val="000000" w:themeColor="text1"/>
          <w:sz w:val="21"/>
        </w:rPr>
        <w:t>)(</w:t>
      </w:r>
      <w:r w:rsidRPr="00C95F9B">
        <w:rPr>
          <w:rFonts w:ascii="Times New Roman"/>
          <w:color w:val="000000" w:themeColor="text1"/>
          <w:spacing w:val="367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)</w:t>
      </w:r>
    </w:p>
    <w:p w:rsidR="00113A80" w:rsidRPr="00C95F9B" w:rsidRDefault="00C95F9B">
      <w:pPr>
        <w:spacing w:before="81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A.74 cm</w:t>
      </w:r>
      <w:r w:rsidRPr="00C95F9B">
        <w:rPr>
          <w:rFonts w:ascii="Times New Roman"/>
          <w:color w:val="000000" w:themeColor="text1"/>
          <w:spacing w:val="3110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B.76 cm</w:t>
      </w:r>
    </w:p>
    <w:p w:rsidR="00113A80" w:rsidRPr="00C95F9B" w:rsidRDefault="00C95F9B">
      <w:pPr>
        <w:spacing w:before="60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C.80 cm</w:t>
      </w:r>
      <w:r w:rsidRPr="00C95F9B">
        <w:rPr>
          <w:rFonts w:ascii="Times New Roman"/>
          <w:color w:val="000000" w:themeColor="text1"/>
          <w:spacing w:val="3122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D.88 cm</w:t>
      </w:r>
    </w:p>
    <w:p w:rsidR="00113A80" w:rsidRPr="00C95F9B" w:rsidRDefault="00C95F9B">
      <w:pPr>
        <w:spacing w:before="63" w:after="0" w:line="256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1"/>
          <w:sz w:val="21"/>
        </w:rPr>
        <w:t>6.</w:t>
      </w:r>
      <w:r w:rsidRPr="00C95F9B">
        <w:rPr>
          <w:rFonts w:ascii="宋体" w:hAnsi="宋体" w:cs="宋体"/>
          <w:color w:val="000000" w:themeColor="text1"/>
          <w:spacing w:val="1"/>
          <w:sz w:val="21"/>
        </w:rPr>
        <w:t>如图所示，</w:t>
      </w:r>
      <w:r w:rsidRPr="00C95F9B">
        <w:rPr>
          <w:rFonts w:ascii="Times New Roman"/>
          <w:i/>
          <w:color w:val="000000" w:themeColor="text1"/>
          <w:sz w:val="21"/>
        </w:rPr>
        <w:t>A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、</w:t>
      </w:r>
      <w:r w:rsidRPr="00C95F9B">
        <w:rPr>
          <w:rFonts w:ascii="Times New Roman"/>
          <w:i/>
          <w:color w:val="000000" w:themeColor="text1"/>
          <w:sz w:val="21"/>
        </w:rPr>
        <w:t xml:space="preserve">B 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两小球分别用轻质细绳</w:t>
      </w:r>
      <w:r w:rsidRPr="00C95F9B">
        <w:rPr>
          <w:rFonts w:ascii="Times New Roman"/>
          <w:color w:val="000000" w:themeColor="text1"/>
          <w:spacing w:val="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L</w:t>
      </w:r>
      <w:r w:rsidRPr="00C95F9B">
        <w:rPr>
          <w:rFonts w:ascii="Times New Roman"/>
          <w:color w:val="000000" w:themeColor="text1"/>
          <w:sz w:val="21"/>
          <w:vertAlign w:val="subscript"/>
        </w:rPr>
        <w:t>1</w:t>
      </w:r>
      <w:r w:rsidRPr="00C95F9B">
        <w:rPr>
          <w:rFonts w:ascii="Times New Roman"/>
          <w:color w:val="000000" w:themeColor="text1"/>
          <w:spacing w:val="-2"/>
          <w:sz w:val="21"/>
          <w:vertAlign w:val="subscript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和轻弹簧系在天花板上，</w:t>
      </w:r>
      <w:r w:rsidRPr="00C95F9B">
        <w:rPr>
          <w:rFonts w:ascii="Times New Roman"/>
          <w:i/>
          <w:color w:val="000000" w:themeColor="text1"/>
          <w:sz w:val="21"/>
        </w:rPr>
        <w:t>A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、</w:t>
      </w:r>
      <w:r w:rsidRPr="00C95F9B">
        <w:rPr>
          <w:rFonts w:ascii="Times New Roman"/>
          <w:i/>
          <w:color w:val="000000" w:themeColor="text1"/>
          <w:sz w:val="21"/>
        </w:rPr>
        <w:t xml:space="preserve">B 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两小球之</w:t>
      </w:r>
    </w:p>
    <w:p w:rsidR="00113A80" w:rsidRPr="00C95F9B" w:rsidRDefault="00C95F9B">
      <w:pPr>
        <w:spacing w:before="70" w:after="0" w:line="256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间用一轻质细绳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L</w:t>
      </w:r>
      <w:r w:rsidRPr="00C95F9B">
        <w:rPr>
          <w:rFonts w:ascii="Times New Roman"/>
          <w:color w:val="000000" w:themeColor="text1"/>
          <w:sz w:val="21"/>
          <w:vertAlign w:val="subscript"/>
        </w:rPr>
        <w:t>2</w:t>
      </w:r>
      <w:r w:rsidRPr="00C95F9B">
        <w:rPr>
          <w:rFonts w:ascii="Times New Roman"/>
          <w:color w:val="000000" w:themeColor="text1"/>
          <w:spacing w:val="-2"/>
          <w:sz w:val="21"/>
          <w:vertAlign w:val="subscript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连接，细绳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L</w:t>
      </w:r>
      <w:r w:rsidRPr="00C95F9B">
        <w:rPr>
          <w:rFonts w:ascii="Times New Roman"/>
          <w:color w:val="000000" w:themeColor="text1"/>
          <w:spacing w:val="-2"/>
          <w:sz w:val="21"/>
          <w:vertAlign w:val="subscript"/>
        </w:rPr>
        <w:t>1</w:t>
      </w:r>
      <w:r w:rsidRPr="00C95F9B">
        <w:rPr>
          <w:rFonts w:ascii="宋体" w:hAnsi="宋体" w:cs="宋体"/>
          <w:color w:val="000000" w:themeColor="text1"/>
          <w:sz w:val="21"/>
        </w:rPr>
        <w:t>、弹簧与竖直方向的夹角均为</w:t>
      </w:r>
      <w:r w:rsidRPr="00C95F9B">
        <w:rPr>
          <w:rFonts w:ascii="Times New Roman" w:hAnsi="Times New Roman" w:cs="Times New Roman"/>
          <w:i/>
          <w:color w:val="000000" w:themeColor="text1"/>
          <w:sz w:val="21"/>
        </w:rPr>
        <w:t>θ</w:t>
      </w:r>
      <w:r w:rsidRPr="00C95F9B">
        <w:rPr>
          <w:rFonts w:ascii="宋体" w:hAnsi="宋体" w:cs="宋体"/>
          <w:color w:val="000000" w:themeColor="text1"/>
          <w:sz w:val="21"/>
        </w:rPr>
        <w:t>，细绳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L</w:t>
      </w:r>
      <w:r w:rsidRPr="00C95F9B">
        <w:rPr>
          <w:rFonts w:ascii="Times New Roman"/>
          <w:color w:val="000000" w:themeColor="text1"/>
          <w:sz w:val="21"/>
          <w:vertAlign w:val="subscript"/>
        </w:rPr>
        <w:t>2</w:t>
      </w:r>
      <w:r w:rsidRPr="00C95F9B">
        <w:rPr>
          <w:rFonts w:ascii="Times New Roman"/>
          <w:color w:val="000000" w:themeColor="text1"/>
          <w:spacing w:val="-2"/>
          <w:sz w:val="21"/>
          <w:vertAlign w:val="subscript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水平拉直，现将</w:t>
      </w:r>
    </w:p>
    <w:p w:rsidR="00113A80" w:rsidRPr="00C95F9B" w:rsidRDefault="00C95F9B">
      <w:pPr>
        <w:spacing w:before="70" w:after="0" w:line="256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细绳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L</w:t>
      </w:r>
      <w:r w:rsidRPr="00C95F9B">
        <w:rPr>
          <w:rFonts w:ascii="Times New Roman"/>
          <w:color w:val="000000" w:themeColor="text1"/>
          <w:sz w:val="21"/>
          <w:vertAlign w:val="subscript"/>
        </w:rPr>
        <w:t>2</w:t>
      </w:r>
      <w:r w:rsidRPr="00C95F9B">
        <w:rPr>
          <w:rFonts w:ascii="Times New Roman"/>
          <w:color w:val="000000" w:themeColor="text1"/>
          <w:spacing w:val="-2"/>
          <w:sz w:val="21"/>
          <w:vertAlign w:val="subscript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剪断，则细绳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L</w:t>
      </w:r>
      <w:r w:rsidRPr="00C95F9B">
        <w:rPr>
          <w:rFonts w:ascii="Times New Roman"/>
          <w:color w:val="000000" w:themeColor="text1"/>
          <w:sz w:val="21"/>
          <w:vertAlign w:val="subscript"/>
        </w:rPr>
        <w:t>2</w:t>
      </w:r>
      <w:r w:rsidRPr="00C95F9B">
        <w:rPr>
          <w:rFonts w:ascii="Times New Roman"/>
          <w:color w:val="000000" w:themeColor="text1"/>
          <w:spacing w:val="-2"/>
          <w:sz w:val="21"/>
          <w:vertAlign w:val="subscript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剪断瞬间，下列说法正确的是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Times New Roman"/>
          <w:color w:val="000000" w:themeColor="text1"/>
          <w:spacing w:val="367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)</w:t>
      </w:r>
    </w:p>
    <w:p w:rsidR="00113A80" w:rsidRPr="00C95F9B" w:rsidRDefault="00C95F9B">
      <w:pPr>
        <w:spacing w:before="1307" w:after="0" w:line="256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A.</w:t>
      </w:r>
      <w:r w:rsidRPr="00C95F9B">
        <w:rPr>
          <w:rFonts w:ascii="宋体" w:hAnsi="宋体" w:cs="宋体"/>
          <w:color w:val="000000" w:themeColor="text1"/>
          <w:sz w:val="21"/>
        </w:rPr>
        <w:t>细绳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L</w:t>
      </w:r>
      <w:r w:rsidRPr="00C95F9B">
        <w:rPr>
          <w:rFonts w:ascii="Times New Roman"/>
          <w:color w:val="000000" w:themeColor="text1"/>
          <w:sz w:val="21"/>
          <w:vertAlign w:val="subscript"/>
        </w:rPr>
        <w:t>1</w:t>
      </w:r>
      <w:r w:rsidRPr="00C95F9B">
        <w:rPr>
          <w:rFonts w:ascii="Times New Roman"/>
          <w:color w:val="000000" w:themeColor="text1"/>
          <w:spacing w:val="-2"/>
          <w:sz w:val="21"/>
          <w:vertAlign w:val="subscript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上的拉力与弹簧弹力之比为</w:t>
      </w:r>
      <w:r w:rsidRPr="00C95F9B">
        <w:rPr>
          <w:rFonts w:ascii="Times New Roman"/>
          <w:color w:val="000000" w:themeColor="text1"/>
          <w:sz w:val="21"/>
        </w:rPr>
        <w:t xml:space="preserve"> 1</w:t>
      </w:r>
      <w:r w:rsidRPr="00C95F9B">
        <w:rPr>
          <w:rFonts w:ascii="宋体" w:hAnsi="宋体" w:cs="宋体"/>
          <w:color w:val="000000" w:themeColor="text1"/>
          <w:sz w:val="21"/>
        </w:rPr>
        <w:t>∶</w:t>
      </w:r>
      <w:r w:rsidRPr="00C95F9B">
        <w:rPr>
          <w:rFonts w:ascii="Times New Roman"/>
          <w:color w:val="000000" w:themeColor="text1"/>
          <w:sz w:val="21"/>
        </w:rPr>
        <w:t>1</w:t>
      </w:r>
    </w:p>
    <w:p w:rsidR="00113A80" w:rsidRPr="00C95F9B" w:rsidRDefault="00C95F9B">
      <w:pPr>
        <w:spacing w:before="53" w:after="0" w:line="265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B.</w:t>
      </w:r>
      <w:r w:rsidRPr="00C95F9B">
        <w:rPr>
          <w:rFonts w:ascii="宋体" w:hAnsi="宋体" w:cs="宋体"/>
          <w:color w:val="000000" w:themeColor="text1"/>
          <w:sz w:val="21"/>
        </w:rPr>
        <w:t>细绳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L</w:t>
      </w:r>
      <w:r w:rsidRPr="00C95F9B">
        <w:rPr>
          <w:rFonts w:ascii="Times New Roman"/>
          <w:color w:val="000000" w:themeColor="text1"/>
          <w:sz w:val="21"/>
          <w:vertAlign w:val="subscript"/>
        </w:rPr>
        <w:t>1</w:t>
      </w:r>
      <w:r w:rsidRPr="00C95F9B">
        <w:rPr>
          <w:rFonts w:ascii="Times New Roman"/>
          <w:color w:val="000000" w:themeColor="text1"/>
          <w:spacing w:val="-2"/>
          <w:sz w:val="21"/>
          <w:vertAlign w:val="subscript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上的拉力与弹簧弹力之比为</w:t>
      </w:r>
      <w:r w:rsidRPr="00C95F9B">
        <w:rPr>
          <w:rFonts w:ascii="Times New Roman"/>
          <w:color w:val="000000" w:themeColor="text1"/>
          <w:sz w:val="21"/>
        </w:rPr>
        <w:t xml:space="preserve"> 1</w:t>
      </w:r>
      <w:r w:rsidRPr="00C95F9B">
        <w:rPr>
          <w:rFonts w:ascii="宋体" w:hAnsi="宋体" w:cs="宋体"/>
          <w:color w:val="000000" w:themeColor="text1"/>
          <w:sz w:val="21"/>
        </w:rPr>
        <w:t>∶</w:t>
      </w:r>
      <w:r w:rsidRPr="00C95F9B">
        <w:rPr>
          <w:rFonts w:ascii="Times New Roman"/>
          <w:color w:val="000000" w:themeColor="text1"/>
          <w:sz w:val="21"/>
        </w:rPr>
        <w:t xml:space="preserve">cos </w:t>
      </w:r>
      <w:r w:rsidRPr="00C95F9B">
        <w:rPr>
          <w:rFonts w:ascii="Times New Roman"/>
          <w:color w:val="000000" w:themeColor="text1"/>
          <w:sz w:val="23"/>
          <w:vertAlign w:val="superscript"/>
        </w:rPr>
        <w:t>2</w:t>
      </w:r>
      <w:r w:rsidRPr="00C95F9B">
        <w:rPr>
          <w:rFonts w:ascii="Times New Roman" w:hAnsi="Times New Roman" w:cs="Times New Roman"/>
          <w:i/>
          <w:color w:val="000000" w:themeColor="text1"/>
          <w:sz w:val="21"/>
        </w:rPr>
        <w:t>θ</w:t>
      </w:r>
    </w:p>
    <w:p w:rsidR="00113A80" w:rsidRPr="00C95F9B" w:rsidRDefault="00C95F9B">
      <w:pPr>
        <w:spacing w:before="84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C.</w:t>
      </w:r>
      <w:r w:rsidRPr="00C95F9B">
        <w:rPr>
          <w:rFonts w:ascii="Times New Roman"/>
          <w:i/>
          <w:color w:val="000000" w:themeColor="text1"/>
          <w:sz w:val="21"/>
        </w:rPr>
        <w:t xml:space="preserve">A </w:t>
      </w:r>
      <w:r w:rsidRPr="00C95F9B">
        <w:rPr>
          <w:rFonts w:ascii="宋体" w:hAnsi="宋体" w:cs="宋体"/>
          <w:color w:val="000000" w:themeColor="text1"/>
          <w:sz w:val="21"/>
        </w:rPr>
        <w:t>与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B </w:t>
      </w:r>
      <w:r w:rsidRPr="00C95F9B">
        <w:rPr>
          <w:rFonts w:ascii="宋体" w:hAnsi="宋体" w:cs="宋体"/>
          <w:color w:val="000000" w:themeColor="text1"/>
          <w:sz w:val="21"/>
        </w:rPr>
        <w:t>的加速度之比为</w:t>
      </w:r>
      <w:r w:rsidRPr="00C95F9B">
        <w:rPr>
          <w:rFonts w:ascii="Times New Roman"/>
          <w:color w:val="000000" w:themeColor="text1"/>
          <w:sz w:val="21"/>
        </w:rPr>
        <w:t xml:space="preserve"> 1</w:t>
      </w:r>
      <w:r w:rsidRPr="00C95F9B">
        <w:rPr>
          <w:rFonts w:ascii="宋体" w:hAnsi="宋体" w:cs="宋体"/>
          <w:color w:val="000000" w:themeColor="text1"/>
          <w:sz w:val="21"/>
        </w:rPr>
        <w:t>∶</w:t>
      </w:r>
      <w:r w:rsidRPr="00C95F9B">
        <w:rPr>
          <w:rFonts w:ascii="Times New Roman"/>
          <w:color w:val="000000" w:themeColor="text1"/>
          <w:sz w:val="21"/>
        </w:rPr>
        <w:t>1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D.</w:t>
      </w:r>
      <w:r w:rsidRPr="00C95F9B">
        <w:rPr>
          <w:rFonts w:ascii="Times New Roman"/>
          <w:i/>
          <w:color w:val="000000" w:themeColor="text1"/>
          <w:sz w:val="21"/>
        </w:rPr>
        <w:t xml:space="preserve">A </w:t>
      </w:r>
      <w:r w:rsidRPr="00C95F9B">
        <w:rPr>
          <w:rFonts w:ascii="宋体" w:hAnsi="宋体" w:cs="宋体"/>
          <w:color w:val="000000" w:themeColor="text1"/>
          <w:sz w:val="21"/>
        </w:rPr>
        <w:t>与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B </w:t>
      </w:r>
      <w:r w:rsidRPr="00C95F9B">
        <w:rPr>
          <w:rFonts w:ascii="宋体" w:hAnsi="宋体" w:cs="宋体"/>
          <w:color w:val="000000" w:themeColor="text1"/>
          <w:sz w:val="21"/>
        </w:rPr>
        <w:t>的加速度之比为</w:t>
      </w:r>
      <w:r w:rsidRPr="00C95F9B">
        <w:rPr>
          <w:rFonts w:ascii="Times New Roman"/>
          <w:color w:val="000000" w:themeColor="text1"/>
          <w:sz w:val="21"/>
        </w:rPr>
        <w:t xml:space="preserve"> cos </w:t>
      </w:r>
      <w:r w:rsidRPr="00C95F9B">
        <w:rPr>
          <w:rFonts w:ascii="Times New Roman" w:hAnsi="Times New Roman" w:cs="Times New Roman"/>
          <w:i/>
          <w:color w:val="000000" w:themeColor="text1"/>
          <w:sz w:val="21"/>
        </w:rPr>
        <w:t>θ</w:t>
      </w:r>
      <w:r w:rsidRPr="00C95F9B">
        <w:rPr>
          <w:rFonts w:ascii="宋体" w:hAnsi="宋体" w:cs="宋体"/>
          <w:color w:val="000000" w:themeColor="text1"/>
          <w:sz w:val="21"/>
        </w:rPr>
        <w:t>∶</w:t>
      </w:r>
      <w:r w:rsidRPr="00C95F9B">
        <w:rPr>
          <w:rFonts w:ascii="Times New Roman"/>
          <w:color w:val="000000" w:themeColor="text1"/>
          <w:sz w:val="21"/>
        </w:rPr>
        <w:t>1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2"/>
          <w:sz w:val="21"/>
        </w:rPr>
        <w:t>7.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如图所示，将一小物块从坐标原点</w:t>
      </w:r>
      <w:r w:rsidRPr="00C95F9B">
        <w:rPr>
          <w:rFonts w:ascii="Times New Roman"/>
          <w:color w:val="000000" w:themeColor="text1"/>
          <w:spacing w:val="3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O 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点开始，以某一水平速度沿水平</w:t>
      </w:r>
      <w:r w:rsidRPr="00C95F9B">
        <w:rPr>
          <w:rFonts w:ascii="Times New Roman"/>
          <w:color w:val="000000" w:themeColor="text1"/>
          <w:spacing w:val="2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x 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轴向一光滑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2"/>
          <w:sz w:val="21"/>
        </w:rPr>
        <w:t>斜面抛出，物块运动至斜面顶端</w:t>
      </w:r>
      <w:r w:rsidRPr="00C95F9B">
        <w:rPr>
          <w:rFonts w:ascii="Times New Roman"/>
          <w:color w:val="000000" w:themeColor="text1"/>
          <w:spacing w:val="3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P 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处时速度恰好与斜面平行，并沿斜面滑下；不计空气阻</w:t>
      </w:r>
    </w:p>
    <w:p w:rsidR="00113A80" w:rsidRPr="00C95F9B" w:rsidRDefault="00C95F9B">
      <w:pPr>
        <w:spacing w:before="84" w:after="0" w:line="256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力，物块可视为质点。则物块的位移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x</w:t>
      </w:r>
      <w:r w:rsidRPr="00C95F9B">
        <w:rPr>
          <w:rFonts w:ascii="宋体" w:hAnsi="宋体" w:cs="宋体"/>
          <w:color w:val="000000" w:themeColor="text1"/>
          <w:sz w:val="21"/>
        </w:rPr>
        <w:t>、</w:t>
      </w:r>
      <w:r w:rsidRPr="00C95F9B">
        <w:rPr>
          <w:rFonts w:ascii="Times New Roman"/>
          <w:i/>
          <w:color w:val="000000" w:themeColor="text1"/>
          <w:sz w:val="21"/>
        </w:rPr>
        <w:t xml:space="preserve">y </w:t>
      </w:r>
      <w:r w:rsidRPr="00C95F9B">
        <w:rPr>
          <w:rFonts w:ascii="宋体" w:hAnsi="宋体" w:cs="宋体"/>
          <w:color w:val="000000" w:themeColor="text1"/>
          <w:sz w:val="21"/>
        </w:rPr>
        <w:t>和速度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pacing w:val="12"/>
          <w:sz w:val="21"/>
        </w:rPr>
        <w:t>v</w:t>
      </w:r>
      <w:r w:rsidRPr="00C95F9B">
        <w:rPr>
          <w:rFonts w:ascii="Times New Roman"/>
          <w:i/>
          <w:color w:val="000000" w:themeColor="text1"/>
          <w:spacing w:val="-2"/>
          <w:sz w:val="21"/>
          <w:vertAlign w:val="subscript"/>
        </w:rPr>
        <w:t>x</w:t>
      </w:r>
      <w:r w:rsidRPr="00C95F9B">
        <w:rPr>
          <w:rFonts w:ascii="宋体" w:hAnsi="宋体" w:cs="宋体"/>
          <w:color w:val="000000" w:themeColor="text1"/>
          <w:sz w:val="21"/>
        </w:rPr>
        <w:t>、</w:t>
      </w:r>
      <w:r w:rsidRPr="00C95F9B">
        <w:rPr>
          <w:rFonts w:ascii="Times New Roman"/>
          <w:i/>
          <w:color w:val="000000" w:themeColor="text1"/>
          <w:spacing w:val="12"/>
          <w:sz w:val="21"/>
        </w:rPr>
        <w:t>v</w:t>
      </w:r>
      <w:r w:rsidRPr="00C95F9B">
        <w:rPr>
          <w:rFonts w:ascii="Times New Roman"/>
          <w:i/>
          <w:color w:val="000000" w:themeColor="text1"/>
          <w:sz w:val="21"/>
          <w:vertAlign w:val="subscript"/>
        </w:rPr>
        <w:t>y</w:t>
      </w:r>
      <w:r w:rsidRPr="00C95F9B">
        <w:rPr>
          <w:rFonts w:ascii="Times New Roman"/>
          <w:i/>
          <w:color w:val="000000" w:themeColor="text1"/>
          <w:spacing w:val="-1"/>
          <w:sz w:val="21"/>
          <w:vertAlign w:val="subscript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随时间变化的图像，可能是下图中</w:t>
      </w:r>
    </w:p>
    <w:p w:rsidR="00113A80" w:rsidRPr="00C95F9B" w:rsidRDefault="00C95F9B">
      <w:pPr>
        <w:spacing w:before="84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的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)</w:t>
      </w:r>
    </w:p>
    <w:p w:rsidR="00113A80" w:rsidRPr="00C95F9B" w:rsidRDefault="00C95F9B">
      <w:pPr>
        <w:spacing w:before="1810" w:after="0" w:line="230" w:lineRule="exact"/>
        <w:ind w:left="3591"/>
        <w:jc w:val="left"/>
        <w:rPr>
          <w:rFonts w:ascii="Times New Roman"/>
          <w:color w:val="000000" w:themeColor="text1"/>
          <w:sz w:val="18"/>
        </w:rPr>
      </w:pPr>
      <w:r w:rsidRPr="00C95F9B">
        <w:rPr>
          <w:rFonts w:ascii="宋体" w:hAnsi="宋体" w:cs="宋体"/>
          <w:color w:val="000000" w:themeColor="text1"/>
          <w:sz w:val="18"/>
        </w:rPr>
        <w:t>共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Calibri"/>
          <w:color w:val="000000" w:themeColor="text1"/>
          <w:sz w:val="18"/>
        </w:rPr>
        <w:t>6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宋体" w:hAnsi="宋体" w:cs="宋体"/>
          <w:color w:val="000000" w:themeColor="text1"/>
          <w:sz w:val="18"/>
        </w:rPr>
        <w:t>页</w:t>
      </w:r>
      <w:r w:rsidRPr="00C95F9B">
        <w:rPr>
          <w:rFonts w:ascii="Times New Roman"/>
          <w:color w:val="000000" w:themeColor="text1"/>
          <w:spacing w:val="45"/>
          <w:sz w:val="18"/>
        </w:rPr>
        <w:t xml:space="preserve"> </w:t>
      </w:r>
      <w:r w:rsidRPr="00C95F9B">
        <w:rPr>
          <w:rFonts w:ascii="宋体" w:hAnsi="宋体" w:cs="宋体"/>
          <w:color w:val="000000" w:themeColor="text1"/>
          <w:sz w:val="18"/>
        </w:rPr>
        <w:t>第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Calibri"/>
          <w:color w:val="000000" w:themeColor="text1"/>
          <w:sz w:val="18"/>
        </w:rPr>
        <w:t>2</w:t>
      </w:r>
      <w:r w:rsidRPr="00C95F9B">
        <w:rPr>
          <w:rFonts w:ascii="宋体" w:hAnsi="宋体" w:cs="宋体"/>
          <w:color w:val="000000" w:themeColor="text1"/>
          <w:sz w:val="18"/>
        </w:rPr>
        <w:t>页</w:t>
      </w:r>
    </w:p>
    <w:p w:rsidR="00113A80" w:rsidRPr="00C95F9B" w:rsidRDefault="00113A80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113A80" w:rsidRPr="00C95F9B" w:rsidRDefault="00C95F9B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C95F9B">
        <w:rPr>
          <w:rFonts w:ascii="Arial"/>
          <w:color w:val="000000" w:themeColor="text1"/>
          <w:sz w:val="2"/>
        </w:rPr>
        <w:cr/>
      </w:r>
      <w:r w:rsidRPr="00C95F9B">
        <w:rPr>
          <w:rFonts w:ascii="Arial"/>
          <w:color w:val="000000" w:themeColor="text1"/>
          <w:sz w:val="2"/>
        </w:rPr>
        <w:br w:type="page"/>
      </w:r>
    </w:p>
    <w:p w:rsidR="00113A80" w:rsidRPr="00C95F9B" w:rsidRDefault="00113A80">
      <w:pPr>
        <w:pStyle w:val="1"/>
        <w:rPr>
          <w:color w:val="000000" w:themeColor="text1"/>
        </w:rPr>
        <w:sectPr w:rsidR="00113A80" w:rsidRPr="00C95F9B">
          <w:pgSz w:w="11900" w:h="16840"/>
          <w:pgMar w:top="1453" w:right="100" w:bottom="0" w:left="1801" w:header="720" w:footer="720" w:gutter="0"/>
          <w:pgNumType w:start="1"/>
          <w:cols w:space="720"/>
          <w:docGrid w:linePitch="1"/>
        </w:sectPr>
      </w:pPr>
    </w:p>
    <w:p w:rsidR="00113A80" w:rsidRPr="00C95F9B" w:rsidRDefault="00113A80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113A80" w:rsidRPr="00C95F9B" w:rsidRDefault="00C95F9B">
      <w:pPr>
        <w:spacing w:before="0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bookmarkStart w:id="3" w:name="br3"/>
      <w:bookmarkEnd w:id="3"/>
      <w:r w:rsidRPr="00C95F9B">
        <w:rPr>
          <w:noProof/>
          <w:color w:val="000000" w:themeColor="text1"/>
        </w:rPr>
        <w:pict>
          <v:shape id="_x000011" o:spid="_x0000_s1055" type="#_x0000_t75" style="position:absolute;left:0;text-align:left;margin-left:440.2pt;margin-top:50.05pt;width:2.75pt;height:2.75pt;z-index:-251649536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12" o:spid="_x0000_s1054" type="#_x0000_t75" style="position:absolute;left:0;text-align:left;margin-left:248.1pt;margin-top:478.55pt;width:5pt;height:6.5pt;z-index:-251650560;mso-position-horizontal:absolute;mso-position-horizontal-relative:page;mso-position-vertical:absolute;mso-position-vertical-relative:page">
            <v:imagedata r:id="rId5" o:title="image13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13" o:spid="_x0000_s1053" type="#_x0000_t75" style="position:absolute;left:0;text-align:left;margin-left:152.8pt;margin-top:769.7pt;width:2.75pt;height:2.75pt;z-index:-251651584;mso-position-horizontal:absolute;mso-position-horizontal-relative:page;mso-position-vertical:absolute;mso-position-vertical-relative:page">
            <v:imagedata r:id="rId13" o:title="image14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14" o:spid="_x0000_s1052" type="#_x0000_t75" style="position:absolute;left:0;text-align:left;margin-left:214.35pt;margin-top:71.05pt;width:188.85pt;height:140.1pt;z-index:-251652608;mso-position-horizontal:absolute;mso-position-horizontal-relative:page;mso-position-vertical:absolute;mso-position-vertical-relative:page">
            <v:imagedata r:id="rId14" o:title="image15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15" o:spid="_x0000_s1051" type="#_x0000_t75" style="position:absolute;left:0;text-align:left;margin-left:232.35pt;margin-top:277.4pt;width:151.3pt;height:75.55pt;z-index:-251653632;mso-position-horizontal:absolute;mso-position-horizontal-relative:page;mso-position-vertical:absolute;mso-position-vertical-relative:page">
            <v:imagedata r:id="rId15" o:title="image16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16" o:spid="_x0000_s1050" type="#_x0000_t75" style="position:absolute;left:0;text-align:left;margin-left:271.35pt;margin-top:367.45pt;width:73.3pt;height:66.55pt;z-index:-251654656;mso-position-horizontal:absolute;mso-position-horizontal-relative:page;mso-position-vertical:absolute;mso-position-vertical-relative:page">
            <v:imagedata r:id="rId16" o:title="image17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17" o:spid="_x0000_s1049" type="#_x0000_t75" style="position:absolute;left:0;text-align:left;margin-left:259.35pt;margin-top:567.85pt;width:98.05pt;height:77.8pt;z-index:-251655680;mso-position-horizontal:absolute;mso-position-horizontal-relative:page;mso-position-vertical:absolute;mso-position-vertical-relative:page">
            <v:imagedata r:id="rId17" o:title="image18"/>
            <w10:wrap anchorx="page" anchory="page"/>
          </v:shape>
        </w:pict>
      </w:r>
      <w:r w:rsidRPr="00C95F9B">
        <w:rPr>
          <w:rFonts w:ascii="宋体"/>
          <w:color w:val="000000" w:themeColor="text1"/>
          <w:sz w:val="21"/>
        </w:rPr>
        <w:t>8.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宋体" w:hAnsi="宋体" w:cs="宋体"/>
          <w:color w:val="000000" w:themeColor="text1"/>
          <w:sz w:val="21"/>
        </w:rPr>
        <w:t>多选</w:t>
      </w:r>
      <w:r w:rsidRPr="00C95F9B">
        <w:rPr>
          <w:rFonts w:ascii="Times New Roman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pacing w:val="-1"/>
          <w:sz w:val="21"/>
        </w:rPr>
        <w:t>如图甲所示是一速度传感器的工作原理图，在这个系统中</w:t>
      </w:r>
      <w:r w:rsidRPr="00C95F9B">
        <w:rPr>
          <w:rFonts w:ascii="Times New Roman"/>
          <w:color w:val="000000" w:themeColor="text1"/>
          <w:spacing w:val="-7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B</w:t>
      </w:r>
      <w:r w:rsidRPr="00C95F9B">
        <w:rPr>
          <w:rFonts w:ascii="Times New Roman"/>
          <w:i/>
          <w:color w:val="000000" w:themeColor="text1"/>
          <w:spacing w:val="-8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为一个能发射超声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2"/>
          <w:sz w:val="21"/>
        </w:rPr>
        <w:t>波的固定装置。工作时</w:t>
      </w:r>
      <w:r w:rsidRPr="00C95F9B">
        <w:rPr>
          <w:rFonts w:ascii="Times New Roman"/>
          <w:color w:val="000000" w:themeColor="text1"/>
          <w:spacing w:val="2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B 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向被测物体发出短暂的超声波脉冲，脉冲被运动的物体反射后又</w:t>
      </w:r>
    </w:p>
    <w:p w:rsidR="00113A80" w:rsidRPr="00C95F9B" w:rsidRDefault="00C95F9B">
      <w:pPr>
        <w:spacing w:before="84" w:after="0" w:line="256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被</w:t>
      </w:r>
      <w:r w:rsidRPr="00C95F9B">
        <w:rPr>
          <w:rFonts w:ascii="Times New Roman"/>
          <w:color w:val="000000" w:themeColor="text1"/>
          <w:spacing w:val="3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B </w:t>
      </w:r>
      <w:r w:rsidRPr="00C95F9B">
        <w:rPr>
          <w:rFonts w:ascii="宋体" w:hAnsi="宋体" w:cs="宋体"/>
          <w:color w:val="000000" w:themeColor="text1"/>
          <w:spacing w:val="3"/>
          <w:sz w:val="21"/>
        </w:rPr>
        <w:t>接收到。从</w:t>
      </w:r>
      <w:r w:rsidRPr="00C95F9B">
        <w:rPr>
          <w:rFonts w:ascii="Times New Roman"/>
          <w:color w:val="000000" w:themeColor="text1"/>
          <w:spacing w:val="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B </w:t>
      </w:r>
      <w:r w:rsidRPr="00C95F9B">
        <w:rPr>
          <w:rFonts w:ascii="宋体" w:hAnsi="宋体" w:cs="宋体"/>
          <w:color w:val="000000" w:themeColor="text1"/>
          <w:spacing w:val="3"/>
          <w:sz w:val="21"/>
        </w:rPr>
        <w:t>发射超声波开始计时，经时间</w:t>
      </w:r>
      <w:r w:rsidRPr="00C95F9B">
        <w:rPr>
          <w:rFonts w:ascii="宋体" w:hAnsi="宋体" w:cs="宋体"/>
          <w:color w:val="000000" w:themeColor="text1"/>
          <w:spacing w:val="3"/>
          <w:sz w:val="21"/>
        </w:rPr>
        <w:t>Δ</w:t>
      </w:r>
      <w:r w:rsidRPr="00C95F9B">
        <w:rPr>
          <w:rFonts w:ascii="Times New Roman"/>
          <w:i/>
          <w:color w:val="000000" w:themeColor="text1"/>
          <w:sz w:val="21"/>
        </w:rPr>
        <w:t>t</w:t>
      </w:r>
      <w:r w:rsidRPr="00C95F9B">
        <w:rPr>
          <w:rFonts w:ascii="Times New Roman"/>
          <w:color w:val="000000" w:themeColor="text1"/>
          <w:sz w:val="21"/>
          <w:vertAlign w:val="subscript"/>
        </w:rPr>
        <w:t>0</w:t>
      </w:r>
      <w:r w:rsidRPr="00C95F9B">
        <w:rPr>
          <w:rFonts w:ascii="Times New Roman"/>
          <w:color w:val="000000" w:themeColor="text1"/>
          <w:spacing w:val="-2"/>
          <w:sz w:val="21"/>
          <w:vertAlign w:val="subscript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3"/>
          <w:sz w:val="21"/>
        </w:rPr>
        <w:t>再次发射超声波脉冲，图乙是连续两</w:t>
      </w:r>
    </w:p>
    <w:p w:rsidR="00113A80" w:rsidRPr="00C95F9B" w:rsidRDefault="00C95F9B">
      <w:pPr>
        <w:spacing w:before="84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次发射的超声波的位移</w:t>
      </w:r>
      <w:r w:rsidRPr="00C95F9B">
        <w:rPr>
          <w:rFonts w:ascii="Times New Roman" w:hAnsi="Times New Roman" w:cs="Times New Roman"/>
          <w:color w:val="000000" w:themeColor="text1"/>
          <w:sz w:val="21"/>
        </w:rPr>
        <w:t>—</w:t>
      </w:r>
      <w:r w:rsidRPr="00C95F9B">
        <w:rPr>
          <w:rFonts w:ascii="宋体" w:hAnsi="宋体" w:cs="宋体"/>
          <w:color w:val="000000" w:themeColor="text1"/>
          <w:sz w:val="21"/>
        </w:rPr>
        <w:t>时间图像，则下列说法正确的是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Times New Roman"/>
          <w:color w:val="000000" w:themeColor="text1"/>
          <w:spacing w:val="367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)</w:t>
      </w:r>
    </w:p>
    <w:p w:rsidR="00113A80" w:rsidRPr="00C95F9B" w:rsidRDefault="00C95F9B">
      <w:pPr>
        <w:spacing w:before="1569" w:after="0" w:line="220" w:lineRule="exact"/>
        <w:ind w:left="426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甲</w:t>
      </w:r>
    </w:p>
    <w:p w:rsidR="00113A80" w:rsidRPr="00C95F9B" w:rsidRDefault="00C95F9B">
      <w:pPr>
        <w:spacing w:before="1417" w:after="0" w:line="220" w:lineRule="exact"/>
        <w:ind w:left="426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乙</w:t>
      </w:r>
    </w:p>
    <w:p w:rsidR="00113A80" w:rsidRPr="00C95F9B" w:rsidRDefault="00C95F9B">
      <w:pPr>
        <w:spacing w:before="110" w:after="0" w:line="246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A</w:t>
      </w:r>
      <w:r w:rsidRPr="00C95F9B">
        <w:rPr>
          <w:rFonts w:ascii="宋体" w:hAnsi="宋体" w:cs="宋体"/>
          <w:color w:val="000000" w:themeColor="text1"/>
          <w:sz w:val="21"/>
        </w:rPr>
        <w:t>．超声波的速度为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v</w:t>
      </w:r>
      <w:r w:rsidRPr="00C95F9B">
        <w:rPr>
          <w:rFonts w:ascii="Times New Roman"/>
          <w:i/>
          <w:color w:val="000000" w:themeColor="text1"/>
          <w:spacing w:val="12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3"/>
          <w:sz w:val="21"/>
          <w:vertAlign w:val="subscript"/>
        </w:rPr>
        <w:t>声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i/>
          <w:color w:val="000000" w:themeColor="text1"/>
          <w:sz w:val="21"/>
        </w:rPr>
        <w:t>2x1t1</w:t>
      </w:r>
    </w:p>
    <w:p w:rsidR="00113A80" w:rsidRPr="00C95F9B" w:rsidRDefault="00C95F9B">
      <w:pPr>
        <w:spacing w:before="91" w:after="0" w:line="246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B</w:t>
      </w:r>
      <w:r w:rsidRPr="00C95F9B">
        <w:rPr>
          <w:rFonts w:ascii="宋体" w:hAnsi="宋体" w:cs="宋体"/>
          <w:color w:val="000000" w:themeColor="text1"/>
          <w:sz w:val="21"/>
        </w:rPr>
        <w:t>．超声波的速度为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v</w:t>
      </w:r>
      <w:r w:rsidRPr="00C95F9B">
        <w:rPr>
          <w:rFonts w:ascii="Times New Roman"/>
          <w:i/>
          <w:color w:val="000000" w:themeColor="text1"/>
          <w:spacing w:val="12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3"/>
          <w:sz w:val="21"/>
          <w:vertAlign w:val="subscript"/>
        </w:rPr>
        <w:t>声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i/>
          <w:color w:val="000000" w:themeColor="text1"/>
          <w:sz w:val="21"/>
        </w:rPr>
        <w:t>2x2t2</w:t>
      </w:r>
    </w:p>
    <w:p w:rsidR="00113A80" w:rsidRPr="00C95F9B" w:rsidRDefault="00C95F9B">
      <w:pPr>
        <w:spacing w:before="141" w:after="0" w:line="220" w:lineRule="exact"/>
        <w:ind w:left="2451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－</w:t>
      </w:r>
    </w:p>
    <w:p w:rsidR="00113A80" w:rsidRPr="00C95F9B" w:rsidRDefault="00C95F9B">
      <w:pPr>
        <w:spacing w:before="0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C</w:t>
      </w:r>
      <w:r w:rsidRPr="00C95F9B">
        <w:rPr>
          <w:rFonts w:ascii="宋体" w:hAnsi="宋体" w:cs="宋体"/>
          <w:color w:val="000000" w:themeColor="text1"/>
          <w:sz w:val="21"/>
        </w:rPr>
        <w:t>．物体的平均速度为</w:t>
      </w:r>
      <w:r w:rsidRPr="00C95F9B">
        <w:rPr>
          <w:rFonts w:ascii="Times New Roman"/>
          <w:color w:val="000000" w:themeColor="text1"/>
          <w:spacing w:val="150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i/>
          <w:color w:val="000000" w:themeColor="text1"/>
          <w:sz w:val="21"/>
        </w:rPr>
        <w:t>2</w:t>
      </w:r>
      <w:r w:rsidRPr="00C95F9B">
        <w:rPr>
          <w:rFonts w:ascii="宋体" w:hAnsi="宋体" w:cs="宋体"/>
          <w:color w:val="000000" w:themeColor="text1"/>
          <w:sz w:val="21"/>
        </w:rPr>
        <w:t>（</w:t>
      </w:r>
      <w:r w:rsidRPr="00C95F9B">
        <w:rPr>
          <w:rFonts w:ascii="Times New Roman"/>
          <w:i/>
          <w:color w:val="000000" w:themeColor="text1"/>
          <w:sz w:val="21"/>
        </w:rPr>
        <w:t>x2</w:t>
      </w:r>
      <w:r w:rsidRPr="00C95F9B">
        <w:rPr>
          <w:rFonts w:ascii="宋体" w:hAnsi="宋体" w:cs="宋体"/>
          <w:color w:val="000000" w:themeColor="text1"/>
          <w:sz w:val="21"/>
        </w:rPr>
        <w:t>－</w:t>
      </w:r>
      <w:r w:rsidRPr="00C95F9B">
        <w:rPr>
          <w:rFonts w:ascii="Times New Roman"/>
          <w:i/>
          <w:color w:val="000000" w:themeColor="text1"/>
          <w:sz w:val="21"/>
        </w:rPr>
        <w:t>x1</w:t>
      </w:r>
      <w:r w:rsidRPr="00C95F9B">
        <w:rPr>
          <w:rFonts w:ascii="宋体" w:hAnsi="宋体" w:cs="宋体"/>
          <w:color w:val="000000" w:themeColor="text1"/>
          <w:sz w:val="21"/>
        </w:rPr>
        <w:t>）</w:t>
      </w:r>
      <w:r w:rsidRPr="00C95F9B">
        <w:rPr>
          <w:rFonts w:ascii="Times New Roman"/>
          <w:i/>
          <w:color w:val="000000" w:themeColor="text1"/>
          <w:sz w:val="21"/>
        </w:rPr>
        <w:t>t2</w:t>
      </w:r>
      <w:r w:rsidRPr="00C95F9B">
        <w:rPr>
          <w:rFonts w:ascii="宋体" w:hAnsi="宋体" w:cs="宋体"/>
          <w:color w:val="000000" w:themeColor="text1"/>
          <w:sz w:val="21"/>
        </w:rPr>
        <w:t>－</w:t>
      </w:r>
      <w:r w:rsidRPr="00C95F9B">
        <w:rPr>
          <w:rFonts w:ascii="Times New Roman"/>
          <w:i/>
          <w:color w:val="000000" w:themeColor="text1"/>
          <w:sz w:val="21"/>
        </w:rPr>
        <w:t>t1</w:t>
      </w:r>
      <w:r w:rsidRPr="00C95F9B">
        <w:rPr>
          <w:rFonts w:ascii="宋体" w:hAnsi="宋体" w:cs="宋体"/>
          <w:color w:val="000000" w:themeColor="text1"/>
          <w:sz w:val="21"/>
        </w:rPr>
        <w:t>＋</w:t>
      </w:r>
      <w:r w:rsidRPr="00C95F9B">
        <w:rPr>
          <w:rFonts w:ascii="Times New Roman"/>
          <w:i/>
          <w:color w:val="000000" w:themeColor="text1"/>
          <w:sz w:val="21"/>
        </w:rPr>
        <w:t>2</w:t>
      </w:r>
      <w:r w:rsidRPr="00C95F9B">
        <w:rPr>
          <w:rFonts w:ascii="宋体" w:hAnsi="宋体" w:cs="宋体"/>
          <w:color w:val="000000" w:themeColor="text1"/>
          <w:sz w:val="21"/>
        </w:rPr>
        <w:t>Δ</w:t>
      </w:r>
      <w:r w:rsidRPr="00C95F9B">
        <w:rPr>
          <w:rFonts w:ascii="Times New Roman"/>
          <w:i/>
          <w:color w:val="000000" w:themeColor="text1"/>
          <w:sz w:val="21"/>
        </w:rPr>
        <w:t>t0</w:t>
      </w:r>
    </w:p>
    <w:p w:rsidR="00113A80" w:rsidRPr="00C95F9B" w:rsidRDefault="00C95F9B">
      <w:pPr>
        <w:spacing w:before="276" w:after="0" w:line="220" w:lineRule="exact"/>
        <w:ind w:left="2463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－</w:t>
      </w:r>
    </w:p>
    <w:p w:rsidR="00113A80" w:rsidRPr="00C95F9B" w:rsidRDefault="00C95F9B">
      <w:pPr>
        <w:spacing w:before="0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D</w:t>
      </w:r>
      <w:r w:rsidRPr="00C95F9B">
        <w:rPr>
          <w:rFonts w:ascii="宋体" w:hAnsi="宋体" w:cs="宋体"/>
          <w:color w:val="000000" w:themeColor="text1"/>
          <w:sz w:val="21"/>
        </w:rPr>
        <w:t>．物体的平均速度为</w:t>
      </w:r>
      <w:r w:rsidRPr="00C95F9B">
        <w:rPr>
          <w:rFonts w:ascii="Times New Roman"/>
          <w:color w:val="000000" w:themeColor="text1"/>
          <w:spacing w:val="150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i/>
          <w:color w:val="000000" w:themeColor="text1"/>
          <w:sz w:val="21"/>
        </w:rPr>
        <w:t>2</w:t>
      </w:r>
      <w:r w:rsidRPr="00C95F9B">
        <w:rPr>
          <w:rFonts w:ascii="宋体" w:hAnsi="宋体" w:cs="宋体"/>
          <w:color w:val="000000" w:themeColor="text1"/>
          <w:sz w:val="21"/>
        </w:rPr>
        <w:t>（</w:t>
      </w:r>
      <w:r w:rsidRPr="00C95F9B">
        <w:rPr>
          <w:rFonts w:ascii="Times New Roman"/>
          <w:i/>
          <w:color w:val="000000" w:themeColor="text1"/>
          <w:sz w:val="21"/>
        </w:rPr>
        <w:t>x2</w:t>
      </w:r>
      <w:r w:rsidRPr="00C95F9B">
        <w:rPr>
          <w:rFonts w:ascii="宋体" w:hAnsi="宋体" w:cs="宋体"/>
          <w:color w:val="000000" w:themeColor="text1"/>
          <w:sz w:val="21"/>
        </w:rPr>
        <w:t>－</w:t>
      </w:r>
      <w:r w:rsidRPr="00C95F9B">
        <w:rPr>
          <w:rFonts w:ascii="Times New Roman"/>
          <w:i/>
          <w:color w:val="000000" w:themeColor="text1"/>
          <w:sz w:val="21"/>
        </w:rPr>
        <w:t>x1</w:t>
      </w:r>
      <w:r w:rsidRPr="00C95F9B">
        <w:rPr>
          <w:rFonts w:ascii="宋体" w:hAnsi="宋体" w:cs="宋体"/>
          <w:color w:val="000000" w:themeColor="text1"/>
          <w:sz w:val="21"/>
        </w:rPr>
        <w:t>）</w:t>
      </w:r>
      <w:r w:rsidRPr="00C95F9B">
        <w:rPr>
          <w:rFonts w:ascii="Times New Roman"/>
          <w:i/>
          <w:color w:val="000000" w:themeColor="text1"/>
          <w:sz w:val="21"/>
        </w:rPr>
        <w:t>t2</w:t>
      </w:r>
      <w:r w:rsidRPr="00C95F9B">
        <w:rPr>
          <w:rFonts w:ascii="宋体" w:hAnsi="宋体" w:cs="宋体"/>
          <w:color w:val="000000" w:themeColor="text1"/>
          <w:sz w:val="21"/>
        </w:rPr>
        <w:t>－</w:t>
      </w:r>
      <w:r w:rsidRPr="00C95F9B">
        <w:rPr>
          <w:rFonts w:ascii="Times New Roman"/>
          <w:i/>
          <w:color w:val="000000" w:themeColor="text1"/>
          <w:sz w:val="21"/>
        </w:rPr>
        <w:t>t1</w:t>
      </w:r>
      <w:r w:rsidRPr="00C95F9B">
        <w:rPr>
          <w:rFonts w:ascii="宋体" w:hAnsi="宋体" w:cs="宋体"/>
          <w:color w:val="000000" w:themeColor="text1"/>
          <w:sz w:val="21"/>
        </w:rPr>
        <w:t>＋</w:t>
      </w:r>
      <w:r w:rsidRPr="00C95F9B">
        <w:rPr>
          <w:rFonts w:ascii="宋体" w:hAnsi="宋体" w:cs="宋体"/>
          <w:color w:val="000000" w:themeColor="text1"/>
          <w:sz w:val="21"/>
        </w:rPr>
        <w:t>Δ</w:t>
      </w:r>
      <w:r w:rsidRPr="00C95F9B">
        <w:rPr>
          <w:rFonts w:ascii="Times New Roman"/>
          <w:i/>
          <w:color w:val="000000" w:themeColor="text1"/>
          <w:sz w:val="21"/>
        </w:rPr>
        <w:t>t0</w:t>
      </w:r>
    </w:p>
    <w:p w:rsidR="00113A80" w:rsidRPr="00C95F9B" w:rsidRDefault="00C95F9B">
      <w:pPr>
        <w:spacing w:before="229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/>
          <w:color w:val="000000" w:themeColor="text1"/>
          <w:sz w:val="21"/>
        </w:rPr>
        <w:t>9.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宋体" w:hAnsi="宋体" w:cs="宋体"/>
          <w:color w:val="000000" w:themeColor="text1"/>
          <w:sz w:val="21"/>
        </w:rPr>
        <w:t>多选</w:t>
      </w:r>
      <w:r w:rsidRPr="00C95F9B">
        <w:rPr>
          <w:rFonts w:ascii="Times New Roman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一轻质弹簧的弹力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F </w:t>
      </w:r>
      <w:r w:rsidRPr="00C95F9B">
        <w:rPr>
          <w:rFonts w:ascii="宋体" w:hAnsi="宋体" w:cs="宋体"/>
          <w:color w:val="000000" w:themeColor="text1"/>
          <w:sz w:val="21"/>
        </w:rPr>
        <w:t>和长度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L </w:t>
      </w:r>
      <w:r w:rsidRPr="00C95F9B">
        <w:rPr>
          <w:rFonts w:ascii="宋体" w:hAnsi="宋体" w:cs="宋体"/>
          <w:color w:val="000000" w:themeColor="text1"/>
          <w:sz w:val="21"/>
        </w:rPr>
        <w:t>的关系图线如图所示，根据图线可以确定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Times New Roman"/>
          <w:color w:val="000000" w:themeColor="text1"/>
          <w:spacing w:val="367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)</w:t>
      </w:r>
    </w:p>
    <w:p w:rsidR="00113A80" w:rsidRPr="00C95F9B" w:rsidRDefault="00C95F9B">
      <w:pPr>
        <w:spacing w:before="1608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A.</w:t>
      </w:r>
      <w:r w:rsidRPr="00C95F9B">
        <w:rPr>
          <w:rFonts w:ascii="宋体" w:hAnsi="宋体" w:cs="宋体"/>
          <w:color w:val="000000" w:themeColor="text1"/>
          <w:sz w:val="21"/>
        </w:rPr>
        <w:t>弹簧的原长为</w:t>
      </w:r>
      <w:r w:rsidRPr="00C95F9B">
        <w:rPr>
          <w:rFonts w:ascii="Times New Roman"/>
          <w:color w:val="000000" w:themeColor="text1"/>
          <w:sz w:val="21"/>
        </w:rPr>
        <w:t xml:space="preserve"> 10 cm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B.</w:t>
      </w:r>
      <w:r w:rsidRPr="00C95F9B">
        <w:rPr>
          <w:rFonts w:ascii="宋体" w:hAnsi="宋体" w:cs="宋体"/>
          <w:color w:val="000000" w:themeColor="text1"/>
          <w:sz w:val="21"/>
        </w:rPr>
        <w:t>弹簧的劲度系数为</w:t>
      </w:r>
      <w:r w:rsidRPr="00C95F9B">
        <w:rPr>
          <w:rFonts w:ascii="Times New Roman"/>
          <w:color w:val="000000" w:themeColor="text1"/>
          <w:sz w:val="21"/>
        </w:rPr>
        <w:t xml:space="preserve"> 200 N/m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C.</w:t>
      </w:r>
      <w:r w:rsidRPr="00C95F9B">
        <w:rPr>
          <w:rFonts w:ascii="宋体" w:hAnsi="宋体" w:cs="宋体"/>
          <w:color w:val="000000" w:themeColor="text1"/>
          <w:sz w:val="21"/>
        </w:rPr>
        <w:t>弹簧伸长</w:t>
      </w:r>
      <w:r w:rsidRPr="00C95F9B">
        <w:rPr>
          <w:rFonts w:ascii="Times New Roman"/>
          <w:color w:val="000000" w:themeColor="text1"/>
          <w:sz w:val="21"/>
        </w:rPr>
        <w:t xml:space="preserve"> 15 cm </w:t>
      </w:r>
      <w:r w:rsidRPr="00C95F9B">
        <w:rPr>
          <w:rFonts w:ascii="宋体" w:hAnsi="宋体" w:cs="宋体"/>
          <w:color w:val="000000" w:themeColor="text1"/>
          <w:sz w:val="21"/>
        </w:rPr>
        <w:t>时弹力大小为</w:t>
      </w:r>
      <w:r w:rsidRPr="00C95F9B">
        <w:rPr>
          <w:rFonts w:ascii="Times New Roman"/>
          <w:color w:val="000000" w:themeColor="text1"/>
          <w:sz w:val="21"/>
        </w:rPr>
        <w:t xml:space="preserve"> 10</w:t>
      </w:r>
      <w:r w:rsidRPr="00C95F9B">
        <w:rPr>
          <w:rFonts w:ascii="Times New Roman"/>
          <w:color w:val="000000" w:themeColor="text1"/>
          <w:sz w:val="21"/>
        </w:rPr>
        <w:t xml:space="preserve"> N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D.</w:t>
      </w:r>
      <w:r w:rsidRPr="00C95F9B">
        <w:rPr>
          <w:rFonts w:ascii="宋体" w:hAnsi="宋体" w:cs="宋体"/>
          <w:color w:val="000000" w:themeColor="text1"/>
          <w:sz w:val="21"/>
        </w:rPr>
        <w:t>弹簧伸长</w:t>
      </w:r>
      <w:r w:rsidRPr="00C95F9B">
        <w:rPr>
          <w:rFonts w:ascii="Times New Roman"/>
          <w:color w:val="000000" w:themeColor="text1"/>
          <w:sz w:val="21"/>
        </w:rPr>
        <w:t xml:space="preserve"> 15 cm </w:t>
      </w:r>
      <w:r w:rsidRPr="00C95F9B">
        <w:rPr>
          <w:rFonts w:ascii="宋体" w:hAnsi="宋体" w:cs="宋体"/>
          <w:color w:val="000000" w:themeColor="text1"/>
          <w:sz w:val="21"/>
        </w:rPr>
        <w:t>时弹力大小为</w:t>
      </w:r>
      <w:r w:rsidRPr="00C95F9B">
        <w:rPr>
          <w:rFonts w:ascii="Times New Roman"/>
          <w:color w:val="000000" w:themeColor="text1"/>
          <w:sz w:val="21"/>
        </w:rPr>
        <w:t xml:space="preserve"> 30 N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/>
          <w:color w:val="000000" w:themeColor="text1"/>
          <w:sz w:val="21"/>
        </w:rPr>
        <w:t>10.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多选</w:t>
      </w:r>
      <w:r w:rsidRPr="00C95F9B">
        <w:rPr>
          <w:rFonts w:ascii="Times New Roman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如图</w:t>
      </w:r>
      <w:r w:rsidRPr="00C95F9B">
        <w:rPr>
          <w:rFonts w:ascii="Times New Roman"/>
          <w:color w:val="000000" w:themeColor="text1"/>
          <w:sz w:val="21"/>
        </w:rPr>
        <w:t>(a)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，物块和木板叠放在实验台上，物块用一不可伸长的细绳与固定在实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4"/>
          <w:sz w:val="21"/>
        </w:rPr>
        <w:t>验台上的力传感器相连，细绳水平。</w:t>
      </w:r>
      <w:r w:rsidRPr="00C95F9B">
        <w:rPr>
          <w:rFonts w:ascii="Times New Roman"/>
          <w:i/>
          <w:color w:val="000000" w:themeColor="text1"/>
          <w:sz w:val="21"/>
        </w:rPr>
        <w:t>t</w:t>
      </w:r>
      <w:r w:rsidRPr="00C95F9B">
        <w:rPr>
          <w:rFonts w:ascii="宋体" w:hAnsi="宋体" w:cs="宋体"/>
          <w:color w:val="000000" w:themeColor="text1"/>
          <w:spacing w:val="4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 xml:space="preserve">0 </w:t>
      </w:r>
      <w:r w:rsidRPr="00C95F9B">
        <w:rPr>
          <w:rFonts w:ascii="宋体" w:hAnsi="宋体" w:cs="宋体"/>
          <w:color w:val="000000" w:themeColor="text1"/>
          <w:spacing w:val="4"/>
          <w:sz w:val="21"/>
        </w:rPr>
        <w:t>时，木板开始受到水平外力</w:t>
      </w:r>
      <w:r w:rsidRPr="00C95F9B">
        <w:rPr>
          <w:rFonts w:ascii="Times New Roman"/>
          <w:color w:val="000000" w:themeColor="text1"/>
          <w:spacing w:val="2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F </w:t>
      </w:r>
      <w:r w:rsidRPr="00C95F9B">
        <w:rPr>
          <w:rFonts w:ascii="宋体" w:hAnsi="宋体" w:cs="宋体"/>
          <w:color w:val="000000" w:themeColor="text1"/>
          <w:spacing w:val="4"/>
          <w:sz w:val="21"/>
        </w:rPr>
        <w:t>的作用，在</w:t>
      </w:r>
      <w:r w:rsidRPr="00C95F9B">
        <w:rPr>
          <w:rFonts w:ascii="Times New Roman"/>
          <w:color w:val="000000" w:themeColor="text1"/>
          <w:spacing w:val="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t</w:t>
      </w:r>
      <w:r w:rsidRPr="00C95F9B">
        <w:rPr>
          <w:rFonts w:ascii="宋体" w:hAnsi="宋体" w:cs="宋体"/>
          <w:color w:val="000000" w:themeColor="text1"/>
          <w:spacing w:val="4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4</w:t>
      </w:r>
      <w:r w:rsidRPr="00C95F9B">
        <w:rPr>
          <w:rFonts w:ascii="Times New Roman"/>
          <w:color w:val="000000" w:themeColor="text1"/>
          <w:spacing w:val="4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s</w:t>
      </w:r>
    </w:p>
    <w:p w:rsidR="00113A80" w:rsidRPr="00C95F9B" w:rsidRDefault="00C95F9B">
      <w:pPr>
        <w:spacing w:before="84" w:after="0" w:line="256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时撤去外力。细绳对物块的拉力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F</w:t>
      </w:r>
      <w:r w:rsidRPr="00C95F9B">
        <w:rPr>
          <w:rFonts w:ascii="Times New Roman"/>
          <w:color w:val="000000" w:themeColor="text1"/>
          <w:sz w:val="21"/>
          <w:vertAlign w:val="subscript"/>
        </w:rPr>
        <w:t>T</w:t>
      </w:r>
      <w:r w:rsidRPr="00C95F9B">
        <w:rPr>
          <w:rFonts w:ascii="Times New Roman"/>
          <w:color w:val="000000" w:themeColor="text1"/>
          <w:spacing w:val="-2"/>
          <w:sz w:val="21"/>
          <w:vertAlign w:val="subscript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随时间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t </w:t>
      </w:r>
      <w:r w:rsidRPr="00C95F9B">
        <w:rPr>
          <w:rFonts w:ascii="宋体" w:hAnsi="宋体" w:cs="宋体"/>
          <w:color w:val="000000" w:themeColor="text1"/>
          <w:sz w:val="21"/>
        </w:rPr>
        <w:t>变化的关系如图</w:t>
      </w:r>
      <w:r w:rsidRPr="00C95F9B">
        <w:rPr>
          <w:rFonts w:ascii="Times New Roman"/>
          <w:color w:val="000000" w:themeColor="text1"/>
          <w:sz w:val="21"/>
        </w:rPr>
        <w:t>(b)</w:t>
      </w:r>
      <w:r w:rsidRPr="00C95F9B">
        <w:rPr>
          <w:rFonts w:ascii="宋体" w:hAnsi="宋体" w:cs="宋体"/>
          <w:color w:val="000000" w:themeColor="text1"/>
          <w:sz w:val="21"/>
        </w:rPr>
        <w:t>所示，木板的速度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v</w:t>
      </w:r>
      <w:r w:rsidRPr="00C95F9B">
        <w:rPr>
          <w:rFonts w:ascii="Times New Roman"/>
          <w:i/>
          <w:color w:val="000000" w:themeColor="text1"/>
          <w:spacing w:val="12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与时间</w:t>
      </w:r>
    </w:p>
    <w:p w:rsidR="00113A80" w:rsidRPr="00C95F9B" w:rsidRDefault="00C95F9B">
      <w:pPr>
        <w:spacing w:before="403" w:after="0" w:line="230" w:lineRule="exact"/>
        <w:ind w:left="3591"/>
        <w:jc w:val="left"/>
        <w:rPr>
          <w:rFonts w:ascii="Times New Roman"/>
          <w:color w:val="000000" w:themeColor="text1"/>
          <w:sz w:val="18"/>
        </w:rPr>
      </w:pPr>
      <w:r w:rsidRPr="00C95F9B">
        <w:rPr>
          <w:rFonts w:ascii="宋体" w:hAnsi="宋体" w:cs="宋体"/>
          <w:color w:val="000000" w:themeColor="text1"/>
          <w:sz w:val="18"/>
        </w:rPr>
        <w:t>共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Calibri"/>
          <w:color w:val="000000" w:themeColor="text1"/>
          <w:sz w:val="18"/>
        </w:rPr>
        <w:t>6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宋体" w:hAnsi="宋体" w:cs="宋体"/>
          <w:color w:val="000000" w:themeColor="text1"/>
          <w:sz w:val="18"/>
        </w:rPr>
        <w:t>页</w:t>
      </w:r>
      <w:r w:rsidRPr="00C95F9B">
        <w:rPr>
          <w:rFonts w:ascii="Times New Roman"/>
          <w:color w:val="000000" w:themeColor="text1"/>
          <w:spacing w:val="45"/>
          <w:sz w:val="18"/>
        </w:rPr>
        <w:t xml:space="preserve"> </w:t>
      </w:r>
      <w:r w:rsidRPr="00C95F9B">
        <w:rPr>
          <w:rFonts w:ascii="宋体" w:hAnsi="宋体" w:cs="宋体"/>
          <w:color w:val="000000" w:themeColor="text1"/>
          <w:sz w:val="18"/>
        </w:rPr>
        <w:t>第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Calibri"/>
          <w:color w:val="000000" w:themeColor="text1"/>
          <w:sz w:val="18"/>
        </w:rPr>
        <w:t>3</w:t>
      </w:r>
      <w:r w:rsidRPr="00C95F9B">
        <w:rPr>
          <w:rFonts w:ascii="宋体" w:hAnsi="宋体" w:cs="宋体"/>
          <w:color w:val="000000" w:themeColor="text1"/>
          <w:sz w:val="18"/>
        </w:rPr>
        <w:t>页</w:t>
      </w:r>
    </w:p>
    <w:p w:rsidR="00113A80" w:rsidRPr="00C95F9B" w:rsidRDefault="00113A80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113A80" w:rsidRPr="00C95F9B" w:rsidRDefault="00C95F9B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C95F9B">
        <w:rPr>
          <w:rFonts w:ascii="Arial"/>
          <w:color w:val="000000" w:themeColor="text1"/>
          <w:sz w:val="2"/>
        </w:rPr>
        <w:cr/>
      </w:r>
      <w:r w:rsidRPr="00C95F9B">
        <w:rPr>
          <w:rFonts w:ascii="Arial"/>
          <w:color w:val="000000" w:themeColor="text1"/>
          <w:sz w:val="2"/>
        </w:rPr>
        <w:br w:type="page"/>
      </w:r>
    </w:p>
    <w:p w:rsidR="00113A80" w:rsidRPr="00C95F9B" w:rsidRDefault="00113A80">
      <w:pPr>
        <w:pStyle w:val="1"/>
        <w:rPr>
          <w:color w:val="000000" w:themeColor="text1"/>
        </w:rPr>
        <w:sectPr w:rsidR="00113A80" w:rsidRPr="00C95F9B">
          <w:pgSz w:w="11900" w:h="16840"/>
          <w:pgMar w:top="4222" w:right="100" w:bottom="0" w:left="1801" w:header="720" w:footer="720" w:gutter="0"/>
          <w:pgNumType w:start="1"/>
          <w:cols w:space="720"/>
          <w:docGrid w:linePitch="1"/>
        </w:sectPr>
      </w:pPr>
    </w:p>
    <w:p w:rsidR="00113A80" w:rsidRPr="00C95F9B" w:rsidRDefault="00113A80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113A80" w:rsidRPr="00C95F9B" w:rsidRDefault="00C95F9B">
      <w:pPr>
        <w:spacing w:before="0" w:after="0" w:line="251" w:lineRule="exact"/>
        <w:jc w:val="left"/>
        <w:rPr>
          <w:rFonts w:ascii="Times New Roman"/>
          <w:color w:val="000000" w:themeColor="text1"/>
          <w:sz w:val="21"/>
        </w:rPr>
      </w:pPr>
      <w:bookmarkStart w:id="4" w:name="br4"/>
      <w:bookmarkEnd w:id="4"/>
      <w:r w:rsidRPr="00C95F9B">
        <w:rPr>
          <w:noProof/>
          <w:color w:val="000000" w:themeColor="text1"/>
        </w:rPr>
        <w:pict>
          <v:shape id="_x000018" o:spid="_x0000_s1048" type="#_x0000_t75" style="position:absolute;margin-left:440.2pt;margin-top:50.05pt;width:2.75pt;height:2.75pt;z-index:-251656704;mso-position-horizontal:absolute;mso-position-horizontal-relative:page;mso-position-vertical:absolute;mso-position-vertical-relative:page">
            <v:imagedata r:id="rId18" o:title="image19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19" o:spid="_x0000_s1047" type="#_x0000_t75" style="position:absolute;margin-left:240.6pt;margin-top:463.55pt;width:135.55pt;height:47.8pt;z-index:-251657728;mso-position-horizontal:absolute;mso-position-horizontal-relative:page;mso-position-vertical:absolute;mso-position-vertical-relative:page">
            <v:imagedata r:id="rId19" o:title="image20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20" o:spid="_x0000_s1046" type="#_x0000_t75" style="position:absolute;margin-left:152.8pt;margin-top:769.7pt;width:2.75pt;height:2.75pt;z-index:-251658752;mso-position-horizontal:absolute;mso-position-horizontal-relative:page;mso-position-vertical:absolute;mso-position-vertical-relative:page">
            <v:imagedata r:id="rId20" o:title="image21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21" o:spid="_x0000_s1045" type="#_x0000_t75" style="position:absolute;margin-left:205.35pt;margin-top:113.05pt;width:104.05pt;height:47.05pt;z-index:-251659776;mso-position-horizontal:absolute;mso-position-horizontal-relative:page;mso-position-vertical:absolute;mso-position-vertical-relative:page">
            <v:imagedata r:id="rId21" o:title="image22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22" o:spid="_x0000_s1044" type="#_x0000_t75" style="position:absolute;margin-left:317.9pt;margin-top:104.8pt;width:93.55pt;height:55.3pt;z-index:-251660800;mso-position-horizontal:absolute;mso-position-horizontal-relative:page;mso-position-vertical:absolute;mso-position-vertical-relative:page">
            <v:imagedata r:id="rId22" o:title="image23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23" o:spid="_x0000_s1043" type="#_x0000_t75" style="position:absolute;margin-left:260.1pt;margin-top:176.85pt;width:95.8pt;height:68.8pt;z-index:-251661824;mso-position-horizontal:absolute;mso-position-horizontal-relative:page;mso-position-vertical:absolute;mso-position-vertical-relative:page">
            <v:imagedata r:id="rId23" o:title="image24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24" o:spid="_x0000_s1042" type="#_x0000_t75" style="position:absolute;margin-left:256.35pt;margin-top:681.15pt;width:104.05pt;height:74.05pt;z-index:-251662848;mso-position-horizontal:absolute;mso-position-horizontal-relative:page;mso-position-vertical:absolute;mso-position-vertical-relative:page">
            <v:imagedata r:id="rId24" o:title="image25"/>
            <w10:wrap anchorx="page" anchory="page"/>
          </v:shape>
        </w:pict>
      </w:r>
      <w:r w:rsidRPr="00C95F9B">
        <w:rPr>
          <w:rFonts w:ascii="Times New Roman"/>
          <w:i/>
          <w:color w:val="000000" w:themeColor="text1"/>
          <w:sz w:val="21"/>
        </w:rPr>
        <w:t>t</w:t>
      </w:r>
      <w:r w:rsidRPr="00C95F9B">
        <w:rPr>
          <w:rFonts w:ascii="Times New Roman"/>
          <w:i/>
          <w:color w:val="000000" w:themeColor="text1"/>
          <w:spacing w:val="-6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的关系如图</w:t>
      </w:r>
      <w:r w:rsidRPr="00C95F9B">
        <w:rPr>
          <w:rFonts w:ascii="Times New Roman"/>
          <w:color w:val="000000" w:themeColor="text1"/>
          <w:sz w:val="21"/>
        </w:rPr>
        <w:t>(c)</w:t>
      </w:r>
      <w:r w:rsidRPr="00C95F9B">
        <w:rPr>
          <w:rFonts w:ascii="宋体" w:hAnsi="宋体" w:cs="宋体"/>
          <w:color w:val="000000" w:themeColor="text1"/>
          <w:spacing w:val="-2"/>
          <w:sz w:val="21"/>
        </w:rPr>
        <w:t>所示。木板与实验台之间的摩擦可以忽略。重力加速度取</w:t>
      </w:r>
      <w:r w:rsidRPr="00C95F9B">
        <w:rPr>
          <w:rFonts w:ascii="Times New Roman"/>
          <w:color w:val="000000" w:themeColor="text1"/>
          <w:spacing w:val="-4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10 m/s</w:t>
      </w:r>
      <w:r w:rsidRPr="00C95F9B">
        <w:rPr>
          <w:rFonts w:ascii="Times New Roman"/>
          <w:color w:val="000000" w:themeColor="text1"/>
          <w:sz w:val="23"/>
          <w:vertAlign w:val="superscript"/>
        </w:rPr>
        <w:t>2</w:t>
      </w:r>
      <w:r w:rsidRPr="00C95F9B">
        <w:rPr>
          <w:rFonts w:ascii="宋体" w:hAnsi="宋体" w:cs="宋体"/>
          <w:color w:val="000000" w:themeColor="text1"/>
          <w:spacing w:val="-5"/>
          <w:sz w:val="21"/>
        </w:rPr>
        <w:t>。由题给数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据可以得出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)</w:t>
      </w:r>
    </w:p>
    <w:p w:rsidR="00113A80" w:rsidRPr="00C95F9B" w:rsidRDefault="00C95F9B">
      <w:pPr>
        <w:spacing w:before="1208" w:after="0" w:line="243" w:lineRule="exact"/>
        <w:ind w:left="318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(a)</w:t>
      </w:r>
      <w:r w:rsidRPr="00C95F9B">
        <w:rPr>
          <w:rFonts w:ascii="Times New Roman"/>
          <w:color w:val="000000" w:themeColor="text1"/>
          <w:spacing w:val="1838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(b)</w:t>
      </w:r>
    </w:p>
    <w:p w:rsidR="00113A80" w:rsidRPr="00C95F9B" w:rsidRDefault="00C95F9B">
      <w:pPr>
        <w:spacing w:before="1402" w:after="0" w:line="243" w:lineRule="exact"/>
        <w:ind w:left="4248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(c)</w:t>
      </w:r>
    </w:p>
    <w:p w:rsidR="00113A80" w:rsidRPr="00C95F9B" w:rsidRDefault="00C95F9B">
      <w:pPr>
        <w:spacing w:before="76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A.</w:t>
      </w:r>
      <w:r w:rsidRPr="00C95F9B">
        <w:rPr>
          <w:rFonts w:ascii="宋体" w:hAnsi="宋体" w:cs="宋体"/>
          <w:color w:val="000000" w:themeColor="text1"/>
          <w:sz w:val="21"/>
        </w:rPr>
        <w:t>木板的质量为</w:t>
      </w:r>
      <w:r w:rsidRPr="00C95F9B">
        <w:rPr>
          <w:rFonts w:ascii="Times New Roman"/>
          <w:color w:val="000000" w:themeColor="text1"/>
          <w:sz w:val="21"/>
        </w:rPr>
        <w:t xml:space="preserve"> 1 kg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B.2</w:t>
      </w:r>
      <w:r w:rsidRPr="00C95F9B">
        <w:rPr>
          <w:rFonts w:ascii="宋体" w:hAnsi="宋体" w:cs="宋体"/>
          <w:color w:val="000000" w:themeColor="text1"/>
          <w:sz w:val="21"/>
        </w:rPr>
        <w:t>～</w:t>
      </w:r>
      <w:r w:rsidRPr="00C95F9B">
        <w:rPr>
          <w:rFonts w:ascii="Times New Roman"/>
          <w:color w:val="000000" w:themeColor="text1"/>
          <w:sz w:val="21"/>
        </w:rPr>
        <w:t xml:space="preserve">4 s </w:t>
      </w:r>
      <w:r w:rsidRPr="00C95F9B">
        <w:rPr>
          <w:rFonts w:ascii="宋体" w:hAnsi="宋体" w:cs="宋体"/>
          <w:color w:val="000000" w:themeColor="text1"/>
          <w:sz w:val="21"/>
        </w:rPr>
        <w:t>内，力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F </w:t>
      </w:r>
      <w:r w:rsidRPr="00C95F9B">
        <w:rPr>
          <w:rFonts w:ascii="宋体" w:hAnsi="宋体" w:cs="宋体"/>
          <w:color w:val="000000" w:themeColor="text1"/>
          <w:sz w:val="21"/>
        </w:rPr>
        <w:t>的大小为</w:t>
      </w:r>
      <w:r w:rsidRPr="00C95F9B">
        <w:rPr>
          <w:rFonts w:ascii="Times New Roman"/>
          <w:color w:val="000000" w:themeColor="text1"/>
          <w:sz w:val="21"/>
        </w:rPr>
        <w:t xml:space="preserve"> 0.4 N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C.0</w:t>
      </w:r>
      <w:r w:rsidRPr="00C95F9B">
        <w:rPr>
          <w:rFonts w:ascii="宋体" w:hAnsi="宋体" w:cs="宋体"/>
          <w:color w:val="000000" w:themeColor="text1"/>
          <w:sz w:val="21"/>
        </w:rPr>
        <w:t>～</w:t>
      </w:r>
      <w:r w:rsidRPr="00C95F9B">
        <w:rPr>
          <w:rFonts w:ascii="Times New Roman"/>
          <w:color w:val="000000" w:themeColor="text1"/>
          <w:sz w:val="21"/>
        </w:rPr>
        <w:t xml:space="preserve">2 s </w:t>
      </w:r>
      <w:r w:rsidRPr="00C95F9B">
        <w:rPr>
          <w:rFonts w:ascii="宋体" w:hAnsi="宋体" w:cs="宋体"/>
          <w:color w:val="000000" w:themeColor="text1"/>
          <w:sz w:val="21"/>
        </w:rPr>
        <w:t>内，力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F </w:t>
      </w:r>
      <w:r w:rsidRPr="00C95F9B">
        <w:rPr>
          <w:rFonts w:ascii="宋体" w:hAnsi="宋体" w:cs="宋体"/>
          <w:color w:val="000000" w:themeColor="text1"/>
          <w:sz w:val="21"/>
        </w:rPr>
        <w:t>的大小保持不变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D.</w:t>
      </w:r>
      <w:r w:rsidRPr="00C95F9B">
        <w:rPr>
          <w:rFonts w:ascii="宋体" w:hAnsi="宋体" w:cs="宋体"/>
          <w:color w:val="000000" w:themeColor="text1"/>
          <w:sz w:val="21"/>
        </w:rPr>
        <w:t>物块与木板之间的动摩擦因数为</w:t>
      </w:r>
      <w:r w:rsidRPr="00C95F9B">
        <w:rPr>
          <w:rFonts w:ascii="Times New Roman"/>
          <w:color w:val="000000" w:themeColor="text1"/>
          <w:sz w:val="21"/>
        </w:rPr>
        <w:t xml:space="preserve"> 0.2</w:t>
      </w:r>
    </w:p>
    <w:p w:rsidR="00113A80" w:rsidRPr="00C95F9B" w:rsidRDefault="00C95F9B">
      <w:pPr>
        <w:spacing w:before="757" w:after="0" w:line="287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二、非选择题</w:t>
      </w:r>
      <w:r w:rsidRPr="00C95F9B">
        <w:rPr>
          <w:rFonts w:ascii="微软雅黑" w:hAnsi="微软雅黑" w:cs="微软雅黑"/>
          <w:color w:val="000000" w:themeColor="text1"/>
          <w:spacing w:val="-17"/>
          <w:sz w:val="21"/>
        </w:rPr>
        <w:t>：（本大题共</w:t>
      </w:r>
      <w:r w:rsidRPr="00C95F9B">
        <w:rPr>
          <w:rFonts w:ascii="Times New Roman"/>
          <w:color w:val="000000" w:themeColor="text1"/>
          <w:spacing w:val="18"/>
          <w:sz w:val="21"/>
        </w:rPr>
        <w:t xml:space="preserve"> </w:t>
      </w:r>
      <w:r w:rsidRPr="00C95F9B">
        <w:rPr>
          <w:rFonts w:ascii="微软雅黑"/>
          <w:color w:val="000000" w:themeColor="text1"/>
          <w:sz w:val="21"/>
        </w:rPr>
        <w:t>5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 w:hAnsi="微软雅黑" w:cs="微软雅黑"/>
          <w:color w:val="000000" w:themeColor="text1"/>
          <w:sz w:val="21"/>
        </w:rPr>
        <w:t>小题，共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/>
          <w:color w:val="000000" w:themeColor="text1"/>
          <w:sz w:val="21"/>
        </w:rPr>
        <w:t>60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微软雅黑" w:hAnsi="微软雅黑" w:cs="微软雅黑"/>
          <w:color w:val="000000" w:themeColor="text1"/>
          <w:sz w:val="21"/>
        </w:rPr>
        <w:t>分）</w:t>
      </w:r>
    </w:p>
    <w:p w:rsidR="00113A80" w:rsidRPr="00C95F9B" w:rsidRDefault="00C95F9B">
      <w:pPr>
        <w:spacing w:before="87" w:after="0" w:line="220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-3"/>
          <w:sz w:val="21"/>
        </w:rPr>
        <w:t>11</w:t>
      </w:r>
      <w:r w:rsidRPr="00C95F9B">
        <w:rPr>
          <w:rFonts w:ascii="宋体" w:hAnsi="宋体" w:cs="宋体"/>
          <w:color w:val="000000" w:themeColor="text1"/>
          <w:spacing w:val="-3"/>
          <w:sz w:val="21"/>
        </w:rPr>
        <w:t>、</w:t>
      </w:r>
      <w:r w:rsidRPr="00C95F9B">
        <w:rPr>
          <w:rFonts w:ascii="宋体" w:hAnsi="宋体" w:cs="宋体"/>
          <w:color w:val="000000" w:themeColor="text1"/>
          <w:spacing w:val="-3"/>
          <w:sz w:val="21"/>
        </w:rPr>
        <w:t>(9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1"/>
          <w:sz w:val="21"/>
        </w:rPr>
        <w:t>分</w:t>
      </w:r>
      <w:r w:rsidRPr="00C95F9B">
        <w:rPr>
          <w:rFonts w:ascii="宋体" w:hAnsi="宋体" w:cs="宋体"/>
          <w:color w:val="000000" w:themeColor="text1"/>
          <w:spacing w:val="-1"/>
          <w:sz w:val="21"/>
        </w:rPr>
        <w:t>)</w:t>
      </w:r>
      <w:r w:rsidRPr="00C95F9B">
        <w:rPr>
          <w:rFonts w:ascii="宋体" w:hAnsi="宋体" w:cs="宋体"/>
          <w:color w:val="000000" w:themeColor="text1"/>
          <w:spacing w:val="-1"/>
          <w:sz w:val="21"/>
        </w:rPr>
        <w:t>城市高层建筑越来越多，高空坠物事件时有发生。假设某公路边的高楼距地</w:t>
      </w:r>
    </w:p>
    <w:p w:rsidR="00113A80" w:rsidRPr="00C95F9B" w:rsidRDefault="00C95F9B">
      <w:pPr>
        <w:spacing w:before="113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面高</w:t>
      </w:r>
      <w:r w:rsidRPr="00C95F9B">
        <w:rPr>
          <w:rFonts w:ascii="Times New Roman"/>
          <w:color w:val="000000" w:themeColor="text1"/>
          <w:spacing w:val="-10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H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47 m</w:t>
      </w:r>
      <w:r w:rsidRPr="00C95F9B">
        <w:rPr>
          <w:rFonts w:ascii="宋体" w:hAnsi="宋体" w:cs="宋体"/>
          <w:color w:val="000000" w:themeColor="text1"/>
          <w:spacing w:val="-2"/>
          <w:sz w:val="21"/>
        </w:rPr>
        <w:t>，往外凸起的阳台上的花盆因受到扰动而掉落，掉落过程可看作自由落体运动。</w:t>
      </w:r>
    </w:p>
    <w:p w:rsidR="00113A80" w:rsidRPr="00C95F9B" w:rsidRDefault="00C95F9B">
      <w:pPr>
        <w:spacing w:before="84" w:after="0" w:line="256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阳台下方有一辆长</w:t>
      </w:r>
      <w:r w:rsidRPr="00C95F9B">
        <w:rPr>
          <w:rFonts w:ascii="Times New Roman"/>
          <w:color w:val="000000" w:themeColor="text1"/>
          <w:spacing w:val="-2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L</w:t>
      </w:r>
      <w:r w:rsidRPr="00C95F9B">
        <w:rPr>
          <w:rFonts w:ascii="Times New Roman"/>
          <w:color w:val="000000" w:themeColor="text1"/>
          <w:spacing w:val="-2"/>
          <w:sz w:val="21"/>
          <w:vertAlign w:val="subscript"/>
        </w:rPr>
        <w:t>1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8 m</w:t>
      </w:r>
      <w:r w:rsidRPr="00C95F9B">
        <w:rPr>
          <w:rFonts w:ascii="宋体" w:hAnsi="宋体" w:cs="宋体"/>
          <w:color w:val="000000" w:themeColor="text1"/>
          <w:spacing w:val="-7"/>
          <w:sz w:val="21"/>
        </w:rPr>
        <w:t>、高</w:t>
      </w:r>
      <w:r w:rsidRPr="00C95F9B">
        <w:rPr>
          <w:rFonts w:ascii="Times New Roman"/>
          <w:color w:val="000000" w:themeColor="text1"/>
          <w:spacing w:val="6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h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2 m</w:t>
      </w:r>
      <w:r w:rsidRPr="00C95F9B">
        <w:rPr>
          <w:rFonts w:ascii="Times New Roman"/>
          <w:color w:val="000000" w:themeColor="text1"/>
          <w:spacing w:val="-2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2"/>
          <w:sz w:val="21"/>
        </w:rPr>
        <w:t>的货车，以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pacing w:val="12"/>
          <w:sz w:val="21"/>
        </w:rPr>
        <w:t>v</w:t>
      </w:r>
      <w:r w:rsidRPr="00C95F9B">
        <w:rPr>
          <w:rFonts w:ascii="Times New Roman"/>
          <w:color w:val="000000" w:themeColor="text1"/>
          <w:spacing w:val="-2"/>
          <w:sz w:val="21"/>
          <w:vertAlign w:val="subscript"/>
        </w:rPr>
        <w:t>0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9</w:t>
      </w:r>
      <w:r w:rsidRPr="00C95F9B">
        <w:rPr>
          <w:rFonts w:ascii="Times New Roman"/>
          <w:color w:val="000000" w:themeColor="text1"/>
          <w:sz w:val="21"/>
        </w:rPr>
        <w:t xml:space="preserve"> m/s</w:t>
      </w:r>
      <w:r w:rsidRPr="00C95F9B">
        <w:rPr>
          <w:rFonts w:ascii="Times New Roman"/>
          <w:color w:val="000000" w:themeColor="text1"/>
          <w:spacing w:val="-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1"/>
          <w:sz w:val="21"/>
        </w:rPr>
        <w:t>的速度匀速直行，要经过阳台</w:t>
      </w:r>
    </w:p>
    <w:p w:rsidR="00113A80" w:rsidRPr="00C95F9B" w:rsidRDefault="00C95F9B">
      <w:pPr>
        <w:spacing w:before="70" w:after="0" w:line="256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的正下方。花盆刚开始下落时货车车头距花盆的水平距离为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L</w:t>
      </w:r>
      <w:r w:rsidRPr="00C95F9B">
        <w:rPr>
          <w:rFonts w:ascii="Times New Roman"/>
          <w:color w:val="000000" w:themeColor="text1"/>
          <w:spacing w:val="-2"/>
          <w:sz w:val="21"/>
          <w:vertAlign w:val="subscript"/>
        </w:rPr>
        <w:t>2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24 m(</w:t>
      </w:r>
      <w:r w:rsidRPr="00C95F9B">
        <w:rPr>
          <w:rFonts w:ascii="宋体" w:hAnsi="宋体" w:cs="宋体"/>
          <w:color w:val="000000" w:themeColor="text1"/>
          <w:sz w:val="21"/>
        </w:rPr>
        <w:t>示意图如图所示，花</w:t>
      </w:r>
    </w:p>
    <w:p w:rsidR="00113A80" w:rsidRPr="00C95F9B" w:rsidRDefault="00C95F9B">
      <w:pPr>
        <w:spacing w:before="66" w:after="0" w:line="251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盆可视为质点，重力加速度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g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10 m/s</w:t>
      </w:r>
      <w:r w:rsidRPr="00C95F9B">
        <w:rPr>
          <w:rFonts w:ascii="Times New Roman"/>
          <w:color w:val="000000" w:themeColor="text1"/>
          <w:sz w:val="23"/>
          <w:vertAlign w:val="superscript"/>
        </w:rPr>
        <w:t>2</w:t>
      </w:r>
      <w:r w:rsidRPr="00C95F9B">
        <w:rPr>
          <w:rFonts w:ascii="Times New Roman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。</w:t>
      </w:r>
    </w:p>
    <w:p w:rsidR="00113A80" w:rsidRPr="00C95F9B" w:rsidRDefault="00C95F9B">
      <w:pPr>
        <w:spacing w:before="996" w:after="0" w:line="256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(1)</w:t>
      </w:r>
      <w:r w:rsidRPr="00C95F9B">
        <w:rPr>
          <w:rFonts w:ascii="宋体" w:hAnsi="宋体" w:cs="宋体"/>
          <w:color w:val="000000" w:themeColor="text1"/>
          <w:sz w:val="21"/>
        </w:rPr>
        <w:t>若司机没有发现花盆掉落，货车保持速度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pacing w:val="12"/>
          <w:sz w:val="21"/>
        </w:rPr>
        <w:t>v</w:t>
      </w:r>
      <w:r w:rsidRPr="00C95F9B">
        <w:rPr>
          <w:rFonts w:ascii="Times New Roman"/>
          <w:color w:val="000000" w:themeColor="text1"/>
          <w:sz w:val="21"/>
          <w:vertAlign w:val="subscript"/>
        </w:rPr>
        <w:t>0</w:t>
      </w:r>
      <w:r w:rsidRPr="00C95F9B">
        <w:rPr>
          <w:rFonts w:ascii="Times New Roman"/>
          <w:color w:val="000000" w:themeColor="text1"/>
          <w:spacing w:val="-2"/>
          <w:sz w:val="21"/>
          <w:vertAlign w:val="subscript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匀速直行，请计算说明货车是否被花盆</w:t>
      </w:r>
    </w:p>
    <w:p w:rsidR="00113A80" w:rsidRPr="00C95F9B" w:rsidRDefault="00C95F9B">
      <w:pPr>
        <w:spacing w:before="91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砸到</w:t>
      </w:r>
      <w:r w:rsidRPr="00C95F9B">
        <w:rPr>
          <w:rFonts w:ascii="宋体" w:hAnsi="宋体" w:cs="宋体"/>
          <w:color w:val="000000" w:themeColor="text1"/>
          <w:sz w:val="21"/>
        </w:rPr>
        <w:t>(3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；</w:t>
      </w:r>
    </w:p>
    <w:p w:rsidR="00113A80" w:rsidRPr="00C95F9B" w:rsidRDefault="00C95F9B">
      <w:pPr>
        <w:spacing w:before="113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(2)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若司机发现花盆掉落，采取制动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可视为匀变速，司机反应时间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Δ</w:t>
      </w:r>
      <w:r w:rsidRPr="00C95F9B">
        <w:rPr>
          <w:rFonts w:ascii="Times New Roman"/>
          <w:i/>
          <w:color w:val="000000" w:themeColor="text1"/>
          <w:sz w:val="21"/>
        </w:rPr>
        <w:t>t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1</w:t>
      </w:r>
      <w:r w:rsidRPr="00C95F9B">
        <w:rPr>
          <w:rFonts w:ascii="Times New Roman"/>
          <w:color w:val="000000" w:themeColor="text1"/>
          <w:spacing w:val="2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s)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的方式来避</w:t>
      </w:r>
    </w:p>
    <w:p w:rsidR="00113A80" w:rsidRPr="00C95F9B" w:rsidRDefault="00C95F9B">
      <w:pPr>
        <w:spacing w:before="104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险，使货车在花盆砸落点前停下，求货车的最小加速度</w:t>
      </w:r>
      <w:r w:rsidRPr="00C95F9B">
        <w:rPr>
          <w:rFonts w:ascii="宋体" w:hAnsi="宋体" w:cs="宋体"/>
          <w:color w:val="000000" w:themeColor="text1"/>
          <w:sz w:val="21"/>
        </w:rPr>
        <w:t>(3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；</w:t>
      </w:r>
    </w:p>
    <w:p w:rsidR="00113A80" w:rsidRPr="00C95F9B" w:rsidRDefault="00C95F9B">
      <w:pPr>
        <w:spacing w:before="113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(3)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若司机发现花盆掉落，采取加速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可视为匀变速，司机反应时间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Δ</w:t>
      </w:r>
      <w:r w:rsidRPr="00C95F9B">
        <w:rPr>
          <w:rFonts w:ascii="Times New Roman"/>
          <w:i/>
          <w:color w:val="000000" w:themeColor="text1"/>
          <w:sz w:val="21"/>
        </w:rPr>
        <w:t>t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1</w:t>
      </w:r>
      <w:r w:rsidRPr="00C95F9B">
        <w:rPr>
          <w:rFonts w:ascii="Times New Roman"/>
          <w:color w:val="000000" w:themeColor="text1"/>
          <w:spacing w:val="2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s)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的方式来避</w:t>
      </w:r>
    </w:p>
    <w:p w:rsidR="00113A80" w:rsidRPr="00C95F9B" w:rsidRDefault="00C95F9B">
      <w:pPr>
        <w:spacing w:before="104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险，则货车至少以多大的加速度才能避免被花盆砸到</w:t>
      </w:r>
      <w:r w:rsidRPr="00C95F9B">
        <w:rPr>
          <w:rFonts w:ascii="宋体" w:hAnsi="宋体" w:cs="宋体"/>
          <w:color w:val="000000" w:themeColor="text1"/>
          <w:sz w:val="21"/>
        </w:rPr>
        <w:t>(3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？</w:t>
      </w:r>
    </w:p>
    <w:p w:rsidR="00113A80" w:rsidRPr="00C95F9B" w:rsidRDefault="00C95F9B">
      <w:pPr>
        <w:spacing w:before="504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/>
          <w:color w:val="000000" w:themeColor="text1"/>
          <w:sz w:val="21"/>
        </w:rPr>
        <w:t>12.(12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如图所示，质量为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M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2</w:t>
      </w:r>
      <w:r w:rsidRPr="00C95F9B">
        <w:rPr>
          <w:rFonts w:ascii="Times New Roman"/>
          <w:i/>
          <w:color w:val="000000" w:themeColor="text1"/>
          <w:sz w:val="21"/>
        </w:rPr>
        <w:t xml:space="preserve">3 </w:t>
      </w:r>
      <w:r w:rsidRPr="00C95F9B">
        <w:rPr>
          <w:rFonts w:ascii="Times New Roman"/>
          <w:color w:val="000000" w:themeColor="text1"/>
          <w:sz w:val="21"/>
        </w:rPr>
        <w:t xml:space="preserve">kg </w:t>
      </w:r>
      <w:r w:rsidRPr="00C95F9B">
        <w:rPr>
          <w:rFonts w:ascii="宋体" w:hAnsi="宋体" w:cs="宋体"/>
          <w:color w:val="000000" w:themeColor="text1"/>
          <w:sz w:val="21"/>
        </w:rPr>
        <w:t>的木块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A </w:t>
      </w:r>
      <w:r w:rsidRPr="00C95F9B">
        <w:rPr>
          <w:rFonts w:ascii="宋体" w:hAnsi="宋体" w:cs="宋体"/>
          <w:color w:val="000000" w:themeColor="text1"/>
          <w:sz w:val="21"/>
        </w:rPr>
        <w:t>套在水平杆上，并用轻绳将木块与质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量为</w:t>
      </w:r>
      <w:r w:rsidRPr="00C95F9B">
        <w:rPr>
          <w:rFonts w:ascii="Times New Roman"/>
          <w:color w:val="000000" w:themeColor="text1"/>
          <w:spacing w:val="-6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m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i/>
          <w:color w:val="000000" w:themeColor="text1"/>
          <w:sz w:val="21"/>
        </w:rPr>
        <w:t xml:space="preserve">3 </w:t>
      </w:r>
      <w:r w:rsidRPr="00C95F9B">
        <w:rPr>
          <w:rFonts w:ascii="Times New Roman"/>
          <w:color w:val="000000" w:themeColor="text1"/>
          <w:sz w:val="21"/>
        </w:rPr>
        <w:t>kg</w:t>
      </w:r>
      <w:r w:rsidRPr="00C95F9B">
        <w:rPr>
          <w:rFonts w:ascii="Times New Roman"/>
          <w:color w:val="000000" w:themeColor="text1"/>
          <w:spacing w:val="-6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的小球</w:t>
      </w:r>
      <w:r w:rsidRPr="00C95F9B">
        <w:rPr>
          <w:rFonts w:ascii="Times New Roman"/>
          <w:color w:val="000000" w:themeColor="text1"/>
          <w:spacing w:val="-6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B</w:t>
      </w:r>
      <w:r w:rsidRPr="00C95F9B">
        <w:rPr>
          <w:rFonts w:ascii="Times New Roman"/>
          <w:i/>
          <w:color w:val="000000" w:themeColor="text1"/>
          <w:spacing w:val="-6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2"/>
          <w:sz w:val="21"/>
        </w:rPr>
        <w:t>相连。今用与水平方向成</w:t>
      </w:r>
      <w:r w:rsidRPr="00C95F9B">
        <w:rPr>
          <w:rFonts w:ascii="Times New Roman" w:hAnsi="Times New Roman" w:cs="Times New Roman"/>
          <w:i/>
          <w:color w:val="000000" w:themeColor="text1"/>
          <w:sz w:val="21"/>
        </w:rPr>
        <w:t>α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30</w:t>
      </w:r>
      <w:r w:rsidRPr="00C95F9B">
        <w:rPr>
          <w:rFonts w:ascii="宋体" w:hAnsi="宋体" w:cs="宋体"/>
          <w:color w:val="000000" w:themeColor="text1"/>
          <w:sz w:val="21"/>
        </w:rPr>
        <w:t>°</w:t>
      </w:r>
      <w:r w:rsidRPr="00C95F9B">
        <w:rPr>
          <w:rFonts w:ascii="宋体" w:hAnsi="宋体" w:cs="宋体"/>
          <w:color w:val="000000" w:themeColor="text1"/>
          <w:sz w:val="21"/>
        </w:rPr>
        <w:t>角的力</w:t>
      </w:r>
      <w:r w:rsidRPr="00C95F9B">
        <w:rPr>
          <w:rFonts w:ascii="Times New Roman"/>
          <w:color w:val="000000" w:themeColor="text1"/>
          <w:spacing w:val="-6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F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10</w:t>
      </w:r>
      <w:r w:rsidRPr="00C95F9B">
        <w:rPr>
          <w:rFonts w:ascii="Times New Roman"/>
          <w:i/>
          <w:color w:val="000000" w:themeColor="text1"/>
          <w:sz w:val="21"/>
        </w:rPr>
        <w:t xml:space="preserve">3 </w:t>
      </w:r>
      <w:r w:rsidRPr="00C95F9B">
        <w:rPr>
          <w:rFonts w:ascii="Times New Roman"/>
          <w:color w:val="000000" w:themeColor="text1"/>
          <w:sz w:val="21"/>
        </w:rPr>
        <w:t>N</w:t>
      </w:r>
      <w:r w:rsidRPr="00C95F9B">
        <w:rPr>
          <w:rFonts w:ascii="宋体" w:hAnsi="宋体" w:cs="宋体"/>
          <w:color w:val="000000" w:themeColor="text1"/>
          <w:spacing w:val="-4"/>
          <w:sz w:val="21"/>
        </w:rPr>
        <w:t>，拉着小球带动木</w:t>
      </w:r>
    </w:p>
    <w:p w:rsidR="00113A80" w:rsidRPr="00C95F9B" w:rsidRDefault="00C95F9B">
      <w:pPr>
        <w:spacing w:before="80" w:after="0" w:line="251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块一起向右匀速运动，运动中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M</w:t>
      </w:r>
      <w:r w:rsidRPr="00C95F9B">
        <w:rPr>
          <w:rFonts w:ascii="宋体" w:hAnsi="宋体" w:cs="宋体"/>
          <w:color w:val="000000" w:themeColor="text1"/>
          <w:sz w:val="21"/>
        </w:rPr>
        <w:t>、</w:t>
      </w:r>
      <w:r w:rsidRPr="00C95F9B">
        <w:rPr>
          <w:rFonts w:ascii="Times New Roman"/>
          <w:i/>
          <w:color w:val="000000" w:themeColor="text1"/>
          <w:sz w:val="21"/>
        </w:rPr>
        <w:t xml:space="preserve">m </w:t>
      </w:r>
      <w:r w:rsidRPr="00C95F9B">
        <w:rPr>
          <w:rFonts w:ascii="宋体" w:hAnsi="宋体" w:cs="宋体"/>
          <w:color w:val="000000" w:themeColor="text1"/>
          <w:sz w:val="21"/>
        </w:rPr>
        <w:t>相对位置保持不变，</w:t>
      </w:r>
      <w:r w:rsidRPr="00C95F9B">
        <w:rPr>
          <w:rFonts w:ascii="Times New Roman"/>
          <w:i/>
          <w:color w:val="000000" w:themeColor="text1"/>
          <w:sz w:val="21"/>
        </w:rPr>
        <w:t xml:space="preserve">g </w:t>
      </w:r>
      <w:r w:rsidRPr="00C95F9B">
        <w:rPr>
          <w:rFonts w:ascii="宋体" w:hAnsi="宋体" w:cs="宋体"/>
          <w:color w:val="000000" w:themeColor="text1"/>
          <w:sz w:val="21"/>
        </w:rPr>
        <w:t>取</w:t>
      </w:r>
      <w:r w:rsidRPr="00C95F9B">
        <w:rPr>
          <w:rFonts w:ascii="Times New Roman"/>
          <w:color w:val="000000" w:themeColor="text1"/>
          <w:sz w:val="21"/>
        </w:rPr>
        <w:t xml:space="preserve"> 10 m/s</w:t>
      </w:r>
      <w:r w:rsidRPr="00C95F9B">
        <w:rPr>
          <w:rFonts w:ascii="Times New Roman"/>
          <w:color w:val="000000" w:themeColor="text1"/>
          <w:sz w:val="23"/>
          <w:vertAlign w:val="superscript"/>
        </w:rPr>
        <w:t>2</w:t>
      </w:r>
      <w:r w:rsidRPr="00C95F9B">
        <w:rPr>
          <w:rFonts w:ascii="宋体" w:hAnsi="宋体" w:cs="宋体"/>
          <w:color w:val="000000" w:themeColor="text1"/>
          <w:sz w:val="21"/>
        </w:rPr>
        <w:t>。求：</w:t>
      </w:r>
    </w:p>
    <w:p w:rsidR="00113A80" w:rsidRPr="00C95F9B" w:rsidRDefault="00C95F9B">
      <w:pPr>
        <w:spacing w:before="1536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(1)</w:t>
      </w:r>
      <w:r w:rsidRPr="00C95F9B">
        <w:rPr>
          <w:rFonts w:ascii="宋体" w:hAnsi="宋体" w:cs="宋体"/>
          <w:color w:val="000000" w:themeColor="text1"/>
          <w:sz w:val="21"/>
        </w:rPr>
        <w:t>运动过程中轻绳与水平方向的夹角</w:t>
      </w:r>
      <w:r w:rsidRPr="00C95F9B">
        <w:rPr>
          <w:rFonts w:ascii="Times New Roman" w:hAnsi="Times New Roman" w:cs="Times New Roman"/>
          <w:i/>
          <w:color w:val="000000" w:themeColor="text1"/>
          <w:sz w:val="21"/>
        </w:rPr>
        <w:t>θ</w:t>
      </w:r>
      <w:r w:rsidRPr="00C95F9B">
        <w:rPr>
          <w:rFonts w:ascii="宋体"/>
          <w:color w:val="000000" w:themeColor="text1"/>
          <w:sz w:val="21"/>
        </w:rPr>
        <w:t>(4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；</w:t>
      </w:r>
    </w:p>
    <w:p w:rsidR="00113A80" w:rsidRPr="00C95F9B" w:rsidRDefault="00C95F9B">
      <w:pPr>
        <w:spacing w:before="266" w:after="0" w:line="230" w:lineRule="exact"/>
        <w:ind w:left="3591"/>
        <w:jc w:val="left"/>
        <w:rPr>
          <w:rFonts w:ascii="Times New Roman"/>
          <w:color w:val="000000" w:themeColor="text1"/>
          <w:sz w:val="18"/>
        </w:rPr>
      </w:pPr>
      <w:r w:rsidRPr="00C95F9B">
        <w:rPr>
          <w:rFonts w:ascii="宋体" w:hAnsi="宋体" w:cs="宋体"/>
          <w:color w:val="000000" w:themeColor="text1"/>
          <w:sz w:val="18"/>
        </w:rPr>
        <w:t>共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Calibri"/>
          <w:color w:val="000000" w:themeColor="text1"/>
          <w:sz w:val="18"/>
        </w:rPr>
        <w:t>6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宋体" w:hAnsi="宋体" w:cs="宋体"/>
          <w:color w:val="000000" w:themeColor="text1"/>
          <w:sz w:val="18"/>
        </w:rPr>
        <w:t>页</w:t>
      </w:r>
      <w:r w:rsidRPr="00C95F9B">
        <w:rPr>
          <w:rFonts w:ascii="Times New Roman"/>
          <w:color w:val="000000" w:themeColor="text1"/>
          <w:spacing w:val="45"/>
          <w:sz w:val="18"/>
        </w:rPr>
        <w:t xml:space="preserve"> </w:t>
      </w:r>
      <w:r w:rsidRPr="00C95F9B">
        <w:rPr>
          <w:rFonts w:ascii="宋体" w:hAnsi="宋体" w:cs="宋体"/>
          <w:color w:val="000000" w:themeColor="text1"/>
          <w:sz w:val="18"/>
        </w:rPr>
        <w:t>第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Calibri"/>
          <w:color w:val="000000" w:themeColor="text1"/>
          <w:sz w:val="18"/>
        </w:rPr>
        <w:t>4</w:t>
      </w:r>
      <w:r w:rsidRPr="00C95F9B">
        <w:rPr>
          <w:rFonts w:ascii="宋体" w:hAnsi="宋体" w:cs="宋体"/>
          <w:color w:val="000000" w:themeColor="text1"/>
          <w:sz w:val="18"/>
        </w:rPr>
        <w:t>页</w:t>
      </w:r>
    </w:p>
    <w:p w:rsidR="00113A80" w:rsidRPr="00C95F9B" w:rsidRDefault="00113A80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113A80" w:rsidRPr="00C95F9B" w:rsidRDefault="00C95F9B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C95F9B">
        <w:rPr>
          <w:rFonts w:ascii="Arial"/>
          <w:color w:val="000000" w:themeColor="text1"/>
          <w:sz w:val="2"/>
        </w:rPr>
        <w:cr/>
      </w:r>
      <w:r w:rsidRPr="00C95F9B">
        <w:rPr>
          <w:rFonts w:ascii="Arial"/>
          <w:color w:val="000000" w:themeColor="text1"/>
          <w:sz w:val="2"/>
        </w:rPr>
        <w:br w:type="page"/>
      </w:r>
    </w:p>
    <w:p w:rsidR="00113A80" w:rsidRPr="00C95F9B" w:rsidRDefault="00113A80">
      <w:pPr>
        <w:pStyle w:val="1"/>
        <w:rPr>
          <w:color w:val="000000" w:themeColor="text1"/>
        </w:rPr>
        <w:sectPr w:rsidR="00113A80" w:rsidRPr="00C95F9B">
          <w:pgSz w:w="11900" w:h="16840"/>
          <w:pgMar w:top="1453" w:right="100" w:bottom="0" w:left="1801" w:header="720" w:footer="720" w:gutter="0"/>
          <w:pgNumType w:start="1"/>
          <w:cols w:space="720"/>
          <w:docGrid w:linePitch="1"/>
        </w:sectPr>
      </w:pPr>
    </w:p>
    <w:p w:rsidR="00113A80" w:rsidRPr="00C95F9B" w:rsidRDefault="00113A80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113A80" w:rsidRPr="00C95F9B" w:rsidRDefault="00C95F9B">
      <w:pPr>
        <w:spacing w:before="0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bookmarkStart w:id="5" w:name="br5"/>
      <w:bookmarkEnd w:id="5"/>
      <w:r w:rsidRPr="00C95F9B">
        <w:rPr>
          <w:noProof/>
          <w:color w:val="000000" w:themeColor="text1"/>
        </w:rPr>
        <w:pict>
          <v:shape id="_x000025" o:spid="_x0000_s1041" type="#_x0000_t75" style="position:absolute;left:0;text-align:left;margin-left:440.2pt;margin-top:50.05pt;width:2.75pt;height:2.75pt;z-index:-251663872;mso-position-horizontal:absolute;mso-position-horizontal-relative:page;mso-position-vertical:absolute;mso-position-vertical-relative:page">
            <v:imagedata r:id="rId4" o:title="image26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26" o:spid="_x0000_s1040" type="#_x0000_t75" style="position:absolute;left:0;text-align:left;margin-left:248.1pt;margin-top:478.55pt;width:5pt;height:6.5pt;z-index:-251664896;mso-position-horizontal:absolute;mso-position-horizontal-relative:page;mso-position-vertical:absolute;mso-position-vertical-relative:page">
            <v:imagedata r:id="rId5" o:title="image27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27" o:spid="_x0000_s1039" type="#_x0000_t75" style="position:absolute;left:0;text-align:left;margin-left:152.8pt;margin-top:769.7pt;width:2.75pt;height:2.75pt;z-index:-251665920;mso-position-horizontal:absolute;mso-position-horizontal-relative:page;mso-position-vertical:absolute;mso-position-vertical-relative:page">
            <v:imagedata r:id="rId25" o:title="image28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28" o:spid="_x0000_s1038" type="#_x0000_t75" style="position:absolute;left:0;text-align:left;margin-left:207.6pt;margin-top:161.1pt;width:200.85pt;height:99.55pt;z-index:-251666944;mso-position-horizontal:absolute;mso-position-horizontal-relative:page;mso-position-vertical:absolute;mso-position-vertical-relative:page">
            <v:imagedata r:id="rId26" o:title="image29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29" o:spid="_x0000_s1037" type="#_x0000_t75" style="position:absolute;left:0;text-align:left;margin-left:121.3pt;margin-top:287.15pt;width:43.25pt;height:3pt;z-index:-251667968;mso-position-horizontal:absolute;mso-position-horizontal-relative:page;mso-position-vertical:absolute;mso-position-vertical-relative:page">
            <v:imagedata r:id="rId27" o:title="image30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30" o:spid="_x0000_s1036" type="#_x0000_t75" style="position:absolute;left:0;text-align:left;margin-left:174.55pt;margin-top:423pt;width:44pt;height:3pt;z-index:-251668992;mso-position-horizontal:absolute;mso-position-horizontal-relative:page;mso-position-vertical:absolute;mso-position-vertical-relative:page">
            <v:imagedata r:id="rId28" o:title="image31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31" o:spid="_x0000_s1035" type="#_x0000_t75" style="position:absolute;left:0;text-align:left;margin-left:269.85pt;margin-top:491.3pt;width:43.25pt;height:3pt;z-index:-251670016;mso-position-horizontal:absolute;mso-position-horizontal-relative:page;mso-position-vertical:absolute;mso-position-vertical-relative:page">
            <v:imagedata r:id="rId29" o:title="image32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32" o:spid="_x0000_s1034" type="#_x0000_t75" style="position:absolute;left:0;text-align:left;margin-left:195.6pt;margin-top:513.8pt;width:226.35pt;height:35.75pt;z-index:-251671040;mso-position-horizontal:absolute;mso-position-horizontal-relative:page;mso-position-vertical:absolute;mso-position-vertical-relative:page">
            <v:imagedata r:id="rId30" o:title="image33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33" o:spid="_x0000_s1033" type="#_x0000_t75" style="position:absolute;left:0;text-align:left;margin-left:281.85pt;margin-top:558.85pt;width:44pt;height:3pt;z-index:-251672064;mso-position-horizontal:absolute;mso-position-horizontal-relative:page;mso-position-vertical:absolute;mso-position-vertical-relative:page">
            <v:imagedata r:id="rId28" o:title="image34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34" o:spid="_x0000_s1032" type="#_x0000_t75" style="position:absolute;left:0;text-align:left;margin-left:173.8pt;margin-top:627.1pt;width:43.25pt;height:3pt;z-index:-251673088;mso-position-horizontal:absolute;mso-position-horizontal-relative:page;mso-position-vertical:absolute;mso-position-vertical-relative:page">
            <v:imagedata r:id="rId31" o:title="image35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35" o:spid="_x0000_s1031" type="#_x0000_t75" style="position:absolute;left:0;text-align:left;margin-left:224.85pt;margin-top:632.4pt;width:167.05pt;height:113.05pt;z-index:-251674112;mso-position-horizontal:absolute;mso-position-horizontal-relative:page;mso-position-vertical:absolute;mso-position-vertical-relative:page">
            <v:imagedata r:id="rId32" o:title="image36"/>
            <w10:wrap anchorx="page" anchory="page"/>
          </v:shape>
        </w:pict>
      </w:r>
      <w:r w:rsidRPr="00C95F9B">
        <w:rPr>
          <w:rFonts w:ascii="Times New Roman"/>
          <w:color w:val="000000" w:themeColor="text1"/>
          <w:sz w:val="21"/>
        </w:rPr>
        <w:t>(2)</w:t>
      </w:r>
      <w:r w:rsidRPr="00C95F9B">
        <w:rPr>
          <w:rFonts w:ascii="宋体" w:hAnsi="宋体" w:cs="宋体"/>
          <w:color w:val="000000" w:themeColor="text1"/>
          <w:sz w:val="21"/>
        </w:rPr>
        <w:t>木块与水平杆间的动摩擦因数</w:t>
      </w:r>
      <w:r w:rsidRPr="00C95F9B">
        <w:rPr>
          <w:rFonts w:ascii="Times New Roman" w:hAnsi="Times New Roman" w:cs="Times New Roman"/>
          <w:i/>
          <w:color w:val="000000" w:themeColor="text1"/>
          <w:sz w:val="21"/>
        </w:rPr>
        <w:t>μ</w:t>
      </w:r>
      <w:r w:rsidRPr="00C95F9B">
        <w:rPr>
          <w:rFonts w:ascii="宋体"/>
          <w:color w:val="000000" w:themeColor="text1"/>
          <w:sz w:val="21"/>
        </w:rPr>
        <w:t>(4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；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(3)</w:t>
      </w:r>
      <w:r w:rsidRPr="00C95F9B">
        <w:rPr>
          <w:rFonts w:ascii="宋体" w:hAnsi="宋体" w:cs="宋体"/>
          <w:color w:val="000000" w:themeColor="text1"/>
          <w:sz w:val="21"/>
        </w:rPr>
        <w:t>当</w:t>
      </w:r>
      <w:r w:rsidRPr="00C95F9B">
        <w:rPr>
          <w:rFonts w:ascii="Times New Roman"/>
          <w:color w:val="000000" w:themeColor="text1"/>
          <w:sz w:val="21"/>
        </w:rPr>
        <w:t xml:space="preserve"> tan </w:t>
      </w:r>
      <w:r w:rsidRPr="00C95F9B">
        <w:rPr>
          <w:rFonts w:ascii="Times New Roman" w:hAnsi="Times New Roman" w:cs="Times New Roman"/>
          <w:i/>
          <w:color w:val="000000" w:themeColor="text1"/>
          <w:sz w:val="21"/>
        </w:rPr>
        <w:t>α</w:t>
      </w:r>
      <w:r w:rsidRPr="00C95F9B">
        <w:rPr>
          <w:rFonts w:ascii="宋体" w:hAnsi="宋体" w:cs="宋体"/>
          <w:color w:val="000000" w:themeColor="text1"/>
          <w:sz w:val="21"/>
        </w:rPr>
        <w:t>为多大时，使小球和木块一起向右匀速运动的拉力最小</w:t>
      </w:r>
      <w:r w:rsidRPr="00C95F9B">
        <w:rPr>
          <w:rFonts w:ascii="宋体" w:hAnsi="宋体" w:cs="宋体"/>
          <w:color w:val="000000" w:themeColor="text1"/>
          <w:sz w:val="21"/>
        </w:rPr>
        <w:t>(4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。</w:t>
      </w:r>
    </w:p>
    <w:p w:rsidR="00113A80" w:rsidRPr="00C95F9B" w:rsidRDefault="00C95F9B">
      <w:pPr>
        <w:spacing w:before="885" w:after="0" w:line="220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/>
          <w:color w:val="000000" w:themeColor="text1"/>
          <w:sz w:val="21"/>
        </w:rPr>
        <w:t>13.(12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用如图所示的装置</w:t>
      </w:r>
      <w:r w:rsidRPr="00C95F9B">
        <w:rPr>
          <w:rFonts w:ascii="宋体" w:hAnsi="宋体" w:cs="宋体"/>
          <w:color w:val="000000" w:themeColor="text1"/>
          <w:sz w:val="21"/>
        </w:rPr>
        <w:t>“</w:t>
      </w:r>
      <w:r w:rsidRPr="00C95F9B">
        <w:rPr>
          <w:rFonts w:ascii="宋体" w:hAnsi="宋体" w:cs="宋体"/>
          <w:color w:val="000000" w:themeColor="text1"/>
          <w:sz w:val="21"/>
        </w:rPr>
        <w:t>探究加速度与力、质量的关系</w:t>
      </w:r>
      <w:r w:rsidRPr="00C95F9B">
        <w:rPr>
          <w:rFonts w:ascii="宋体" w:hAnsi="宋体" w:cs="宋体"/>
          <w:color w:val="000000" w:themeColor="text1"/>
          <w:sz w:val="21"/>
        </w:rPr>
        <w:t>”</w:t>
      </w:r>
      <w:r w:rsidRPr="00C95F9B">
        <w:rPr>
          <w:rFonts w:ascii="宋体" w:hAnsi="宋体" w:cs="宋体"/>
          <w:color w:val="000000" w:themeColor="text1"/>
          <w:sz w:val="21"/>
        </w:rPr>
        <w:t>。</w:t>
      </w:r>
    </w:p>
    <w:p w:rsidR="00113A80" w:rsidRPr="00C95F9B" w:rsidRDefault="00C95F9B">
      <w:pPr>
        <w:spacing w:before="2059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(1)(</w:t>
      </w:r>
      <w:r w:rsidRPr="00C95F9B">
        <w:rPr>
          <w:rFonts w:ascii="宋体" w:hAnsi="宋体" w:cs="宋体"/>
          <w:color w:val="000000" w:themeColor="text1"/>
          <w:sz w:val="21"/>
        </w:rPr>
        <w:t>多选</w:t>
      </w:r>
      <w:r w:rsidRPr="00C95F9B">
        <w:rPr>
          <w:rFonts w:ascii="Times New Roman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pacing w:val="-2"/>
          <w:sz w:val="21"/>
        </w:rPr>
        <w:t>除了图中所给器材以及交流电源和导线外，在下列器材中，还必须使用的两种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器材是</w:t>
      </w:r>
      <w:r w:rsidRPr="00C95F9B">
        <w:rPr>
          <w:rFonts w:ascii="Times New Roman"/>
          <w:color w:val="000000" w:themeColor="text1"/>
          <w:spacing w:val="788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宋体" w:hAnsi="宋体" w:cs="宋体"/>
          <w:color w:val="000000" w:themeColor="text1"/>
          <w:sz w:val="21"/>
        </w:rPr>
        <w:t>选填正确选项的字母</w:t>
      </w:r>
      <w:r w:rsidRPr="00C95F9B">
        <w:rPr>
          <w:rFonts w:ascii="Times New Roman"/>
          <w:color w:val="000000" w:themeColor="text1"/>
          <w:sz w:val="21"/>
        </w:rPr>
        <w:t>)</w:t>
      </w:r>
      <w:r w:rsidRPr="00C95F9B">
        <w:rPr>
          <w:rFonts w:ascii="宋体"/>
          <w:color w:val="000000" w:themeColor="text1"/>
          <w:sz w:val="21"/>
        </w:rPr>
        <w:t>(2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。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A.</w:t>
      </w:r>
      <w:r w:rsidRPr="00C95F9B">
        <w:rPr>
          <w:rFonts w:ascii="宋体" w:hAnsi="宋体" w:cs="宋体"/>
          <w:color w:val="000000" w:themeColor="text1"/>
          <w:sz w:val="21"/>
        </w:rPr>
        <w:t>秒表</w:t>
      </w:r>
      <w:r w:rsidRPr="00C95F9B">
        <w:rPr>
          <w:rFonts w:ascii="Times New Roman"/>
          <w:color w:val="000000" w:themeColor="text1"/>
          <w:spacing w:val="3210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B.</w:t>
      </w:r>
      <w:r w:rsidRPr="00C95F9B">
        <w:rPr>
          <w:rFonts w:ascii="宋体" w:hAnsi="宋体" w:cs="宋体"/>
          <w:color w:val="000000" w:themeColor="text1"/>
          <w:sz w:val="21"/>
        </w:rPr>
        <w:t>天平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宋体" w:hAnsi="宋体" w:cs="宋体"/>
          <w:color w:val="000000" w:themeColor="text1"/>
          <w:sz w:val="21"/>
        </w:rPr>
        <w:t>含砝码</w:t>
      </w:r>
      <w:r w:rsidRPr="00C95F9B">
        <w:rPr>
          <w:rFonts w:ascii="Times New Roman"/>
          <w:color w:val="000000" w:themeColor="text1"/>
          <w:sz w:val="21"/>
        </w:rPr>
        <w:t>)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C.</w:t>
      </w:r>
      <w:r w:rsidRPr="00C95F9B">
        <w:rPr>
          <w:rFonts w:ascii="宋体" w:hAnsi="宋体" w:cs="宋体"/>
          <w:color w:val="000000" w:themeColor="text1"/>
          <w:sz w:val="21"/>
        </w:rPr>
        <w:t>弹簧测力计</w:t>
      </w:r>
      <w:r w:rsidRPr="00C95F9B">
        <w:rPr>
          <w:rFonts w:ascii="Times New Roman"/>
          <w:color w:val="000000" w:themeColor="text1"/>
          <w:spacing w:val="2591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D.</w:t>
      </w:r>
      <w:r w:rsidRPr="00C95F9B">
        <w:rPr>
          <w:rFonts w:ascii="宋体" w:hAnsi="宋体" w:cs="宋体"/>
          <w:color w:val="000000" w:themeColor="text1"/>
          <w:sz w:val="21"/>
        </w:rPr>
        <w:t>刻度尺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(2)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实验前平衡阻力的做法是：把实验器材安装好，先不挂砂桶，将小车放在木板上，</w:t>
      </w:r>
    </w:p>
    <w:p w:rsidR="00113A80" w:rsidRPr="00C95F9B" w:rsidRDefault="00C95F9B">
      <w:pPr>
        <w:spacing w:before="104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-2"/>
          <w:sz w:val="21"/>
        </w:rPr>
        <w:t>后面固定一条纸带，纸带穿过打点计时器。用垫块把木板一端垫高，接通打点计时器，让小</w:t>
      </w:r>
    </w:p>
    <w:p w:rsidR="00113A80" w:rsidRPr="00C95F9B" w:rsidRDefault="00C95F9B">
      <w:pPr>
        <w:spacing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3"/>
          <w:sz w:val="21"/>
        </w:rPr>
        <w:t>车以一定初速度沿木板向下运动，并不断调节木板的倾斜度，直到小车拖动纸带沿木板做</w:t>
      </w:r>
    </w:p>
    <w:p w:rsidR="00113A80" w:rsidRPr="00C95F9B" w:rsidRDefault="00C95F9B">
      <w:pPr>
        <w:spacing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运动</w:t>
      </w:r>
      <w:r w:rsidRPr="00C95F9B">
        <w:rPr>
          <w:rFonts w:ascii="宋体" w:hAnsi="宋体" w:cs="宋体"/>
          <w:color w:val="000000" w:themeColor="text1"/>
          <w:sz w:val="21"/>
        </w:rPr>
        <w:t>(2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。</w:t>
      </w:r>
    </w:p>
    <w:p w:rsidR="00113A80" w:rsidRPr="00C95F9B" w:rsidRDefault="00C95F9B">
      <w:pPr>
        <w:spacing w:before="113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(3)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为使砂桶和砂的总重力在数值上近似等于小车运动时受到的拉力，需满足的条件是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3"/>
          <w:sz w:val="21"/>
        </w:rPr>
        <w:t>砂桶及砂的总质量</w:t>
      </w:r>
      <w:r w:rsidRPr="00C95F9B">
        <w:rPr>
          <w:rFonts w:ascii="Times New Roman"/>
          <w:color w:val="000000" w:themeColor="text1"/>
          <w:spacing w:val="80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3"/>
          <w:sz w:val="21"/>
        </w:rPr>
        <w:t>小车的总质量</w:t>
      </w:r>
      <w:r w:rsidRPr="00C95F9B">
        <w:rPr>
          <w:rFonts w:ascii="宋体" w:hAnsi="宋体" w:cs="宋体"/>
          <w:color w:val="000000" w:themeColor="text1"/>
          <w:spacing w:val="3"/>
          <w:sz w:val="21"/>
        </w:rPr>
        <w:t>(2</w:t>
      </w:r>
      <w:r w:rsidRPr="00C95F9B">
        <w:rPr>
          <w:rFonts w:ascii="Times New Roman"/>
          <w:color w:val="000000" w:themeColor="text1"/>
          <w:spacing w:val="-3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分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)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。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选填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“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远大于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”“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远小于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”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或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“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近似等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于</w:t>
      </w:r>
      <w:r w:rsidRPr="00C95F9B">
        <w:rPr>
          <w:rFonts w:ascii="宋体" w:hAnsi="宋体" w:cs="宋体"/>
          <w:color w:val="000000" w:themeColor="text1"/>
          <w:sz w:val="21"/>
        </w:rPr>
        <w:t>”</w:t>
      </w:r>
      <w:r w:rsidRPr="00C95F9B">
        <w:rPr>
          <w:rFonts w:ascii="Times New Roman"/>
          <w:color w:val="000000" w:themeColor="text1"/>
          <w:sz w:val="21"/>
        </w:rPr>
        <w:t>)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(4)</w:t>
      </w:r>
      <w:r w:rsidRPr="00C95F9B">
        <w:rPr>
          <w:rFonts w:ascii="宋体" w:hAnsi="宋体" w:cs="宋体"/>
          <w:color w:val="000000" w:themeColor="text1"/>
          <w:sz w:val="21"/>
        </w:rPr>
        <w:t>实验中打出的一条纸带的一部分如图所示。纸带上标出了连续的</w:t>
      </w:r>
      <w:r w:rsidRPr="00C95F9B">
        <w:rPr>
          <w:rFonts w:ascii="Times New Roman"/>
          <w:color w:val="000000" w:themeColor="text1"/>
          <w:sz w:val="21"/>
        </w:rPr>
        <w:t xml:space="preserve"> 3 </w:t>
      </w:r>
      <w:r w:rsidRPr="00C95F9B">
        <w:rPr>
          <w:rFonts w:ascii="宋体" w:hAnsi="宋体" w:cs="宋体"/>
          <w:color w:val="000000" w:themeColor="text1"/>
          <w:sz w:val="21"/>
        </w:rPr>
        <w:t>个计数点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A</w:t>
      </w:r>
      <w:r w:rsidRPr="00C95F9B">
        <w:rPr>
          <w:rFonts w:ascii="宋体" w:hAnsi="宋体" w:cs="宋体"/>
          <w:color w:val="000000" w:themeColor="text1"/>
          <w:sz w:val="21"/>
        </w:rPr>
        <w:t>、</w:t>
      </w:r>
      <w:r w:rsidRPr="00C95F9B">
        <w:rPr>
          <w:rFonts w:ascii="Times New Roman"/>
          <w:i/>
          <w:color w:val="000000" w:themeColor="text1"/>
          <w:sz w:val="21"/>
        </w:rPr>
        <w:t>B</w:t>
      </w:r>
      <w:r w:rsidRPr="00C95F9B">
        <w:rPr>
          <w:rFonts w:ascii="宋体" w:hAnsi="宋体" w:cs="宋体"/>
          <w:color w:val="000000" w:themeColor="text1"/>
          <w:sz w:val="21"/>
        </w:rPr>
        <w:t>、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i/>
          <w:color w:val="000000" w:themeColor="text1"/>
          <w:sz w:val="21"/>
        </w:rPr>
        <w:t>C</w:t>
      </w:r>
      <w:r w:rsidRPr="00C95F9B">
        <w:rPr>
          <w:rFonts w:ascii="宋体" w:hAnsi="宋体" w:cs="宋体"/>
          <w:color w:val="000000" w:themeColor="text1"/>
          <w:sz w:val="21"/>
        </w:rPr>
        <w:t>，相邻计数点之间还有</w:t>
      </w:r>
      <w:r w:rsidRPr="00C95F9B">
        <w:rPr>
          <w:rFonts w:ascii="Times New Roman"/>
          <w:color w:val="000000" w:themeColor="text1"/>
          <w:sz w:val="21"/>
        </w:rPr>
        <w:t xml:space="preserve"> 4 </w:t>
      </w:r>
      <w:r w:rsidRPr="00C95F9B">
        <w:rPr>
          <w:rFonts w:ascii="宋体" w:hAnsi="宋体" w:cs="宋体"/>
          <w:color w:val="000000" w:themeColor="text1"/>
          <w:sz w:val="21"/>
        </w:rPr>
        <w:t>个点没有标出。打点计时器接在频率为</w:t>
      </w:r>
      <w:r w:rsidRPr="00C95F9B">
        <w:rPr>
          <w:rFonts w:ascii="Times New Roman"/>
          <w:color w:val="000000" w:themeColor="text1"/>
          <w:sz w:val="21"/>
        </w:rPr>
        <w:t xml:space="preserve"> 50 Hz </w:t>
      </w:r>
      <w:r w:rsidRPr="00C95F9B">
        <w:rPr>
          <w:rFonts w:ascii="宋体" w:hAnsi="宋体" w:cs="宋体"/>
          <w:color w:val="000000" w:themeColor="text1"/>
          <w:sz w:val="21"/>
        </w:rPr>
        <w:t>的交流电源上。则</w:t>
      </w:r>
    </w:p>
    <w:p w:rsidR="00113A80" w:rsidRPr="00C95F9B" w:rsidRDefault="00C95F9B">
      <w:pPr>
        <w:spacing w:before="84" w:after="0" w:line="256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打点计时器打</w:t>
      </w:r>
      <w:r w:rsidRPr="00C95F9B">
        <w:rPr>
          <w:rFonts w:ascii="Times New Roman"/>
          <w:color w:val="000000" w:themeColor="text1"/>
          <w:spacing w:val="-3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B</w:t>
      </w:r>
      <w:r w:rsidRPr="00C95F9B">
        <w:rPr>
          <w:rFonts w:ascii="Times New Roman"/>
          <w:i/>
          <w:color w:val="000000" w:themeColor="text1"/>
          <w:spacing w:val="-3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2"/>
          <w:sz w:val="21"/>
        </w:rPr>
        <w:t>点时，小车的速度</w:t>
      </w:r>
      <w:r w:rsidRPr="00C95F9B">
        <w:rPr>
          <w:rFonts w:ascii="Times New Roman"/>
          <w:color w:val="000000" w:themeColor="text1"/>
          <w:spacing w:val="-2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pacing w:val="12"/>
          <w:sz w:val="21"/>
        </w:rPr>
        <w:t>v</w:t>
      </w:r>
      <w:r w:rsidRPr="00C95F9B">
        <w:rPr>
          <w:rFonts w:ascii="Times New Roman"/>
          <w:i/>
          <w:color w:val="000000" w:themeColor="text1"/>
          <w:spacing w:val="-2"/>
          <w:sz w:val="21"/>
          <w:vertAlign w:val="subscript"/>
        </w:rPr>
        <w:t>B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pacing w:val="893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>m/s</w:t>
      </w:r>
      <w:r w:rsidRPr="00C95F9B">
        <w:rPr>
          <w:rFonts w:ascii="宋体" w:hAnsi="宋体" w:cs="宋体"/>
          <w:color w:val="000000" w:themeColor="text1"/>
          <w:spacing w:val="-1"/>
          <w:sz w:val="21"/>
        </w:rPr>
        <w:t>。多测几个点的速度作出</w:t>
      </w:r>
      <w:r w:rsidRPr="00C95F9B">
        <w:rPr>
          <w:rFonts w:ascii="Times New Roman"/>
          <w:color w:val="000000" w:themeColor="text1"/>
          <w:spacing w:val="-2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pacing w:val="12"/>
          <w:sz w:val="21"/>
        </w:rPr>
        <w:t>v</w:t>
      </w:r>
      <w:r w:rsidRPr="00C95F9B">
        <w:rPr>
          <w:rFonts w:ascii="Times New Roman"/>
          <w:color w:val="000000" w:themeColor="text1"/>
          <w:sz w:val="21"/>
        </w:rPr>
        <w:t>-</w:t>
      </w:r>
      <w:r w:rsidRPr="00C95F9B">
        <w:rPr>
          <w:rFonts w:ascii="Times New Roman"/>
          <w:i/>
          <w:color w:val="000000" w:themeColor="text1"/>
          <w:sz w:val="21"/>
        </w:rPr>
        <w:t>t</w:t>
      </w:r>
      <w:r w:rsidRPr="00C95F9B">
        <w:rPr>
          <w:rFonts w:ascii="Times New Roman"/>
          <w:i/>
          <w:color w:val="000000" w:themeColor="text1"/>
          <w:spacing w:val="-3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4"/>
          <w:sz w:val="21"/>
        </w:rPr>
        <w:t>图像，就</w:t>
      </w:r>
    </w:p>
    <w:p w:rsidR="00113A80" w:rsidRPr="00C95F9B" w:rsidRDefault="00C95F9B">
      <w:pPr>
        <w:spacing w:before="91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可以算出小车的加速度</w:t>
      </w:r>
      <w:r w:rsidRPr="00C95F9B">
        <w:rPr>
          <w:rFonts w:ascii="宋体" w:hAnsi="宋体" w:cs="宋体"/>
          <w:color w:val="000000" w:themeColor="text1"/>
          <w:sz w:val="21"/>
        </w:rPr>
        <w:t>(2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。</w:t>
      </w:r>
    </w:p>
    <w:p w:rsidR="00113A80" w:rsidRPr="00C95F9B" w:rsidRDefault="00C95F9B">
      <w:pPr>
        <w:spacing w:before="793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(5)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为研究加速度和力的关系，要保证</w:t>
      </w:r>
      <w:r w:rsidRPr="00C95F9B">
        <w:rPr>
          <w:rFonts w:ascii="Times New Roman"/>
          <w:color w:val="000000" w:themeColor="text1"/>
          <w:spacing w:val="797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的总质量不变，改变砂桶内砂的质量，</w:t>
      </w:r>
    </w:p>
    <w:p w:rsidR="00113A80" w:rsidRPr="00C95F9B" w:rsidRDefault="00C95F9B">
      <w:pPr>
        <w:spacing w:before="104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重复做几次实验，通过实验数据来研究加速度和力的关系</w:t>
      </w:r>
      <w:r w:rsidRPr="00C95F9B">
        <w:rPr>
          <w:rFonts w:ascii="宋体" w:hAnsi="宋体" w:cs="宋体"/>
          <w:color w:val="000000" w:themeColor="text1"/>
          <w:sz w:val="21"/>
        </w:rPr>
        <w:t>(2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。</w:t>
      </w:r>
    </w:p>
    <w:p w:rsidR="00113A80" w:rsidRPr="00C95F9B" w:rsidRDefault="00C95F9B">
      <w:pPr>
        <w:spacing w:before="113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(6)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在研究加速度与质量的关系时，要保证砂和砂桶的质量不变。若砂和砂桶的质量</w:t>
      </w:r>
      <w:r w:rsidRPr="00C95F9B">
        <w:rPr>
          <w:rFonts w:ascii="Times New Roman"/>
          <w:color w:val="000000" w:themeColor="text1"/>
          <w:spacing w:val="4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m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与小车的总质量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M </w:t>
      </w:r>
      <w:r w:rsidRPr="00C95F9B">
        <w:rPr>
          <w:rFonts w:ascii="宋体" w:hAnsi="宋体" w:cs="宋体"/>
          <w:color w:val="000000" w:themeColor="text1"/>
          <w:sz w:val="21"/>
        </w:rPr>
        <w:t>间的关系不满足第</w:t>
      </w:r>
      <w:r w:rsidRPr="00C95F9B">
        <w:rPr>
          <w:rFonts w:ascii="Times New Roman"/>
          <w:color w:val="000000" w:themeColor="text1"/>
          <w:sz w:val="21"/>
        </w:rPr>
        <w:t>(3)</w:t>
      </w:r>
      <w:r w:rsidRPr="00C95F9B">
        <w:rPr>
          <w:rFonts w:ascii="宋体" w:hAnsi="宋体" w:cs="宋体"/>
          <w:color w:val="000000" w:themeColor="text1"/>
          <w:sz w:val="21"/>
        </w:rPr>
        <w:t>问中的条件，由实验数据作出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a </w:t>
      </w:r>
      <w:r w:rsidRPr="00C95F9B">
        <w:rPr>
          <w:rFonts w:ascii="宋体" w:hAnsi="宋体" w:cs="宋体"/>
          <w:color w:val="000000" w:themeColor="text1"/>
          <w:sz w:val="21"/>
        </w:rPr>
        <w:t>和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1M</w:t>
      </w:r>
      <w:r w:rsidRPr="00C95F9B">
        <w:rPr>
          <w:rFonts w:ascii="宋体" w:hAnsi="宋体" w:cs="宋体"/>
          <w:color w:val="000000" w:themeColor="text1"/>
          <w:sz w:val="21"/>
        </w:rPr>
        <w:t>＋</w:t>
      </w:r>
      <w:r w:rsidRPr="00C95F9B">
        <w:rPr>
          <w:rFonts w:ascii="Times New Roman"/>
          <w:i/>
          <w:color w:val="000000" w:themeColor="text1"/>
          <w:sz w:val="21"/>
        </w:rPr>
        <w:t xml:space="preserve">m </w:t>
      </w:r>
      <w:r w:rsidRPr="00C95F9B">
        <w:rPr>
          <w:rFonts w:ascii="宋体" w:hAnsi="宋体" w:cs="宋体"/>
          <w:color w:val="000000" w:themeColor="text1"/>
          <w:sz w:val="21"/>
        </w:rPr>
        <w:t>的图线，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则图线应如图中的</w:t>
      </w:r>
      <w:r w:rsidRPr="00C95F9B">
        <w:rPr>
          <w:rFonts w:ascii="Times New Roman"/>
          <w:color w:val="000000" w:themeColor="text1"/>
          <w:spacing w:val="788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所示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宋体" w:hAnsi="宋体" w:cs="宋体"/>
          <w:color w:val="000000" w:themeColor="text1"/>
          <w:sz w:val="21"/>
        </w:rPr>
        <w:t>选填正确选项的字母</w:t>
      </w:r>
      <w:r w:rsidRPr="00C95F9B">
        <w:rPr>
          <w:rFonts w:ascii="Times New Roman"/>
          <w:color w:val="000000" w:themeColor="text1"/>
          <w:sz w:val="21"/>
        </w:rPr>
        <w:t>)</w:t>
      </w:r>
      <w:r w:rsidRPr="00C95F9B">
        <w:rPr>
          <w:rFonts w:ascii="宋体"/>
          <w:color w:val="000000" w:themeColor="text1"/>
          <w:sz w:val="21"/>
        </w:rPr>
        <w:t>(2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。</w:t>
      </w:r>
    </w:p>
    <w:p w:rsidR="00113A80" w:rsidRPr="00C95F9B" w:rsidRDefault="00C95F9B">
      <w:pPr>
        <w:spacing w:before="3024" w:after="0" w:line="230" w:lineRule="exact"/>
        <w:ind w:left="3591"/>
        <w:jc w:val="left"/>
        <w:rPr>
          <w:rFonts w:ascii="Times New Roman"/>
          <w:color w:val="000000" w:themeColor="text1"/>
          <w:sz w:val="18"/>
        </w:rPr>
      </w:pPr>
      <w:r w:rsidRPr="00C95F9B">
        <w:rPr>
          <w:rFonts w:ascii="宋体" w:hAnsi="宋体" w:cs="宋体"/>
          <w:color w:val="000000" w:themeColor="text1"/>
          <w:sz w:val="18"/>
        </w:rPr>
        <w:t>共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Calibri"/>
          <w:color w:val="000000" w:themeColor="text1"/>
          <w:sz w:val="18"/>
        </w:rPr>
        <w:t>6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宋体" w:hAnsi="宋体" w:cs="宋体"/>
          <w:color w:val="000000" w:themeColor="text1"/>
          <w:sz w:val="18"/>
        </w:rPr>
        <w:t>页</w:t>
      </w:r>
      <w:r w:rsidRPr="00C95F9B">
        <w:rPr>
          <w:rFonts w:ascii="Times New Roman"/>
          <w:color w:val="000000" w:themeColor="text1"/>
          <w:spacing w:val="45"/>
          <w:sz w:val="18"/>
        </w:rPr>
        <w:t xml:space="preserve"> </w:t>
      </w:r>
      <w:r w:rsidRPr="00C95F9B">
        <w:rPr>
          <w:rFonts w:ascii="宋体" w:hAnsi="宋体" w:cs="宋体"/>
          <w:color w:val="000000" w:themeColor="text1"/>
          <w:sz w:val="18"/>
        </w:rPr>
        <w:t>第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Calibri"/>
          <w:color w:val="000000" w:themeColor="text1"/>
          <w:sz w:val="18"/>
        </w:rPr>
        <w:t>5</w:t>
      </w:r>
      <w:r w:rsidRPr="00C95F9B">
        <w:rPr>
          <w:rFonts w:ascii="宋体" w:hAnsi="宋体" w:cs="宋体"/>
          <w:color w:val="000000" w:themeColor="text1"/>
          <w:sz w:val="18"/>
        </w:rPr>
        <w:t>页</w:t>
      </w:r>
    </w:p>
    <w:p w:rsidR="00113A80" w:rsidRPr="00C95F9B" w:rsidRDefault="00113A80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113A80" w:rsidRPr="00C95F9B" w:rsidRDefault="00C95F9B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C95F9B">
        <w:rPr>
          <w:rFonts w:ascii="Arial"/>
          <w:color w:val="000000" w:themeColor="text1"/>
          <w:sz w:val="2"/>
        </w:rPr>
        <w:cr/>
      </w:r>
      <w:r w:rsidRPr="00C95F9B">
        <w:rPr>
          <w:rFonts w:ascii="Arial"/>
          <w:color w:val="000000" w:themeColor="text1"/>
          <w:sz w:val="2"/>
        </w:rPr>
        <w:br w:type="page"/>
      </w:r>
    </w:p>
    <w:p w:rsidR="00113A80" w:rsidRPr="00C95F9B" w:rsidRDefault="00113A80">
      <w:pPr>
        <w:pStyle w:val="1"/>
        <w:rPr>
          <w:color w:val="000000" w:themeColor="text1"/>
        </w:rPr>
        <w:sectPr w:rsidR="00113A80" w:rsidRPr="00C95F9B">
          <w:pgSz w:w="11900" w:h="16840"/>
          <w:pgMar w:top="1462" w:right="100" w:bottom="0" w:left="1801" w:header="720" w:footer="720" w:gutter="0"/>
          <w:pgNumType w:start="1"/>
          <w:cols w:space="720"/>
          <w:docGrid w:linePitch="1"/>
        </w:sectPr>
      </w:pPr>
    </w:p>
    <w:p w:rsidR="00113A80" w:rsidRPr="00C95F9B" w:rsidRDefault="00113A80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113A80" w:rsidRPr="00C95F9B" w:rsidRDefault="00C95F9B">
      <w:pPr>
        <w:spacing w:before="0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bookmarkStart w:id="6" w:name="br6"/>
      <w:bookmarkEnd w:id="6"/>
      <w:r w:rsidRPr="00C95F9B">
        <w:rPr>
          <w:noProof/>
          <w:color w:val="000000" w:themeColor="text1"/>
        </w:rPr>
        <w:pict>
          <v:shape id="_x000036" o:spid="_x0000_s1030" type="#_x0000_t75" style="position:absolute;left:0;text-align:left;margin-left:440.2pt;margin-top:50.05pt;width:2.75pt;height:2.75pt;z-index:-251675136;mso-position-horizontal:absolute;mso-position-horizontal-relative:page;mso-position-vertical:absolute;mso-position-vertical-relative:page">
            <v:imagedata r:id="rId4" o:title="image37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37" o:spid="_x0000_s1029" type="#_x0000_t75" style="position:absolute;left:0;text-align:left;margin-left:248.1pt;margin-top:478.55pt;width:5pt;height:6.5pt;z-index:-251676160;mso-position-horizontal:absolute;mso-position-horizontal-relative:page;mso-position-vertical:absolute;mso-position-vertical-relative:page">
            <v:imagedata r:id="rId5" o:title="image38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38" o:spid="_x0000_s1028" type="#_x0000_t75" style="position:absolute;left:0;text-align:left;margin-left:152.8pt;margin-top:769.7pt;width:2.75pt;height:2.75pt;z-index:-251677184;mso-position-horizontal:absolute;mso-position-horizontal-relative:page;mso-position-vertical:absolute;mso-position-vertical-relative:page">
            <v:imagedata r:id="rId33" o:title="image39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39" o:spid="_x0000_s1027" type="#_x0000_t75" style="position:absolute;left:0;text-align:left;margin-left:245.1pt;margin-top:158.85pt;width:127.3pt;height:56.8pt;z-index:-251678208;mso-position-horizontal:absolute;mso-position-horizontal-relative:page;mso-position-vertical:absolute;mso-position-vertical-relative:page">
            <v:imagedata r:id="rId34" o:title="image40"/>
            <w10:wrap anchorx="page" anchory="page"/>
          </v:shape>
        </w:pict>
      </w:r>
      <w:r w:rsidRPr="00C95F9B">
        <w:rPr>
          <w:noProof/>
          <w:color w:val="000000" w:themeColor="text1"/>
        </w:rPr>
        <w:pict>
          <v:shape id="_x000040" o:spid="_x0000_s1026" type="#_x0000_t75" style="position:absolute;left:0;text-align:left;margin-left:215.1pt;margin-top:388.5pt;width:186.6pt;height:83.8pt;z-index:-251679232;mso-position-horizontal:absolute;mso-position-horizontal-relative:page;mso-position-vertical:absolute;mso-position-vertical-relative:page">
            <v:imagedata r:id="rId35" o:title="image41"/>
            <w10:wrap anchorx="page" anchory="page"/>
          </v:shape>
        </w:pict>
      </w:r>
      <w:r w:rsidRPr="00C95F9B">
        <w:rPr>
          <w:rFonts w:ascii="宋体"/>
          <w:color w:val="000000" w:themeColor="text1"/>
          <w:sz w:val="21"/>
        </w:rPr>
        <w:t>14.(12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如图所示，一足够长的斜面倾角为</w:t>
      </w:r>
      <w:r w:rsidRPr="00C95F9B">
        <w:rPr>
          <w:rFonts w:ascii="Times New Roman"/>
          <w:color w:val="000000" w:themeColor="text1"/>
          <w:sz w:val="21"/>
        </w:rPr>
        <w:t xml:space="preserve"> 37</w:t>
      </w:r>
      <w:r w:rsidRPr="00C95F9B">
        <w:rPr>
          <w:rFonts w:ascii="宋体" w:hAnsi="宋体" w:cs="宋体"/>
          <w:color w:val="000000" w:themeColor="text1"/>
          <w:sz w:val="21"/>
        </w:rPr>
        <w:t>°</w:t>
      </w:r>
      <w:r w:rsidRPr="00C95F9B">
        <w:rPr>
          <w:rFonts w:ascii="宋体" w:hAnsi="宋体" w:cs="宋体"/>
          <w:color w:val="000000" w:themeColor="text1"/>
          <w:sz w:val="21"/>
        </w:rPr>
        <w:t>，斜面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BC </w:t>
      </w:r>
      <w:r w:rsidRPr="00C95F9B">
        <w:rPr>
          <w:rFonts w:ascii="宋体" w:hAnsi="宋体" w:cs="宋体"/>
          <w:color w:val="000000" w:themeColor="text1"/>
          <w:sz w:val="21"/>
        </w:rPr>
        <w:t>与水平面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AB </w:t>
      </w:r>
      <w:r w:rsidRPr="00C95F9B">
        <w:rPr>
          <w:rFonts w:ascii="宋体" w:hAnsi="宋体" w:cs="宋体"/>
          <w:color w:val="000000" w:themeColor="text1"/>
          <w:sz w:val="21"/>
        </w:rPr>
        <w:t>圆滑连接。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质量</w:t>
      </w:r>
      <w:r w:rsidRPr="00C95F9B">
        <w:rPr>
          <w:rFonts w:ascii="Times New Roman"/>
          <w:color w:val="000000" w:themeColor="text1"/>
          <w:spacing w:val="-4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m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2 kg</w:t>
      </w:r>
      <w:r w:rsidRPr="00C95F9B">
        <w:rPr>
          <w:rFonts w:ascii="Times New Roman"/>
          <w:color w:val="000000" w:themeColor="text1"/>
          <w:spacing w:val="-4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的物体静止于水平面上的</w:t>
      </w:r>
      <w:r w:rsidRPr="00C95F9B">
        <w:rPr>
          <w:rFonts w:ascii="Times New Roman"/>
          <w:color w:val="000000" w:themeColor="text1"/>
          <w:spacing w:val="-4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M</w:t>
      </w:r>
      <w:r w:rsidRPr="00C95F9B">
        <w:rPr>
          <w:rFonts w:ascii="Times New Roman"/>
          <w:i/>
          <w:color w:val="000000" w:themeColor="text1"/>
          <w:spacing w:val="-4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7"/>
          <w:sz w:val="21"/>
        </w:rPr>
        <w:t>点，</w:t>
      </w:r>
      <w:r w:rsidRPr="00C95F9B">
        <w:rPr>
          <w:rFonts w:ascii="Times New Roman"/>
          <w:i/>
          <w:color w:val="000000" w:themeColor="text1"/>
          <w:sz w:val="21"/>
        </w:rPr>
        <w:t>M</w:t>
      </w:r>
      <w:r w:rsidRPr="00C95F9B">
        <w:rPr>
          <w:rFonts w:ascii="Times New Roman"/>
          <w:i/>
          <w:color w:val="000000" w:themeColor="text1"/>
          <w:spacing w:val="-4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点距</w:t>
      </w:r>
      <w:r w:rsidRPr="00C95F9B">
        <w:rPr>
          <w:rFonts w:ascii="Times New Roman"/>
          <w:color w:val="000000" w:themeColor="text1"/>
          <w:spacing w:val="-4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B</w:t>
      </w:r>
      <w:r w:rsidRPr="00C95F9B">
        <w:rPr>
          <w:rFonts w:ascii="Times New Roman"/>
          <w:i/>
          <w:color w:val="000000" w:themeColor="text1"/>
          <w:spacing w:val="-4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点之间的距离</w:t>
      </w:r>
      <w:r w:rsidRPr="00C95F9B">
        <w:rPr>
          <w:rFonts w:ascii="Times New Roman"/>
          <w:color w:val="000000" w:themeColor="text1"/>
          <w:spacing w:val="-4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L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9 m</w:t>
      </w:r>
      <w:r w:rsidRPr="00C95F9B">
        <w:rPr>
          <w:rFonts w:ascii="宋体" w:hAnsi="宋体" w:cs="宋体"/>
          <w:color w:val="000000" w:themeColor="text1"/>
          <w:spacing w:val="-3"/>
          <w:sz w:val="21"/>
        </w:rPr>
        <w:t>，物体与水平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面和斜面间的动摩擦因数均为</w:t>
      </w:r>
      <w:r w:rsidRPr="00C95F9B">
        <w:rPr>
          <w:rFonts w:ascii="Times New Roman" w:hAnsi="Times New Roman" w:cs="Times New Roman"/>
          <w:i/>
          <w:color w:val="000000" w:themeColor="text1"/>
          <w:sz w:val="21"/>
        </w:rPr>
        <w:t>μ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0.5</w:t>
      </w:r>
      <w:r w:rsidRPr="00C95F9B">
        <w:rPr>
          <w:rFonts w:ascii="宋体" w:hAnsi="宋体" w:cs="宋体"/>
          <w:color w:val="000000" w:themeColor="text1"/>
          <w:spacing w:val="-2"/>
          <w:sz w:val="21"/>
        </w:rPr>
        <w:t>，现使物体受到一水平向右的恒力</w:t>
      </w:r>
      <w:r w:rsidRPr="00C95F9B">
        <w:rPr>
          <w:rFonts w:ascii="Times New Roman"/>
          <w:color w:val="000000" w:themeColor="text1"/>
          <w:spacing w:val="-4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F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14 N</w:t>
      </w:r>
      <w:r w:rsidRPr="00C95F9B">
        <w:rPr>
          <w:rFonts w:ascii="Times New Roman"/>
          <w:color w:val="000000" w:themeColor="text1"/>
          <w:spacing w:val="-6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5"/>
          <w:sz w:val="21"/>
        </w:rPr>
        <w:t>作用，运动</w:t>
      </w:r>
    </w:p>
    <w:p w:rsidR="00113A80" w:rsidRPr="00C95F9B" w:rsidRDefault="00C95F9B">
      <w:pPr>
        <w:spacing w:before="80" w:after="0" w:line="251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至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B </w:t>
      </w:r>
      <w:r w:rsidRPr="00C95F9B">
        <w:rPr>
          <w:rFonts w:ascii="宋体" w:hAnsi="宋体" w:cs="宋体"/>
          <w:color w:val="000000" w:themeColor="text1"/>
          <w:sz w:val="21"/>
        </w:rPr>
        <w:t>点时撤去该力</w:t>
      </w:r>
      <w:r w:rsidRPr="00C95F9B">
        <w:rPr>
          <w:rFonts w:ascii="Times New Roman"/>
          <w:color w:val="000000" w:themeColor="text1"/>
          <w:sz w:val="21"/>
        </w:rPr>
        <w:t>(sin 37</w:t>
      </w:r>
      <w:r w:rsidRPr="00C95F9B">
        <w:rPr>
          <w:rFonts w:ascii="宋体" w:hAnsi="宋体" w:cs="宋体"/>
          <w:color w:val="000000" w:themeColor="text1"/>
          <w:sz w:val="21"/>
        </w:rPr>
        <w:t>°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0.6</w:t>
      </w:r>
      <w:r w:rsidRPr="00C95F9B">
        <w:rPr>
          <w:rFonts w:ascii="宋体" w:hAnsi="宋体" w:cs="宋体"/>
          <w:color w:val="000000" w:themeColor="text1"/>
          <w:sz w:val="21"/>
        </w:rPr>
        <w:t>，</w:t>
      </w:r>
      <w:r w:rsidRPr="00C95F9B">
        <w:rPr>
          <w:rFonts w:ascii="Times New Roman"/>
          <w:color w:val="000000" w:themeColor="text1"/>
          <w:sz w:val="21"/>
        </w:rPr>
        <w:t>cos 37</w:t>
      </w:r>
      <w:r w:rsidRPr="00C95F9B">
        <w:rPr>
          <w:rFonts w:ascii="宋体" w:hAnsi="宋体" w:cs="宋体"/>
          <w:color w:val="000000" w:themeColor="text1"/>
          <w:sz w:val="21"/>
        </w:rPr>
        <w:t>°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0.8</w:t>
      </w:r>
      <w:r w:rsidRPr="00C95F9B">
        <w:rPr>
          <w:rFonts w:ascii="宋体" w:hAnsi="宋体" w:cs="宋体"/>
          <w:color w:val="000000" w:themeColor="text1"/>
          <w:sz w:val="21"/>
        </w:rPr>
        <w:t>，取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g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10 m/s</w:t>
      </w:r>
      <w:r w:rsidRPr="00C95F9B">
        <w:rPr>
          <w:rFonts w:ascii="Times New Roman"/>
          <w:color w:val="000000" w:themeColor="text1"/>
          <w:sz w:val="23"/>
          <w:vertAlign w:val="superscript"/>
        </w:rPr>
        <w:t>2</w:t>
      </w:r>
      <w:r w:rsidRPr="00C95F9B">
        <w:rPr>
          <w:rFonts w:ascii="Times New Roman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。则</w:t>
      </w:r>
    </w:p>
    <w:p w:rsidR="00113A80" w:rsidRPr="00C95F9B" w:rsidRDefault="00C95F9B">
      <w:pPr>
        <w:spacing w:before="1188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(1)</w:t>
      </w:r>
      <w:r w:rsidRPr="00C95F9B">
        <w:rPr>
          <w:rFonts w:ascii="宋体" w:hAnsi="宋体" w:cs="宋体"/>
          <w:color w:val="000000" w:themeColor="text1"/>
          <w:sz w:val="21"/>
        </w:rPr>
        <w:t>物体到达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B </w:t>
      </w:r>
      <w:r w:rsidRPr="00C95F9B">
        <w:rPr>
          <w:rFonts w:ascii="宋体" w:hAnsi="宋体" w:cs="宋体"/>
          <w:color w:val="000000" w:themeColor="text1"/>
          <w:sz w:val="21"/>
        </w:rPr>
        <w:t>点时的速度是多大？</w:t>
      </w:r>
      <w:r w:rsidRPr="00C95F9B">
        <w:rPr>
          <w:rFonts w:ascii="宋体" w:hAnsi="宋体" w:cs="宋体"/>
          <w:color w:val="000000" w:themeColor="text1"/>
          <w:sz w:val="21"/>
        </w:rPr>
        <w:t>(6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(2)</w:t>
      </w:r>
      <w:r w:rsidRPr="00C95F9B">
        <w:rPr>
          <w:rFonts w:ascii="宋体" w:hAnsi="宋体" w:cs="宋体"/>
          <w:color w:val="000000" w:themeColor="text1"/>
          <w:sz w:val="21"/>
        </w:rPr>
        <w:t>物体在斜面上滑行的时间是多少？</w:t>
      </w:r>
      <w:r w:rsidRPr="00C95F9B">
        <w:rPr>
          <w:rFonts w:ascii="宋体" w:hAnsi="宋体" w:cs="宋体"/>
          <w:color w:val="000000" w:themeColor="text1"/>
          <w:sz w:val="21"/>
        </w:rPr>
        <w:t>(6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</w:p>
    <w:p w:rsidR="00113A80" w:rsidRPr="00C95F9B" w:rsidRDefault="00C95F9B">
      <w:pPr>
        <w:spacing w:before="878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/>
          <w:color w:val="000000" w:themeColor="text1"/>
          <w:sz w:val="21"/>
        </w:rPr>
        <w:t>15.(15</w:t>
      </w:r>
      <w:r w:rsidRPr="00C95F9B">
        <w:rPr>
          <w:rFonts w:ascii="Times New Roman"/>
          <w:color w:val="000000" w:themeColor="text1"/>
          <w:spacing w:val="-8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3"/>
          <w:sz w:val="21"/>
        </w:rPr>
        <w:t>分</w:t>
      </w:r>
      <w:r w:rsidRPr="00C95F9B">
        <w:rPr>
          <w:rFonts w:ascii="宋体" w:hAnsi="宋体" w:cs="宋体"/>
          <w:color w:val="000000" w:themeColor="text1"/>
          <w:spacing w:val="-3"/>
          <w:sz w:val="21"/>
        </w:rPr>
        <w:t>)</w:t>
      </w:r>
      <w:r w:rsidRPr="00C95F9B">
        <w:rPr>
          <w:rFonts w:ascii="宋体" w:hAnsi="宋体" w:cs="宋体"/>
          <w:color w:val="000000" w:themeColor="text1"/>
          <w:spacing w:val="-3"/>
          <w:sz w:val="21"/>
        </w:rPr>
        <w:t>如图所示，一倾斜轨道</w:t>
      </w:r>
      <w:r w:rsidRPr="00C95F9B">
        <w:rPr>
          <w:rFonts w:ascii="Times New Roman"/>
          <w:color w:val="000000" w:themeColor="text1"/>
          <w:spacing w:val="-5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AB</w:t>
      </w:r>
      <w:r w:rsidRPr="00C95F9B">
        <w:rPr>
          <w:rFonts w:ascii="宋体" w:hAnsi="宋体" w:cs="宋体"/>
          <w:color w:val="000000" w:themeColor="text1"/>
          <w:spacing w:val="-2"/>
          <w:sz w:val="21"/>
        </w:rPr>
        <w:t>，通过微小圆弧与足够长的水平轨道</w:t>
      </w:r>
      <w:r w:rsidRPr="00C95F9B">
        <w:rPr>
          <w:rFonts w:ascii="Times New Roman"/>
          <w:color w:val="000000" w:themeColor="text1"/>
          <w:spacing w:val="-6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BC</w:t>
      </w:r>
      <w:r w:rsidRPr="00C95F9B">
        <w:rPr>
          <w:rFonts w:ascii="Times New Roman"/>
          <w:i/>
          <w:color w:val="000000" w:themeColor="text1"/>
          <w:spacing w:val="-7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平滑连接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，水平轨道与一半径为</w:t>
      </w:r>
      <w:r w:rsidRPr="00C95F9B">
        <w:rPr>
          <w:rFonts w:ascii="Times New Roman"/>
          <w:color w:val="000000" w:themeColor="text1"/>
          <w:spacing w:val="-4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R</w:t>
      </w:r>
      <w:r w:rsidRPr="00C95F9B">
        <w:rPr>
          <w:rFonts w:ascii="Times New Roman"/>
          <w:i/>
          <w:color w:val="000000" w:themeColor="text1"/>
          <w:spacing w:val="-4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的圆弧轨道相切于</w:t>
      </w:r>
      <w:r w:rsidRPr="00C95F9B">
        <w:rPr>
          <w:rFonts w:ascii="Times New Roman"/>
          <w:color w:val="000000" w:themeColor="text1"/>
          <w:spacing w:val="-4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C</w:t>
      </w:r>
      <w:r w:rsidRPr="00C95F9B">
        <w:rPr>
          <w:rFonts w:ascii="Times New Roman"/>
          <w:i/>
          <w:color w:val="000000" w:themeColor="text1"/>
          <w:spacing w:val="-4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9"/>
          <w:sz w:val="21"/>
        </w:rPr>
        <w:t>点，</w:t>
      </w:r>
      <w:r w:rsidRPr="00C95F9B">
        <w:rPr>
          <w:rFonts w:ascii="Times New Roman"/>
          <w:i/>
          <w:color w:val="000000" w:themeColor="text1"/>
          <w:sz w:val="21"/>
        </w:rPr>
        <w:t>A</w:t>
      </w:r>
      <w:r w:rsidRPr="00C95F9B">
        <w:rPr>
          <w:rFonts w:ascii="宋体" w:hAnsi="宋体" w:cs="宋体"/>
          <w:color w:val="000000" w:themeColor="text1"/>
          <w:spacing w:val="-18"/>
          <w:sz w:val="21"/>
        </w:rPr>
        <w:t>、</w:t>
      </w:r>
      <w:r w:rsidRPr="00C95F9B">
        <w:rPr>
          <w:rFonts w:ascii="Times New Roman"/>
          <w:i/>
          <w:color w:val="000000" w:themeColor="text1"/>
          <w:sz w:val="21"/>
        </w:rPr>
        <w:t>B</w:t>
      </w:r>
      <w:r w:rsidRPr="00C95F9B">
        <w:rPr>
          <w:rFonts w:ascii="宋体" w:hAnsi="宋体" w:cs="宋体"/>
          <w:color w:val="000000" w:themeColor="text1"/>
          <w:spacing w:val="-18"/>
          <w:sz w:val="21"/>
        </w:rPr>
        <w:t>、</w:t>
      </w:r>
      <w:r w:rsidRPr="00C95F9B">
        <w:rPr>
          <w:rFonts w:ascii="Times New Roman"/>
          <w:i/>
          <w:color w:val="000000" w:themeColor="text1"/>
          <w:sz w:val="21"/>
        </w:rPr>
        <w:t>C</w:t>
      </w:r>
      <w:r w:rsidRPr="00C95F9B">
        <w:rPr>
          <w:rFonts w:ascii="宋体" w:hAnsi="宋体" w:cs="宋体"/>
          <w:color w:val="000000" w:themeColor="text1"/>
          <w:spacing w:val="-18"/>
          <w:sz w:val="21"/>
        </w:rPr>
        <w:t>、</w:t>
      </w:r>
      <w:r w:rsidRPr="00C95F9B">
        <w:rPr>
          <w:rFonts w:ascii="Times New Roman"/>
          <w:i/>
          <w:color w:val="000000" w:themeColor="text1"/>
          <w:sz w:val="21"/>
        </w:rPr>
        <w:t>D</w:t>
      </w:r>
      <w:r w:rsidRPr="00C95F9B">
        <w:rPr>
          <w:rFonts w:ascii="Times New Roman"/>
          <w:i/>
          <w:color w:val="000000" w:themeColor="text1"/>
          <w:spacing w:val="-4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pacing w:val="-2"/>
          <w:sz w:val="21"/>
        </w:rPr>
        <w:t>均在同一竖直面内。质量</w:t>
      </w:r>
      <w:r w:rsidRPr="00C95F9B">
        <w:rPr>
          <w:rFonts w:ascii="Times New Roman"/>
          <w:color w:val="000000" w:themeColor="text1"/>
          <w:spacing w:val="-3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m</w:t>
      </w:r>
    </w:p>
    <w:p w:rsidR="00113A80" w:rsidRPr="00C95F9B" w:rsidRDefault="00C95F9B">
      <w:pPr>
        <w:spacing w:before="84" w:after="0" w:line="256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2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1</w:t>
      </w:r>
      <w:r w:rsidRPr="00C95F9B">
        <w:rPr>
          <w:rFonts w:ascii="Times New Roman"/>
          <w:color w:val="000000" w:themeColor="text1"/>
          <w:spacing w:val="2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 xml:space="preserve">kg 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的小球</w:t>
      </w:r>
      <w:r w:rsidRPr="00C95F9B">
        <w:rPr>
          <w:rFonts w:ascii="Times New Roman"/>
          <w:color w:val="000000" w:themeColor="text1"/>
          <w:sz w:val="21"/>
        </w:rPr>
        <w:t>(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可视为质点</w:t>
      </w:r>
      <w:r w:rsidRPr="00C95F9B">
        <w:rPr>
          <w:rFonts w:ascii="Times New Roman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压紧轻质弹簧并被锁定，解锁后小球以</w:t>
      </w:r>
      <w:r w:rsidRPr="00C95F9B">
        <w:rPr>
          <w:rFonts w:ascii="Times New Roman"/>
          <w:color w:val="000000" w:themeColor="text1"/>
          <w:spacing w:val="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pacing w:val="12"/>
          <w:sz w:val="21"/>
        </w:rPr>
        <w:t>v</w:t>
      </w:r>
      <w:r w:rsidRPr="00C95F9B">
        <w:rPr>
          <w:rFonts w:ascii="Times New Roman"/>
          <w:color w:val="000000" w:themeColor="text1"/>
          <w:spacing w:val="-2"/>
          <w:sz w:val="21"/>
          <w:vertAlign w:val="subscript"/>
        </w:rPr>
        <w:t>0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4</w:t>
      </w:r>
      <w:r w:rsidRPr="00C95F9B">
        <w:rPr>
          <w:rFonts w:ascii="Times New Roman"/>
          <w:color w:val="000000" w:themeColor="text1"/>
          <w:spacing w:val="2"/>
          <w:sz w:val="21"/>
        </w:rPr>
        <w:t xml:space="preserve"> </w:t>
      </w:r>
      <w:r w:rsidRPr="00C95F9B">
        <w:rPr>
          <w:rFonts w:ascii="Times New Roman"/>
          <w:color w:val="000000" w:themeColor="text1"/>
          <w:sz w:val="21"/>
        </w:rPr>
        <w:t xml:space="preserve">m/s </w:t>
      </w:r>
      <w:r w:rsidRPr="00C95F9B">
        <w:rPr>
          <w:rFonts w:ascii="宋体" w:hAnsi="宋体" w:cs="宋体"/>
          <w:color w:val="000000" w:themeColor="text1"/>
          <w:spacing w:val="2"/>
          <w:sz w:val="21"/>
        </w:rPr>
        <w:t>的速度离开弹</w:t>
      </w:r>
    </w:p>
    <w:p w:rsidR="00113A80" w:rsidRPr="00C95F9B" w:rsidRDefault="00C95F9B">
      <w:pPr>
        <w:spacing w:before="84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pacing w:val="4"/>
          <w:sz w:val="21"/>
        </w:rPr>
        <w:t>簧，从光滑水平平台飞出，经</w:t>
      </w:r>
      <w:r w:rsidRPr="00C95F9B">
        <w:rPr>
          <w:rFonts w:ascii="Times New Roman"/>
          <w:color w:val="000000" w:themeColor="text1"/>
          <w:spacing w:val="2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A </w:t>
      </w:r>
      <w:r w:rsidRPr="00C95F9B">
        <w:rPr>
          <w:rFonts w:ascii="宋体" w:hAnsi="宋体" w:cs="宋体"/>
          <w:color w:val="000000" w:themeColor="text1"/>
          <w:spacing w:val="4"/>
          <w:sz w:val="21"/>
        </w:rPr>
        <w:t>点时恰好无碰撞沿</w:t>
      </w:r>
      <w:r w:rsidRPr="00C95F9B">
        <w:rPr>
          <w:rFonts w:ascii="Times New Roman"/>
          <w:color w:val="000000" w:themeColor="text1"/>
          <w:spacing w:val="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AB </w:t>
      </w:r>
      <w:r w:rsidRPr="00C95F9B">
        <w:rPr>
          <w:rFonts w:ascii="宋体" w:hAnsi="宋体" w:cs="宋体"/>
          <w:color w:val="000000" w:themeColor="text1"/>
          <w:spacing w:val="4"/>
          <w:sz w:val="21"/>
        </w:rPr>
        <w:t>方向进入倾斜轨道滑下。已知轨道</w:t>
      </w:r>
    </w:p>
    <w:p w:rsidR="00113A80" w:rsidRPr="00C95F9B" w:rsidRDefault="00C95F9B">
      <w:pPr>
        <w:spacing w:before="9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i/>
          <w:color w:val="000000" w:themeColor="text1"/>
          <w:sz w:val="21"/>
        </w:rPr>
        <w:t>AB</w:t>
      </w:r>
      <w:r w:rsidRPr="00C95F9B">
        <w:rPr>
          <w:rFonts w:ascii="Times New Roman"/>
          <w:i/>
          <w:color w:val="000000" w:themeColor="text1"/>
          <w:spacing w:val="-3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长</w:t>
      </w:r>
      <w:r w:rsidRPr="00C95F9B">
        <w:rPr>
          <w:rFonts w:ascii="Times New Roman"/>
          <w:color w:val="000000" w:themeColor="text1"/>
          <w:spacing w:val="-3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L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6 m</w:t>
      </w:r>
      <w:r w:rsidRPr="00C95F9B">
        <w:rPr>
          <w:rFonts w:ascii="宋体" w:hAnsi="宋体" w:cs="宋体"/>
          <w:color w:val="000000" w:themeColor="text1"/>
          <w:spacing w:val="-1"/>
          <w:sz w:val="21"/>
        </w:rPr>
        <w:t>，与水平方向夹角</w:t>
      </w:r>
      <w:r w:rsidRPr="00C95F9B">
        <w:rPr>
          <w:rFonts w:ascii="Times New Roman" w:hAnsi="Times New Roman" w:cs="Times New Roman"/>
          <w:i/>
          <w:color w:val="000000" w:themeColor="text1"/>
          <w:sz w:val="21"/>
        </w:rPr>
        <w:t>θ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37</w:t>
      </w:r>
      <w:r w:rsidRPr="00C95F9B">
        <w:rPr>
          <w:rFonts w:ascii="宋体" w:hAnsi="宋体" w:cs="宋体"/>
          <w:color w:val="000000" w:themeColor="text1"/>
          <w:spacing w:val="-2"/>
          <w:sz w:val="21"/>
        </w:rPr>
        <w:t>°</w:t>
      </w:r>
      <w:r w:rsidRPr="00C95F9B">
        <w:rPr>
          <w:rFonts w:ascii="宋体" w:hAnsi="宋体" w:cs="宋体"/>
          <w:color w:val="000000" w:themeColor="text1"/>
          <w:spacing w:val="-2"/>
          <w:sz w:val="21"/>
        </w:rPr>
        <w:t>，小球与轨道</w:t>
      </w:r>
      <w:r w:rsidRPr="00C95F9B">
        <w:rPr>
          <w:rFonts w:ascii="Times New Roman"/>
          <w:color w:val="000000" w:themeColor="text1"/>
          <w:spacing w:val="-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>AB</w:t>
      </w:r>
      <w:r w:rsidRPr="00C95F9B">
        <w:rPr>
          <w:rFonts w:ascii="Times New Roman"/>
          <w:i/>
          <w:color w:val="000000" w:themeColor="text1"/>
          <w:spacing w:val="-2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间的动摩擦因数</w:t>
      </w:r>
      <w:r w:rsidRPr="00C95F9B">
        <w:rPr>
          <w:rFonts w:ascii="Times New Roman" w:hAnsi="Times New Roman" w:cs="Times New Roman"/>
          <w:i/>
          <w:color w:val="000000" w:themeColor="text1"/>
          <w:sz w:val="21"/>
        </w:rPr>
        <w:t>μ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0.5</w:t>
      </w:r>
      <w:r w:rsidRPr="00C95F9B">
        <w:rPr>
          <w:rFonts w:ascii="宋体" w:hAnsi="宋体" w:cs="宋体"/>
          <w:color w:val="000000" w:themeColor="text1"/>
          <w:spacing w:val="-3"/>
          <w:sz w:val="21"/>
        </w:rPr>
        <w:t>，其余轨道</w:t>
      </w:r>
    </w:p>
    <w:p w:rsidR="00113A80" w:rsidRPr="00C95F9B" w:rsidRDefault="00C95F9B">
      <w:pPr>
        <w:spacing w:before="80" w:after="0" w:line="251" w:lineRule="exact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宋体" w:hAnsi="宋体" w:cs="宋体"/>
          <w:color w:val="000000" w:themeColor="text1"/>
          <w:sz w:val="21"/>
        </w:rPr>
        <w:t>部分均光滑，</w:t>
      </w:r>
      <w:r w:rsidRPr="00C95F9B">
        <w:rPr>
          <w:rFonts w:ascii="Times New Roman"/>
          <w:i/>
          <w:color w:val="000000" w:themeColor="text1"/>
          <w:sz w:val="21"/>
        </w:rPr>
        <w:t xml:space="preserve">g </w:t>
      </w:r>
      <w:r w:rsidRPr="00C95F9B">
        <w:rPr>
          <w:rFonts w:ascii="宋体" w:hAnsi="宋体" w:cs="宋体"/>
          <w:color w:val="000000" w:themeColor="text1"/>
          <w:sz w:val="21"/>
        </w:rPr>
        <w:t>取</w:t>
      </w:r>
      <w:r w:rsidRPr="00C95F9B">
        <w:rPr>
          <w:rFonts w:ascii="Times New Roman"/>
          <w:color w:val="000000" w:themeColor="text1"/>
          <w:sz w:val="21"/>
        </w:rPr>
        <w:t xml:space="preserve"> 10 m/s</w:t>
      </w:r>
      <w:r w:rsidRPr="00C95F9B">
        <w:rPr>
          <w:rFonts w:ascii="Times New Roman"/>
          <w:color w:val="000000" w:themeColor="text1"/>
          <w:sz w:val="23"/>
          <w:vertAlign w:val="superscript"/>
        </w:rPr>
        <w:t>2</w:t>
      </w:r>
      <w:r w:rsidRPr="00C95F9B">
        <w:rPr>
          <w:rFonts w:ascii="宋体" w:hAnsi="宋体" w:cs="宋体"/>
          <w:color w:val="000000" w:themeColor="text1"/>
          <w:sz w:val="21"/>
        </w:rPr>
        <w:t>，</w:t>
      </w:r>
      <w:r w:rsidRPr="00C95F9B">
        <w:rPr>
          <w:rFonts w:ascii="Times New Roman"/>
          <w:color w:val="000000" w:themeColor="text1"/>
          <w:sz w:val="21"/>
        </w:rPr>
        <w:t>sin 37</w:t>
      </w:r>
      <w:r w:rsidRPr="00C95F9B">
        <w:rPr>
          <w:rFonts w:ascii="宋体" w:hAnsi="宋体" w:cs="宋体"/>
          <w:color w:val="000000" w:themeColor="text1"/>
          <w:sz w:val="21"/>
        </w:rPr>
        <w:t>°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0.6</w:t>
      </w:r>
      <w:r w:rsidRPr="00C95F9B">
        <w:rPr>
          <w:rFonts w:ascii="宋体" w:hAnsi="宋体" w:cs="宋体"/>
          <w:color w:val="000000" w:themeColor="text1"/>
          <w:sz w:val="21"/>
        </w:rPr>
        <w:t>，</w:t>
      </w:r>
      <w:r w:rsidRPr="00C95F9B">
        <w:rPr>
          <w:rFonts w:ascii="Times New Roman"/>
          <w:color w:val="000000" w:themeColor="text1"/>
          <w:sz w:val="21"/>
        </w:rPr>
        <w:t>cos 37</w:t>
      </w:r>
      <w:r w:rsidRPr="00C95F9B">
        <w:rPr>
          <w:rFonts w:ascii="宋体" w:hAnsi="宋体" w:cs="宋体"/>
          <w:color w:val="000000" w:themeColor="text1"/>
          <w:sz w:val="21"/>
        </w:rPr>
        <w:t>°</w:t>
      </w:r>
      <w:r w:rsidRPr="00C95F9B">
        <w:rPr>
          <w:rFonts w:ascii="宋体" w:hAnsi="宋体" w:cs="宋体"/>
          <w:color w:val="000000" w:themeColor="text1"/>
          <w:sz w:val="21"/>
        </w:rPr>
        <w:t>＝</w:t>
      </w:r>
      <w:r w:rsidRPr="00C95F9B">
        <w:rPr>
          <w:rFonts w:ascii="Times New Roman"/>
          <w:color w:val="000000" w:themeColor="text1"/>
          <w:sz w:val="21"/>
        </w:rPr>
        <w:t>0.8</w:t>
      </w:r>
      <w:r w:rsidRPr="00C95F9B">
        <w:rPr>
          <w:rFonts w:ascii="宋体" w:hAnsi="宋体" w:cs="宋体"/>
          <w:color w:val="000000" w:themeColor="text1"/>
          <w:sz w:val="21"/>
        </w:rPr>
        <w:t>。求：</w:t>
      </w:r>
    </w:p>
    <w:p w:rsidR="00113A80" w:rsidRPr="00C95F9B" w:rsidRDefault="00C95F9B">
      <w:pPr>
        <w:spacing w:before="173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(1)</w:t>
      </w:r>
      <w:r w:rsidRPr="00C95F9B">
        <w:rPr>
          <w:rFonts w:ascii="宋体" w:hAnsi="宋体" w:cs="宋体"/>
          <w:color w:val="000000" w:themeColor="text1"/>
          <w:sz w:val="21"/>
        </w:rPr>
        <w:t>未解锁时弹簧的弹性势能</w:t>
      </w:r>
      <w:r w:rsidRPr="00C95F9B">
        <w:rPr>
          <w:rFonts w:ascii="宋体" w:hAnsi="宋体" w:cs="宋体"/>
          <w:color w:val="000000" w:themeColor="text1"/>
          <w:sz w:val="21"/>
        </w:rPr>
        <w:t>(5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；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(2)</w:t>
      </w:r>
      <w:r w:rsidRPr="00C95F9B">
        <w:rPr>
          <w:rFonts w:ascii="宋体" w:hAnsi="宋体" w:cs="宋体"/>
          <w:color w:val="000000" w:themeColor="text1"/>
          <w:sz w:val="21"/>
        </w:rPr>
        <w:t>小球在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C </w:t>
      </w:r>
      <w:r w:rsidRPr="00C95F9B">
        <w:rPr>
          <w:rFonts w:ascii="宋体" w:hAnsi="宋体" w:cs="宋体"/>
          <w:color w:val="000000" w:themeColor="text1"/>
          <w:sz w:val="21"/>
        </w:rPr>
        <w:t>点时速度的大小</w:t>
      </w:r>
      <w:r w:rsidRPr="00C95F9B">
        <w:rPr>
          <w:rFonts w:ascii="宋体" w:hAnsi="宋体" w:cs="宋体"/>
          <w:color w:val="000000" w:themeColor="text1"/>
          <w:sz w:val="21"/>
        </w:rPr>
        <w:t>(5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；</w:t>
      </w:r>
    </w:p>
    <w:p w:rsidR="00113A80" w:rsidRPr="00C95F9B" w:rsidRDefault="00C95F9B">
      <w:pPr>
        <w:spacing w:before="97" w:after="0" w:line="243" w:lineRule="exact"/>
        <w:ind w:left="420"/>
        <w:jc w:val="left"/>
        <w:rPr>
          <w:rFonts w:ascii="Times New Roman"/>
          <w:color w:val="000000" w:themeColor="text1"/>
          <w:sz w:val="21"/>
        </w:rPr>
      </w:pPr>
      <w:r w:rsidRPr="00C95F9B">
        <w:rPr>
          <w:rFonts w:ascii="Times New Roman"/>
          <w:color w:val="000000" w:themeColor="text1"/>
          <w:sz w:val="21"/>
        </w:rPr>
        <w:t>(3)</w:t>
      </w:r>
      <w:r w:rsidRPr="00C95F9B">
        <w:rPr>
          <w:rFonts w:ascii="宋体" w:hAnsi="宋体" w:cs="宋体"/>
          <w:color w:val="000000" w:themeColor="text1"/>
          <w:sz w:val="21"/>
        </w:rPr>
        <w:t>要使小球不脱离圆轨道，轨道半径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Times New Roman"/>
          <w:i/>
          <w:color w:val="000000" w:themeColor="text1"/>
          <w:sz w:val="21"/>
        </w:rPr>
        <w:t xml:space="preserve">R </w:t>
      </w:r>
      <w:r w:rsidRPr="00C95F9B">
        <w:rPr>
          <w:rFonts w:ascii="宋体" w:hAnsi="宋体" w:cs="宋体"/>
          <w:color w:val="000000" w:themeColor="text1"/>
          <w:sz w:val="21"/>
        </w:rPr>
        <w:t>应满足什么条件</w:t>
      </w:r>
      <w:r w:rsidRPr="00C95F9B">
        <w:rPr>
          <w:rFonts w:ascii="宋体" w:hAnsi="宋体" w:cs="宋体"/>
          <w:color w:val="000000" w:themeColor="text1"/>
          <w:sz w:val="21"/>
        </w:rPr>
        <w:t>(5</w:t>
      </w:r>
      <w:r w:rsidRPr="00C95F9B">
        <w:rPr>
          <w:rFonts w:ascii="Times New Roman"/>
          <w:color w:val="000000" w:themeColor="text1"/>
          <w:sz w:val="21"/>
        </w:rPr>
        <w:t xml:space="preserve"> </w:t>
      </w:r>
      <w:r w:rsidRPr="00C95F9B">
        <w:rPr>
          <w:rFonts w:ascii="宋体" w:hAnsi="宋体" w:cs="宋体"/>
          <w:color w:val="000000" w:themeColor="text1"/>
          <w:sz w:val="21"/>
        </w:rPr>
        <w:t>分</w:t>
      </w:r>
      <w:r w:rsidRPr="00C95F9B">
        <w:rPr>
          <w:rFonts w:ascii="宋体" w:hAnsi="宋体" w:cs="宋体"/>
          <w:color w:val="000000" w:themeColor="text1"/>
          <w:sz w:val="21"/>
        </w:rPr>
        <w:t>)</w:t>
      </w:r>
      <w:r w:rsidRPr="00C95F9B">
        <w:rPr>
          <w:rFonts w:ascii="宋体" w:hAnsi="宋体" w:cs="宋体"/>
          <w:color w:val="000000" w:themeColor="text1"/>
          <w:sz w:val="21"/>
        </w:rPr>
        <w:t>。</w:t>
      </w:r>
    </w:p>
    <w:p w:rsidR="00113A80" w:rsidRPr="00C95F9B" w:rsidRDefault="00C95F9B">
      <w:pPr>
        <w:spacing w:before="5249" w:after="0" w:line="230" w:lineRule="exact"/>
        <w:ind w:left="3591"/>
        <w:jc w:val="left"/>
        <w:rPr>
          <w:rFonts w:ascii="Times New Roman"/>
          <w:color w:val="000000" w:themeColor="text1"/>
          <w:sz w:val="18"/>
        </w:rPr>
      </w:pPr>
      <w:r w:rsidRPr="00C95F9B">
        <w:rPr>
          <w:rFonts w:ascii="宋体" w:hAnsi="宋体" w:cs="宋体"/>
          <w:color w:val="000000" w:themeColor="text1"/>
          <w:sz w:val="18"/>
        </w:rPr>
        <w:t>共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Calibri"/>
          <w:color w:val="000000" w:themeColor="text1"/>
          <w:sz w:val="18"/>
        </w:rPr>
        <w:t>6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宋体" w:hAnsi="宋体" w:cs="宋体"/>
          <w:color w:val="000000" w:themeColor="text1"/>
          <w:sz w:val="18"/>
        </w:rPr>
        <w:t>页</w:t>
      </w:r>
      <w:r w:rsidRPr="00C95F9B">
        <w:rPr>
          <w:rFonts w:ascii="Times New Roman"/>
          <w:color w:val="000000" w:themeColor="text1"/>
          <w:spacing w:val="45"/>
          <w:sz w:val="18"/>
        </w:rPr>
        <w:t xml:space="preserve"> </w:t>
      </w:r>
      <w:r w:rsidRPr="00C95F9B">
        <w:rPr>
          <w:rFonts w:ascii="宋体" w:hAnsi="宋体" w:cs="宋体"/>
          <w:color w:val="000000" w:themeColor="text1"/>
          <w:sz w:val="18"/>
        </w:rPr>
        <w:t>第</w:t>
      </w:r>
      <w:r w:rsidRPr="00C95F9B">
        <w:rPr>
          <w:rFonts w:ascii="Times New Roman"/>
          <w:color w:val="000000" w:themeColor="text1"/>
          <w:sz w:val="18"/>
        </w:rPr>
        <w:t xml:space="preserve"> </w:t>
      </w:r>
      <w:r w:rsidRPr="00C95F9B">
        <w:rPr>
          <w:rFonts w:ascii="Calibri"/>
          <w:color w:val="000000" w:themeColor="text1"/>
          <w:sz w:val="18"/>
        </w:rPr>
        <w:t>6</w:t>
      </w:r>
      <w:r w:rsidRPr="00C95F9B">
        <w:rPr>
          <w:rFonts w:ascii="宋体" w:hAnsi="宋体" w:cs="宋体"/>
          <w:color w:val="000000" w:themeColor="text1"/>
          <w:sz w:val="18"/>
        </w:rPr>
        <w:t>页</w:t>
      </w:r>
      <w:bookmarkEnd w:id="0"/>
    </w:p>
    <w:sectPr w:rsidR="00113A80" w:rsidRPr="00C95F9B">
      <w:pgSz w:w="11900" w:h="16840"/>
      <w:pgMar w:top="1852" w:right="100" w:bottom="0" w:left="180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BB9650-C675-4905-AB15-F009002980A4}"/>
    <w:embedItalic r:id="rId2" w:fontKey="{129C751C-2E75-4F71-A134-89E4AAEEB07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598F5D7E-FC80-405E-AD72-0947766C4A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38F6609-C431-4A1D-96D4-C85859503A48}"/>
    <w:embedItalic r:id="rId5" w:fontKey="{4C4A955D-CAD8-4012-9D25-613B06939AD8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6" w:subsetted="1" w:fontKey="{FCC15F59-D2D6-4905-BFBE-5FB1FCF60C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1810202-F819-49D2-BD70-000F255C38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5071A6D-337A-4537-AC84-6076C021FE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TrueTypeFonts/>
  <w:embedSystemFonts/>
  <w:bordersDoNotSurroundHeader/>
  <w:bordersDoNotSurroundFooter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3A80"/>
    <w:rsid w:val="00B06B85"/>
    <w:rsid w:val="00BA5B2D"/>
    <w:rsid w:val="00C9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5:docId w15:val="{8D88A033-F869-448D-AC0F-9EEFD79CE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zqy</cp:lastModifiedBy>
  <cp:revision>2</cp:revision>
  <dcterms:created xsi:type="dcterms:W3CDTF">2026-01-26T01:16:00Z</dcterms:created>
  <dcterms:modified xsi:type="dcterms:W3CDTF">2026-01-28T00:44:00Z</dcterms:modified>
</cp:coreProperties>
</file>