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10" w:lineRule="exact"/>
        <w:ind w:left="2331" w:right="0" w:firstLine="0"/>
        <w:jc w:val="left"/>
        <w:rPr>
          <w:rFonts w:ascii="Times New Roman"/>
          <w:color w:val="000000"/>
          <w:spacing w:val="0"/>
          <w:sz w:val="3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1.5pt;margin-top:41.7999992370605pt;z-index:-3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404.149993896484pt;margin-top:78.5500030517578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11.350006103516pt;margin-top:477.049987792969pt;z-index:-11;width:24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16.800003051758pt;margin-top:798.200012207031pt;z-index:-1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68.550003051758pt;margin-top:86.0500030517578pt;z-index:-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57.850006103516pt;margin-top:506.299987792969pt;z-index:-23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9.600006103516pt;margin-top:506.299987792969pt;z-index:-27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42.649993896484pt;margin-top:506.299987792969pt;z-index:-31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95.899993896484pt;margin-top:505.549987792969pt;z-index:-35;width:27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63.450012207031pt;margin-top:506.299987792969pt;z-index:-39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16.700012207031pt;margin-top:504.799987792969pt;z-index:-43;width:26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37.050003051758pt;margin-top:529.549987792969pt;z-index:-47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79.399993896484pt;margin-top:530.299987792969pt;z-index:-51;width:11.7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70.800003051758pt;margin-top:624.099975585938pt;z-index:-55;width:11.7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5.100006103516pt;margin-top:647.400024414063pt;z-index:-59;width:11.7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67.600006103516pt;margin-top:717.200012207031pt;z-index:-63;width:11.7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95.0500030517578pt;margin-top:741.950012207031pt;z-index:-67;width:12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07.149993896484pt;margin-top:219.649993896484pt;z-index:-71;width:122.050003051758pt;height:11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79.399993896484pt;margin-top:390.75pt;z-index:-75;width:159.550003051758pt;height:10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378.649993896484pt;margin-top:551.349975585938pt;z-index:-79;width:162.550003051758pt;height:13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SimSun" w:hAnsi="SimSun" w:cs="SimSun"/>
          <w:color w:val="000000"/>
          <w:spacing w:val="0"/>
          <w:sz w:val="30"/>
        </w:rPr>
        <w:t>通辽一中高二年级第一次月考物理试题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spacing w:before="203" w:after="0" w:line="220" w:lineRule="exact"/>
        <w:ind w:left="30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满分：100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时间：75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分钟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命题人：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一、本题共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小题，每小题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-1"/>
          <w:sz w:val="21"/>
        </w:rPr>
        <w:t>分，共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28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分。在每小题给出的四个选项中，只有一个选项符合题目要求。选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对得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分，选错得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．如图所示，在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P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点固定一负点电荷，带箭头的实线为其中几条电场线，实线圆是以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PA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电场线上的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为圆心的一个圆，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为圆与电场线的交点，其中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沿同一水平线，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7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OA</w:t>
      </w:r>
      <w:r>
        <w:rPr>
          <w:rFonts w:ascii="Times New Roman"/>
          <w:i w:val="o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线的垂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直距离相等，下列说法正确的是（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点放置一带正电的试探电荷，该电荷所受电场力方向指向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P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点固定的负点电荷带的电荷量可以是任意数值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．圆上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两点的电场强度相同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．同一试探电荷在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点受到的电场力小于在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点受到的电场力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．如图所示，两个半径相同的圆弧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，所对圆心角分别为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60°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240°</w:t>
      </w:r>
      <w:r>
        <w:rPr>
          <w:rFonts w:ascii="SimSun" w:hAnsi="SimSun" w:cs="SimSun"/>
          <w:color w:val="000000"/>
          <w:spacing w:val="0"/>
          <w:sz w:val="21"/>
        </w:rPr>
        <w:t>，圆弧上均匀分布着正电荷，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单位长度上的电荷量相等，若圆弧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-1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上的电荷在圆心处产生的电场强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度的大小为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SimSun" w:hAnsi="SimSun" w:cs="SimSun"/>
          <w:color w:val="000000"/>
          <w:spacing w:val="-3"/>
          <w:sz w:val="21"/>
        </w:rPr>
        <w:t>，则圆弧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cd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上的电荷在圆心处产生的电场强度的大小为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88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i w:val="on"/>
          <w:color w:val="000000"/>
          <w:spacing w:val="78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103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．某静电透镜的示意图如图所示，图中实线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是电极板，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板电势为</w:t>
      </w:r>
      <w:r>
        <w:rPr>
          <w:rFonts w:ascii="Times New Roman"/>
          <w:color w:val="000000"/>
          <w:spacing w:val="4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，带孔的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板电势为</w:t>
      </w:r>
      <w:r>
        <w:rPr>
          <w:rFonts w:ascii="Times New Roman"/>
          <w:color w:val="000000"/>
          <w:spacing w:val="42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虚线为等势线，从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板中心附近水平向右发射的带电粒子最终都汇聚到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点，不计粒子受到的重力及粒子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间的相互作用，下列说法正确的是（</w:t>
      </w:r>
      <w:r>
        <w:rPr>
          <w:rFonts w:ascii="Times New Roman"/>
          <w:color w:val="000000"/>
          <w:spacing w:val="18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．粒子可能是电子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．粒子可能是质子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．粒子从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点运动到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点的过程中，机械能守恒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．粒子在射出时的电势能和动能之和大于在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点时的电势能和动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能之和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．空间中存在方向平行于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轴的电场，其电势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的变化关系如图所示。一带电粒子沿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轴正方向、以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速度大小</w:t>
      </w:r>
      <w:r>
        <w:rPr>
          <w:rFonts w:ascii="Times New Roman"/>
          <w:color w:val="000000"/>
          <w:spacing w:val="16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点射出，粒子运动到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点时的速度恰好为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，已知粒子仅受静电力作用。下列说法正确的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00" w:after="0" w:line="243" w:lineRule="exact"/>
        <w:ind w:left="39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03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0" style="position:absolute;margin-left:51.5pt;margin-top:41.7999992370605pt;z-index:-83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74.899993896484pt;margin-top:74.8000030517578pt;z-index:-87;width:140.800003051758pt;height:113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12.100006103516pt;margin-top:478.549987792969pt;z-index:-9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16.800003051758pt;margin-top:798.200012207031pt;z-index:-9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00.850006103516pt;margin-top:143.100006103516pt;z-index:-99;width:21.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89.899993896484pt;margin-top:390.75pt;z-index:-103;width:16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5.350006103516pt;margin-top:420.75pt;z-index:-107;width:11.7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54.100006103516pt;margin-top:720.200012207031pt;z-index:-111;width:20.75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91.399993896484pt;margin-top:443.25pt;z-index:-115;width:129.550003051758pt;height:105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96.649993896484pt;margin-top:606.849975585938pt;z-index:-119;width:122.800003051758pt;height:12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6.899993896484pt;margin-top:277.399993896484pt;z-index:-123;width:244.350006103516pt;height:9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．电场强度大小恒定，且沿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轴负方向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点，粒子的电势能增加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．粒子在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．粒子将在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两点间一直做往返运动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．电容器是一种常用的电学元件，电容式油位传感器可以用来监测油箱内液面高度的变化，工作原理如图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所示。传感器由金属圆筒和圆柱形金属芯组成，可看作电容器的两极，油箱内的汽油可看作电介质，根据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电容器原理，计算机可探测出汽油浸入圆筒和圆柱间空隙的深度。传感器两端电压保持不变。当液面下降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的过程中，下列说法正确的是（</w:t>
      </w:r>
      <w:r>
        <w:rPr>
          <w:rFonts w:ascii="Times New Roman"/>
          <w:color w:val="000000"/>
          <w:spacing w:val="18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．电容器的电容保持不变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．电容器的带电量减小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．电路中有逆时针方向的电流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．电容器两极间电场强度减小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-1"/>
          <w:sz w:val="21"/>
        </w:rPr>
        <w:t>．如图所示电路中，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3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是构成平行板电容器的两金属极板，光敏电阻</w:t>
      </w:r>
      <w:r>
        <w:rPr>
          <w:rFonts w:ascii="Times New Roman"/>
          <w:color w:val="000000"/>
          <w:spacing w:val="2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的阻值随光照强度的增大而减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小。将开关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闭合，有一带电粒子静止在电容器中的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．仅将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板上移，粒子仍保持静止不动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．仅将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板上移，</w:t>
      </w:r>
      <w:r>
        <w:rPr>
          <w:rFonts w:ascii="Times New Roman"/>
          <w:i w:val="on"/>
          <w:color w:val="000000"/>
          <w:spacing w:val="0"/>
          <w:sz w:val="21"/>
        </w:rPr>
        <w:t>P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点电势降低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．仅增大光敏电阻的光照强度的过程中，电阻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R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中有向上的电流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．仅增大光敏电阻的光照强度，灯泡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将变暗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SimSun" w:hAnsi="SimSun" w:cs="SimSun"/>
          <w:color w:val="000000"/>
          <w:spacing w:val="0"/>
          <w:sz w:val="21"/>
        </w:rPr>
        <w:t>．如图所示，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是半径为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R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的竖直光滑绝缘圆轨道的八等分点，</w:t>
      </w:r>
      <w:r>
        <w:rPr>
          <w:rFonts w:ascii="Times New Roman"/>
          <w:i w:val="on"/>
          <w:color w:val="000000"/>
          <w:spacing w:val="0"/>
          <w:sz w:val="21"/>
        </w:rPr>
        <w:t>AE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连线竖直，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现在空间加一平行于圆轨道面的匀强电场，从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点静止释放一质量为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、电量为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带正电小球，小球沿圆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弧经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点恰好能到达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点。已知重力加速度为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SimSun" w:hAnsi="SimSun" w:cs="SimSun"/>
          <w:color w:val="000000"/>
          <w:spacing w:val="-8"/>
          <w:sz w:val="21"/>
        </w:rPr>
        <w:t>，若在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点给带电小球一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6"/>
          <w:sz w:val="21"/>
        </w:rPr>
        <w:t>个水平向右的初速度，让小球沿轨道恰好能做完整的圆周运动，则（</w:t>
      </w:r>
      <w:r>
        <w:rPr>
          <w:rFonts w:ascii="Times New Roman"/>
          <w:color w:val="000000"/>
          <w:spacing w:val="37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．小球在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点时的机械能一定最大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．小球在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点时的电势能一定最大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．小球在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点时受轨道的作用力一定为零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．所加匀强电场的电场强度大小一定为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312" w:after="0" w:line="243" w:lineRule="exact"/>
        <w:ind w:left="39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65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31" style="position:absolute;margin-left:51.5pt;margin-top:41.7999992370605pt;z-index:-127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404.149993896484pt;margin-top:78.5500030517578pt;z-index:-13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12.100006103516pt;margin-top:478.549987792969pt;z-index:-135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16.800003051758pt;margin-top:798.200012207031pt;z-index:-1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73.800003051758pt;margin-top:109.300003051758pt;z-index:-143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95.600006103516pt;margin-top:110.050003051758pt;z-index:-147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96.5500030517578pt;margin-top:141.600006103516pt;z-index:-151;width:4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56.550003051758pt;margin-top:140.850006103516pt;z-index:-155;width:36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95.8000030517578pt;margin-top:171.600006103516pt;z-index:-159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49.800003051758pt;margin-top:172.350006103516pt;z-index:-163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95.8000030517578pt;margin-top:204.600006103516pt;z-index:-167;width:32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36.100006103516pt;margin-top:203.850006103516pt;z-index:-171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80.350006103516pt;margin-top:203.850006103516pt;z-index:-175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96.5500030517578pt;margin-top:233.899993896484pt;z-index:-179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18.300003051758pt;margin-top:234.649993896484pt;z-index:-183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3.600006103516pt;margin-top:646.650024414063pt;z-index:-187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3pt;margin-top:669.900024414063pt;z-index:-191;width:291.600006103516pt;height:99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74.149993896484pt;margin-top:145.350006103516pt;z-index:-195;width:143.800003051758pt;height:76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390.649993896484pt;margin-top:299.950012207031pt;z-index:-199;width:135.550003051758pt;height:119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377.899993896484pt;margin-top:492.799987792969pt;z-index:-203;width:143.800003051758pt;height:9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SimHei" w:hAnsi="SimHei" w:cs="SimHei"/>
          <w:color w:val="000000"/>
          <w:spacing w:val="0"/>
          <w:sz w:val="21"/>
        </w:rPr>
        <w:t>二、多选题：本题共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小题，每小题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-1"/>
          <w:sz w:val="21"/>
        </w:rPr>
        <w:t>分，共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18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分。在每小题给出的四个选项中，有多个选项符合题目要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求。全部选对的得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分，选对但不全的得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分，有选错的得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．如图所示的电路，电阻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不为零，下列说法正确的是（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．若</w:t>
      </w:r>
      <w:r>
        <w:rPr>
          <w:rFonts w:ascii="Times New Roman"/>
          <w:color w:val="000000"/>
          <w:spacing w:val="72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．若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定值，当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增加时，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间的总电阻变大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．当</w:t>
      </w:r>
      <w:r>
        <w:rPr>
          <w:rFonts w:ascii="Times New Roman"/>
          <w:color w:val="000000"/>
          <w:spacing w:val="54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时，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间的总电阻接近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，且比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．若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不变，再给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间并联一个不为零的电阻，总电阻将减小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SimSun" w:hAnsi="SimSun" w:cs="SimSun"/>
          <w:color w:val="000000"/>
          <w:spacing w:val="0"/>
          <w:sz w:val="21"/>
        </w:rPr>
        <w:t>．把一根用合金材料做成的金属丝均匀地拉长到原来的两倍，分别做出金属丝拉伸前和拉伸后的伏安特性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曲线，如图所示。下列说法正确的是（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．图线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是金属丝拉伸前的伏安特性曲线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．图线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是金属丝拉伸前的伏安特性曲线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．金属丝接入相同的电压时，拉伸后自由电子移动的平均速率是拉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伸前的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．金属丝流过相同的电流时，拉伸后自由电子移动的平均速率是拉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伸前的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0"/>
          <w:sz w:val="21"/>
        </w:rPr>
        <w:t>．如图所示，氕、氘、氚的原子核自初速度为零经同一电场加速后，又经同一匀强电场偏转，最后打在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荧光屏上，那么（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3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．经过加速电场的过程中，电场力对三种原子核做的功一样多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．经过偏转电场的过程中，电场力对氚核做的功最多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．三种原子核打在屏上的速度一样大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3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．三种原子核都打在屏的同一位置上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三、实验题：共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4"/>
          <w:sz w:val="21"/>
        </w:rPr>
        <w:t>11</w:t>
      </w:r>
      <w:r>
        <w:rPr>
          <w:rFonts w:ascii="SimSun" w:hAnsi="SimSun" w:cs="SimSun"/>
          <w:color w:val="000000"/>
          <w:spacing w:val="-7"/>
          <w:sz w:val="21"/>
        </w:rPr>
        <w:t>．在飞行器仪表上使用的电阻元件是由新材料制成的，要求该新材料具有电阻温度系数低，耐磨等性能．某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同学想测量一个由此材料制成的圆柱体的电阻率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，操作如下：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62" w:after="0" w:line="243" w:lineRule="exact"/>
        <w:ind w:left="39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92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51" style="position:absolute;margin-left:51.5pt;margin-top:41.7999992370605pt;z-index:-207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60.300003051758pt;margin-top:468.799987792969pt;z-index:-211;width:56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16.800003051758pt;margin-top:798.200012207031pt;z-index:-21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73.399993896484pt;margin-top:77.8000030517578pt;z-index:-219;width:74.8000030517578pt;height:12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26.899993896484pt;margin-top:102.550003051758pt;z-index:-223;width:76.3000030517578pt;height:11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05.350006103516pt;margin-top:123.550003051758pt;z-index:-227;width:18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02.550003051758pt;margin-top:172.350006103516pt;z-index:-231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46.800003051758pt;margin-top:173.850006103516pt;z-index:-235;width:17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06.850006103516pt;margin-top:173.850006103516pt;z-index:-239;width:28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01.800003051758pt;margin-top:200.100006103516pt;z-index:-243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46.800003051758pt;margin-top:201.600006103516pt;z-index:-247;width:22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11.350006103516pt;margin-top:201.600006103516pt;z-index:-251;width:28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43.800003051758pt;margin-top:224.899993896484pt;z-index:-255;width:26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12.850006103516pt;margin-top:225.649993896484pt;z-index:-259;width:17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23.550003051758pt;margin-top:250.399993896484pt;z-index:-263;width:51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22.800003051758pt;margin-top:281.899993896484pt;z-index:-267;width:67.30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69.5500030517578pt;margin-top:311.200012207031pt;z-index:-271;width:24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37.800003051758pt;margin-top:372.700012207031pt;z-index:-275;width:5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20.350006103516pt;margin-top:359.200012207031pt;z-index:-279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51.100006103516pt;margin-top:359.950012207031pt;z-index:-283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335.149993896484pt;margin-top:372.700012207031pt;z-index:-287;width:5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417.700012207031pt;margin-top:359.950012207031pt;z-index:-291;width:14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449.950012207031pt;margin-top:359.950012207031pt;z-index:-295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68.550003051758pt;margin-top:438pt;z-index:-299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360.649993896484pt;margin-top:437.25pt;z-index:-303;width:17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9.600006103516pt;margin-top:468.049987792969pt;z-index:-307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493.450012207031pt;margin-top:468.799987792969pt;z-index:-311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3pt;margin-top:501.799987792969pt;z-index:-315;width:3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12.100006103516pt;margin-top:500.299987792969pt;z-index:-319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427.450012207031pt;margin-top:501.799987792969pt;z-index:-323;width:44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3pt;margin-top:525.799987792969pt;z-index:-327;width:332.149993896484pt;height:16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3pt;margin-top:726.200012207031pt;z-index:-331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150.550003051758pt;margin-top:726.200012207031pt;z-index:-335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16.600006103516pt;margin-top:738.950012207031pt;z-index:-339;width: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464.950012207031pt;margin-top:766.700012207031pt;z-index:-343;width:32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348.649993896484pt;margin-top:167.100006103516pt;z-index:-347;width:154.300003051758pt;height:140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）用如图甲所示的游标卡尺测新材料制成的圆柱体长度，其读数为</w:t>
      </w:r>
      <w:r>
        <w:rPr>
          <w:rFonts w:ascii="Times New Roman"/>
          <w:color w:val="000000"/>
          <w:spacing w:val="1420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．使用螺旋测微器测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量新材料制成的圆柱体的直径，示数如图乙所示，其读数为</w:t>
      </w:r>
      <w:r>
        <w:rPr>
          <w:rFonts w:ascii="Times New Roman"/>
          <w:color w:val="000000"/>
          <w:spacing w:val="14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）先用多用电表粗测其电阻为</w:t>
      </w:r>
      <w:r>
        <w:rPr>
          <w:rFonts w:ascii="Times New Roman"/>
          <w:color w:val="000000"/>
          <w:spacing w:val="28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．为了减小实验误差，需进一步测其电阻，要求待测电阻两端的电压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调节范围尽量大．实验室准备的实验器材如下：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．电压表</w:t>
      </w:r>
      <w:r>
        <w:rPr>
          <w:rFonts w:ascii="Times New Roman"/>
          <w:color w:val="000000"/>
          <w:spacing w:val="19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26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SimSun" w:hAnsi="SimSun" w:cs="SimSun"/>
          <w:color w:val="000000"/>
          <w:spacing w:val="0"/>
          <w:sz w:val="21"/>
        </w:rPr>
        <w:t>内阻约为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．电压表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35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SimSun" w:hAnsi="SimSun" w:cs="SimSun"/>
          <w:color w:val="000000"/>
          <w:spacing w:val="0"/>
          <w:sz w:val="21"/>
        </w:rPr>
        <w:t>内阻约为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．电流表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44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SimSun" w:hAnsi="SimSun" w:cs="SimSun"/>
          <w:color w:val="000000"/>
          <w:spacing w:val="0"/>
          <w:sz w:val="21"/>
        </w:rPr>
        <w:t>内阻约为</w:t>
      </w:r>
      <w:r>
        <w:rPr>
          <w:rFonts w:ascii="Times New Roman"/>
          <w:color w:val="000000"/>
          <w:spacing w:val="24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．滑动变阻器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SimSun" w:hAnsi="SimSun" w:cs="SimSun"/>
          <w:color w:val="000000"/>
          <w:spacing w:val="0"/>
          <w:sz w:val="21"/>
        </w:rPr>
        <w:t>．滑动变阻器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40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的干电池两节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</w:t>
      </w:r>
      <w:r>
        <w:rPr>
          <w:rFonts w:ascii="SimSun" w:hAnsi="SimSun" w:cs="SimSun"/>
          <w:color w:val="000000"/>
          <w:spacing w:val="0"/>
          <w:sz w:val="21"/>
        </w:rPr>
        <w:t>．开关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S,</w:t>
      </w:r>
      <w:r>
        <w:rPr>
          <w:rFonts w:ascii="SimSun" w:hAnsi="SimSun" w:cs="SimSun"/>
          <w:color w:val="000000"/>
          <w:spacing w:val="0"/>
          <w:sz w:val="21"/>
        </w:rPr>
        <w:t>导线若干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测滑动变阻器应选</w:t>
      </w:r>
      <w:r>
        <w:rPr>
          <w:rFonts w:ascii="Times New Roman"/>
          <w:color w:val="000000"/>
          <w:spacing w:val="109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（填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或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-8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SimSun" w:hAnsi="SimSun" w:cs="SimSun"/>
          <w:color w:val="000000"/>
          <w:spacing w:val="0"/>
          <w:sz w:val="21"/>
        </w:rPr>
        <w:t>电压表应选</w:t>
      </w:r>
      <w:r>
        <w:rPr>
          <w:rFonts w:ascii="Times New Roman"/>
          <w:color w:val="000000"/>
          <w:spacing w:val="109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（填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19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或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-1"/>
          <w:sz w:val="21"/>
        </w:rPr>
        <w:t>）请在方框内设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计最合理的电路图（用电阻符号表示新材料制成的圆柱体）．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0"/>
          <w:sz w:val="21"/>
        </w:rPr>
        <w:t>．实验小组要描绘一只标有</w:t>
      </w:r>
      <w:r>
        <w:rPr>
          <w:rFonts w:ascii="Times New Roman" w:hAnsi="Times New Roman" w:cs="Times New Roman"/>
          <w:color w:val="000000"/>
          <w:spacing w:val="0"/>
          <w:sz w:val="21"/>
        </w:rPr>
        <w:t>“3V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 w:hAnsi="Times New Roman" w:cs="Times New Roman"/>
          <w:color w:val="000000"/>
          <w:spacing w:val="0"/>
          <w:sz w:val="21"/>
        </w:rPr>
        <w:t>1.8W”</w:t>
      </w:r>
      <w:r>
        <w:rPr>
          <w:rFonts w:ascii="SimSun" w:hAnsi="SimSun" w:cs="SimSun"/>
          <w:color w:val="000000"/>
          <w:spacing w:val="0"/>
          <w:sz w:val="21"/>
        </w:rPr>
        <w:t>字样小灯泡的伏安特性曲线，除了导线和开关外，实验室还有如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下器材可供选择：电流表</w:t>
      </w:r>
      <w:r>
        <w:rPr>
          <w:rFonts w:ascii="Times New Roman"/>
          <w:color w:val="000000"/>
          <w:spacing w:val="2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0.6A</w:t>
      </w:r>
      <w:r>
        <w:rPr>
          <w:rFonts w:ascii="SimSun" w:hAnsi="SimSun" w:cs="SimSun"/>
          <w:color w:val="000000"/>
          <w:spacing w:val="0"/>
          <w:sz w:val="21"/>
        </w:rPr>
        <w:t>，内阻约为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0.5Ω</w:t>
      </w:r>
      <w:r>
        <w:rPr>
          <w:rFonts w:ascii="SimSun" w:hAnsi="SimSun" w:cs="SimSun"/>
          <w:color w:val="000000"/>
          <w:spacing w:val="-21"/>
          <w:sz w:val="21"/>
        </w:rPr>
        <w:t>）；电流表</w:t>
      </w:r>
      <w:r>
        <w:rPr>
          <w:rFonts w:ascii="Times New Roman"/>
          <w:color w:val="000000"/>
          <w:spacing w:val="2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3A</w:t>
      </w:r>
      <w:r>
        <w:rPr>
          <w:rFonts w:ascii="SimSun" w:hAnsi="SimSun" w:cs="SimSun"/>
          <w:color w:val="000000"/>
          <w:spacing w:val="0"/>
          <w:sz w:val="21"/>
        </w:rPr>
        <w:t>，内阻约为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0.2Ω</w:t>
      </w:r>
      <w:r>
        <w:rPr>
          <w:rFonts w:ascii="SimSun" w:hAnsi="SimSun" w:cs="SimSun"/>
          <w:color w:val="000000"/>
          <w:spacing w:val="-26"/>
          <w:sz w:val="21"/>
        </w:rPr>
        <w:t>）；电压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（量程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0.6V</w:t>
      </w:r>
      <w:r>
        <w:rPr>
          <w:rFonts w:ascii="SimSun" w:hAnsi="SimSun" w:cs="SimSun"/>
          <w:color w:val="000000"/>
          <w:spacing w:val="0"/>
          <w:sz w:val="21"/>
        </w:rPr>
        <w:t>，内阻</w:t>
      </w:r>
      <w:r>
        <w:rPr>
          <w:rFonts w:ascii="Times New Roman"/>
          <w:color w:val="000000"/>
          <w:spacing w:val="968"/>
          <w:sz w:val="21"/>
        </w:rPr>
        <w:t xml:space="preserve"> </w:t>
      </w:r>
      <w:r>
        <w:rPr>
          <w:rFonts w:ascii="SimSun" w:hAnsi="SimSun" w:cs="SimSun"/>
          <w:color w:val="000000"/>
          <w:spacing w:val="-15"/>
          <w:sz w:val="21"/>
        </w:rPr>
        <w:t>）；滑动变阻器</w:t>
      </w:r>
      <w:r>
        <w:rPr>
          <w:rFonts w:ascii="Times New Roman"/>
          <w:color w:val="000000"/>
          <w:spacing w:val="19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（阻值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0~5Ω</w:t>
      </w:r>
      <w:r>
        <w:rPr>
          <w:rFonts w:ascii="SimSun" w:hAnsi="SimSun" w:cs="SimSun"/>
          <w:color w:val="000000"/>
          <w:spacing w:val="0"/>
          <w:sz w:val="21"/>
        </w:rPr>
        <w:t>，额定电流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1.5A</w:t>
      </w:r>
      <w:r>
        <w:rPr>
          <w:rFonts w:ascii="SimSun" w:hAnsi="SimSun" w:cs="SimSun"/>
          <w:color w:val="000000"/>
          <w:spacing w:val="-15"/>
          <w:sz w:val="21"/>
        </w:rPr>
        <w:t>）；滑动变阻器</w:t>
      </w:r>
      <w:r>
        <w:rPr>
          <w:rFonts w:ascii="Times New Roman"/>
          <w:color w:val="000000"/>
          <w:spacing w:val="22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（阻值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72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，额定电流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0.1A</w:t>
      </w:r>
      <w:r>
        <w:rPr>
          <w:rFonts w:ascii="SimSun" w:hAnsi="SimSun" w:cs="SimSun"/>
          <w:color w:val="000000"/>
          <w:spacing w:val="-21"/>
          <w:sz w:val="21"/>
        </w:rPr>
        <w:t>）；电阻箱</w:t>
      </w:r>
      <w:r>
        <w:rPr>
          <w:rFonts w:ascii="Times New Roman"/>
          <w:color w:val="000000"/>
          <w:spacing w:val="2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（最大阻值为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9999.9Ω</w:t>
      </w:r>
      <w:r>
        <w:rPr>
          <w:rFonts w:ascii="SimSun" w:hAnsi="SimSun" w:cs="SimSun"/>
          <w:color w:val="000000"/>
          <w:spacing w:val="-10"/>
          <w:sz w:val="21"/>
        </w:rPr>
        <w:t>）；直流电源（电动势</w:t>
      </w:r>
      <w:r>
        <w:rPr>
          <w:rFonts w:ascii="Times New Roman"/>
          <w:color w:val="000000"/>
          <w:spacing w:val="80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，内阻不计）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SimSun" w:hAnsi="SimSun" w:cs="SimSun"/>
          <w:color w:val="000000"/>
          <w:spacing w:val="0"/>
          <w:sz w:val="21"/>
        </w:rPr>
        <w:t>为得到该小灯泡的一条完整伏安特性曲线，需要把电压表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的量程扩大到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3V</w:t>
      </w:r>
      <w:r>
        <w:rPr>
          <w:rFonts w:ascii="SimSun" w:hAnsi="SimSun" w:cs="SimSun"/>
          <w:color w:val="000000"/>
          <w:spacing w:val="0"/>
          <w:sz w:val="21"/>
        </w:rPr>
        <w:t>，应将电压表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与电阻箱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26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串联，并将电阻箱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的阻值调为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Ω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SimSun" w:hAnsi="SimSun" w:cs="SimSun"/>
          <w:color w:val="000000"/>
          <w:spacing w:val="0"/>
          <w:sz w:val="21"/>
        </w:rPr>
        <w:t>实验小组设计如图甲所示的电路原理图，为减小实验误差且便于调节电路，电流表应选</w:t>
      </w:r>
      <w:r>
        <w:rPr>
          <w:rFonts w:ascii="Times New Roman"/>
          <w:color w:val="000000"/>
          <w:spacing w:val="57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（选填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65" w:after="0" w:line="243" w:lineRule="exact"/>
        <w:ind w:left="39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59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87" style="position:absolute;margin-left:51.5pt;margin-top:41.7999992370605pt;z-index:-351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404.149993896484pt;margin-top:78.5500030517578pt;z-index:-35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12.100006103516pt;margin-top:478.549987792969pt;z-index:-359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16.800003051758pt;margin-top:798.200012207031pt;z-index:-36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57.5pt;margin-top:79.3000030517578pt;z-index:-367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91.3000030517578pt;margin-top:78.5500030517578pt;z-index:-371;width:17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00.850006103516pt;margin-top:91.3000030517578pt;z-index:-375;width:32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68.350006103516pt;margin-top:77.8000030517578pt;z-index:-379;width:13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99.149993896484pt;margin-top:78.5500030517578pt;z-index:-383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459.700012207031pt;margin-top:131.100006103516pt;z-index:-387;width:27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52.600006103516pt;margin-top:165.600006103516pt;z-index:-391;width:43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330.649993896484pt;margin-top:232.399993896484pt;z-index:-395;width:18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504.700012207031pt;margin-top:232.399993896484pt;z-index:-399;width:17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47.350006103516pt;margin-top:281.899993896484pt;z-index:-403;width:4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99.149993896484pt;margin-top:281.899993896484pt;z-index:-407;width:38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53pt;margin-top:314.200012207031pt;z-index:-411;width:35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97.3000030517578pt;margin-top:312.700012207031pt;z-index:-415;width:39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176.800003051758pt;margin-top:312.700012207031pt;z-index:-419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42.850006103516pt;margin-top:313.450012207031pt;z-index:-423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163.300003051758pt;margin-top:341.950012207031pt;z-index:-427;width:29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421.450012207031pt;margin-top:341.950012207031pt;z-index:-431;width:23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84.100006103516pt;margin-top:365.200012207031pt;z-index:-435;width:23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410.149993896484pt;margin-top:364.450012207031pt;z-index:-439;width:39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53pt;margin-top:387.75pt;z-index:-443;width:64.3000030517578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176.800003051758pt;margin-top:740.450012207031pt;z-index:-447;width:16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354.649993896484pt;margin-top:275.149993896484pt;z-index:-451;width:182.100006103516pt;height:62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441.700012207031pt;margin-top:572.349975585938pt;z-index:-455;width:77.0500030517578pt;height:11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229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或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247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-12"/>
          <w:sz w:val="21"/>
        </w:rPr>
        <w:t>）；滑动变阻器应选</w:t>
      </w:r>
      <w:r>
        <w:rPr>
          <w:rFonts w:ascii="Times New Roman"/>
          <w:color w:val="000000"/>
          <w:spacing w:val="58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（选填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或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-105"/>
          <w:sz w:val="21"/>
        </w:rPr>
        <w:t>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(3)</w:t>
      </w:r>
      <w:r>
        <w:rPr>
          <w:rFonts w:ascii="SimSun" w:hAnsi="SimSun" w:cs="SimSun"/>
          <w:color w:val="000000"/>
          <w:spacing w:val="0"/>
          <w:sz w:val="21"/>
        </w:rPr>
        <w:t>根据所选的器材，请在图甲中将电路图补充完整。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(4)</w:t>
      </w:r>
      <w:r>
        <w:rPr>
          <w:rFonts w:ascii="SimSun" w:hAnsi="SimSun" w:cs="SimSun"/>
          <w:color w:val="000000"/>
          <w:spacing w:val="0"/>
          <w:sz w:val="21"/>
        </w:rPr>
        <w:t>调节滑动变阻器，记录多组电流表的示数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I</w:t>
      </w:r>
      <w:r>
        <w:rPr>
          <w:rFonts w:ascii="SimSun" w:hAnsi="SimSun" w:cs="SimSun"/>
          <w:color w:val="000000"/>
          <w:spacing w:val="0"/>
          <w:sz w:val="21"/>
        </w:rPr>
        <w:t>、电压表的示数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U</w:t>
      </w:r>
      <w:r>
        <w:rPr>
          <w:rFonts w:ascii="SimSun" w:hAnsi="SimSun" w:cs="SimSun"/>
          <w:color w:val="000000"/>
          <w:spacing w:val="0"/>
          <w:sz w:val="21"/>
        </w:rPr>
        <w:t>，并绘制出如图乙所示的</w:t>
      </w:r>
      <w:r>
        <w:rPr>
          <w:rFonts w:ascii="Times New Roman"/>
          <w:color w:val="000000"/>
          <w:spacing w:val="4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图像，则当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电流表示数为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0.40A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时，小灯泡的电功率为</w:t>
      </w:r>
      <w:r>
        <w:rPr>
          <w:rFonts w:ascii="Times New Roman"/>
          <w:color w:val="000000"/>
          <w:spacing w:val="78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W</w:t>
      </w:r>
      <w:r>
        <w:rPr>
          <w:rFonts w:ascii="SimSun" w:hAnsi="SimSun" w:cs="SimSun"/>
          <w:color w:val="000000"/>
          <w:spacing w:val="-13"/>
          <w:sz w:val="21"/>
        </w:rPr>
        <w:t>。（计算结果保留</w:t>
      </w:r>
      <w:r>
        <w:rPr>
          <w:rFonts w:ascii="Times New Roman"/>
          <w:color w:val="000000"/>
          <w:spacing w:val="1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位有效数字）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20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四、解答题</w:t>
      </w:r>
      <w:r>
        <w:rPr>
          <w:rFonts w:ascii="SimSun" w:hAnsi="SimSun" w:cs="SimSun"/>
          <w:color w:val="000000"/>
          <w:spacing w:val="5"/>
          <w:sz w:val="21"/>
        </w:rPr>
        <w:t>：</w:t>
      </w:r>
      <w:r>
        <w:rPr>
          <w:rFonts w:ascii="SimHei" w:hAnsi="SimHei" w:cs="SimHei"/>
          <w:color w:val="000000"/>
          <w:spacing w:val="0"/>
          <w:sz w:val="21"/>
        </w:rPr>
        <w:t>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38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9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分）电流、电压、电阻是电路中三个基本的物理量。请完成如下几个实际问题：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）手电筒中的干电池给小灯泡供电时，在某次接通开关的</w:t>
      </w:r>
      <w:r>
        <w:rPr>
          <w:rFonts w:ascii="Times New Roman"/>
          <w:color w:val="000000"/>
          <w:spacing w:val="28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内通过电路某一横截面的电荷量为</w:t>
      </w:r>
      <w:r>
        <w:rPr>
          <w:rFonts w:ascii="Times New Roman"/>
          <w:color w:val="000000"/>
          <w:spacing w:val="246"/>
          <w:sz w:val="21"/>
        </w:rPr>
        <w:t xml:space="preserve"> </w:t>
      </w:r>
      <w:r>
        <w:rPr>
          <w:rFonts w:ascii="SimSun" w:hAnsi="SimSun" w:cs="SimSun"/>
          <w:color w:val="000000"/>
          <w:spacing w:val="-6"/>
          <w:sz w:val="21"/>
        </w:rPr>
        <w:t>，求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通过小灯泡的电流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I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5"/>
          <w:sz w:val="21"/>
        </w:rPr>
        <w:t>）如图所示的某电路，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25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间的电压为</w:t>
      </w:r>
      <w:r>
        <w:rPr>
          <w:rFonts w:ascii="Times New Roman"/>
          <w:color w:val="000000"/>
          <w:spacing w:val="81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66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20" w:lineRule="exact"/>
        <w:ind w:left="69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7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。求电阻</w:t>
      </w:r>
      <w:r>
        <w:rPr>
          <w:rFonts w:ascii="Times New Roman"/>
          <w:color w:val="000000"/>
          <w:spacing w:val="2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两端的电压</w:t>
      </w:r>
      <w:r>
        <w:rPr>
          <w:rFonts w:ascii="Times New Roman"/>
          <w:color w:val="000000"/>
          <w:spacing w:val="2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）小鸟站在一条通过</w:t>
      </w:r>
      <w:r>
        <w:rPr>
          <w:rFonts w:ascii="Times New Roman"/>
          <w:color w:val="000000"/>
          <w:spacing w:val="4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电流的铜质裸导线上。假设这只小鸟的安全电压为</w:t>
      </w:r>
      <w:r>
        <w:rPr>
          <w:rFonts w:ascii="Times New Roman"/>
          <w:color w:val="000000"/>
          <w:spacing w:val="38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，请你通过计算判断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小鸟能否安然无恙。已知小鸟两爪之间的距离约为</w:t>
      </w:r>
      <w:r>
        <w:rPr>
          <w:rFonts w:ascii="Times New Roman"/>
          <w:color w:val="000000"/>
          <w:spacing w:val="36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，铜导线的横截面积为</w:t>
      </w:r>
      <w:r>
        <w:rPr>
          <w:rFonts w:ascii="Times New Roman"/>
          <w:color w:val="000000"/>
          <w:spacing w:val="7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，电阻率为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12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42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分）如图，固定于同一条竖直线上的点电荷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相距为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，电荷量分别为＋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和－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i w:val="on"/>
          <w:color w:val="000000"/>
          <w:spacing w:val="0"/>
          <w:sz w:val="21"/>
        </w:rPr>
        <w:t>MN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是竖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直放置的光滑绝缘细杆，另有一个穿过细杆的带电小球，质量为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、电荷量为＋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SimSun" w:hAnsi="SimSun" w:cs="SimSun"/>
          <w:color w:val="000000"/>
          <w:spacing w:val="0"/>
          <w:sz w:val="21"/>
        </w:rPr>
        <w:t>（可视为点电荷，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远小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Q</w:t>
      </w:r>
      <w:r>
        <w:rPr>
          <w:rFonts w:ascii="SimSun" w:hAnsi="SimSun" w:cs="SimSun"/>
          <w:color w:val="000000"/>
          <w:spacing w:val="-9"/>
          <w:sz w:val="21"/>
        </w:rPr>
        <w:t>），现将小球从与点电荷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等高的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处由静止开始释放，小球向下运动到距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点距离为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。已知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之间的距离也为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。静电力常量为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k</w:t>
      </w:r>
      <w:r>
        <w:rPr>
          <w:rFonts w:ascii="SimSun" w:hAnsi="SimSun" w:cs="SimSun"/>
          <w:color w:val="000000"/>
          <w:spacing w:val="0"/>
          <w:sz w:val="21"/>
        </w:rPr>
        <w:t>，重力加速度为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SimSun" w:hAnsi="SimSun" w:cs="SimSun"/>
          <w:color w:val="000000"/>
          <w:spacing w:val="0"/>
          <w:sz w:val="21"/>
        </w:rPr>
        <w:t>。求：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80" w:after="0" w:line="256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间的电势差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U</w:t>
      </w:r>
      <w:r>
        <w:rPr>
          <w:rFonts w:ascii="Times New Roman"/>
          <w:i w:val="on"/>
          <w:color w:val="000000"/>
          <w:spacing w:val="-2"/>
          <w:sz w:val="21"/>
          <w:vertAlign w:val="subscript"/>
        </w:rPr>
        <w:t>CO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SimSun" w:hAnsi="SimSun" w:cs="SimSun"/>
          <w:color w:val="000000"/>
          <w:spacing w:val="0"/>
          <w:sz w:val="21"/>
        </w:rPr>
        <w:t>小球经过与点电荷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等高的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点时速度的大小。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99" w:after="0" w:line="243" w:lineRule="exact"/>
        <w:ind w:left="2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分）如图，质量为</w:t>
      </w:r>
      <w:r>
        <w:rPr>
          <w:rFonts w:ascii="Times New Roman"/>
          <w:color w:val="000000"/>
          <w:spacing w:val="2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的绝缘小球甲（不带电）静止在光滑绝缘水平面上，轻弹簧左端与小球甲连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78" w:after="0" w:line="243" w:lineRule="exact"/>
        <w:ind w:left="395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37" w:right="100" w:bottom="0" w:left="1056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114" style="position:absolute;margin-left:51.5pt;margin-top:41.7999992370605pt;z-index:-459;width:491.950012207031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404.149993896484pt;margin-top:78.5500030517578pt;z-index:-46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12.100006103516pt;margin-top:478.549987792969pt;z-index:-46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116.800003051758pt;margin-top:798.200012207031pt;z-index:-47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409.399993896484pt;margin-top:80.8000030517578pt;z-index:-475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461.950012207031pt;margin-top:73.3000030517578pt;z-index:-479;width:17.7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63.5499992370605pt;margin-top:108.550003051758pt;z-index:-483;width:47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14.350006103516pt;margin-top:113.800003051758pt;z-index:-487;width:8.75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10.600006103516pt;margin-top:134.100006103516pt;z-index:-491;width:3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8.100006103516pt;margin-top:143.100006103516pt;z-index:-495;width:11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53pt;margin-top:170.850006103516pt;z-index:-499;width:254.850006103516pt;height:99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149.050003051758pt;margin-top:321.700012207031pt;z-index:-503;width:51.5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接，右端固定在竖直墙壁上。空间存在水平向右的匀强电场，电场强度大小为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。质量为</w:t>
      </w:r>
      <w:r>
        <w:rPr>
          <w:rFonts w:ascii="Times New Roman"/>
          <w:color w:val="000000"/>
          <w:spacing w:val="265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、所带电荷量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8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的小球乙，从距小球甲</w:t>
      </w:r>
      <w:r>
        <w:rPr>
          <w:rFonts w:ascii="Times New Roman"/>
          <w:color w:val="000000"/>
          <w:spacing w:val="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处由静止释放。已知两小球碰撞时间极短，碰撞时无机械能损失、无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电荷转移，碰撞后甲振动的周期为</w:t>
      </w:r>
      <w:r>
        <w:rPr>
          <w:rFonts w:ascii="Times New Roman"/>
          <w:color w:val="000000"/>
          <w:spacing w:val="66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，其中</w:t>
      </w:r>
      <w:r>
        <w:rPr>
          <w:rFonts w:ascii="Times New Roman"/>
          <w:color w:val="000000"/>
          <w:spacing w:val="12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为弹簧的劲度系数，甲、乙小球均可视为质点。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50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(1)</w:t>
      </w:r>
      <w:r>
        <w:rPr>
          <w:rFonts w:ascii="SimSun" w:hAnsi="SimSun" w:cs="SimSun"/>
          <w:color w:val="000000"/>
          <w:spacing w:val="0"/>
          <w:sz w:val="21"/>
        </w:rPr>
        <w:t>求从乙开始运动到甲、乙第一次碰撞前瞬间，乙所受电场力的冲量大小；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(2)</w:t>
      </w:r>
      <w:r>
        <w:rPr>
          <w:rFonts w:ascii="SimSun" w:hAnsi="SimSun" w:cs="SimSun"/>
          <w:color w:val="000000"/>
          <w:spacing w:val="0"/>
          <w:sz w:val="21"/>
        </w:rPr>
        <w:t>求甲、乙在第一次碰撞后瞬间的速度大小；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(3)</w:t>
      </w:r>
      <w:r>
        <w:rPr>
          <w:rFonts w:ascii="SimSun" w:hAnsi="SimSun" w:cs="SimSun"/>
          <w:color w:val="000000"/>
          <w:spacing w:val="0"/>
          <w:sz w:val="21"/>
        </w:rPr>
        <w:t>若弹簧的劲度系数</w:t>
      </w:r>
      <w:r>
        <w:rPr>
          <w:rFonts w:ascii="Times New Roman"/>
          <w:color w:val="000000"/>
          <w:spacing w:val="93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，求甲、乙第二次碰撞后瞬间的速度大小。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272" w:after="0" w:line="243" w:lineRule="exact"/>
        <w:ind w:left="393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48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126" style="position:absolute;margin-left:87.5500030517578pt;margin-top:41.25pt;z-index:-507;width:419.950012207031pt;height:30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440.200012207031pt;margin-top:78.5500030517578pt;z-index:-5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48.100006103516pt;margin-top:478.549987792969pt;z-index:-515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52.800003051758pt;margin-top:769.700012207031pt;z-index:-5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试卷第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5579" w:right="100" w:bottom="0" w:left="501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styles" Target="styles.xml" /><Relationship Id="rId132" Type="http://schemas.openxmlformats.org/officeDocument/2006/relationships/fontTable" Target="fontTable.xml" /><Relationship Id="rId133" Type="http://schemas.openxmlformats.org/officeDocument/2006/relationships/settings" Target="settings.xml" /><Relationship Id="rId134" Type="http://schemas.openxmlformats.org/officeDocument/2006/relationships/webSettings" Target="webSettings.xml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645</Words>
  <Characters>3395</Characters>
  <Application>Aspose</Application>
  <DocSecurity>0</DocSecurity>
  <Lines>0</Lines>
  <Paragraphs>130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2025-10-09T10:59:31+08:00</dcterms:created>
  <dcterms:modified xmlns:xsi="http://www.w3.org/2001/XMLSchema-instance" xmlns:dcterms="http://purl.org/dc/terms/" xsi:type="dcterms:W3CDTF">2025-10-09T10:59:31+08:00</dcterms:modified>
</coreProperties>
</file>