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848" w:rsidRPr="00000BEF" w:rsidRDefault="00000BEF">
      <w:pPr>
        <w:spacing w:before="0" w:after="0" w:line="276" w:lineRule="exact"/>
        <w:ind w:left="934"/>
        <w:jc w:val="left"/>
        <w:rPr>
          <w:rFonts w:ascii="Times New Roman"/>
          <w:color w:val="000000" w:themeColor="text1"/>
          <w:sz w:val="24"/>
        </w:rPr>
      </w:pPr>
      <w:bookmarkStart w:id="0" w:name="_GoBack"/>
      <w:r w:rsidRPr="00000BEF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1" type="#_x0000_t75" style="position:absolute;left:0;text-align:left;margin-left:87.55pt;margin-top:52.3pt;width:419.95pt;height:2.75pt;z-index:-2516049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 w:rsidRPr="00000BEF">
        <w:rPr>
          <w:noProof/>
          <w:color w:val="000000" w:themeColor="text1"/>
        </w:rPr>
        <w:pict>
          <v:shape id="_x00001" o:spid="_x0000_s1130" type="#_x0000_t75" style="position:absolute;left:0;text-align:left;margin-left:440.2pt;margin-top:62.05pt;width:2.75pt;height:2.75pt;z-index:-2516060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" o:spid="_x0000_s1129" type="#_x0000_t75" style="position:absolute;left:0;text-align:left;margin-left:248.1pt;margin-top:478.55pt;width:5pt;height:6.5pt;z-index:-2516070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" o:spid="_x0000_s1128" type="#_x0000_t75" style="position:absolute;left:0;text-align:left;margin-left:152.8pt;margin-top:798.2pt;width:2.75pt;height:2.75pt;z-index:-2516080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" o:spid="_x0000_s1127" type="#_x0000_t75" style="position:absolute;left:0;text-align:left;margin-left:262.35pt;margin-top:158.85pt;width:20pt;height:11.75pt;z-index:-2516090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" o:spid="_x0000_s1126" type="#_x0000_t75" style="position:absolute;left:0;text-align:left;margin-left:416.95pt;margin-top:158.85pt;width:24.5pt;height:11.75pt;z-index:-2516101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" o:spid="_x0000_s1125" type="#_x0000_t75" style="position:absolute;left:0;text-align:left;margin-left:481.45pt;margin-top:158.85pt;width:18.5pt;height:11.75pt;z-index:-25161113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" o:spid="_x0000_s1124" type="#_x0000_t75" style="position:absolute;left:0;text-align:left;margin-left:89.05pt;margin-top:176.85pt;width:19.25pt;height:11.75pt;z-index:-25161216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" o:spid="_x0000_s1123" type="#_x0000_t75" style="position:absolute;left:0;text-align:left;margin-left:116.8pt;margin-top:176.85pt;width:19.25pt;height:11.75pt;z-index:-25161318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" o:spid="_x0000_s1122" type="#_x0000_t75" style="position:absolute;left:0;text-align:left;margin-left:449.2pt;margin-top:176.85pt;width:11pt;height:11.75pt;z-index:-25161420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0" o:spid="_x0000_s1121" type="#_x0000_t75" style="position:absolute;left:0;text-align:left;margin-left:152.05pt;margin-top:194.1pt;width:44.75pt;height:13.25pt;z-index:-25161523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1" o:spid="_x0000_s1120" type="#_x0000_t75" style="position:absolute;left:0;text-align:left;margin-left:89.05pt;margin-top:212.15pt;width:102.55pt;height:101.8pt;z-index:-25161625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2" o:spid="_x0000_s1119" type="#_x0000_t75" style="position:absolute;left:0;text-align:left;margin-left:122.05pt;margin-top:320.95pt;width:62.05pt;height:13.25pt;z-index:-25161728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3" o:spid="_x0000_s1118" type="#_x0000_t75" style="position:absolute;left:0;text-align:left;margin-left:210.6pt;margin-top:320.95pt;width:62.05pt;height:14pt;z-index:-25161830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4" o:spid="_x0000_s1117" type="#_x0000_t75" style="position:absolute;left:0;text-align:left;margin-left:314.15pt;margin-top:320.95pt;width:62.05pt;height:14pt;z-index:-25161932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5" o:spid="_x0000_s1116" type="#_x0000_t75" style="position:absolute;left:0;text-align:left;margin-left:89.05pt;margin-top:373.45pt;width:126.55pt;height:59.05pt;z-index:-25162035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6" o:spid="_x0000_s1115" type="#_x0000_t75" style="position:absolute;left:0;text-align:left;margin-left:89.05pt;margin-top:543.05pt;width:126.55pt;height:138.6pt;z-index:-25162137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000BEF">
        <w:rPr>
          <w:rFonts w:ascii="KaiTi" w:hAnsi="KaiTi" w:cs="KaiTi"/>
          <w:color w:val="000000" w:themeColor="text1"/>
          <w:sz w:val="24"/>
        </w:rPr>
        <w:t>石嘴山市第一中学</w:t>
      </w:r>
      <w:r w:rsidRPr="00000BEF">
        <w:rPr>
          <w:rFonts w:ascii="Times New Roman"/>
          <w:color w:val="000000" w:themeColor="text1"/>
          <w:sz w:val="24"/>
        </w:rPr>
        <w:t xml:space="preserve"> 2025-2026 </w:t>
      </w:r>
      <w:r w:rsidRPr="00000BEF">
        <w:rPr>
          <w:rFonts w:ascii="KaiTi" w:hAnsi="KaiTi" w:cs="KaiTi"/>
          <w:color w:val="000000" w:themeColor="text1"/>
          <w:sz w:val="24"/>
        </w:rPr>
        <w:t>学年第一学期高一年级</w:t>
      </w:r>
      <w:r w:rsidRPr="00000BEF">
        <w:rPr>
          <w:rFonts w:ascii="Times New Roman"/>
          <w:color w:val="000000" w:themeColor="text1"/>
          <w:sz w:val="24"/>
        </w:rPr>
        <w:t xml:space="preserve"> 1 </w:t>
      </w:r>
      <w:r w:rsidRPr="00000BEF">
        <w:rPr>
          <w:rFonts w:ascii="KaiTi" w:hAnsi="KaiTi" w:cs="KaiTi"/>
          <w:color w:val="000000" w:themeColor="text1"/>
          <w:sz w:val="24"/>
        </w:rPr>
        <w:t>月月考</w:t>
      </w:r>
    </w:p>
    <w:p w:rsidR="00FB4848" w:rsidRPr="00000BEF" w:rsidRDefault="00000BEF">
      <w:pPr>
        <w:spacing w:before="231" w:after="0" w:line="535" w:lineRule="exact"/>
        <w:ind w:left="3114"/>
        <w:jc w:val="left"/>
        <w:rPr>
          <w:rFonts w:ascii="Times New Roman"/>
          <w:color w:val="000000" w:themeColor="text1"/>
          <w:sz w:val="53"/>
        </w:rPr>
      </w:pPr>
      <w:r w:rsidRPr="00000BEF">
        <w:rPr>
          <w:rFonts w:ascii="KaiTi" w:hAnsi="KaiTi" w:cs="KaiTi"/>
          <w:color w:val="000000" w:themeColor="text1"/>
          <w:spacing w:val="-9"/>
          <w:sz w:val="53"/>
        </w:rPr>
        <w:t>物理试题</w:t>
      </w:r>
    </w:p>
    <w:p w:rsidR="00FB4848" w:rsidRPr="00000BEF" w:rsidRDefault="00000BEF">
      <w:pPr>
        <w:spacing w:before="27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1"/>
          <w:sz w:val="21"/>
        </w:rPr>
        <w:t>一、单选题：本题共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宋体"/>
          <w:color w:val="000000" w:themeColor="text1"/>
          <w:sz w:val="21"/>
        </w:rPr>
        <w:t>7</w:t>
      </w:r>
      <w:r w:rsidRPr="00000BEF">
        <w:rPr>
          <w:rFonts w:ascii="Times New Roman"/>
          <w:color w:val="000000" w:themeColor="text1"/>
          <w:spacing w:val="6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3"/>
          <w:sz w:val="21"/>
        </w:rPr>
        <w:t>小题。</w:t>
      </w:r>
      <w:r w:rsidRPr="00000BEF">
        <w:rPr>
          <w:rFonts w:ascii="宋体" w:hAnsi="宋体" w:cs="宋体"/>
          <w:color w:val="000000" w:themeColor="text1"/>
          <w:spacing w:val="3"/>
          <w:sz w:val="21"/>
        </w:rPr>
        <w:t>28</w:t>
      </w:r>
      <w:r w:rsidRPr="00000BEF">
        <w:rPr>
          <w:rFonts w:ascii="Times New Roman"/>
          <w:color w:val="000000" w:themeColor="text1"/>
          <w:spacing w:val="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分。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1</w:t>
      </w:r>
      <w:r w:rsidRPr="00000BEF">
        <w:rPr>
          <w:rFonts w:ascii="宋体" w:hAnsi="宋体" w:cs="宋体"/>
          <w:color w:val="000000" w:themeColor="text1"/>
          <w:sz w:val="21"/>
        </w:rPr>
        <w:t>．如图所示，在竖直面内有一圆环，</w:t>
      </w:r>
      <w:r w:rsidRPr="00000BEF">
        <w:rPr>
          <w:rFonts w:ascii="Times New Roman"/>
          <w:color w:val="000000" w:themeColor="text1"/>
          <w:spacing w:val="30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为水平线。圆周上有三根互成</w:t>
      </w:r>
      <w:r w:rsidRPr="00000BEF">
        <w:rPr>
          <w:rFonts w:ascii="Times New Roman"/>
          <w:color w:val="000000" w:themeColor="text1"/>
          <w:spacing w:val="39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的光滑杆</w:t>
      </w:r>
      <w:r w:rsidRPr="00000BEF">
        <w:rPr>
          <w:rFonts w:ascii="Times New Roman"/>
          <w:color w:val="000000" w:themeColor="text1"/>
          <w:spacing w:val="27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</w:p>
    <w:p w:rsidR="00FB4848" w:rsidRPr="00000BEF" w:rsidRDefault="00000BEF">
      <w:pPr>
        <w:spacing w:before="123" w:after="0" w:line="220" w:lineRule="exact"/>
        <w:ind w:left="345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9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，每根杆上各套着一个小球，将这些小球从三根杆的顶端分别下滑至</w:t>
      </w:r>
      <w:r w:rsidRPr="00000BEF">
        <w:rPr>
          <w:rFonts w:ascii="Times New Roman"/>
          <w:color w:val="000000" w:themeColor="text1"/>
          <w:spacing w:val="12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点，所用</w:t>
      </w:r>
    </w:p>
    <w:p w:rsidR="00FB4848" w:rsidRPr="00000BEF" w:rsidRDefault="00000BEF">
      <w:pPr>
        <w:spacing w:before="139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的时间分别为</w:t>
      </w:r>
      <w:r w:rsidRPr="00000BEF">
        <w:rPr>
          <w:rFonts w:ascii="Times New Roman"/>
          <w:color w:val="000000" w:themeColor="text1"/>
          <w:spacing w:val="8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，则其关系为（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317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365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676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676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．无法确定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2</w:t>
      </w:r>
      <w:r w:rsidRPr="00000BEF">
        <w:rPr>
          <w:rFonts w:ascii="宋体" w:hAnsi="宋体" w:cs="宋体"/>
          <w:color w:val="000000" w:themeColor="text1"/>
          <w:sz w:val="21"/>
        </w:rPr>
        <w:t>．如图，粗糙的木块</w:t>
      </w:r>
      <w:r w:rsidRPr="00000BEF">
        <w:rPr>
          <w:rFonts w:ascii="Times New Roman"/>
          <w:color w:val="000000" w:themeColor="text1"/>
          <w:sz w:val="21"/>
        </w:rPr>
        <w:t xml:space="preserve"> A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z w:val="21"/>
        </w:rPr>
        <w:t xml:space="preserve">B </w:t>
      </w:r>
      <w:r w:rsidRPr="00000BEF">
        <w:rPr>
          <w:rFonts w:ascii="宋体" w:hAnsi="宋体" w:cs="宋体"/>
          <w:color w:val="000000" w:themeColor="text1"/>
          <w:sz w:val="21"/>
        </w:rPr>
        <w:t>叠放在一起，静止于水平面上。现使木块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受到一个水平方向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的拉力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F</w:t>
      </w:r>
      <w:r w:rsidRPr="00000BEF">
        <w:rPr>
          <w:rFonts w:ascii="宋体" w:hAnsi="宋体" w:cs="宋体"/>
          <w:color w:val="000000" w:themeColor="text1"/>
          <w:sz w:val="21"/>
        </w:rPr>
        <w:t>，但木块</w:t>
      </w:r>
      <w:r w:rsidRPr="00000BEF">
        <w:rPr>
          <w:rFonts w:ascii="Times New Roman"/>
          <w:color w:val="000000" w:themeColor="text1"/>
          <w:sz w:val="21"/>
        </w:rPr>
        <w:t xml:space="preserve"> A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z w:val="21"/>
        </w:rPr>
        <w:t xml:space="preserve">B </w:t>
      </w:r>
      <w:r w:rsidRPr="00000BEF">
        <w:rPr>
          <w:rFonts w:ascii="宋体" w:hAnsi="宋体" w:cs="宋体"/>
          <w:color w:val="000000" w:themeColor="text1"/>
          <w:sz w:val="21"/>
        </w:rPr>
        <w:t>仍保持静止，则（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1365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．木块</w:t>
      </w:r>
      <w:r w:rsidRPr="00000BEF">
        <w:rPr>
          <w:rFonts w:ascii="Times New Roman"/>
          <w:color w:val="000000" w:themeColor="text1"/>
          <w:sz w:val="21"/>
        </w:rPr>
        <w:t xml:space="preserve"> A </w:t>
      </w:r>
      <w:r w:rsidRPr="00000BEF">
        <w:rPr>
          <w:rFonts w:ascii="宋体" w:hAnsi="宋体" w:cs="宋体"/>
          <w:color w:val="000000" w:themeColor="text1"/>
          <w:sz w:val="21"/>
        </w:rPr>
        <w:t>与木块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之间无摩擦力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．木块</w:t>
      </w:r>
      <w:r w:rsidRPr="00000BEF">
        <w:rPr>
          <w:rFonts w:ascii="Times New Roman"/>
          <w:color w:val="000000" w:themeColor="text1"/>
          <w:sz w:val="21"/>
        </w:rPr>
        <w:t xml:space="preserve"> A </w:t>
      </w:r>
      <w:r w:rsidRPr="00000BEF">
        <w:rPr>
          <w:rFonts w:ascii="宋体" w:hAnsi="宋体" w:cs="宋体"/>
          <w:color w:val="000000" w:themeColor="text1"/>
          <w:sz w:val="21"/>
        </w:rPr>
        <w:t>对木块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的压力就是木块</w:t>
      </w:r>
      <w:r w:rsidRPr="00000BEF">
        <w:rPr>
          <w:rFonts w:ascii="Times New Roman"/>
          <w:color w:val="000000" w:themeColor="text1"/>
          <w:sz w:val="21"/>
        </w:rPr>
        <w:t xml:space="preserve"> A </w:t>
      </w:r>
      <w:r w:rsidRPr="00000BEF">
        <w:rPr>
          <w:rFonts w:ascii="宋体" w:hAnsi="宋体" w:cs="宋体"/>
          <w:color w:val="000000" w:themeColor="text1"/>
          <w:sz w:val="21"/>
        </w:rPr>
        <w:t>受到的重力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不动是因为它受到的地面的摩擦力大于拉力</w:t>
      </w:r>
      <w:r w:rsidRPr="00000BEF">
        <w:rPr>
          <w:rFonts w:ascii="Times New Roman"/>
          <w:color w:val="000000" w:themeColor="text1"/>
          <w:sz w:val="21"/>
        </w:rPr>
        <w:t xml:space="preserve"> F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先对地面施加压力，使地面发生形变后，地面再对木块</w:t>
      </w:r>
      <w:r w:rsidRPr="00000BEF">
        <w:rPr>
          <w:rFonts w:ascii="Times New Roman"/>
          <w:color w:val="000000" w:themeColor="text1"/>
          <w:sz w:val="21"/>
        </w:rPr>
        <w:t xml:space="preserve"> B </w:t>
      </w:r>
      <w:r w:rsidRPr="00000BEF">
        <w:rPr>
          <w:rFonts w:ascii="宋体" w:hAnsi="宋体" w:cs="宋体"/>
          <w:color w:val="000000" w:themeColor="text1"/>
          <w:sz w:val="21"/>
        </w:rPr>
        <w:t>施加支持力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3</w:t>
      </w:r>
      <w:r w:rsidRPr="00000BEF">
        <w:rPr>
          <w:rFonts w:ascii="宋体" w:hAnsi="宋体" w:cs="宋体"/>
          <w:color w:val="000000" w:themeColor="text1"/>
          <w:spacing w:val="-3"/>
          <w:sz w:val="21"/>
        </w:rPr>
        <w:t>．某物体沿水平方向做直线运动，其</w:t>
      </w:r>
      <w:r w:rsidRPr="00000BEF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v-t</w:t>
      </w:r>
      <w:r w:rsidRPr="00000BEF">
        <w:rPr>
          <w:rFonts w:ascii="Times New Roman"/>
          <w:i/>
          <w:color w:val="000000" w:themeColor="text1"/>
          <w:spacing w:val="-5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图像如图所示，规定向右为正方向，下列判断正确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942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．在</w:t>
      </w:r>
      <w:r w:rsidRPr="00000BEF">
        <w:rPr>
          <w:rFonts w:ascii="Times New Roman"/>
          <w:color w:val="000000" w:themeColor="text1"/>
          <w:sz w:val="21"/>
        </w:rPr>
        <w:t xml:space="preserve"> 0</w:t>
      </w:r>
      <w:r w:rsidRPr="00000BEF">
        <w:rPr>
          <w:rFonts w:ascii="宋体" w:hAnsi="宋体" w:cs="宋体"/>
          <w:color w:val="000000" w:themeColor="text1"/>
          <w:sz w:val="21"/>
        </w:rPr>
        <w:t>～</w:t>
      </w:r>
      <w:r w:rsidRPr="00000BEF">
        <w:rPr>
          <w:rFonts w:ascii="Times New Roman"/>
          <w:color w:val="000000" w:themeColor="text1"/>
          <w:sz w:val="21"/>
        </w:rPr>
        <w:t xml:space="preserve">1s </w:t>
      </w:r>
      <w:r w:rsidRPr="00000BEF">
        <w:rPr>
          <w:rFonts w:ascii="宋体" w:hAnsi="宋体" w:cs="宋体"/>
          <w:color w:val="000000" w:themeColor="text1"/>
          <w:sz w:val="21"/>
        </w:rPr>
        <w:t>内，物体做曲线运动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．在</w:t>
      </w:r>
      <w:r w:rsidRPr="00000BEF">
        <w:rPr>
          <w:rFonts w:ascii="Times New Roman"/>
          <w:color w:val="000000" w:themeColor="text1"/>
          <w:sz w:val="21"/>
        </w:rPr>
        <w:t xml:space="preserve"> 1</w:t>
      </w:r>
      <w:r w:rsidRPr="00000BEF">
        <w:rPr>
          <w:rFonts w:ascii="宋体" w:hAnsi="宋体" w:cs="宋体"/>
          <w:color w:val="000000" w:themeColor="text1"/>
          <w:sz w:val="21"/>
        </w:rPr>
        <w:t>～</w:t>
      </w:r>
      <w:r w:rsidRPr="00000BEF">
        <w:rPr>
          <w:rFonts w:ascii="Times New Roman"/>
          <w:color w:val="000000" w:themeColor="text1"/>
          <w:sz w:val="21"/>
        </w:rPr>
        <w:t xml:space="preserve">2s </w:t>
      </w:r>
      <w:r w:rsidRPr="00000BEF">
        <w:rPr>
          <w:rFonts w:ascii="宋体" w:hAnsi="宋体" w:cs="宋体"/>
          <w:color w:val="000000" w:themeColor="text1"/>
          <w:sz w:val="21"/>
        </w:rPr>
        <w:t>内，物体向左运动，且速度大小在减小</w:t>
      </w:r>
    </w:p>
    <w:p w:rsidR="00FB4848" w:rsidRPr="00000BEF" w:rsidRDefault="00000BEF">
      <w:pPr>
        <w:spacing w:before="99" w:after="0" w:line="251" w:lineRule="exact"/>
        <w:ind w:left="300"/>
        <w:jc w:val="left"/>
        <w:rPr>
          <w:rFonts w:ascii="Times New Roman"/>
          <w:color w:val="000000" w:themeColor="text1"/>
          <w:sz w:val="23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．在</w:t>
      </w:r>
      <w:r w:rsidRPr="00000BEF">
        <w:rPr>
          <w:rFonts w:ascii="Times New Roman"/>
          <w:color w:val="000000" w:themeColor="text1"/>
          <w:sz w:val="21"/>
        </w:rPr>
        <w:t xml:space="preserve"> 1</w:t>
      </w:r>
      <w:r w:rsidRPr="00000BEF">
        <w:rPr>
          <w:rFonts w:ascii="宋体" w:hAnsi="宋体" w:cs="宋体"/>
          <w:color w:val="000000" w:themeColor="text1"/>
          <w:sz w:val="21"/>
        </w:rPr>
        <w:t>～</w:t>
      </w:r>
      <w:r w:rsidRPr="00000BEF">
        <w:rPr>
          <w:rFonts w:ascii="Times New Roman"/>
          <w:color w:val="000000" w:themeColor="text1"/>
          <w:sz w:val="21"/>
        </w:rPr>
        <w:t xml:space="preserve">3s </w:t>
      </w:r>
      <w:r w:rsidRPr="00000BEF">
        <w:rPr>
          <w:rFonts w:ascii="宋体" w:hAnsi="宋体" w:cs="宋体"/>
          <w:color w:val="000000" w:themeColor="text1"/>
          <w:sz w:val="21"/>
        </w:rPr>
        <w:t>内，物体的加速度方向向右，大小为</w:t>
      </w:r>
      <w:r w:rsidRPr="00000BEF">
        <w:rPr>
          <w:rFonts w:ascii="Times New Roman"/>
          <w:color w:val="000000" w:themeColor="text1"/>
          <w:sz w:val="21"/>
        </w:rPr>
        <w:t xml:space="preserve"> 4m/s</w:t>
      </w:r>
      <w:r w:rsidRPr="00000BEF">
        <w:rPr>
          <w:rFonts w:ascii="Times New Roman"/>
          <w:color w:val="000000" w:themeColor="text1"/>
          <w:sz w:val="23"/>
          <w:vertAlign w:val="superscript"/>
        </w:rPr>
        <w:t>2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．在</w:t>
      </w:r>
      <w:r w:rsidRPr="00000BEF">
        <w:rPr>
          <w:rFonts w:ascii="Times New Roman"/>
          <w:color w:val="000000" w:themeColor="text1"/>
          <w:sz w:val="21"/>
        </w:rPr>
        <w:t xml:space="preserve"> 3s </w:t>
      </w:r>
      <w:r w:rsidRPr="00000BEF">
        <w:rPr>
          <w:rFonts w:ascii="宋体" w:hAnsi="宋体" w:cs="宋体"/>
          <w:color w:val="000000" w:themeColor="text1"/>
          <w:sz w:val="21"/>
        </w:rPr>
        <w:t>末，物体处于出发点右方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4</w:t>
      </w:r>
      <w:r w:rsidRPr="00000BEF">
        <w:rPr>
          <w:rFonts w:ascii="宋体" w:hAnsi="宋体" w:cs="宋体"/>
          <w:color w:val="000000" w:themeColor="text1"/>
          <w:sz w:val="21"/>
        </w:rPr>
        <w:t>．下列说法正确的是（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756" w:after="0" w:line="243" w:lineRule="exact"/>
        <w:ind w:left="3210"/>
        <w:jc w:val="left"/>
        <w:rPr>
          <w:rFonts w:ascii="Times New Roman" w:hint="eastAsia"/>
          <w:color w:val="000000" w:themeColor="text1"/>
          <w:sz w:val="21"/>
          <w:lang w:eastAsia="zh-CN"/>
        </w:rPr>
      </w:pPr>
      <w:r w:rsidRPr="00000BEF">
        <w:rPr>
          <w:rFonts w:ascii="宋体" w:hAnsi="宋体" w:cs="宋体" w:hint="eastAsia"/>
          <w:color w:val="000000" w:themeColor="text1"/>
          <w:sz w:val="21"/>
          <w:lang w:eastAsia="zh-CN"/>
        </w:rPr>
        <w:t xml:space="preserve"> </w:t>
      </w: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000BEF">
        <w:rPr>
          <w:rFonts w:ascii="Arial"/>
          <w:color w:val="000000" w:themeColor="text1"/>
          <w:sz w:val="2"/>
        </w:rPr>
        <w:cr/>
      </w:r>
      <w:r w:rsidRPr="00000BEF">
        <w:rPr>
          <w:rFonts w:ascii="Arial"/>
          <w:color w:val="000000" w:themeColor="text1"/>
          <w:sz w:val="2"/>
        </w:rPr>
        <w:br w:type="page"/>
      </w:r>
    </w:p>
    <w:p w:rsidR="00FB4848" w:rsidRPr="00000BEF" w:rsidRDefault="00FB4848">
      <w:pPr>
        <w:pStyle w:val="1"/>
        <w:rPr>
          <w:color w:val="000000" w:themeColor="text1"/>
        </w:rPr>
        <w:sectPr w:rsidR="00FB4848" w:rsidRPr="00000BEF">
          <w:pgSz w:w="11900" w:h="16840"/>
          <w:pgMar w:top="1489" w:right="100" w:bottom="0" w:left="1801" w:header="720" w:footer="720" w:gutter="0"/>
          <w:pgNumType w:start="1"/>
          <w:cols w:space="720"/>
          <w:docGrid w:linePitch="1"/>
        </w:sectPr>
      </w:pP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bookmarkStart w:id="2" w:name="br2"/>
      <w:bookmarkEnd w:id="2"/>
      <w:r w:rsidRPr="00000BEF">
        <w:rPr>
          <w:noProof/>
          <w:color w:val="000000" w:themeColor="text1"/>
        </w:rPr>
        <w:pict>
          <v:shape id="_x000017" o:spid="_x0000_s1114" type="#_x0000_t75" style="position:absolute;left:0;text-align:left;margin-left:488.2pt;margin-top:200.1pt;width:14.75pt;height:14.75pt;z-index:-25162240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8" o:spid="_x0000_s1113" type="#_x0000_t75" style="position:absolute;left:0;text-align:left;margin-left:89.05pt;margin-top:218.15pt;width:14.75pt;height:14.75pt;z-index:-25162342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9" o:spid="_x0000_s1112" type="#_x0000_t75" style="position:absolute;left:0;text-align:left;margin-left:112.3pt;margin-top:218.15pt;width:14.75pt;height:14.75pt;z-index:-25162444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0" o:spid="_x0000_s1111" type="#_x0000_t75" style="position:absolute;left:0;text-align:left;margin-left:146.05pt;margin-top:218.15pt;width:14.75pt;height:14.75pt;z-index:-251625472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1" o:spid="_x0000_s1110" type="#_x0000_t75" style="position:absolute;left:0;text-align:left;margin-left:169.3pt;margin-top:218.15pt;width:14.75pt;height:14.75pt;z-index:-251626496;mso-position-horizontal:absolute;mso-position-horizontal-relative:page;mso-position-vertical:absolute;mso-position-vertical-relative:page">
            <v:imagedata r:id="rId22" o:title="image2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2" o:spid="_x0000_s1109" type="#_x0000_t75" style="position:absolute;left:0;text-align:left;margin-left:192.6pt;margin-top:218.15pt;width:14.75pt;height:14.75pt;z-index:-251627520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3" o:spid="_x0000_s1108" type="#_x0000_t75" style="position:absolute;left:0;text-align:left;margin-left:89.05pt;margin-top:239.9pt;width:110.05pt;height:97.3pt;z-index:-251628544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4" o:spid="_x0000_s1107" type="#_x0000_t75" style="position:absolute;left:0;text-align:left;margin-left:122.05pt;margin-top:344.95pt;width:65.8pt;height:14.75pt;z-index:-251629568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5" o:spid="_x0000_s1106" type="#_x0000_t75" style="position:absolute;left:0;text-align:left;margin-left:210.6pt;margin-top:344.95pt;width:65.8pt;height:14.75pt;z-index:-251630592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6" o:spid="_x0000_s1105" type="#_x0000_t75" style="position:absolute;left:0;text-align:left;margin-left:314.15pt;margin-top:344.95pt;width:65.8pt;height:14.75pt;z-index:-251631616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7" o:spid="_x0000_s1104" type="#_x0000_t75" style="position:absolute;left:0;text-align:left;margin-left:419.2pt;margin-top:344.95pt;width:65.8pt;height:14.75pt;z-index:-251632640;mso-position-horizontal:absolute;mso-position-horizontal-relative:page;mso-position-vertical:absolute;mso-position-vertical-relative:page">
            <v:imagedata r:id="rId29" o:title="image2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8" o:spid="_x0000_s1103" type="#_x0000_t75" style="position:absolute;left:0;text-align:left;margin-left:122.05pt;margin-top:406.5pt;width:30.5pt;height:14pt;z-index:-251633664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29" o:spid="_x0000_s1102" type="#_x0000_t75" style="position:absolute;left:0;text-align:left;margin-left:314.15pt;margin-top:402pt;width:58.25pt;height:20pt;z-index:-251634688;mso-position-horizontal:absolute;mso-position-horizontal-relative:page;mso-position-vertical:absolute;mso-position-vertical-relative:page">
            <v:imagedata r:id="rId31" o:title="image3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0" o:spid="_x0000_s1101" type="#_x0000_t75" style="position:absolute;left:0;text-align:left;margin-left:121.3pt;margin-top:434.25pt;width:25.25pt;height:20pt;z-index:-251635712;mso-position-horizontal:absolute;mso-position-horizontal-relative:page;mso-position-vertical:absolute;mso-position-vertical-relative:page">
            <v:imagedata r:id="rId32" o:title="image3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1" o:spid="_x0000_s1100" type="#_x0000_t75" style="position:absolute;left:0;text-align:left;margin-left:314.9pt;margin-top:431.25pt;width:45.5pt;height:24.5pt;z-index:-251636736;mso-position-horizontal:absolute;mso-position-horizontal-relative:page;mso-position-vertical:absolute;mso-position-vertical-relative:page">
            <v:imagedata r:id="rId33" o:title="image3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2" o:spid="_x0000_s1099" type="#_x0000_t75" style="position:absolute;left:0;text-align:left;margin-left:89.05pt;margin-top:513.05pt;width:341.9pt;height:78.55pt;z-index:-251637760;mso-position-horizontal:absolute;mso-position-horizontal-relative:page;mso-position-vertical:absolute;mso-position-vertical-relative:page">
            <v:imagedata r:id="rId34" o:title="image3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3" o:spid="_x0000_s1098" type="#_x0000_t75" style="position:absolute;left:0;text-align:left;margin-left:179.1pt;margin-top:596.35pt;width:18.5pt;height:20pt;z-index:-251638784;mso-position-horizontal:absolute;mso-position-horizontal-relative:page;mso-position-vertical:absolute;mso-position-vertical-relative:page">
            <v:imagedata r:id="rId35" o:title="image3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4" o:spid="_x0000_s1097" type="#_x0000_t75" style="position:absolute;left:0;text-align:left;margin-left:266.85pt;margin-top:644.4pt;width:22.25pt;height:11.75pt;z-index:-251639808;mso-position-horizontal:absolute;mso-position-horizontal-relative:page;mso-position-vertical:absolute;mso-position-vertical-relative:page">
            <v:imagedata r:id="rId36" o:title="image3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5" o:spid="_x0000_s1096" type="#_x0000_t75" style="position:absolute;left:0;text-align:left;margin-left:422.95pt;margin-top:644.4pt;width:21.5pt;height:11.75pt;z-index:-251640832;mso-position-horizontal:absolute;mso-position-horizontal-relative:page;mso-position-vertical:absolute;mso-position-vertical-relative:page">
            <v:imagedata r:id="rId37" o:title="image36"/>
            <w10:wrap anchorx="page" anchory="page"/>
          </v:shape>
        </w:pict>
      </w: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．伽利略对运动的科学研究方法的核心是把实验和逻辑推理（包括数学演算）和谐地</w:t>
      </w:r>
    </w:p>
    <w:p w:rsidR="00FB4848" w:rsidRPr="00000BEF" w:rsidRDefault="00000BEF">
      <w:pPr>
        <w:spacing w:before="123" w:after="0" w:line="220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结合</w:t>
      </w:r>
    </w:p>
    <w:p w:rsidR="00FB4848" w:rsidRPr="00000BEF" w:rsidRDefault="00000BEF">
      <w:pPr>
        <w:spacing w:before="132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．在单向直线运动中，物体的路程就是位移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．任何形状规则的物体，它的重心一定在其几何中心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．物体受到的滑动摩擦力的方向总是与运动方向相反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5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．如图所示，用缆绳将沉在海底的球形钢件先从</w:t>
      </w:r>
      <w:r w:rsidRPr="00000BEF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a</w:t>
      </w:r>
      <w:r w:rsidRPr="00000BEF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处竖直吊起到</w:t>
      </w:r>
      <w:r w:rsidRPr="00000BEF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pacing w:val="-3"/>
          <w:sz w:val="21"/>
        </w:rPr>
        <w:t>，再水平移到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pacing w:val="-5"/>
          <w:sz w:val="21"/>
        </w:rPr>
        <w:t>，最后竖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直下移到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。全过程中钢件受到水的阻力大小不变，方向与运动方向相反，所受浮力恒定。</w:t>
      </w:r>
    </w:p>
    <w:p w:rsidR="00FB4848" w:rsidRPr="00000BEF" w:rsidRDefault="00000BEF">
      <w:pPr>
        <w:spacing w:before="121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上升、平移、下降过程为匀速直线运动，上升、平移、下降过程缆绳对钢件拉力分别为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</w:p>
    <w:p w:rsidR="00FB4848" w:rsidRPr="00000BEF" w:rsidRDefault="00000BEF">
      <w:pPr>
        <w:spacing w:before="139" w:after="0" w:line="220" w:lineRule="exact"/>
        <w:ind w:left="255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，则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的大小关系正确的是（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318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365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676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1676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</w:p>
    <w:p w:rsidR="00FB4848" w:rsidRPr="00000BEF" w:rsidRDefault="00000BEF">
      <w:pPr>
        <w:spacing w:before="118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6</w:t>
      </w:r>
      <w:r w:rsidRPr="00000BEF">
        <w:rPr>
          <w:rFonts w:ascii="宋体" w:hAnsi="宋体" w:cs="宋体"/>
          <w:color w:val="000000" w:themeColor="text1"/>
          <w:sz w:val="21"/>
        </w:rPr>
        <w:t>．某城市广场喷泉的喷嘴横截面为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S</w:t>
      </w:r>
      <w:r w:rsidRPr="00000BEF">
        <w:rPr>
          <w:rFonts w:ascii="宋体" w:hAnsi="宋体" w:cs="宋体"/>
          <w:color w:val="000000" w:themeColor="text1"/>
          <w:sz w:val="21"/>
        </w:rPr>
        <w:t>，喷泉喷出的水柱超过了高度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h</w:t>
      </w:r>
      <w:r w:rsidRPr="00000BEF">
        <w:rPr>
          <w:rFonts w:ascii="宋体" w:hAnsi="宋体" w:cs="宋体"/>
          <w:color w:val="000000" w:themeColor="text1"/>
          <w:sz w:val="21"/>
        </w:rPr>
        <w:t>。已知水的密度为</w:t>
      </w:r>
      <w:r w:rsidRPr="00000BEF">
        <w:rPr>
          <w:rFonts w:ascii="Times New Roman" w:hAnsi="Times New Roman" w:cs="Times New Roman"/>
          <w:i/>
          <w:color w:val="000000" w:themeColor="text1"/>
          <w:sz w:val="21"/>
        </w:rPr>
        <w:t>ρ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重力加速度为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g</w:t>
      </w:r>
      <w:r w:rsidRPr="00000BEF">
        <w:rPr>
          <w:rFonts w:ascii="宋体" w:hAnsi="宋体" w:cs="宋体"/>
          <w:color w:val="000000" w:themeColor="text1"/>
          <w:sz w:val="21"/>
        </w:rPr>
        <w:t>，则用于给喷管喷水的电动机输出功率至少为（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61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3443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</w:p>
    <w:p w:rsidR="00FB4848" w:rsidRPr="00000BEF" w:rsidRDefault="00000BEF">
      <w:pPr>
        <w:spacing w:before="403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color w:val="000000" w:themeColor="text1"/>
          <w:spacing w:val="3455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</w:p>
    <w:p w:rsidR="00FB4848" w:rsidRPr="00000BEF" w:rsidRDefault="00000BEF">
      <w:pPr>
        <w:spacing w:before="2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7</w:t>
      </w:r>
      <w:r w:rsidRPr="00000BEF">
        <w:rPr>
          <w:rFonts w:ascii="宋体" w:hAnsi="宋体" w:cs="宋体"/>
          <w:color w:val="000000" w:themeColor="text1"/>
          <w:spacing w:val="-1"/>
          <w:sz w:val="21"/>
        </w:rPr>
        <w:t>．如图，一小球从光滑斜面顶端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O</w:t>
      </w:r>
      <w:r w:rsidRPr="00000BEF">
        <w:rPr>
          <w:rFonts w:ascii="Times New Roman"/>
          <w:i/>
          <w:color w:val="000000" w:themeColor="text1"/>
          <w:spacing w:val="-2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点由静止释放，沿斜面向下做加速度为</w:t>
      </w:r>
      <w:r w:rsidRPr="00000BEF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a</w:t>
      </w:r>
      <w:r w:rsidRPr="00000BEF">
        <w:rPr>
          <w:rFonts w:ascii="Times New Roman"/>
          <w:i/>
          <w:color w:val="000000" w:themeColor="text1"/>
          <w:spacing w:val="-2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的匀加速直线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运动，经过时间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T </w:t>
      </w:r>
      <w:r w:rsidRPr="00000BEF">
        <w:rPr>
          <w:rFonts w:ascii="宋体" w:hAnsi="宋体" w:cs="宋体"/>
          <w:color w:val="000000" w:themeColor="text1"/>
          <w:sz w:val="21"/>
        </w:rPr>
        <w:t>之后到达底端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G </w:t>
      </w:r>
      <w:r w:rsidRPr="00000BEF">
        <w:rPr>
          <w:rFonts w:ascii="宋体" w:hAnsi="宋体" w:cs="宋体"/>
          <w:color w:val="000000" w:themeColor="text1"/>
          <w:sz w:val="21"/>
        </w:rPr>
        <w:t>点。小球在每两个点之间的时间间隔相同。下列选项正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确的是（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1838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i/>
          <w:color w:val="000000" w:themeColor="text1"/>
          <w:sz w:val="21"/>
        </w:rPr>
        <w:t xml:space="preserve">GF </w:t>
      </w:r>
      <w:r w:rsidRPr="00000BEF">
        <w:rPr>
          <w:rFonts w:ascii="宋体" w:hAnsi="宋体" w:cs="宋体"/>
          <w:color w:val="000000" w:themeColor="text1"/>
          <w:sz w:val="21"/>
        </w:rPr>
        <w:t>比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ED </w:t>
      </w:r>
      <w:r w:rsidRPr="00000BEF">
        <w:rPr>
          <w:rFonts w:ascii="宋体" w:hAnsi="宋体" w:cs="宋体"/>
          <w:color w:val="000000" w:themeColor="text1"/>
          <w:sz w:val="21"/>
        </w:rPr>
        <w:t>长</w:t>
      </w:r>
      <w:r w:rsidRPr="00000BEF">
        <w:rPr>
          <w:rFonts w:ascii="Times New Roman"/>
          <w:color w:val="000000" w:themeColor="text1"/>
          <w:spacing w:val="2306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．小球在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CD </w:t>
      </w:r>
      <w:r w:rsidRPr="00000BEF">
        <w:rPr>
          <w:rFonts w:ascii="宋体" w:hAnsi="宋体" w:cs="宋体"/>
          <w:color w:val="000000" w:themeColor="text1"/>
          <w:sz w:val="21"/>
        </w:rPr>
        <w:t>中点时的速度为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G </w:t>
      </w:r>
      <w:r w:rsidRPr="00000BEF">
        <w:rPr>
          <w:rFonts w:ascii="宋体" w:hAnsi="宋体" w:cs="宋体"/>
          <w:color w:val="000000" w:themeColor="text1"/>
          <w:sz w:val="21"/>
        </w:rPr>
        <w:t>点速度的一</w:t>
      </w:r>
    </w:p>
    <w:p w:rsidR="00FB4848" w:rsidRPr="00000BEF" w:rsidRDefault="00000BEF">
      <w:pPr>
        <w:spacing w:before="244" w:after="0" w:line="220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半</w:t>
      </w:r>
    </w:p>
    <w:p w:rsidR="00FB4848" w:rsidRPr="00000BEF" w:rsidRDefault="00000BEF">
      <w:pPr>
        <w:spacing w:before="132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．小球经过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DE </w:t>
      </w:r>
      <w:r w:rsidRPr="00000BEF">
        <w:rPr>
          <w:rFonts w:ascii="宋体" w:hAnsi="宋体" w:cs="宋体"/>
          <w:color w:val="000000" w:themeColor="text1"/>
          <w:sz w:val="21"/>
        </w:rPr>
        <w:t>两点的速度之比为</w:t>
      </w:r>
      <w:r w:rsidRPr="00000BEF">
        <w:rPr>
          <w:rFonts w:ascii="Times New Roman"/>
          <w:color w:val="000000" w:themeColor="text1"/>
          <w:spacing w:val="549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</w:t>
      </w:r>
      <w:r w:rsidRPr="00000BEF">
        <w:rPr>
          <w:rFonts w:ascii="Times New Roman"/>
          <w:i/>
          <w:color w:val="000000" w:themeColor="text1"/>
          <w:sz w:val="21"/>
        </w:rPr>
        <w:t xml:space="preserve">AB </w:t>
      </w:r>
      <w:r w:rsidRPr="00000BEF">
        <w:rPr>
          <w:rFonts w:ascii="宋体" w:hAnsi="宋体" w:cs="宋体"/>
          <w:color w:val="000000" w:themeColor="text1"/>
          <w:sz w:val="21"/>
        </w:rPr>
        <w:t>和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BC </w:t>
      </w:r>
      <w:r w:rsidRPr="00000BEF">
        <w:rPr>
          <w:rFonts w:ascii="宋体" w:hAnsi="宋体" w:cs="宋体"/>
          <w:color w:val="000000" w:themeColor="text1"/>
          <w:sz w:val="21"/>
        </w:rPr>
        <w:t>的长度之比为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1"/>
          <w:sz w:val="21"/>
        </w:rPr>
        <w:t>二、多选题：本题共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宋体"/>
          <w:color w:val="000000" w:themeColor="text1"/>
          <w:spacing w:val="6"/>
          <w:sz w:val="21"/>
        </w:rPr>
        <w:t>18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分。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8</w:t>
      </w:r>
      <w:r w:rsidRPr="00000BEF">
        <w:rPr>
          <w:rFonts w:ascii="宋体" w:hAnsi="宋体" w:cs="宋体"/>
          <w:color w:val="000000" w:themeColor="text1"/>
          <w:sz w:val="21"/>
        </w:rPr>
        <w:t>．深蹲是一项健身运动，是练大腿肌肉的有效动作。如图所示，某人站在水平地面上，双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手伸出，正在缓慢下蹲。下列说法正确的是（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000" w:after="0" w:line="243" w:lineRule="exact"/>
        <w:ind w:left="321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试卷第</w:t>
      </w:r>
      <w:r w:rsidRPr="00000BEF">
        <w:rPr>
          <w:rFonts w:ascii="Times New Roman"/>
          <w:color w:val="000000" w:themeColor="text1"/>
          <w:sz w:val="21"/>
        </w:rPr>
        <w:t xml:space="preserve"> 2 </w:t>
      </w:r>
      <w:r w:rsidRPr="00000BEF">
        <w:rPr>
          <w:rFonts w:ascii="宋体" w:hAnsi="宋体" w:cs="宋体"/>
          <w:color w:val="000000" w:themeColor="text1"/>
          <w:sz w:val="21"/>
        </w:rPr>
        <w:t>页，共</w:t>
      </w:r>
      <w:r w:rsidRPr="00000BEF">
        <w:rPr>
          <w:rFonts w:ascii="Times New Roman"/>
          <w:color w:val="000000" w:themeColor="text1"/>
          <w:sz w:val="21"/>
        </w:rPr>
        <w:t xml:space="preserve"> 5 </w:t>
      </w:r>
      <w:r w:rsidRPr="00000BEF">
        <w:rPr>
          <w:rFonts w:ascii="宋体" w:hAnsi="宋体" w:cs="宋体"/>
          <w:color w:val="000000" w:themeColor="text1"/>
          <w:sz w:val="21"/>
        </w:rPr>
        <w:t>页</w:t>
      </w: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000BEF">
        <w:rPr>
          <w:rFonts w:ascii="Arial"/>
          <w:color w:val="000000" w:themeColor="text1"/>
          <w:sz w:val="2"/>
        </w:rPr>
        <w:cr/>
      </w:r>
      <w:r w:rsidRPr="00000BEF">
        <w:rPr>
          <w:rFonts w:ascii="Arial"/>
          <w:color w:val="000000" w:themeColor="text1"/>
          <w:sz w:val="2"/>
        </w:rPr>
        <w:br w:type="page"/>
      </w:r>
    </w:p>
    <w:p w:rsidR="00FB4848" w:rsidRPr="00000BEF" w:rsidRDefault="00FB4848">
      <w:pPr>
        <w:pStyle w:val="1"/>
        <w:rPr>
          <w:color w:val="000000" w:themeColor="text1"/>
        </w:rPr>
        <w:sectPr w:rsidR="00FB4848" w:rsidRPr="00000BEF">
          <w:pgSz w:w="11900" w:h="16840"/>
          <w:pgMar w:top="1505" w:right="100" w:bottom="0" w:left="1801" w:header="720" w:footer="720" w:gutter="0"/>
          <w:pgNumType w:start="1"/>
          <w:cols w:space="720"/>
          <w:docGrid w:linePitch="1"/>
        </w:sectPr>
      </w:pP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bookmarkStart w:id="3" w:name="br3"/>
      <w:bookmarkEnd w:id="3"/>
      <w:r w:rsidRPr="00000BEF">
        <w:rPr>
          <w:noProof/>
          <w:color w:val="000000" w:themeColor="text1"/>
        </w:rPr>
        <w:pict>
          <v:shape id="_x000036" o:spid="_x0000_s1095" type="#_x0000_t75" style="position:absolute;left:0;text-align:left;margin-left:87.55pt;margin-top:52.3pt;width:419.95pt;height:2.75pt;z-index:-251641856;mso-position-horizontal:absolute;mso-position-horizontal-relative:page;mso-position-vertical:absolute;mso-position-vertical-relative:page">
            <v:imagedata r:id="rId4" o:title="image3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7" o:spid="_x0000_s1094" type="#_x0000_t75" style="position:absolute;left:0;text-align:left;margin-left:440.2pt;margin-top:62.05pt;width:2.75pt;height:2.75pt;z-index:-251642880;mso-position-horizontal:absolute;mso-position-horizontal-relative:page;mso-position-vertical:absolute;mso-position-vertical-relative:page">
            <v:imagedata r:id="rId38" o:title="image3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8" o:spid="_x0000_s1093" type="#_x0000_t75" style="position:absolute;left:0;text-align:left;margin-left:89.05pt;margin-top:421.5pt;width:304.4pt;height:120.55pt;z-index:-251643904;mso-position-horizontal:absolute;mso-position-horizontal-relative:page;mso-position-vertical:absolute;mso-position-vertical-relative:page">
            <v:imagedata r:id="rId39" o:title="image3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39" o:spid="_x0000_s1092" type="#_x0000_t75" style="position:absolute;left:0;text-align:left;margin-left:152.8pt;margin-top:798.2pt;width:2.75pt;height:2.75pt;z-index:-251644928;mso-position-horizontal:absolute;mso-position-horizontal-relative:page;mso-position-vertical:absolute;mso-position-vertical-relative:page">
            <v:imagedata r:id="rId40" o:title="image4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0" o:spid="_x0000_s1091" type="#_x0000_t75" style="position:absolute;left:0;text-align:left;margin-left:89.05pt;margin-top:71.8pt;width:75.55pt;height:77.8pt;z-index:-251645952;mso-position-horizontal:absolute;mso-position-horizontal-relative:page;mso-position-vertical:absolute;mso-position-vertical-relative:page">
            <v:imagedata r:id="rId41" o:title="image4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1" o:spid="_x0000_s1090" type="#_x0000_t75" style="position:absolute;left:0;text-align:left;margin-left:311.9pt;margin-top:224.9pt;width:56pt;height:14pt;z-index:-251646976;mso-position-horizontal:absolute;mso-position-horizontal-relative:page;mso-position-vertical:absolute;mso-position-vertical-relative:page">
            <v:imagedata r:id="rId42" o:title="image4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2" o:spid="_x0000_s1089" type="#_x0000_t75" style="position:absolute;left:0;text-align:left;margin-left:185.1pt;margin-top:258.65pt;width:32.75pt;height:16.25pt;z-index:-251648000;mso-position-horizontal:absolute;mso-position-horizontal-relative:page;mso-position-vertical:absolute;mso-position-vertical-relative:page">
            <v:imagedata r:id="rId43" o:title="image4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3" o:spid="_x0000_s1088" type="#_x0000_t75" style="position:absolute;left:0;text-align:left;margin-left:184.35pt;margin-top:276.65pt;width:36.5pt;height:16.25pt;z-index:-251649024;mso-position-horizontal:absolute;mso-position-horizontal-relative:page;mso-position-vertical:absolute;mso-position-vertical-relative:page">
            <v:imagedata r:id="rId44" o:title="image4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4" o:spid="_x0000_s1087" type="#_x0000_t75" style="position:absolute;left:0;text-align:left;margin-left:131.8pt;margin-top:298.45pt;width:13.25pt;height:11.75pt;z-index:-251650048;mso-position-horizontal:absolute;mso-position-horizontal-relative:page;mso-position-vertical:absolute;mso-position-vertical-relative:page">
            <v:imagedata r:id="rId45" o:title="image4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5" o:spid="_x0000_s1086" type="#_x0000_t75" style="position:absolute;left:0;text-align:left;margin-left:206.1pt;margin-top:298.45pt;width:19.25pt;height:11.75pt;z-index:-251651072;mso-position-horizontal:absolute;mso-position-horizontal-relative:page;mso-position-vertical:absolute;mso-position-vertical-relative:page">
            <v:imagedata r:id="rId46" o:title="image4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6" o:spid="_x0000_s1085" type="#_x0000_t75" style="position:absolute;left:0;text-align:left;margin-left:132.55pt;margin-top:315.7pt;width:13.25pt;height:11.75pt;z-index:-251652096;mso-position-horizontal:absolute;mso-position-horizontal-relative:page;mso-position-vertical:absolute;mso-position-vertical-relative:page">
            <v:imagedata r:id="rId47" o:title="image4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7" o:spid="_x0000_s1084" type="#_x0000_t75" style="position:absolute;left:0;text-align:left;margin-left:238.35pt;margin-top:312.7pt;width:32.75pt;height:16.25pt;z-index:-251653120;mso-position-horizontal:absolute;mso-position-horizontal-relative:page;mso-position-vertical:absolute;mso-position-vertical-relative:page">
            <v:imagedata r:id="rId48" o:title="image4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8" o:spid="_x0000_s1083" type="#_x0000_t75" style="position:absolute;left:0;text-align:left;margin-left:180.6pt;margin-top:334.45pt;width:13.25pt;height:11pt;z-index:-251654144;mso-position-horizontal:absolute;mso-position-horizontal-relative:page;mso-position-vertical:absolute;mso-position-vertical-relative:page">
            <v:imagedata r:id="rId49" o:title="image4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49" o:spid="_x0000_s1082" type="#_x0000_t75" style="position:absolute;left:0;text-align:left;margin-left:400.4pt;margin-top:331.45pt;width:32.75pt;height:14.75pt;z-index:-251655168;mso-position-horizontal:absolute;mso-position-horizontal-relative:page;mso-position-vertical:absolute;mso-position-vertical-relative:page">
            <v:imagedata r:id="rId50" o:title="image5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0" o:spid="_x0000_s1081" type="#_x0000_t75" style="position:absolute;left:0;text-align:left;margin-left:89.05pt;margin-top:350.95pt;width:17pt;height:12.5pt;z-index:-251656192;mso-position-horizontal:absolute;mso-position-horizontal-relative:page;mso-position-vertical:absolute;mso-position-vertical-relative:page">
            <v:imagedata r:id="rId51" o:title="image5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1" o:spid="_x0000_s1080" type="#_x0000_t75" style="position:absolute;left:0;text-align:left;margin-left:114.55pt;margin-top:350.95pt;width:17pt;height:12.5pt;z-index:-251657216;mso-position-horizontal:absolute;mso-position-horizontal-relative:page;mso-position-vertical:absolute;mso-position-vertical-relative:page">
            <v:imagedata r:id="rId52" o:title="image5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2" o:spid="_x0000_s1079" type="#_x0000_t75" style="position:absolute;left:0;text-align:left;margin-left:192.6pt;margin-top:350.95pt;width:17pt;height:12.5pt;z-index:-251658240;mso-position-horizontal:absolute;mso-position-horizontal-relative:page;mso-position-vertical:absolute;mso-position-vertical-relative:page">
            <v:imagedata r:id="rId53" o:title="image5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3" o:spid="_x0000_s1078" type="#_x0000_t75" style="position:absolute;left:0;text-align:left;margin-left:344.15pt;margin-top:349.45pt;width:14pt;height:14.75pt;z-index:-251659264;mso-position-horizontal:absolute;mso-position-horizontal-relative:page;mso-position-vertical:absolute;mso-position-vertical-relative:page">
            <v:imagedata r:id="rId54" o:title="image5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4" o:spid="_x0000_s1077" type="#_x0000_t75" style="position:absolute;left:0;text-align:left;margin-left:450.7pt;margin-top:351.7pt;width:11pt;height:11.75pt;z-index:-251660288;mso-position-horizontal:absolute;mso-position-horizontal-relative:page;mso-position-vertical:absolute;mso-position-vertical-relative:page">
            <v:imagedata r:id="rId55" o:title="image5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5" o:spid="_x0000_s1076" type="#_x0000_t75" style="position:absolute;left:0;text-align:left;margin-left:89.05pt;margin-top:367.45pt;width:15.5pt;height:14.75pt;z-index:-251661312;mso-position-horizontal:absolute;mso-position-horizontal-relative:page;mso-position-vertical:absolute;mso-position-vertical-relative:page">
            <v:imagedata r:id="rId56" o:title="image5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6" o:spid="_x0000_s1075" type="#_x0000_t75" style="position:absolute;left:0;text-align:left;margin-left:258.6pt;margin-top:367.45pt;width:15.5pt;height:14.75pt;z-index:-251662336;mso-position-horizontal:absolute;mso-position-horizontal-relative:page;mso-position-vertical:absolute;mso-position-vertical-relative:page">
            <v:imagedata r:id="rId57" o:title="image5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7" o:spid="_x0000_s1074" type="#_x0000_t75" style="position:absolute;left:0;text-align:left;margin-left:417.7pt;margin-top:368.95pt;width:17pt;height:12.5pt;z-index:-251663360;mso-position-horizontal:absolute;mso-position-horizontal-relative:page;mso-position-vertical:absolute;mso-position-vertical-relative:page">
            <v:imagedata r:id="rId58" o:title="image5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8" o:spid="_x0000_s1073" type="#_x0000_t75" style="position:absolute;left:0;text-align:left;margin-left:372.65pt;margin-top:387pt;width:17pt;height:12.5pt;z-index:-251664384;mso-position-horizontal:absolute;mso-position-horizontal-relative:page;mso-position-vertical:absolute;mso-position-vertical-relative:page">
            <v:imagedata r:id="rId59" o:title="image5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59" o:spid="_x0000_s1072" type="#_x0000_t75" style="position:absolute;left:0;text-align:left;margin-left:398.15pt;margin-top:387pt;width:17pt;height:12.5pt;z-index:-251665408;mso-position-horizontal:absolute;mso-position-horizontal-relative:page;mso-position-vertical:absolute;mso-position-vertical-relative:page">
            <v:imagedata r:id="rId60" o:title="image6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0" o:spid="_x0000_s1071" type="#_x0000_t75" style="position:absolute;left:0;text-align:left;margin-left:167.8pt;margin-top:548.35pt;width:11pt;height:11.75pt;z-index:-251666432;mso-position-horizontal:absolute;mso-position-horizontal-relative:page;mso-position-vertical:absolute;mso-position-vertical-relative:page">
            <v:imagedata r:id="rId61" o:title="image6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1" o:spid="_x0000_s1070" type="#_x0000_t75" style="position:absolute;left:0;text-align:left;margin-left:208.35pt;margin-top:548.35pt;width:17pt;height:12.5pt;z-index:-251667456;mso-position-horizontal:absolute;mso-position-horizontal-relative:page;mso-position-vertical:absolute;mso-position-vertical-relative:page">
            <v:imagedata r:id="rId62" o:title="image6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2" o:spid="_x0000_s1069" type="#_x0000_t75" style="position:absolute;left:0;text-align:left;margin-left:233.85pt;margin-top:549.1pt;width:13.25pt;height:11pt;z-index:-251668480;mso-position-horizontal:absolute;mso-position-horizontal-relative:page;mso-position-vertical:absolute;mso-position-vertical-relative:page">
            <v:imagedata r:id="rId63" o:title="image6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3" o:spid="_x0000_s1068" type="#_x0000_t75" style="position:absolute;left:0;text-align:left;margin-left:413.15pt;margin-top:549.1pt;width:13.25pt;height:11pt;z-index:-251669504;mso-position-horizontal:absolute;mso-position-horizontal-relative:page;mso-position-vertical:absolute;mso-position-vertical-relative:page">
            <v:imagedata r:id="rId64" o:title="image6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4" o:spid="_x0000_s1067" type="#_x0000_t75" style="position:absolute;left:0;text-align:left;margin-left:167.05pt;margin-top:566.35pt;width:11pt;height:11.75pt;z-index:-251670528;mso-position-horizontal:absolute;mso-position-horizontal-relative:page;mso-position-vertical:absolute;mso-position-vertical-relative:page">
            <v:imagedata r:id="rId61" o:title="image6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5" o:spid="_x0000_s1066" type="#_x0000_t75" style="position:absolute;left:0;text-align:left;margin-left:206.85pt;margin-top:565.6pt;width:17pt;height:12.5pt;z-index:-251671552;mso-position-horizontal:absolute;mso-position-horizontal-relative:page;mso-position-vertical:absolute;mso-position-vertical-relative:page">
            <v:imagedata r:id="rId62" o:title="image6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6" o:spid="_x0000_s1065" type="#_x0000_t75" style="position:absolute;left:0;text-align:left;margin-left:231.6pt;margin-top:567.1pt;width:13.25pt;height:11pt;z-index:-251672576;mso-position-horizontal:absolute;mso-position-horizontal-relative:page;mso-position-vertical:absolute;mso-position-vertical-relative:page">
            <v:imagedata r:id="rId64" o:title="image6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7" o:spid="_x0000_s1064" type="#_x0000_t75" style="position:absolute;left:0;text-align:left;margin-left:377.9pt;margin-top:566.35pt;width:11pt;height:11.75pt;z-index:-251673600;mso-position-horizontal:absolute;mso-position-horizontal-relative:page;mso-position-vertical:absolute;mso-position-vertical-relative:page">
            <v:imagedata r:id="rId65" o:title="image6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8" o:spid="_x0000_s1063" type="#_x0000_t75" style="position:absolute;left:0;text-align:left;margin-left:396.65pt;margin-top:564.1pt;width:15.5pt;height:14.75pt;z-index:-251674624;mso-position-horizontal:absolute;mso-position-horizontal-relative:page;mso-position-vertical:absolute;mso-position-vertical-relative:page">
            <v:imagedata r:id="rId66" o:title="image6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69" o:spid="_x0000_s1062" type="#_x0000_t75" style="position:absolute;left:0;text-align:left;margin-left:177.55pt;margin-top:601.6pt;width:17pt;height:12.5pt;z-index:-251675648;mso-position-horizontal:absolute;mso-position-horizontal-relative:page;mso-position-vertical:absolute;mso-position-vertical-relative:page">
            <v:imagedata r:id="rId67" o:title="image7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0" o:spid="_x0000_s1061" type="#_x0000_t75" style="position:absolute;left:0;text-align:left;margin-left:234.6pt;margin-top:601.6pt;width:17pt;height:12.5pt;z-index:-251676672;mso-position-horizontal:absolute;mso-position-horizontal-relative:page;mso-position-vertical:absolute;mso-position-vertical-relative:page">
            <v:imagedata r:id="rId68" o:title="image7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1" o:spid="_x0000_s1060" type="#_x0000_t75" style="position:absolute;left:0;text-align:left;margin-left:260.1pt;margin-top:603.1pt;width:13.25pt;height:11pt;z-index:-251677696;mso-position-horizontal:absolute;mso-position-horizontal-relative:page;mso-position-vertical:absolute;mso-position-vertical-relative:page">
            <v:imagedata r:id="rId69" o:title="image7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2" o:spid="_x0000_s1059" type="#_x0000_t75" style="position:absolute;left:0;text-align:left;margin-left:407.9pt;margin-top:601.6pt;width:35.75pt;height:12.5pt;z-index:-251678720;mso-position-horizontal:absolute;mso-position-horizontal-relative:page;mso-position-vertical:absolute;mso-position-vertical-relative:page">
            <v:imagedata r:id="rId70" o:title="image7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3" o:spid="_x0000_s1058" type="#_x0000_t75" style="position:absolute;left:0;text-align:left;margin-left:181.35pt;margin-top:618.1pt;width:15.5pt;height:14.75pt;z-index:-251679744;mso-position-horizontal:absolute;mso-position-horizontal-relative:page;mso-position-vertical:absolute;mso-position-vertical-relative:page">
            <v:imagedata r:id="rId71" o:title="image7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4" o:spid="_x0000_s1057" type="#_x0000_t75" style="position:absolute;left:0;text-align:left;margin-left:178.35pt;margin-top:637.65pt;width:17pt;height:12.5pt;z-index:-251680768;mso-position-horizontal:absolute;mso-position-horizontal-relative:page;mso-position-vertical:absolute;mso-position-vertical-relative:page">
            <v:imagedata r:id="rId72" o:title="image7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5" o:spid="_x0000_s1056" type="#_x0000_t75" style="position:absolute;left:0;text-align:left;margin-left:235.35pt;margin-top:637.65pt;width:17pt;height:12.5pt;z-index:-251681792;mso-position-horizontal:absolute;mso-position-horizontal-relative:page;mso-position-vertical:absolute;mso-position-vertical-relative:page">
            <v:imagedata r:id="rId73" o:title="image7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6" o:spid="_x0000_s1055" type="#_x0000_t75" style="position:absolute;left:0;text-align:left;margin-left:260.85pt;margin-top:639.15pt;width:13.25pt;height:11pt;z-index:-251682816;mso-position-horizontal:absolute;mso-position-horizontal-relative:page;mso-position-vertical:absolute;mso-position-vertical-relative:page">
            <v:imagedata r:id="rId63" o:title="image7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7" o:spid="_x0000_s1054" type="#_x0000_t75" style="position:absolute;left:0;text-align:left;margin-left:419.2pt;margin-top:639.15pt;width:13.25pt;height:11pt;z-index:-251683840;mso-position-horizontal:absolute;mso-position-horizontal-relative:page;mso-position-vertical:absolute;mso-position-vertical-relative:page">
            <v:imagedata r:id="rId63" o:title="image7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8" o:spid="_x0000_s1053" type="#_x0000_t75" style="position:absolute;left:0;text-align:left;margin-left:493.45pt;margin-top:639.15pt;width:13.25pt;height:11pt;z-index:-251684864;mso-position-horizontal:absolute;mso-position-horizontal-relative:page;mso-position-vertical:absolute;mso-position-vertical-relative:page">
            <v:imagedata r:id="rId74" o:title="image7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79" o:spid="_x0000_s1052" type="#_x0000_t75" style="position:absolute;left:0;text-align:left;margin-left:118.3pt;margin-top:655.65pt;width:17pt;height:12.5pt;z-index:-251685888;mso-position-horizontal:absolute;mso-position-horizontal-relative:page;mso-position-vertical:absolute;mso-position-vertical-relative:page">
            <v:imagedata r:id="rId75" o:title="image8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0" o:spid="_x0000_s1051" type="#_x0000_t75" style="position:absolute;left:0;text-align:left;margin-left:200.1pt;margin-top:754.7pt;width:59pt;height:3pt;z-index:-251686912;mso-position-horizontal:absolute;mso-position-horizontal-relative:page;mso-position-vertical:absolute;mso-position-vertical-relative:page">
            <v:imagedata r:id="rId76" o:title="image81"/>
            <w10:wrap anchorx="page" anchory="page"/>
          </v:shape>
        </w:pict>
      </w: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．此人只受到重力和支持力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．此人所受重力的作用线一定通过头部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．地面对此人的支持力大小不变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．此人的手臂对手掌的作用力方向沿手臂方向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9</w:t>
      </w:r>
      <w:r w:rsidRPr="00000BEF">
        <w:rPr>
          <w:rFonts w:ascii="宋体" w:hAnsi="宋体" w:cs="宋体"/>
          <w:color w:val="000000" w:themeColor="text1"/>
          <w:sz w:val="21"/>
        </w:rPr>
        <w:t>．一质点做直线运动的位移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x </w:t>
      </w:r>
      <w:r w:rsidRPr="00000BEF">
        <w:rPr>
          <w:rFonts w:ascii="宋体" w:hAnsi="宋体" w:cs="宋体"/>
          <w:color w:val="000000" w:themeColor="text1"/>
          <w:sz w:val="21"/>
        </w:rPr>
        <w:t>与时间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t </w:t>
      </w:r>
      <w:r w:rsidRPr="00000BEF">
        <w:rPr>
          <w:rFonts w:ascii="宋体" w:hAnsi="宋体" w:cs="宋体"/>
          <w:color w:val="000000" w:themeColor="text1"/>
          <w:sz w:val="21"/>
        </w:rPr>
        <w:t>的关系为</w:t>
      </w:r>
      <w:r w:rsidRPr="00000BEF">
        <w:rPr>
          <w:rFonts w:ascii="Times New Roman"/>
          <w:color w:val="000000" w:themeColor="text1"/>
          <w:spacing w:val="102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（各物理均采用国际单位制单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13"/>
          <w:sz w:val="21"/>
        </w:rPr>
        <w:t>位），则该质点（</w:t>
      </w:r>
      <w:r w:rsidRPr="00000BEF">
        <w:rPr>
          <w:rFonts w:ascii="Times New Roman"/>
          <w:color w:val="000000" w:themeColor="text1"/>
          <w:spacing w:val="38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12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．初速度大小为</w:t>
      </w:r>
    </w:p>
    <w:p w:rsidR="00FB4848" w:rsidRPr="00000BEF" w:rsidRDefault="00000BEF">
      <w:pPr>
        <w:spacing w:before="116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．加速度大小为</w:t>
      </w:r>
    </w:p>
    <w:p w:rsidR="00FB4848" w:rsidRPr="00000BEF" w:rsidRDefault="00000BEF">
      <w:pPr>
        <w:spacing w:before="122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．第</w:t>
      </w:r>
      <w:r w:rsidRPr="00000BEF">
        <w:rPr>
          <w:rFonts w:ascii="Times New Roman"/>
          <w:color w:val="000000" w:themeColor="text1"/>
          <w:spacing w:val="1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内位移大小为</w:t>
      </w:r>
    </w:p>
    <w:p w:rsidR="00FB4848" w:rsidRPr="00000BEF" w:rsidRDefault="00000BEF">
      <w:pPr>
        <w:spacing w:before="111" w:after="0" w:line="243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．第</w:t>
      </w:r>
      <w:r w:rsidRPr="00000BEF">
        <w:rPr>
          <w:rFonts w:ascii="Times New Roman"/>
          <w:color w:val="000000" w:themeColor="text1"/>
          <w:spacing w:val="1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末的瞬时速度大小为</w:t>
      </w:r>
    </w:p>
    <w:p w:rsidR="00FB4848" w:rsidRPr="00000BEF" w:rsidRDefault="00000BEF">
      <w:pPr>
        <w:spacing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10</w:t>
      </w:r>
      <w:r w:rsidRPr="00000BEF">
        <w:rPr>
          <w:rFonts w:ascii="宋体" w:hAnsi="宋体" w:cs="宋体"/>
          <w:color w:val="000000" w:themeColor="text1"/>
          <w:spacing w:val="-8"/>
          <w:sz w:val="21"/>
        </w:rPr>
        <w:t>．如图所示，斜劈</w:t>
      </w:r>
      <w:r w:rsidRPr="00000BEF">
        <w:rPr>
          <w:rFonts w:ascii="Times New Roman"/>
          <w:color w:val="000000" w:themeColor="text1"/>
          <w:spacing w:val="180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放置在水平地面上，不可伸长的细线绕过滑轮</w:t>
      </w:r>
      <w:r w:rsidRPr="00000BEF">
        <w:rPr>
          <w:rFonts w:ascii="Times New Roman"/>
          <w:color w:val="000000" w:themeColor="text1"/>
          <w:spacing w:val="564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分别连接小物块</w:t>
      </w:r>
    </w:p>
    <w:p w:rsidR="00FB4848" w:rsidRPr="00000BEF" w:rsidRDefault="00000BEF">
      <w:pPr>
        <w:spacing w:before="123" w:after="0" w:line="220" w:lineRule="exact"/>
        <w:ind w:left="30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，连接小物块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的细线与斜劈斜面平行。滑轮</w:t>
      </w:r>
      <w:r w:rsidRPr="00000BEF">
        <w:rPr>
          <w:rFonts w:ascii="Times New Roman"/>
          <w:color w:val="000000" w:themeColor="text1"/>
          <w:spacing w:val="18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由细线固定在竖直墙</w:t>
      </w:r>
      <w:r w:rsidRPr="00000BEF">
        <w:rPr>
          <w:rFonts w:ascii="Times New Roman"/>
          <w:color w:val="000000" w:themeColor="text1"/>
          <w:spacing w:val="12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处，滑轮</w:t>
      </w:r>
    </w:p>
    <w:p w:rsidR="00FB4848" w:rsidRPr="00000BEF" w:rsidRDefault="00000BEF">
      <w:pPr>
        <w:spacing w:before="139" w:after="0" w:line="220" w:lineRule="exact"/>
        <w:ind w:left="27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2"/>
          <w:sz w:val="21"/>
        </w:rPr>
        <w:t>用轻质杆固定在天花板上，动滑轮</w:t>
      </w:r>
      <w:r w:rsidRPr="00000BEF">
        <w:rPr>
          <w:rFonts w:ascii="Times New Roman"/>
          <w:color w:val="000000" w:themeColor="text1"/>
          <w:spacing w:val="220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跨在细线上，其下端悬挂小物块</w:t>
      </w:r>
      <w:r w:rsidRPr="00000BEF">
        <w:rPr>
          <w:rFonts w:ascii="Times New Roman"/>
          <w:color w:val="000000" w:themeColor="text1"/>
          <w:spacing w:val="250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4"/>
          <w:sz w:val="21"/>
        </w:rPr>
        <w:t>，初始整个装置</w:t>
      </w:r>
    </w:p>
    <w:p w:rsidR="00FB4848" w:rsidRPr="00000BEF" w:rsidRDefault="00000BEF">
      <w:pPr>
        <w:spacing w:before="141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静止，不计细线与滑轮间摩擦，各滑轮均为轻质滑轮，小物块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始终未与地面接触，</w:t>
      </w:r>
    </w:p>
    <w:p w:rsidR="00FB4848" w:rsidRPr="00000BEF" w:rsidRDefault="00000BEF">
      <w:pPr>
        <w:spacing w:before="139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下列说法中正确的是（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2630" w:after="0" w:line="243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．若将悬点</w:t>
      </w:r>
      <w:r w:rsidRPr="00000BEF">
        <w:rPr>
          <w:rFonts w:ascii="Times New Roman"/>
          <w:color w:val="000000" w:themeColor="text1"/>
          <w:spacing w:val="12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下移，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1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仍静止，待系统稳定后，地面对斜劈</w:t>
      </w:r>
      <w:r w:rsidRPr="00000BEF">
        <w:rPr>
          <w:rFonts w:ascii="Times New Roman"/>
          <w:color w:val="000000" w:themeColor="text1"/>
          <w:spacing w:val="1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摩擦力变大</w:t>
      </w:r>
    </w:p>
    <w:p w:rsidR="00FB4848" w:rsidRPr="00000BEF" w:rsidRDefault="00000BEF">
      <w:pPr>
        <w:spacing w:before="114" w:after="0" w:line="243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pacing w:val="-4"/>
          <w:sz w:val="21"/>
        </w:rPr>
        <w:t>．若将悬点</w:t>
      </w:r>
      <w:r w:rsidRPr="00000BEF">
        <w:rPr>
          <w:rFonts w:ascii="Times New Roman"/>
          <w:color w:val="000000" w:themeColor="text1"/>
          <w:spacing w:val="13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下移，</w:t>
      </w:r>
      <w:r w:rsidRPr="00000BEF">
        <w:rPr>
          <w:rFonts w:ascii="Times New Roman"/>
          <w:color w:val="000000" w:themeColor="text1"/>
          <w:spacing w:val="23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15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仍静止，待系统稳定后，连接</w:t>
      </w:r>
      <w:r w:rsidRPr="00000BEF">
        <w:rPr>
          <w:rFonts w:ascii="Times New Roman"/>
          <w:color w:val="000000" w:themeColor="text1"/>
          <w:spacing w:val="130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2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的细线与竖直墙夹角</w:t>
      </w:r>
    </w:p>
    <w:p w:rsidR="00FB4848" w:rsidRPr="00000BEF" w:rsidRDefault="00000BEF">
      <w:pPr>
        <w:spacing w:before="125" w:after="0" w:line="220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不变</w:t>
      </w:r>
    </w:p>
    <w:p w:rsidR="00FB4848" w:rsidRPr="00000BEF" w:rsidRDefault="00000BEF">
      <w:pPr>
        <w:spacing w:before="132" w:after="0" w:line="243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．若增大物块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的质量，</w:t>
      </w:r>
      <w:r w:rsidRPr="00000BEF">
        <w:rPr>
          <w:rFonts w:ascii="Times New Roman"/>
          <w:color w:val="000000" w:themeColor="text1"/>
          <w:spacing w:val="245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170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仍静止，待系统稳定后，连接</w:t>
      </w:r>
      <w:r w:rsidRPr="00000BEF">
        <w:rPr>
          <w:rFonts w:ascii="Times New Roman"/>
          <w:color w:val="000000" w:themeColor="text1"/>
          <w:spacing w:val="62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的细线张力大</w:t>
      </w:r>
    </w:p>
    <w:p w:rsidR="00FB4848" w:rsidRPr="00000BEF" w:rsidRDefault="00000BEF">
      <w:pPr>
        <w:spacing w:before="121" w:after="0" w:line="220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小变大，动滑轮</w:t>
      </w:r>
      <w:r w:rsidRPr="00000BEF">
        <w:rPr>
          <w:rFonts w:ascii="Times New Roman"/>
          <w:color w:val="000000" w:themeColor="text1"/>
          <w:spacing w:val="21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位置上移</w:t>
      </w:r>
    </w:p>
    <w:p w:rsidR="00FB4848" w:rsidRPr="00000BEF" w:rsidRDefault="00000BEF">
      <w:pPr>
        <w:spacing w:before="134" w:after="0" w:line="243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．若增大物块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的质量，</w:t>
      </w:r>
      <w:r w:rsidRPr="00000BEF">
        <w:rPr>
          <w:rFonts w:ascii="Times New Roman"/>
          <w:color w:val="000000" w:themeColor="text1"/>
          <w:spacing w:val="246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pacing w:val="17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仍静止，待系统稳定后，地面对</w:t>
      </w:r>
      <w:r w:rsidRPr="00000BEF">
        <w:rPr>
          <w:rFonts w:ascii="Times New Roman"/>
          <w:color w:val="000000" w:themeColor="text1"/>
          <w:spacing w:val="1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摩擦力变大，</w:t>
      </w:r>
    </w:p>
    <w:p w:rsidR="00FB4848" w:rsidRPr="00000BEF" w:rsidRDefault="00000BEF">
      <w:pPr>
        <w:spacing w:before="123" w:after="0" w:line="220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对</w:t>
      </w:r>
      <w:r w:rsidRPr="00000BEF">
        <w:rPr>
          <w:rFonts w:ascii="Times New Roman"/>
          <w:color w:val="000000" w:themeColor="text1"/>
          <w:spacing w:val="24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的摩擦力也一定变大</w:t>
      </w:r>
    </w:p>
    <w:p w:rsidR="00FB4848" w:rsidRPr="00000BEF" w:rsidRDefault="00000BEF">
      <w:pPr>
        <w:spacing w:before="139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1"/>
          <w:sz w:val="21"/>
        </w:rPr>
        <w:t>三、非选择题：本题共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宋体"/>
          <w:color w:val="000000" w:themeColor="text1"/>
          <w:spacing w:val="6"/>
          <w:sz w:val="21"/>
        </w:rPr>
        <w:t>54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分。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pacing w:val="-4"/>
          <w:sz w:val="21"/>
        </w:rPr>
        <w:t>11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．在做《探究小车速度随时间变化的规律》的实验时要用到打点计时器，打点计时器是一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6"/>
          <w:sz w:val="21"/>
        </w:rPr>
        <w:t>种计时的仪器，其电源频率为</w:t>
      </w:r>
      <w:r w:rsidRPr="00000BEF">
        <w:rPr>
          <w:rFonts w:ascii="Times New Roman"/>
          <w:color w:val="000000" w:themeColor="text1"/>
          <w:spacing w:val="-13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50Hz</w:t>
      </w:r>
      <w:r w:rsidRPr="00000BEF">
        <w:rPr>
          <w:rFonts w:ascii="宋体" w:hAnsi="宋体" w:cs="宋体"/>
          <w:color w:val="000000" w:themeColor="text1"/>
          <w:spacing w:val="-6"/>
          <w:sz w:val="21"/>
        </w:rPr>
        <w:t>，常用的电磁打点计时器和电火花计时器，它们每隔</w:t>
      </w:r>
      <w:r w:rsidRPr="00000BEF">
        <w:rPr>
          <w:rFonts w:ascii="Times New Roman"/>
          <w:color w:val="000000" w:themeColor="text1"/>
          <w:spacing w:val="-12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0.02s</w:t>
      </w:r>
    </w:p>
    <w:p w:rsidR="00FB4848" w:rsidRPr="00000BEF" w:rsidRDefault="00000BEF"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打一个点。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1</w:t>
      </w:r>
      <w:r w:rsidRPr="00000BEF">
        <w:rPr>
          <w:rFonts w:ascii="宋体" w:hAnsi="宋体" w:cs="宋体"/>
          <w:color w:val="000000" w:themeColor="text1"/>
          <w:sz w:val="21"/>
        </w:rPr>
        <w:t>）下列说法正确的是</w:t>
      </w:r>
      <w:r w:rsidRPr="00000BEF">
        <w:rPr>
          <w:rFonts w:ascii="Times New Roman"/>
          <w:color w:val="000000" w:themeColor="text1"/>
          <w:spacing w:val="11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；</w:t>
      </w:r>
    </w:p>
    <w:p w:rsidR="00FB4848" w:rsidRPr="00000BEF" w:rsidRDefault="00000BEF">
      <w:pPr>
        <w:spacing w:before="1006" w:after="0" w:line="243" w:lineRule="exact"/>
        <w:ind w:left="321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试卷第</w:t>
      </w:r>
      <w:r w:rsidRPr="00000BEF">
        <w:rPr>
          <w:rFonts w:ascii="Times New Roman"/>
          <w:color w:val="000000" w:themeColor="text1"/>
          <w:sz w:val="21"/>
        </w:rPr>
        <w:t xml:space="preserve"> 1 </w:t>
      </w:r>
      <w:r w:rsidRPr="00000BEF">
        <w:rPr>
          <w:rFonts w:ascii="宋体" w:hAnsi="宋体" w:cs="宋体"/>
          <w:color w:val="000000" w:themeColor="text1"/>
          <w:sz w:val="21"/>
        </w:rPr>
        <w:t>页，共</w:t>
      </w:r>
      <w:r w:rsidRPr="00000BEF">
        <w:rPr>
          <w:rFonts w:ascii="Times New Roman"/>
          <w:color w:val="000000" w:themeColor="text1"/>
          <w:sz w:val="21"/>
        </w:rPr>
        <w:t xml:space="preserve"> 5 </w:t>
      </w:r>
      <w:r w:rsidRPr="00000BEF">
        <w:rPr>
          <w:rFonts w:ascii="宋体" w:hAnsi="宋体" w:cs="宋体"/>
          <w:color w:val="000000" w:themeColor="text1"/>
          <w:sz w:val="21"/>
        </w:rPr>
        <w:t>页</w:t>
      </w: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000BEF">
        <w:rPr>
          <w:rFonts w:ascii="Arial"/>
          <w:color w:val="000000" w:themeColor="text1"/>
          <w:sz w:val="2"/>
        </w:rPr>
        <w:cr/>
      </w:r>
      <w:r w:rsidRPr="00000BEF">
        <w:rPr>
          <w:rFonts w:ascii="Arial"/>
          <w:color w:val="000000" w:themeColor="text1"/>
          <w:sz w:val="2"/>
        </w:rPr>
        <w:br w:type="page"/>
      </w:r>
    </w:p>
    <w:p w:rsidR="00FB4848" w:rsidRPr="00000BEF" w:rsidRDefault="00FB4848">
      <w:pPr>
        <w:pStyle w:val="1"/>
        <w:rPr>
          <w:color w:val="000000" w:themeColor="text1"/>
        </w:rPr>
        <w:sectPr w:rsidR="00FB4848" w:rsidRPr="00000BEF">
          <w:pgSz w:w="11900" w:h="16840"/>
          <w:pgMar w:top="3066" w:right="100" w:bottom="0" w:left="1801" w:header="720" w:footer="720" w:gutter="0"/>
          <w:pgNumType w:start="1"/>
          <w:cols w:space="720"/>
          <w:docGrid w:linePitch="1"/>
        </w:sectPr>
      </w:pP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4" w:name="br4"/>
      <w:bookmarkEnd w:id="4"/>
      <w:r w:rsidRPr="00000BEF">
        <w:rPr>
          <w:noProof/>
          <w:color w:val="000000" w:themeColor="text1"/>
        </w:rPr>
        <w:pict>
          <v:shape id="_x000081" o:spid="_x0000_s1050" type="#_x0000_t75" style="position:absolute;margin-left:89.05pt;margin-top:184.35pt;width:42.5pt;height:11.75pt;z-index:-251687936;mso-position-horizontal:absolute;mso-position-horizontal-relative:page;mso-position-vertical:absolute;mso-position-vertical-relative:page">
            <v:imagedata r:id="rId77" o:title="image8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2" o:spid="_x0000_s1049" type="#_x0000_t75" style="position:absolute;margin-left:140.05pt;margin-top:184.35pt;width:43.25pt;height:11.75pt;z-index:-251688960;mso-position-horizontal:absolute;mso-position-horizontal-relative:page;mso-position-vertical:absolute;mso-position-vertical-relative:page">
            <v:imagedata r:id="rId78" o:title="image83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3" o:spid="_x0000_s1048" type="#_x0000_t75" style="position:absolute;margin-left:191.85pt;margin-top:184.35pt;width:43.25pt;height:11.75pt;z-index:-251689984;mso-position-horizontal:absolute;mso-position-horizontal-relative:page;mso-position-vertical:absolute;mso-position-vertical-relative:page">
            <v:imagedata r:id="rId79" o:title="image8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4" o:spid="_x0000_s1047" type="#_x0000_t75" style="position:absolute;margin-left:243.6pt;margin-top:184.35pt;width:43.25pt;height:11pt;z-index:-251691008;mso-position-horizontal:absolute;mso-position-horizontal-relative:page;mso-position-vertical:absolute;mso-position-vertical-relative:page">
            <v:imagedata r:id="rId80" o:title="image8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5" o:spid="_x0000_s1046" type="#_x0000_t75" style="position:absolute;margin-left:295.35pt;margin-top:184.35pt;width:42.5pt;height:11.75pt;z-index:-251692032;mso-position-horizontal:absolute;mso-position-horizontal-relative:page;mso-position-vertical:absolute;mso-position-vertical-relative:page">
            <v:imagedata r:id="rId81" o:title="image8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6" o:spid="_x0000_s1045" type="#_x0000_t75" style="position:absolute;margin-left:152.8pt;margin-top:210.65pt;width:59pt;height:3pt;z-index:-251693056;mso-position-horizontal:absolute;mso-position-horizontal-relative:page;mso-position-vertical:absolute;mso-position-vertical-relative:page">
            <v:imagedata r:id="rId82" o:title="image8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7" o:spid="_x0000_s1044" type="#_x0000_t75" style="position:absolute;margin-left:292.35pt;margin-top:202.35pt;width:82.3pt;height:11.75pt;z-index:-251694080;mso-position-horizontal:absolute;mso-position-horizontal-relative:page;mso-position-vertical:absolute;mso-position-vertical-relative:page">
            <v:imagedata r:id="rId83" o:title="image8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8" o:spid="_x0000_s1043" type="#_x0000_t75" style="position:absolute;margin-left:496.45pt;margin-top:210.65pt;width:9.5pt;height:3pt;z-index:-251695104;mso-position-horizontal:absolute;mso-position-horizontal-relative:page;mso-position-vertical:absolute;mso-position-vertical-relative:page">
            <v:imagedata r:id="rId84" o:title="image8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89" o:spid="_x0000_s1042" type="#_x0000_t75" style="position:absolute;margin-left:89.05pt;margin-top:218.15pt;width:237.6pt;height:62.8pt;z-index:-251696128;mso-position-horizontal:absolute;mso-position-horizontal-relative:page;mso-position-vertical:absolute;mso-position-vertical-relative:page">
            <v:imagedata r:id="rId85" o:title="image9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0" o:spid="_x0000_s1041" type="#_x0000_t75" style="position:absolute;margin-left:89.05pt;margin-top:337.45pt;width:106.3pt;height:119.05pt;z-index:-251697152;mso-position-horizontal:absolute;mso-position-horizontal-relative:page;mso-position-vertical:absolute;mso-position-vertical-relative:page">
            <v:imagedata r:id="rId86" o:title="image9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1" o:spid="_x0000_s1040" type="#_x0000_t75" style="position:absolute;margin-left:269.85pt;margin-top:507.8pt;width:32.75pt;height:3pt;z-index:-251698176;mso-position-horizontal:absolute;mso-position-horizontal-relative:page;mso-position-vertical:absolute;mso-position-vertical-relative:page">
            <v:imagedata r:id="rId87" o:title="image9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2" o:spid="_x0000_s1039" type="#_x0000_t75" style="position:absolute;margin-left:362.15pt;margin-top:525.8pt;width:32.75pt;height:3pt;z-index:-251699200;mso-position-horizontal:absolute;mso-position-horizontal-relative:page;mso-position-vertical:absolute;mso-position-vertical-relative:page">
            <v:imagedata r:id="rId88" o:title="image93"/>
            <w10:wrap anchorx="page" anchory="page"/>
          </v:shape>
        </w:pict>
      </w: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．电磁打点计时器接的是直流电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．电磁打点计时器工作时是先放开小车再开电源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．小车开始运动时尽量靠近打点计时器释放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z w:val="21"/>
        </w:rPr>
        <w:t>．实验中如果电源频率增加，则实验求出的加速度值会偏小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2</w:t>
      </w:r>
      <w:r w:rsidRPr="00000BEF">
        <w:rPr>
          <w:rFonts w:ascii="宋体" w:hAnsi="宋体" w:cs="宋体"/>
          <w:color w:val="000000" w:themeColor="text1"/>
          <w:spacing w:val="-1"/>
          <w:sz w:val="21"/>
        </w:rPr>
        <w:t>）小车拖动纸带运动，打出的纸带如图所示。选出</w:t>
      </w:r>
      <w:r w:rsidRPr="00000BEF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D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E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F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、</w:t>
      </w:r>
      <w:r w:rsidRPr="00000BEF">
        <w:rPr>
          <w:rFonts w:ascii="Times New Roman"/>
          <w:i/>
          <w:color w:val="000000" w:themeColor="text1"/>
          <w:sz w:val="21"/>
        </w:rPr>
        <w:t>G</w:t>
      </w:r>
      <w:r w:rsidRPr="00000BEF">
        <w:rPr>
          <w:rFonts w:ascii="宋体" w:hAnsi="宋体" w:cs="宋体"/>
          <w:color w:val="000000" w:themeColor="text1"/>
          <w:spacing w:val="-10"/>
          <w:sz w:val="21"/>
        </w:rPr>
        <w:t>，</w:t>
      </w:r>
      <w:r w:rsidRPr="00000BEF">
        <w:rPr>
          <w:rFonts w:ascii="Times New Roman"/>
          <w:color w:val="000000" w:themeColor="text1"/>
          <w:sz w:val="21"/>
        </w:rPr>
        <w:t>7</w:t>
      </w:r>
      <w:r w:rsidRPr="00000BEF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个计数点，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每相邻两点间还有</w:t>
      </w:r>
      <w:r w:rsidRPr="00000BEF">
        <w:rPr>
          <w:rFonts w:ascii="Times New Roman"/>
          <w:color w:val="000000" w:themeColor="text1"/>
          <w:sz w:val="21"/>
        </w:rPr>
        <w:t xml:space="preserve"> 4 </w:t>
      </w:r>
      <w:r w:rsidRPr="00000BEF">
        <w:rPr>
          <w:rFonts w:ascii="宋体" w:hAnsi="宋体" w:cs="宋体"/>
          <w:color w:val="000000" w:themeColor="text1"/>
          <w:spacing w:val="-3"/>
          <w:sz w:val="21"/>
        </w:rPr>
        <w:t>个计时点（图中未标出）。已知各点间位移。根据实验测量数据发现</w:t>
      </w:r>
    </w:p>
    <w:p w:rsidR="00FB4848" w:rsidRPr="00000BEF" w:rsidRDefault="00000BEF">
      <w:pPr>
        <w:spacing w:before="123" w:after="0" w:line="220" w:lineRule="exact"/>
        <w:ind w:left="81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，</w:t>
      </w:r>
      <w:r w:rsidRPr="00000BEF">
        <w:rPr>
          <w:rFonts w:ascii="Times New Roman"/>
          <w:color w:val="000000" w:themeColor="text1"/>
          <w:spacing w:val="7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  <w:r w:rsidRPr="00000BEF">
        <w:rPr>
          <w:rFonts w:ascii="Times New Roman"/>
          <w:color w:val="000000" w:themeColor="text1"/>
          <w:spacing w:val="7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  <w:r w:rsidRPr="00000BEF">
        <w:rPr>
          <w:rFonts w:ascii="Times New Roman"/>
          <w:color w:val="000000" w:themeColor="text1"/>
          <w:spacing w:val="77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  <w:r w:rsidRPr="00000BEF">
        <w:rPr>
          <w:rFonts w:ascii="Times New Roman"/>
          <w:color w:val="000000" w:themeColor="text1"/>
          <w:spacing w:val="75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的值几乎相等，说明在实验误差允许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范围内小车做</w:t>
      </w:r>
      <w:r w:rsidRPr="00000BEF">
        <w:rPr>
          <w:rFonts w:ascii="Times New Roman"/>
          <w:color w:val="000000" w:themeColor="text1"/>
          <w:spacing w:val="110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  <w:r w:rsidRPr="00000BEF">
        <w:rPr>
          <w:rFonts w:ascii="Times New Roman"/>
          <w:i/>
          <w:color w:val="000000" w:themeColor="text1"/>
          <w:sz w:val="21"/>
        </w:rPr>
        <w:t xml:space="preserve">E </w:t>
      </w:r>
      <w:r w:rsidRPr="00000BEF">
        <w:rPr>
          <w:rFonts w:ascii="宋体" w:hAnsi="宋体" w:cs="宋体"/>
          <w:color w:val="000000" w:themeColor="text1"/>
          <w:sz w:val="21"/>
        </w:rPr>
        <w:t>点的瞬时速度</w:t>
      </w:r>
      <w:r w:rsidRPr="00000BEF">
        <w:rPr>
          <w:rFonts w:ascii="Times New Roman"/>
          <w:color w:val="000000" w:themeColor="text1"/>
          <w:spacing w:val="1553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m/s</w:t>
      </w:r>
      <w:r w:rsidRPr="00000BEF">
        <w:rPr>
          <w:rFonts w:ascii="宋体" w:hAnsi="宋体" w:cs="宋体"/>
          <w:color w:val="000000" w:themeColor="text1"/>
          <w:sz w:val="21"/>
        </w:rPr>
        <w:t>，小车的加速度大小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a</w:t>
      </w:r>
      <w:r w:rsidRPr="00000BEF">
        <w:rPr>
          <w:rFonts w:ascii="Times New Roman"/>
          <w:color w:val="000000" w:themeColor="text1"/>
          <w:sz w:val="21"/>
        </w:rPr>
        <w:t>=</w:t>
      </w:r>
    </w:p>
    <w:p w:rsidR="00FB4848" w:rsidRPr="00000BEF" w:rsidRDefault="00000BEF">
      <w:pPr>
        <w:spacing w:before="121" w:after="0" w:line="220" w:lineRule="exact"/>
        <w:ind w:left="51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6"/>
          <w:sz w:val="21"/>
        </w:rPr>
        <w:t>（计算结果均保留三位有效数字）。</w:t>
      </w:r>
    </w:p>
    <w:p w:rsidR="00FB4848" w:rsidRPr="00000BEF" w:rsidRDefault="00000BEF">
      <w:pPr>
        <w:spacing w:before="107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12</w:t>
      </w:r>
      <w:r w:rsidRPr="00000BEF">
        <w:rPr>
          <w:rFonts w:ascii="宋体" w:hAnsi="宋体" w:cs="宋体"/>
          <w:color w:val="000000" w:themeColor="text1"/>
          <w:spacing w:val="-1"/>
          <w:sz w:val="21"/>
        </w:rPr>
        <w:t>．用如图所示的实验装置研究小铁球做自由落体运动的规律。小铁球的半径为</w:t>
      </w:r>
      <w:r w:rsidRPr="00000BEF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R</w:t>
      </w:r>
      <w:r w:rsidRPr="00000BEF">
        <w:rPr>
          <w:rFonts w:ascii="宋体" w:hAnsi="宋体" w:cs="宋体"/>
          <w:color w:val="000000" w:themeColor="text1"/>
          <w:spacing w:val="-6"/>
          <w:sz w:val="21"/>
        </w:rPr>
        <w:t>，小铁球</w:t>
      </w:r>
    </w:p>
    <w:p w:rsidR="00FB4848" w:rsidRPr="00000BEF" w:rsidRDefault="00000BEF">
      <w:pPr>
        <w:spacing w:before="103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先后通过两个光电门，计时器记录了小铁球通过光电门</w:t>
      </w:r>
      <w:r w:rsidRPr="00000BEF">
        <w:rPr>
          <w:rFonts w:ascii="Times New Roman"/>
          <w:color w:val="000000" w:themeColor="text1"/>
          <w:sz w:val="21"/>
        </w:rPr>
        <w:t xml:space="preserve"> 1</w:t>
      </w:r>
      <w:r w:rsidRPr="00000BEF">
        <w:rPr>
          <w:rFonts w:ascii="宋体" w:hAnsi="宋体" w:cs="宋体"/>
          <w:color w:val="000000" w:themeColor="text1"/>
          <w:sz w:val="21"/>
        </w:rPr>
        <w:t>、</w:t>
      </w:r>
      <w:r w:rsidRPr="00000BEF">
        <w:rPr>
          <w:rFonts w:ascii="Times New Roman"/>
          <w:color w:val="000000" w:themeColor="text1"/>
          <w:sz w:val="21"/>
        </w:rPr>
        <w:t xml:space="preserve">2 </w:t>
      </w:r>
      <w:r w:rsidRPr="00000BEF">
        <w:rPr>
          <w:rFonts w:ascii="宋体" w:hAnsi="宋体" w:cs="宋体"/>
          <w:color w:val="000000" w:themeColor="text1"/>
          <w:sz w:val="21"/>
        </w:rPr>
        <w:t>的时间分别为</w:t>
      </w:r>
      <w:r w:rsidRPr="00000BEF">
        <w:rPr>
          <w:rFonts w:ascii="Times New Roman" w:hAnsi="Times New Roman" w:cs="Times New Roman"/>
          <w:color w:val="000000" w:themeColor="text1"/>
          <w:sz w:val="21"/>
        </w:rPr>
        <w:t>Δ</w:t>
      </w:r>
      <w:r w:rsidRPr="00000BEF">
        <w:rPr>
          <w:rFonts w:ascii="Times New Roman"/>
          <w:i/>
          <w:color w:val="000000" w:themeColor="text1"/>
          <w:sz w:val="21"/>
        </w:rPr>
        <w:t>t</w:t>
      </w:r>
      <w:r w:rsidRPr="00000BEF">
        <w:rPr>
          <w:rFonts w:ascii="Times New Roman"/>
          <w:i/>
          <w:color w:val="000000" w:themeColor="text1"/>
          <w:sz w:val="21"/>
          <w:vertAlign w:val="subscript"/>
        </w:rPr>
        <w:t>1</w:t>
      </w:r>
      <w:r w:rsidRPr="00000BEF">
        <w:rPr>
          <w:rFonts w:ascii="Times New Roman"/>
          <w:i/>
          <w:color w:val="000000" w:themeColor="text1"/>
          <w:spacing w:val="-2"/>
          <w:sz w:val="21"/>
          <w:vertAlign w:val="subscript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和</w:t>
      </w:r>
      <w:r w:rsidRPr="00000BEF">
        <w:rPr>
          <w:rFonts w:ascii="Times New Roman" w:hAnsi="Times New Roman" w:cs="Times New Roman"/>
          <w:color w:val="000000" w:themeColor="text1"/>
          <w:sz w:val="21"/>
        </w:rPr>
        <w:t>Δ</w:t>
      </w:r>
      <w:r w:rsidRPr="00000BEF">
        <w:rPr>
          <w:rFonts w:ascii="Times New Roman"/>
          <w:i/>
          <w:color w:val="000000" w:themeColor="text1"/>
          <w:sz w:val="21"/>
        </w:rPr>
        <w:t>t</w:t>
      </w:r>
      <w:r w:rsidRPr="00000BEF">
        <w:rPr>
          <w:rFonts w:ascii="Times New Roman"/>
          <w:i/>
          <w:color w:val="000000" w:themeColor="text1"/>
          <w:spacing w:val="-2"/>
          <w:sz w:val="21"/>
          <w:vertAlign w:val="subscript"/>
        </w:rPr>
        <w:t>2</w:t>
      </w:r>
      <w:r w:rsidRPr="00000BEF">
        <w:rPr>
          <w:rFonts w:ascii="宋体" w:hAnsi="宋体" w:cs="宋体"/>
          <w:color w:val="000000" w:themeColor="text1"/>
          <w:sz w:val="21"/>
        </w:rPr>
        <w:t>，回答</w:t>
      </w:r>
    </w:p>
    <w:p w:rsidR="00FB4848" w:rsidRPr="00000BEF" w:rsidRDefault="00000BEF">
      <w:pPr>
        <w:spacing w:before="109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下列问题：</w:t>
      </w:r>
    </w:p>
    <w:p w:rsidR="00FB4848" w:rsidRPr="00000BEF" w:rsidRDefault="00000BEF">
      <w:pPr>
        <w:spacing w:before="263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(1)</w:t>
      </w:r>
      <w:r w:rsidRPr="00000BEF">
        <w:rPr>
          <w:rFonts w:ascii="宋体" w:hAnsi="宋体" w:cs="宋体"/>
          <w:color w:val="000000" w:themeColor="text1"/>
          <w:sz w:val="21"/>
        </w:rPr>
        <w:t>为了测小铁球的加速度，下列给出的实验器材中，可能需要的是（</w:t>
      </w:r>
      <w:r w:rsidRPr="00000BEF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</w:p>
    <w:p w:rsidR="00FB4848" w:rsidRPr="00000BEF" w:rsidRDefault="00000BEF">
      <w:pPr>
        <w:spacing w:before="116" w:after="0" w:line="243" w:lineRule="exact"/>
        <w:ind w:left="38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A</w:t>
      </w:r>
      <w:r w:rsidRPr="00000BEF">
        <w:rPr>
          <w:rFonts w:ascii="宋体" w:hAnsi="宋体" w:cs="宋体"/>
          <w:color w:val="000000" w:themeColor="text1"/>
          <w:sz w:val="21"/>
        </w:rPr>
        <w:t>．刻度尺</w:t>
      </w:r>
      <w:r w:rsidRPr="00000BEF">
        <w:rPr>
          <w:rFonts w:ascii="Times New Roman"/>
          <w:color w:val="000000" w:themeColor="text1"/>
          <w:spacing w:val="1347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B</w:t>
      </w:r>
      <w:r w:rsidRPr="00000BEF">
        <w:rPr>
          <w:rFonts w:ascii="宋体" w:hAnsi="宋体" w:cs="宋体"/>
          <w:color w:val="000000" w:themeColor="text1"/>
          <w:sz w:val="21"/>
        </w:rPr>
        <w:t>．打点计时器</w:t>
      </w:r>
      <w:r w:rsidRPr="00000BEF">
        <w:rPr>
          <w:rFonts w:ascii="Times New Roman"/>
          <w:color w:val="000000" w:themeColor="text1"/>
          <w:spacing w:val="1318"/>
          <w:sz w:val="21"/>
        </w:rPr>
        <w:t xml:space="preserve"> </w:t>
      </w:r>
      <w:r w:rsidRPr="00000BEF">
        <w:rPr>
          <w:rFonts w:ascii="Times New Roman"/>
          <w:color w:val="000000" w:themeColor="text1"/>
          <w:sz w:val="21"/>
        </w:rPr>
        <w:t>C</w:t>
      </w:r>
      <w:r w:rsidRPr="00000BEF">
        <w:rPr>
          <w:rFonts w:ascii="宋体" w:hAnsi="宋体" w:cs="宋体"/>
          <w:color w:val="000000" w:themeColor="text1"/>
          <w:sz w:val="21"/>
        </w:rPr>
        <w:t>．天平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(2)</w:t>
      </w:r>
      <w:r w:rsidRPr="00000BEF">
        <w:rPr>
          <w:rFonts w:ascii="宋体" w:hAnsi="宋体" w:cs="宋体"/>
          <w:color w:val="000000" w:themeColor="text1"/>
          <w:sz w:val="21"/>
        </w:rPr>
        <w:t>小铁球通过光电门</w:t>
      </w:r>
      <w:r w:rsidRPr="00000BEF">
        <w:rPr>
          <w:rFonts w:ascii="Times New Roman"/>
          <w:color w:val="000000" w:themeColor="text1"/>
          <w:sz w:val="21"/>
        </w:rPr>
        <w:t xml:space="preserve"> 1 </w:t>
      </w:r>
      <w:r w:rsidRPr="00000BEF">
        <w:rPr>
          <w:rFonts w:ascii="宋体" w:hAnsi="宋体" w:cs="宋体"/>
          <w:color w:val="000000" w:themeColor="text1"/>
          <w:sz w:val="21"/>
        </w:rPr>
        <w:t>时的速度大小为</w:t>
      </w:r>
      <w:r w:rsidRPr="00000BEF">
        <w:rPr>
          <w:rFonts w:ascii="Times New Roman"/>
          <w:color w:val="000000" w:themeColor="text1"/>
          <w:spacing w:val="57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9"/>
          <w:sz w:val="21"/>
        </w:rPr>
        <w:t>（用已知量字母表示）；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(3)</w:t>
      </w:r>
      <w:r w:rsidRPr="00000BEF">
        <w:rPr>
          <w:rFonts w:ascii="宋体" w:hAnsi="宋体" w:cs="宋体"/>
          <w:color w:val="000000" w:themeColor="text1"/>
          <w:sz w:val="21"/>
        </w:rPr>
        <w:t>若光电门</w:t>
      </w:r>
      <w:r w:rsidRPr="00000BEF">
        <w:rPr>
          <w:rFonts w:ascii="Times New Roman"/>
          <w:color w:val="000000" w:themeColor="text1"/>
          <w:sz w:val="21"/>
        </w:rPr>
        <w:t xml:space="preserve"> 1 </w:t>
      </w:r>
      <w:r w:rsidRPr="00000BEF">
        <w:rPr>
          <w:rFonts w:ascii="宋体" w:hAnsi="宋体" w:cs="宋体"/>
          <w:color w:val="000000" w:themeColor="text1"/>
          <w:sz w:val="21"/>
        </w:rPr>
        <w:t>到光电门</w:t>
      </w:r>
      <w:r w:rsidRPr="00000BEF">
        <w:rPr>
          <w:rFonts w:ascii="Times New Roman"/>
          <w:color w:val="000000" w:themeColor="text1"/>
          <w:sz w:val="21"/>
        </w:rPr>
        <w:t xml:space="preserve"> 2 </w:t>
      </w:r>
      <w:r w:rsidRPr="00000BEF">
        <w:rPr>
          <w:rFonts w:ascii="宋体" w:hAnsi="宋体" w:cs="宋体"/>
          <w:color w:val="000000" w:themeColor="text1"/>
          <w:sz w:val="21"/>
        </w:rPr>
        <w:t>的距离为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L</w:t>
      </w:r>
      <w:r w:rsidRPr="00000BEF">
        <w:rPr>
          <w:rFonts w:ascii="宋体" w:hAnsi="宋体" w:cs="宋体"/>
          <w:color w:val="000000" w:themeColor="text1"/>
          <w:sz w:val="21"/>
        </w:rPr>
        <w:t>，则重力加速度大小为</w:t>
      </w:r>
      <w:r w:rsidRPr="00000BEF">
        <w:rPr>
          <w:rFonts w:ascii="Times New Roman"/>
          <w:color w:val="000000" w:themeColor="text1"/>
          <w:spacing w:val="578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9"/>
          <w:sz w:val="21"/>
        </w:rPr>
        <w:t>（用已知量字母表示）。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13</w:t>
      </w:r>
      <w:r w:rsidRPr="00000BEF">
        <w:rPr>
          <w:rFonts w:ascii="宋体" w:hAnsi="宋体" w:cs="宋体"/>
          <w:color w:val="000000" w:themeColor="text1"/>
          <w:sz w:val="21"/>
        </w:rPr>
        <w:t>．一个物体从某一高度做自由落体运动。已知它在第</w:t>
      </w:r>
      <w:r w:rsidRPr="00000BEF">
        <w:rPr>
          <w:rFonts w:ascii="Times New Roman"/>
          <w:color w:val="000000" w:themeColor="text1"/>
          <w:sz w:val="21"/>
        </w:rPr>
        <w:t xml:space="preserve"> 1 </w:t>
      </w:r>
      <w:r w:rsidRPr="00000BEF">
        <w:rPr>
          <w:rFonts w:ascii="Times New Roman"/>
          <w:color w:val="000000" w:themeColor="text1"/>
          <w:sz w:val="21"/>
        </w:rPr>
        <w:t xml:space="preserve">s </w:t>
      </w:r>
      <w:r w:rsidRPr="00000BEF">
        <w:rPr>
          <w:rFonts w:ascii="宋体" w:hAnsi="宋体" w:cs="宋体"/>
          <w:color w:val="000000" w:themeColor="text1"/>
          <w:sz w:val="21"/>
        </w:rPr>
        <w:t>内的位移恰为它在最后</w:t>
      </w:r>
      <w:r w:rsidRPr="00000BEF">
        <w:rPr>
          <w:rFonts w:ascii="Times New Roman"/>
          <w:color w:val="000000" w:themeColor="text1"/>
          <w:sz w:val="21"/>
        </w:rPr>
        <w:t xml:space="preserve"> 1 s </w:t>
      </w:r>
      <w:r w:rsidRPr="00000BEF">
        <w:rPr>
          <w:rFonts w:ascii="宋体" w:hAnsi="宋体" w:cs="宋体"/>
          <w:color w:val="000000" w:themeColor="text1"/>
          <w:sz w:val="21"/>
        </w:rPr>
        <w:t>内位</w:t>
      </w:r>
    </w:p>
    <w:p w:rsidR="00FB4848" w:rsidRPr="00000BEF" w:rsidRDefault="00000BEF">
      <w:pPr>
        <w:spacing w:before="99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移的五分之一（</w:t>
      </w:r>
      <w:r w:rsidRPr="00000BEF">
        <w:rPr>
          <w:rFonts w:ascii="Times New Roman"/>
          <w:i/>
          <w:color w:val="000000" w:themeColor="text1"/>
          <w:sz w:val="21"/>
        </w:rPr>
        <w:t>g</w:t>
      </w:r>
      <w:r w:rsidRPr="00000BEF">
        <w:rPr>
          <w:rFonts w:ascii="Times New Roman"/>
          <w:color w:val="000000" w:themeColor="text1"/>
          <w:sz w:val="21"/>
        </w:rPr>
        <w:t>=10 m/s</w:t>
      </w:r>
      <w:r w:rsidRPr="00000BEF">
        <w:rPr>
          <w:rFonts w:ascii="Times New Roman"/>
          <w:color w:val="000000" w:themeColor="text1"/>
          <w:sz w:val="23"/>
          <w:vertAlign w:val="superscript"/>
        </w:rPr>
        <w:t>2</w:t>
      </w:r>
      <w:r w:rsidRPr="00000BEF">
        <w:rPr>
          <w:rFonts w:ascii="宋体" w:hAnsi="宋体" w:cs="宋体"/>
          <w:color w:val="000000" w:themeColor="text1"/>
          <w:sz w:val="21"/>
        </w:rPr>
        <w:t>）求：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1</w:t>
      </w:r>
      <w:r w:rsidRPr="00000BEF">
        <w:rPr>
          <w:rFonts w:ascii="宋体" w:hAnsi="宋体" w:cs="宋体"/>
          <w:color w:val="000000" w:themeColor="text1"/>
          <w:sz w:val="21"/>
        </w:rPr>
        <w:t>）物体落地所用的时间是多少？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2</w:t>
      </w:r>
      <w:r w:rsidRPr="00000BEF">
        <w:rPr>
          <w:rFonts w:ascii="宋体" w:hAnsi="宋体" w:cs="宋体"/>
          <w:color w:val="000000" w:themeColor="text1"/>
          <w:sz w:val="21"/>
        </w:rPr>
        <w:t>）离地面的高度是多少？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3</w:t>
      </w:r>
      <w:r w:rsidRPr="00000BEF">
        <w:rPr>
          <w:rFonts w:ascii="宋体" w:hAnsi="宋体" w:cs="宋体"/>
          <w:color w:val="000000" w:themeColor="text1"/>
          <w:sz w:val="21"/>
        </w:rPr>
        <w:t>）物体落地时的速度是多少？</w:t>
      </w:r>
    </w:p>
    <w:p w:rsidR="00FB4848" w:rsidRPr="00000BEF" w:rsidRDefault="00000BEF">
      <w:pPr>
        <w:spacing w:before="3810" w:after="0" w:line="243" w:lineRule="exact"/>
        <w:ind w:left="3210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试卷第</w:t>
      </w:r>
      <w:r w:rsidRPr="00000BEF">
        <w:rPr>
          <w:rFonts w:ascii="Times New Roman"/>
          <w:color w:val="000000" w:themeColor="text1"/>
          <w:sz w:val="21"/>
        </w:rPr>
        <w:t xml:space="preserve"> 2 </w:t>
      </w:r>
      <w:r w:rsidRPr="00000BEF">
        <w:rPr>
          <w:rFonts w:ascii="宋体" w:hAnsi="宋体" w:cs="宋体"/>
          <w:color w:val="000000" w:themeColor="text1"/>
          <w:sz w:val="21"/>
        </w:rPr>
        <w:t>页，共</w:t>
      </w:r>
      <w:r w:rsidRPr="00000BEF">
        <w:rPr>
          <w:rFonts w:ascii="Times New Roman"/>
          <w:color w:val="000000" w:themeColor="text1"/>
          <w:sz w:val="21"/>
        </w:rPr>
        <w:t xml:space="preserve"> 5 </w:t>
      </w:r>
      <w:r w:rsidRPr="00000BEF">
        <w:rPr>
          <w:rFonts w:ascii="宋体" w:hAnsi="宋体" w:cs="宋体"/>
          <w:color w:val="000000" w:themeColor="text1"/>
          <w:sz w:val="21"/>
        </w:rPr>
        <w:t>页</w:t>
      </w:r>
    </w:p>
    <w:p w:rsidR="00FB4848" w:rsidRPr="00000BEF" w:rsidRDefault="00FB4848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FB4848" w:rsidRPr="00000BEF" w:rsidRDefault="00000BEF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000BEF">
        <w:rPr>
          <w:rFonts w:ascii="Arial"/>
          <w:color w:val="000000" w:themeColor="text1"/>
          <w:sz w:val="2"/>
        </w:rPr>
        <w:cr/>
      </w:r>
      <w:r w:rsidRPr="00000BEF">
        <w:rPr>
          <w:rFonts w:ascii="Arial"/>
          <w:color w:val="000000" w:themeColor="text1"/>
          <w:sz w:val="2"/>
        </w:rPr>
        <w:br w:type="page"/>
      </w:r>
    </w:p>
    <w:p w:rsidR="00FB4848" w:rsidRPr="00000BEF" w:rsidRDefault="00000BEF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5" w:name="br5"/>
      <w:bookmarkEnd w:id="5"/>
      <w:r w:rsidRPr="00000BEF">
        <w:rPr>
          <w:noProof/>
          <w:color w:val="000000" w:themeColor="text1"/>
        </w:rPr>
        <w:lastRenderedPageBreak/>
        <w:pict>
          <v:shape id="_x000093" o:spid="_x0000_s1038" type="#_x0000_t75" style="position:absolute;margin-left:87.55pt;margin-top:52.3pt;width:419.95pt;height:2.75pt;z-index:-251700224;mso-position-horizontal:absolute;mso-position-horizontal-relative:page;mso-position-vertical:absolute;mso-position-vertical-relative:page">
            <v:imagedata r:id="rId4" o:title="image94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4" o:spid="_x0000_s1037" type="#_x0000_t75" style="position:absolute;margin-left:440.2pt;margin-top:62.05pt;width:2.75pt;height:2.75pt;z-index:-251701248;mso-position-horizontal:absolute;mso-position-horizontal-relative:page;mso-position-vertical:absolute;mso-position-vertical-relative:page">
            <v:imagedata r:id="rId5" o:title="image95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5" o:spid="_x0000_s1036" type="#_x0000_t75" style="position:absolute;margin-left:248.1pt;margin-top:478.55pt;width:5pt;height:6.5pt;z-index:-251702272;mso-position-horizontal:absolute;mso-position-horizontal-relative:page;mso-position-vertical:absolute;mso-position-vertical-relative:page">
            <v:imagedata r:id="rId6" o:title="image96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6" o:spid="_x0000_s1035" type="#_x0000_t75" style="position:absolute;margin-left:152.8pt;margin-top:798.2pt;width:2.75pt;height:2.75pt;z-index:-251703296;mso-position-horizontal:absolute;mso-position-horizontal-relative:page;mso-position-vertical:absolute;mso-position-vertical-relative:page">
            <v:imagedata r:id="rId89" o:title="image97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7" o:spid="_x0000_s1034" type="#_x0000_t75" style="position:absolute;margin-left:330.65pt;margin-top:76.3pt;width:25.25pt;height:11.75pt;z-index:-251704320;mso-position-horizontal:absolute;mso-position-horizontal-relative:page;mso-position-vertical:absolute;mso-position-vertical-relative:page">
            <v:imagedata r:id="rId90" o:title="image98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8" o:spid="_x0000_s1033" type="#_x0000_t75" style="position:absolute;margin-left:399.65pt;margin-top:112.3pt;width:68.8pt;height:11.75pt;z-index:-251705344;mso-position-horizontal:absolute;mso-position-horizontal-relative:page;mso-position-vertical:absolute;mso-position-vertical-relative:page">
            <v:imagedata r:id="rId91" o:title="image99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99" o:spid="_x0000_s1032" type="#_x0000_t75" style="position:absolute;margin-left:89.05pt;margin-top:130.35pt;width:70.3pt;height:11.75pt;z-index:-251706368;mso-position-horizontal:absolute;mso-position-horizontal-relative:page;mso-position-vertical:absolute;mso-position-vertical-relative:page">
            <v:imagedata r:id="rId92" o:title="image100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00" o:spid="_x0000_s1031" type="#_x0000_t75" style="position:absolute;margin-left:89.05pt;margin-top:200.85pt;width:344.9pt;height:134.1pt;z-index:-251707392;mso-position-horizontal:absolute;mso-position-horizontal-relative:page;mso-position-vertical:absolute;mso-position-vertical-relative:page">
            <v:imagedata r:id="rId93" o:title="image101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01" o:spid="_x0000_s1030" type="#_x0000_t75" style="position:absolute;margin-left:409.4pt;margin-top:468.05pt;width:9.5pt;height:11.75pt;z-index:-251708416;mso-position-horizontal:absolute;mso-position-horizontal-relative:page;mso-position-vertical:absolute;mso-position-vertical-relative:page">
            <v:imagedata r:id="rId94" o:title="image102"/>
            <w10:wrap anchorx="page" anchory="page"/>
          </v:shape>
        </w:pict>
      </w:r>
      <w:r w:rsidRPr="00000BEF">
        <w:rPr>
          <w:noProof/>
          <w:color w:val="000000" w:themeColor="text1"/>
        </w:rPr>
        <w:pict>
          <v:shape id="_x0000102" o:spid="_x0000_s1029" type="#_x0000_t75" style="position:absolute;margin-left:89.05pt;margin-top:519.05pt;width:169.3pt;height:106.3pt;z-index:-251709440;mso-position-horizontal:absolute;mso-position-horizontal-relative:page;mso-position-vertical:absolute;mso-position-vertical-relative:page">
            <v:imagedata r:id="rId95" o:title="image103"/>
            <w10:wrap anchorx="page" anchory="page"/>
          </v:shape>
        </w:pict>
      </w:r>
      <w:r w:rsidRPr="00000BEF">
        <w:rPr>
          <w:rFonts w:ascii="Times New Roman"/>
          <w:color w:val="000000" w:themeColor="text1"/>
          <w:sz w:val="21"/>
        </w:rPr>
        <w:t>14</w:t>
      </w:r>
      <w:r w:rsidRPr="00000BEF">
        <w:rPr>
          <w:rFonts w:ascii="宋体" w:hAnsi="宋体" w:cs="宋体"/>
          <w:color w:val="000000" w:themeColor="text1"/>
          <w:sz w:val="21"/>
        </w:rPr>
        <w:t>．如图甲所示，倾斜的传送带与水平地面的夹角为</w:t>
      </w:r>
      <w:r w:rsidRPr="00000BEF">
        <w:rPr>
          <w:rFonts w:ascii="Times New Roman"/>
          <w:color w:val="000000" w:themeColor="text1"/>
          <w:spacing w:val="41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，传送带沿逆时针方向匀速转动。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现在传送带顶端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A </w:t>
      </w:r>
      <w:r w:rsidRPr="00000BEF">
        <w:rPr>
          <w:rFonts w:ascii="宋体" w:hAnsi="宋体" w:cs="宋体"/>
          <w:color w:val="000000" w:themeColor="text1"/>
          <w:sz w:val="21"/>
        </w:rPr>
        <w:t>点处无初速度地释放一个质量为</w:t>
      </w:r>
      <w:r w:rsidRPr="00000BEF">
        <w:rPr>
          <w:rFonts w:ascii="Times New Roman"/>
          <w:color w:val="000000" w:themeColor="text1"/>
          <w:sz w:val="21"/>
        </w:rPr>
        <w:t xml:space="preserve"> 1kg </w:t>
      </w:r>
      <w:r w:rsidRPr="00000BEF">
        <w:rPr>
          <w:rFonts w:ascii="宋体" w:hAnsi="宋体" w:cs="宋体"/>
          <w:color w:val="000000" w:themeColor="text1"/>
          <w:sz w:val="21"/>
        </w:rPr>
        <w:t>的物体后，经过</w:t>
      </w:r>
      <w:r w:rsidRPr="00000BEF">
        <w:rPr>
          <w:rFonts w:ascii="Times New Roman"/>
          <w:color w:val="000000" w:themeColor="text1"/>
          <w:sz w:val="21"/>
        </w:rPr>
        <w:t xml:space="preserve"> 2s </w:t>
      </w:r>
      <w:r w:rsidRPr="00000BEF">
        <w:rPr>
          <w:rFonts w:ascii="宋体" w:hAnsi="宋体" w:cs="宋体"/>
          <w:color w:val="000000" w:themeColor="text1"/>
          <w:sz w:val="21"/>
        </w:rPr>
        <w:t>物体滑离传送带。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已知物体在传送带上运动的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v-t </w:t>
      </w:r>
      <w:r w:rsidRPr="00000BEF">
        <w:rPr>
          <w:rFonts w:ascii="宋体" w:hAnsi="宋体" w:cs="宋体"/>
          <w:color w:val="000000" w:themeColor="text1"/>
          <w:sz w:val="21"/>
        </w:rPr>
        <w:t>图像如图乙所示，物体可视为质点，</w:t>
      </w:r>
      <w:r w:rsidRPr="00000BEF">
        <w:rPr>
          <w:rFonts w:ascii="Times New Roman"/>
          <w:color w:val="000000" w:themeColor="text1"/>
          <w:spacing w:val="1283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，</w:t>
      </w:r>
    </w:p>
    <w:p w:rsidR="00FB4848" w:rsidRPr="00000BEF" w:rsidRDefault="00000BEF">
      <w:pPr>
        <w:spacing w:before="123" w:after="0" w:line="220" w:lineRule="exact"/>
        <w:ind w:left="1366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，求</w:t>
      </w:r>
    </w:p>
    <w:p w:rsidR="00FB4848" w:rsidRPr="00000BEF" w:rsidRDefault="00000BEF"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1</w:t>
      </w:r>
      <w:r w:rsidRPr="00000BEF">
        <w:rPr>
          <w:rFonts w:ascii="宋体" w:hAnsi="宋体" w:cs="宋体"/>
          <w:color w:val="000000" w:themeColor="text1"/>
          <w:sz w:val="21"/>
        </w:rPr>
        <w:t>）传送带的顶端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A </w:t>
      </w:r>
      <w:r w:rsidRPr="00000BEF">
        <w:rPr>
          <w:rFonts w:ascii="宋体" w:hAnsi="宋体" w:cs="宋体"/>
          <w:color w:val="000000" w:themeColor="text1"/>
          <w:sz w:val="21"/>
        </w:rPr>
        <w:t>到底端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B </w:t>
      </w:r>
      <w:r w:rsidRPr="00000BEF">
        <w:rPr>
          <w:rFonts w:ascii="宋体" w:hAnsi="宋体" w:cs="宋体"/>
          <w:color w:val="000000" w:themeColor="text1"/>
          <w:sz w:val="21"/>
        </w:rPr>
        <w:t>的距离；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2</w:t>
      </w:r>
      <w:r w:rsidRPr="00000BEF">
        <w:rPr>
          <w:rFonts w:ascii="宋体" w:hAnsi="宋体" w:cs="宋体"/>
          <w:color w:val="000000" w:themeColor="text1"/>
          <w:sz w:val="21"/>
        </w:rPr>
        <w:t>）</w:t>
      </w:r>
      <w:r w:rsidRPr="00000BEF">
        <w:rPr>
          <w:rFonts w:ascii="Times New Roman"/>
          <w:color w:val="000000" w:themeColor="text1"/>
          <w:sz w:val="21"/>
        </w:rPr>
        <w:t xml:space="preserve">1~2s </w:t>
      </w:r>
      <w:r w:rsidRPr="00000BEF">
        <w:rPr>
          <w:rFonts w:ascii="宋体" w:hAnsi="宋体" w:cs="宋体"/>
          <w:color w:val="000000" w:themeColor="text1"/>
          <w:sz w:val="21"/>
        </w:rPr>
        <w:t>时间内的摩擦力的大小与方向；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（</w:t>
      </w:r>
      <w:r w:rsidRPr="00000BEF">
        <w:rPr>
          <w:rFonts w:ascii="Times New Roman"/>
          <w:color w:val="000000" w:themeColor="text1"/>
          <w:sz w:val="21"/>
        </w:rPr>
        <w:t>3</w:t>
      </w:r>
      <w:r w:rsidRPr="00000BEF">
        <w:rPr>
          <w:rFonts w:ascii="宋体" w:hAnsi="宋体" w:cs="宋体"/>
          <w:color w:val="000000" w:themeColor="text1"/>
          <w:sz w:val="21"/>
        </w:rPr>
        <w:t>）物体与传送带之间的动摩擦因数。</w:t>
      </w:r>
    </w:p>
    <w:p w:rsidR="00FB4848" w:rsidRPr="00000BEF" w:rsidRDefault="00000BEF">
      <w:pPr>
        <w:spacing w:before="508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15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．如图所示，某物流公司为了把货物运送到高度为</w:t>
      </w:r>
      <w:r w:rsidRPr="00000BEF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h</w:t>
      </w:r>
      <w:r w:rsidRPr="00000BEF">
        <w:rPr>
          <w:rFonts w:ascii="Times New Roman"/>
          <w:i/>
          <w:color w:val="000000" w:themeColor="text1"/>
          <w:spacing w:val="-7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2"/>
          <w:sz w:val="21"/>
        </w:rPr>
        <w:t>的高台，在地面上架设了一个由水平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3"/>
          <w:sz w:val="21"/>
        </w:rPr>
        <w:t>台阶组成的传送装置（与自动扶梯类似），该装置与水平地面的夹角为</w:t>
      </w:r>
      <w:r w:rsidRPr="00000BEF">
        <w:rPr>
          <w:rFonts w:ascii="Times New Roman"/>
          <w:color w:val="000000" w:themeColor="text1"/>
          <w:spacing w:val="101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z w:val="21"/>
        </w:rPr>
        <w:t>。现把一质量为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m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pacing w:val="-1"/>
          <w:sz w:val="21"/>
        </w:rPr>
        <w:t>的货物放在最下层台阶上、货物随传送装置由静止以恒定加速度</w:t>
      </w:r>
      <w:r w:rsidRPr="00000BEF">
        <w:rPr>
          <w:rFonts w:ascii="Times New Roman"/>
          <w:color w:val="000000" w:themeColor="text1"/>
          <w:spacing w:val="-8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a</w:t>
      </w:r>
      <w:r w:rsidRPr="00000BEF">
        <w:rPr>
          <w:rFonts w:ascii="Times New Roman"/>
          <w:i/>
          <w:color w:val="000000" w:themeColor="text1"/>
          <w:spacing w:val="-9"/>
          <w:sz w:val="21"/>
        </w:rPr>
        <w:t xml:space="preserve"> </w:t>
      </w:r>
      <w:r w:rsidRPr="00000BEF">
        <w:rPr>
          <w:rFonts w:ascii="宋体" w:hAnsi="宋体" w:cs="宋体"/>
          <w:color w:val="000000" w:themeColor="text1"/>
          <w:spacing w:val="-3"/>
          <w:sz w:val="21"/>
        </w:rPr>
        <w:t>向上运动。重力加速度大</w:t>
      </w:r>
    </w:p>
    <w:p w:rsidR="00FB4848" w:rsidRPr="00000BEF" w:rsidRDefault="00000BEF"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宋体" w:hAnsi="宋体" w:cs="宋体"/>
          <w:color w:val="000000" w:themeColor="text1"/>
          <w:sz w:val="21"/>
        </w:rPr>
        <w:t>小为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g</w:t>
      </w:r>
      <w:r w:rsidRPr="00000BEF">
        <w:rPr>
          <w:rFonts w:ascii="宋体" w:hAnsi="宋体" w:cs="宋体"/>
          <w:color w:val="000000" w:themeColor="text1"/>
          <w:sz w:val="21"/>
        </w:rPr>
        <w:t>。求：</w:t>
      </w:r>
    </w:p>
    <w:p w:rsidR="00FB4848" w:rsidRPr="00000BEF" w:rsidRDefault="00000BEF">
      <w:pPr>
        <w:spacing w:before="230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000BEF">
        <w:rPr>
          <w:rFonts w:ascii="Times New Roman"/>
          <w:color w:val="000000" w:themeColor="text1"/>
          <w:sz w:val="21"/>
        </w:rPr>
        <w:t>(1)</w:t>
      </w:r>
      <w:r w:rsidRPr="00000BEF">
        <w:rPr>
          <w:rFonts w:ascii="宋体" w:hAnsi="宋体" w:cs="宋体"/>
          <w:color w:val="000000" w:themeColor="text1"/>
          <w:sz w:val="21"/>
        </w:rPr>
        <w:t>货物从最下层台阶传送到高台的时间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>t</w:t>
      </w:r>
      <w:r w:rsidRPr="00000BEF">
        <w:rPr>
          <w:rFonts w:ascii="宋体" w:hAnsi="宋体" w:cs="宋体"/>
          <w:color w:val="000000" w:themeColor="text1"/>
          <w:sz w:val="21"/>
        </w:rPr>
        <w:t>；</w:t>
      </w:r>
    </w:p>
    <w:p w:rsidR="00FB4848" w:rsidRPr="00000BEF" w:rsidRDefault="00000BEF" w:rsidP="00000BEF">
      <w:pPr>
        <w:spacing w:before="116" w:after="0" w:line="243" w:lineRule="exact"/>
        <w:jc w:val="left"/>
        <w:rPr>
          <w:noProof/>
          <w:color w:val="000000" w:themeColor="text1"/>
        </w:rPr>
      </w:pPr>
      <w:r w:rsidRPr="00000BEF">
        <w:rPr>
          <w:rFonts w:ascii="Times New Roman"/>
          <w:color w:val="000000" w:themeColor="text1"/>
          <w:sz w:val="21"/>
        </w:rPr>
        <w:t>(2)</w:t>
      </w:r>
      <w:r w:rsidRPr="00000BEF">
        <w:rPr>
          <w:rFonts w:ascii="宋体" w:hAnsi="宋体" w:cs="宋体"/>
          <w:color w:val="000000" w:themeColor="text1"/>
          <w:sz w:val="21"/>
        </w:rPr>
        <w:t>货物在传送过程中受到的支持力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N </w:t>
      </w:r>
      <w:r w:rsidRPr="00000BEF">
        <w:rPr>
          <w:rFonts w:ascii="宋体" w:hAnsi="宋体" w:cs="宋体"/>
          <w:color w:val="000000" w:themeColor="text1"/>
          <w:sz w:val="21"/>
        </w:rPr>
        <w:t>和摩擦力</w:t>
      </w:r>
      <w:r w:rsidRPr="00000BEF">
        <w:rPr>
          <w:rFonts w:ascii="Times New Roman"/>
          <w:color w:val="000000" w:themeColor="text1"/>
          <w:sz w:val="21"/>
        </w:rPr>
        <w:t xml:space="preserve"> </w:t>
      </w:r>
      <w:r w:rsidRPr="00000BEF">
        <w:rPr>
          <w:rFonts w:ascii="Times New Roman"/>
          <w:i/>
          <w:color w:val="000000" w:themeColor="text1"/>
          <w:sz w:val="21"/>
        </w:rPr>
        <w:t xml:space="preserve">f </w:t>
      </w:r>
      <w:r w:rsidRPr="00000BEF">
        <w:rPr>
          <w:rFonts w:ascii="宋体" w:hAnsi="宋体" w:cs="宋体"/>
          <w:color w:val="000000" w:themeColor="text1"/>
          <w:sz w:val="21"/>
        </w:rPr>
        <w:t>的大小。</w:t>
      </w:r>
      <w:bookmarkEnd w:id="0"/>
    </w:p>
    <w:sectPr w:rsidR="00FB4848" w:rsidRPr="00000BEF" w:rsidSect="00000BEF">
      <w:pgSz w:w="11900" w:h="16840"/>
      <w:pgMar w:top="1505" w:right="100" w:bottom="0" w:left="18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F78F46-41A2-45DD-82EB-EB0043FC8E9F}"/>
    <w:embedItalic r:id="rId2" w:fontKey="{360C369F-4387-4403-BD78-A5C3F4E169A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B3E3038-35E1-4C5B-BF92-241E8F2E2F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9D1481-CB3E-454E-8C59-F1074C6DD9E8}"/>
    <w:embedItalic r:id="rId5" w:fontKey="{6530CCF5-6E1D-4B6E-9A47-7ACB0625B4C3}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977D173-4C10-4656-B0EA-3A33FEFEF2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974459-11C0-4821-B339-31E38A2C37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BEF"/>
    <w:rsid w:val="00B06B85"/>
    <w:rsid w:val="00BA5B2D"/>
    <w:rsid w:val="00FB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,"/>
  <w15:docId w15:val="{D945C4C9-B69E-44B2-B9E0-FD1301BE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2026-01-21T00:42:00Z</dcterms:created>
  <dcterms:modified xsi:type="dcterms:W3CDTF">2026-01-23T02:50:00Z</dcterms:modified>
</cp:coreProperties>
</file>