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BE0BE0">
      <w:pPr>
        <w:pStyle w:val="8"/>
        <w:jc w:val="center"/>
        <w:textAlignment w:val="center"/>
        <w:rPr>
          <w:rFonts w:ascii="宋体" w:hAnsi="宋体" w:cs="宋体"/>
          <w:b/>
          <w:color w:val="000000" w:themeColor="text1"/>
          <w:kern w:val="2"/>
          <w:sz w:val="30"/>
          <w:szCs w:val="22"/>
        </w:rPr>
      </w:pPr>
      <w:r>
        <w:rPr>
          <w:rFonts w:ascii="宋体" w:hAnsi="宋体" w:cs="宋体"/>
          <w:b/>
          <w:color w:val="000000" w:themeColor="text1"/>
          <w:kern w:val="2"/>
          <w:sz w:val="30"/>
          <w:szCs w:val="22"/>
        </w:rPr>
        <w:t>河南省郑州外国语学校2025-2026学年高一上学期10月月考物理试题</w:t>
      </w:r>
    </w:p>
    <w:p w14:paraId="25C6E05C">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一、单选题</w:t>
      </w:r>
    </w:p>
    <w:p w14:paraId="1227010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1．关于电场强度、电势和电容，下列说法正确的是（  ）</w:t>
      </w:r>
    </w:p>
    <w:p w14:paraId="7C1BAE71">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A．由公式</w:t>
      </w:r>
      <w:r>
        <w:rPr>
          <w:color w:val="000000" w:themeColor="text1"/>
        </w:rPr>
        <w:object>
          <v:shape id="_x0000_i1025" o:spt="75" alt="www.zqy.com" type="#_x0000_t75" style="height:30.75pt;width:31.5pt;" o:ole="t" filled="f" o:preferrelative="t" stroked="f" coordsize="21600,21600">
            <v:path/>
            <v:fill on="f" focussize="0,0"/>
            <v:stroke on="f" joinstyle="miter"/>
            <v:imagedata r:id="rId5" o:title="eqIdc39f87e3c10a4bb8355ddb054f7f5368"/>
            <o:lock v:ext="edit" aspectratio="t"/>
            <w10:wrap type="none"/>
            <w10:anchorlock/>
          </v:shape>
          <o:OLEObject Type="Embed" ProgID="Equation.DSMT4" ShapeID="_x0000_i1025" DrawAspect="Content" ObjectID="_1468075725" r:id="rId4">
            <o:LockedField>false</o:LockedField>
          </o:OLEObject>
        </w:object>
      </w:r>
      <w:r>
        <w:rPr>
          <w:rFonts w:ascii="Times New Roman" w:hAnsi="Times New Roman"/>
          <w:color w:val="000000" w:themeColor="text1"/>
          <w:kern w:val="2"/>
          <w:sz w:val="21"/>
          <w:szCs w:val="22"/>
        </w:rPr>
        <w:t>可知，电场中某点的电场强度</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与试探电荷在电场中该点所受的电场力</w:t>
      </w:r>
      <w:r>
        <w:rPr>
          <w:rFonts w:ascii="Times New Roman" w:hAnsi="Times New Roman" w:eastAsia="Times New Roman"/>
          <w:i/>
          <w:color w:val="000000" w:themeColor="text1"/>
          <w:kern w:val="2"/>
          <w:sz w:val="21"/>
          <w:szCs w:val="22"/>
        </w:rPr>
        <w:t>F</w:t>
      </w:r>
      <w:r>
        <w:rPr>
          <w:rFonts w:ascii="Times New Roman" w:hAnsi="Times New Roman"/>
          <w:color w:val="000000" w:themeColor="text1"/>
          <w:kern w:val="2"/>
          <w:sz w:val="21"/>
          <w:szCs w:val="22"/>
        </w:rPr>
        <w:t>成正比，与</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成反比</w:t>
      </w:r>
    </w:p>
    <w:p w14:paraId="1D3FCC4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B．由公式</w:t>
      </w:r>
      <w:r>
        <w:rPr>
          <w:color w:val="000000" w:themeColor="text1"/>
        </w:rPr>
        <w:object>
          <v:shape id="_x0000_i1026" o:spt="75" alt="www.zqy.com" type="#_x0000_t75" style="height:27.75pt;width:32.25pt;" o:ole="t" filled="f" o:preferrelative="t" stroked="f" coordsize="21600,21600">
            <v:path/>
            <v:fill on="f" focussize="0,0"/>
            <v:stroke on="f" joinstyle="miter"/>
            <v:imagedata r:id="rId7" o:title="eqId84aca5a4d0891a29f6f294757c97e2e3"/>
            <o:lock v:ext="edit" aspectratio="t"/>
            <w10:wrap type="none"/>
            <w10:anchorlock/>
          </v:shape>
          <o:OLEObject Type="Embed" ProgID="Equation.DSMT4" ShapeID="_x0000_i1026" DrawAspect="Content" ObjectID="_1468075726" r:id="rId6">
            <o:LockedField>false</o:LockedField>
          </o:OLEObject>
        </w:object>
      </w:r>
      <w:r>
        <w:rPr>
          <w:rFonts w:ascii="Times New Roman" w:hAnsi="Times New Roman"/>
          <w:color w:val="000000" w:themeColor="text1"/>
          <w:kern w:val="2"/>
          <w:sz w:val="21"/>
          <w:szCs w:val="22"/>
        </w:rPr>
        <w:t>可知，在离点电荷</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距离为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的地方，电场强度</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的大小与</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成正比</w:t>
      </w:r>
    </w:p>
    <w:p w14:paraId="11B8191C">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C．由公式</w:t>
      </w:r>
      <w:r>
        <w:rPr>
          <w:rFonts w:ascii="Times New Roman" w:hAnsi="Times New Roman" w:eastAsia="Times New Roman"/>
          <w:i/>
          <w:color w:val="000000" w:themeColor="text1"/>
          <w:kern w:val="2"/>
          <w:sz w:val="21"/>
          <w:szCs w:val="22"/>
        </w:rPr>
        <w:t>U=Ed</w:t>
      </w:r>
      <w:r>
        <w:rPr>
          <w:rFonts w:ascii="Times New Roman" w:hAnsi="Times New Roman"/>
          <w:color w:val="000000" w:themeColor="text1"/>
          <w:kern w:val="2"/>
          <w:sz w:val="21"/>
          <w:szCs w:val="22"/>
        </w:rPr>
        <w:t>可知，在匀强电场中，</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为恒量，任意两点间的电势差与这两点间的距离成正比</w:t>
      </w:r>
    </w:p>
    <w:p w14:paraId="7ECD11C7">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D．由公式</w:t>
      </w:r>
      <w:r>
        <w:rPr>
          <w:color w:val="000000" w:themeColor="text1"/>
        </w:rPr>
        <w:object>
          <v:shape id="_x0000_i1027" o:spt="75" alt="www.zqy.com" type="#_x0000_t75" style="height:27.75pt;width:30.75pt;" o:ole="t" filled="f" o:preferrelative="t" stroked="f" coordsize="21600,21600">
            <v:path/>
            <v:fill on="f" focussize="0,0"/>
            <v:stroke on="f" joinstyle="miter"/>
            <v:imagedata r:id="rId9" o:title="eqId65802fae413ce3ff4b2a842318365a59"/>
            <o:lock v:ext="edit" aspectratio="t"/>
            <w10:wrap type="none"/>
            <w10:anchorlock/>
          </v:shape>
          <o:OLEObject Type="Embed" ProgID="Equation.DSMT4" ShapeID="_x0000_i1027" DrawAspect="Content" ObjectID="_1468075727" r:id="rId8">
            <o:LockedField>false</o:LockedField>
          </o:OLEObject>
        </w:object>
      </w:r>
      <w:r>
        <w:rPr>
          <w:rFonts w:ascii="Times New Roman" w:hAnsi="Times New Roman"/>
          <w:color w:val="000000" w:themeColor="text1"/>
          <w:kern w:val="2"/>
          <w:sz w:val="21"/>
          <w:szCs w:val="22"/>
        </w:rPr>
        <w:t>可知，电容器的电容</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随着极板带电荷量</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的增加而变大</w:t>
      </w:r>
    </w:p>
    <w:p w14:paraId="697FD2C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心室纤颤是一种可能危及生命的疾病。一种叫作心脏除颤器的设备，通过一个充电的电容器对心颤患者皮肤上的两个电极板放电，让一部分电荷通过心脏，刺激心颤患者的心脏恢复正常跳动。如图所示是一次心脏除颤器的模拟治疗，该心脏除颤器的电容器电容为15μF，如果充电后电容器的电压为4.0kV，电容器在大约3.0ms内放电至两极板电压为0，则这次放电过程通过人体组织的平均电流强度约为（　　）</w:t>
      </w:r>
    </w:p>
    <w:p w14:paraId="16599CD0">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66875" cy="1238250"/>
            <wp:effectExtent l="0" t="0" r="9525" b="0"/>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10">
                      <a:lum/>
                    </a:blip>
                    <a:stretch>
                      <a:fillRect/>
                    </a:stretch>
                  </pic:blipFill>
                  <pic:spPr>
                    <a:xfrm>
                      <a:off x="0" y="0"/>
                      <a:ext cx="1666875" cy="1238250"/>
                    </a:xfrm>
                    <a:prstGeom prst="rect">
                      <a:avLst/>
                    </a:prstGeom>
                  </pic:spPr>
                </pic:pic>
              </a:graphicData>
            </a:graphic>
          </wp:inline>
        </w:drawing>
      </w:r>
    </w:p>
    <w:p w14:paraId="471ED423">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color w:val="000000" w:themeColor="text1"/>
        </w:rPr>
        <w:object>
          <v:shape id="_x0000_i1028" o:spt="75" alt="www.zqy.com" type="#_x0000_t75" style="height:14.25pt;width:42pt;" o:ole="t" filled="f" o:preferrelative="t" stroked="f" coordsize="21600,21600">
            <v:path/>
            <v:fill on="f" focussize="0,0"/>
            <v:stroke on="f" joinstyle="miter"/>
            <v:imagedata r:id="rId12" o:title="eqIdc9fd3d8cc56a803fdcab7f9c342b54e6"/>
            <o:lock v:ext="edit" aspectratio="t"/>
            <w10:wrap type="none"/>
            <w10:anchorlock/>
          </v:shape>
          <o:OLEObject Type="Embed" ProgID="Equation.DSMT4" ShapeID="_x0000_i1028" DrawAspect="Content" ObjectID="_1468075728" r:id="rId11">
            <o:LockedField>false</o:LockedField>
          </o:OLEObject>
        </w:objec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B．</w:t>
      </w:r>
      <w:r>
        <w:rPr>
          <w:color w:val="000000" w:themeColor="text1"/>
        </w:rPr>
        <w:object>
          <v:shape id="_x0000_i1029" o:spt="75" alt="www.zqy.com" type="#_x0000_t75" style="height:15pt;width:39pt;" o:ole="t" filled="f" o:preferrelative="t" stroked="f" coordsize="21600,21600">
            <v:path/>
            <v:fill on="f" focussize="0,0"/>
            <v:stroke on="f" joinstyle="miter"/>
            <v:imagedata r:id="rId14" o:title="eqId54f686429add53f9b8e03a24c2ebe5d7"/>
            <o:lock v:ext="edit" aspectratio="t"/>
            <w10:wrap type="none"/>
            <w10:anchorlock/>
          </v:shape>
          <o:OLEObject Type="Embed" ProgID="Equation.DSMT4" ShapeID="_x0000_i1029" DrawAspect="Content" ObjectID="_1468075729" r:id="rId13">
            <o:LockedField>false</o:LockedField>
          </o:OLEObject>
        </w:object>
      </w:r>
    </w:p>
    <w:p w14:paraId="3DEC6845">
      <w:pPr>
        <w:pStyle w:val="8"/>
        <w:tabs>
          <w:tab w:val="left" w:pos="4156"/>
        </w:tabs>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C．20A</w:t>
      </w:r>
      <w:r>
        <w:rPr>
          <w:rFonts w:ascii="Times New Roman" w:hAnsi="Times New Roman"/>
          <w:color w:val="000000" w:themeColor="text1"/>
          <w:kern w:val="2"/>
          <w:sz w:val="21"/>
          <w:szCs w:val="22"/>
        </w:rPr>
        <w:tab/>
      </w:r>
      <w:r>
        <w:rPr>
          <w:rFonts w:ascii="Times New Roman" w:hAnsi="Times New Roman"/>
          <w:color w:val="000000" w:themeColor="text1"/>
          <w:kern w:val="2"/>
          <w:sz w:val="21"/>
          <w:szCs w:val="22"/>
        </w:rPr>
        <w:t>D．</w:t>
      </w:r>
      <w:r>
        <w:rPr>
          <w:color w:val="000000" w:themeColor="text1"/>
        </w:rPr>
        <w:object>
          <v:shape id="_x0000_i1030" o:spt="75" alt="www.zqy.com" type="#_x0000_t75" style="height:27pt;width:40.5pt;" o:ole="t" filled="f" o:preferrelative="t" stroked="f" coordsize="21600,21600">
            <v:path/>
            <v:fill on="f" focussize="0,0"/>
            <v:stroke on="f" joinstyle="miter"/>
            <v:imagedata r:id="rId16" o:title="eqIda2a6b68b340a7f7b3fba876372c7f465"/>
            <o:lock v:ext="edit" aspectratio="t"/>
            <w10:wrap type="none"/>
            <w10:anchorlock/>
          </v:shape>
          <o:OLEObject Type="Embed" ProgID="Equation.DSMT4" ShapeID="_x0000_i1030" DrawAspect="Content" ObjectID="_1468075730" r:id="rId15">
            <o:LockedField>false</o:LockedField>
          </o:OLEObject>
        </w:object>
      </w:r>
    </w:p>
    <w:p w14:paraId="08888F6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3．如图所示，内置金属网的高压静电防护服接地，</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为防护服内的一点，把一带电量为</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的金属小球移动到距离</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点的</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处。金属小球可视为点电荷，静电力常量为</w:t>
      </w:r>
      <w:r>
        <w:rPr>
          <w:rFonts w:ascii="Times New Roman" w:hAnsi="Times New Roman" w:eastAsia="Times New Roman"/>
          <w:i/>
          <w:color w:val="000000" w:themeColor="text1"/>
          <w:kern w:val="2"/>
          <w:sz w:val="21"/>
          <w:szCs w:val="22"/>
        </w:rPr>
        <w:t>k</w:t>
      </w:r>
      <w:r>
        <w:rPr>
          <w:rFonts w:ascii="Times New Roman" w:hAnsi="Times New Roman"/>
          <w:color w:val="000000" w:themeColor="text1"/>
          <w:kern w:val="2"/>
          <w:sz w:val="21"/>
          <w:szCs w:val="22"/>
        </w:rPr>
        <w:t>，无穷远处电势为0，下列说法正确的是（　　）</w:t>
      </w:r>
    </w:p>
    <w:p w14:paraId="13924184">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657350" cy="1790700"/>
            <wp:effectExtent l="0" t="0" r="0" b="0"/>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17">
                      <a:lum/>
                    </a:blip>
                    <a:stretch>
                      <a:fillRect/>
                    </a:stretch>
                  </pic:blipFill>
                  <pic:spPr>
                    <a:xfrm>
                      <a:off x="0" y="0"/>
                      <a:ext cx="1657350" cy="1790700"/>
                    </a:xfrm>
                    <a:prstGeom prst="rect">
                      <a:avLst/>
                    </a:prstGeom>
                  </pic:spPr>
                </pic:pic>
              </a:graphicData>
            </a:graphic>
          </wp:inline>
        </w:drawing>
      </w:r>
    </w:p>
    <w:p w14:paraId="7560B642">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A．金属小球在防护服内产生的电场为0</w:t>
      </w:r>
    </w:p>
    <w:p w14:paraId="12DB714D">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B．金属小球与</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点连线中点</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处的电势为0</w:t>
      </w:r>
    </w:p>
    <w:p w14:paraId="364F91E2">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C．感应电荷在</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点处产生的场强大小等于</w:t>
      </w:r>
      <w:r>
        <w:rPr>
          <w:color w:val="000000" w:themeColor="text1"/>
        </w:rPr>
        <w:object>
          <v:shape id="_x0000_i1031" o:spt="75" alt="www.zqy.com" type="#_x0000_t75" style="height:27.75pt;width:21pt;" o:ole="t" filled="f" o:preferrelative="t" stroked="f" coordsize="21600,21600">
            <v:path/>
            <v:fill on="f" focussize="0,0"/>
            <v:stroke on="f" joinstyle="miter"/>
            <v:imagedata r:id="rId19" o:title="eqId84a4531f704460f6ad4529ae1be0e0a0"/>
            <o:lock v:ext="edit" aspectratio="t"/>
            <w10:wrap type="none"/>
            <w10:anchorlock/>
          </v:shape>
          <o:OLEObject Type="Embed" ProgID="Equation.DSMT4" ShapeID="_x0000_i1031" DrawAspect="Content" ObjectID="_1468075731" r:id="rId18">
            <o:LockedField>false</o:LockedField>
          </o:OLEObject>
        </w:object>
      </w:r>
    </w:p>
    <w:p w14:paraId="13CCA2CB">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D．防护服内金属网左侧外表面带负电，右侧内表面带正电</w:t>
      </w:r>
    </w:p>
    <w:p w14:paraId="157C038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4．如图所示，正六棱柱上、下底面的中心为</w:t>
      </w:r>
      <w:r>
        <w:rPr>
          <w:color w:val="000000" w:themeColor="text1"/>
        </w:rPr>
        <w:object>
          <v:shape id="_x0000_i1032" o:spt="75" alt="www.zqy.com" type="#_x0000_t75" style="height:12.75pt;width:10.5pt;" o:ole="t" filled="f" o:preferrelative="t" stroked="f" coordsize="21600,21600">
            <v:path/>
            <v:fill on="f" focussize="0,0"/>
            <v:stroke on="f" joinstyle="miter"/>
            <v:imagedata r:id="rId21" o:title="eqId1dde8112e8eb968fd042418dd632759e"/>
            <o:lock v:ext="edit" aspectratio="t"/>
            <w10:wrap type="none"/>
            <w10:anchorlock/>
          </v:shape>
          <o:OLEObject Type="Embed" ProgID="Equation.DSMT4" ShapeID="_x0000_i1032" DrawAspect="Content" ObjectID="_1468075732" r:id="rId20">
            <o:LockedField>false</o:LockedField>
          </o:OLEObject>
        </w:object>
      </w:r>
      <w:r>
        <w:rPr>
          <w:rFonts w:ascii="Times New Roman" w:hAnsi="Times New Roman"/>
          <w:color w:val="000000" w:themeColor="text1"/>
          <w:kern w:val="2"/>
          <w:sz w:val="21"/>
          <w:szCs w:val="22"/>
        </w:rPr>
        <w:t>和</w:t>
      </w:r>
      <w:r>
        <w:rPr>
          <w:color w:val="000000" w:themeColor="text1"/>
        </w:rPr>
        <w:object>
          <v:shape id="_x0000_i1033" o:spt="75" alt="www.zqy.com" type="#_x0000_t75" style="height:12.75pt;width:14.25pt;" o:ole="t" filled="f" o:preferrelative="t" stroked="f" coordsize="21600,21600">
            <v:path/>
            <v:fill on="f" focussize="0,0"/>
            <v:stroke on="f" joinstyle="miter"/>
            <v:imagedata r:id="rId23" o:title="eqId6212febbda56add67df7641d5d422234"/>
            <o:lock v:ext="edit" aspectratio="t"/>
            <w10:wrap type="none"/>
            <w10:anchorlock/>
          </v:shape>
          <o:OLEObject Type="Embed" ProgID="Equation.DSMT4" ShapeID="_x0000_i1033" DrawAspect="Content" ObjectID="_1468075733" r:id="rId22">
            <o:LockedField>false</o:LockedField>
          </o:OLEObject>
        </w:object>
      </w:r>
      <w:r>
        <w:rPr>
          <w:rFonts w:ascii="Times New Roman" w:hAnsi="Times New Roman"/>
          <w:color w:val="000000" w:themeColor="text1"/>
          <w:kern w:val="2"/>
          <w:sz w:val="21"/>
          <w:szCs w:val="22"/>
        </w:rPr>
        <w:t>，</w:t>
      </w:r>
      <w:r>
        <w:rPr>
          <w:color w:val="000000" w:themeColor="text1"/>
        </w:rPr>
        <w:object>
          <v:shape id="_x0000_i1034" o:spt="75" alt="www.zqy.com" type="#_x0000_t75" style="height:11.25pt;width:10.5pt;" o:ole="t" filled="f" o:preferrelative="t" stroked="f" coordsize="21600,21600">
            <v:path/>
            <v:fill on="f" focussize="0,0"/>
            <v:stroke on="f" joinstyle="miter"/>
            <v:imagedata r:id="rId25" o:title="eqId5963abe8f421bd99a2aaa94831a951e9"/>
            <o:lock v:ext="edit" aspectratio="t"/>
            <w10:wrap type="none"/>
            <w10:anchorlock/>
          </v:shape>
          <o:OLEObject Type="Embed" ProgID="Equation.DSMT4" ShapeID="_x0000_i1034" DrawAspect="Content" ObjectID="_1468075734" r:id="rId24">
            <o:LockedField>false</o:LockedField>
          </o:OLEObject>
        </w:object>
      </w:r>
      <w:r>
        <w:rPr>
          <w:rFonts w:ascii="Times New Roman" w:hAnsi="Times New Roman"/>
          <w:i/>
          <w:color w:val="000000" w:themeColor="text1"/>
          <w:kern w:val="2"/>
          <w:sz w:val="21"/>
          <w:szCs w:val="22"/>
        </w:rPr>
        <w:t>、</w:t>
      </w:r>
      <w:r>
        <w:rPr>
          <w:color w:val="000000" w:themeColor="text1"/>
        </w:rPr>
        <w:object>
          <v:shape id="_x0000_i1035" o:spt="75" alt="www.zqy.com" type="#_x0000_t75" style="height:11.25pt;width:11.25pt;" o:ole="t" filled="f" o:preferrelative="t" stroked="f" coordsize="21600,21600">
            <v:path/>
            <v:fill on="f" focussize="0,0"/>
            <v:stroke on="f" joinstyle="miter"/>
            <v:imagedata r:id="rId27" o:title="eqId8455657dde27aabe6adb7b188e031c11"/>
            <o:lock v:ext="edit" aspectratio="t"/>
            <w10:wrap type="none"/>
            <w10:anchorlock/>
          </v:shape>
          <o:OLEObject Type="Embed" ProgID="Equation.DSMT4" ShapeID="_x0000_i1035" DrawAspect="Content" ObjectID="_1468075735" r:id="rId26">
            <o:LockedField>false</o:LockedField>
          </o:OLEObject>
        </w:object>
      </w:r>
      <w:r>
        <w:rPr>
          <w:rFonts w:ascii="Times New Roman" w:hAnsi="Times New Roman"/>
          <w:color w:val="000000" w:themeColor="text1"/>
          <w:kern w:val="2"/>
          <w:sz w:val="21"/>
          <w:szCs w:val="22"/>
        </w:rPr>
        <w:t>两点分别固定等量异种点电荷，下列说法正确的是（　　）</w:t>
      </w:r>
    </w:p>
    <w:p w14:paraId="60B44CE6">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533525" cy="1419225"/>
            <wp:effectExtent l="0" t="0" r="9525" b="9525"/>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28">
                      <a:lum/>
                    </a:blip>
                    <a:stretch>
                      <a:fillRect/>
                    </a:stretch>
                  </pic:blipFill>
                  <pic:spPr>
                    <a:xfrm>
                      <a:off x="0" y="0"/>
                      <a:ext cx="1533525" cy="1419225"/>
                    </a:xfrm>
                    <a:prstGeom prst="rect">
                      <a:avLst/>
                    </a:prstGeom>
                  </pic:spPr>
                </pic:pic>
              </a:graphicData>
            </a:graphic>
          </wp:inline>
        </w:drawing>
      </w:r>
    </w:p>
    <w:p w14:paraId="78564C15">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color w:val="000000" w:themeColor="text1"/>
        </w:rPr>
        <w:object>
          <v:shape id="_x0000_i1036" o:spt="75" alt="www.zqy.com" type="#_x0000_t75" style="height:11.25pt;width:11.25pt;" o:ole="t" filled="f" o:preferrelative="t" stroked="f" coordsize="21600,21600">
            <v:path/>
            <v:fill on="f" focussize="0,0"/>
            <v:stroke on="f" joinstyle="miter"/>
            <v:imagedata r:id="rId30" o:title="eqIda0ed1ec316bc54c37c4286c208f55667"/>
            <o:lock v:ext="edit" aspectratio="t"/>
            <w10:wrap type="none"/>
            <w10:anchorlock/>
          </v:shape>
          <o:OLEObject Type="Embed" ProgID="Equation.DSMT4" ShapeID="_x0000_i1036" DrawAspect="Content" ObjectID="_1468075736" r:id="rId29">
            <o:LockedField>false</o:LockedField>
          </o:OLEObject>
        </w:object>
      </w:r>
      <w:r>
        <w:rPr>
          <w:rFonts w:ascii="Times New Roman" w:hAnsi="Times New Roman"/>
          <w:color w:val="000000" w:themeColor="text1"/>
          <w:kern w:val="2"/>
          <w:sz w:val="21"/>
          <w:szCs w:val="22"/>
        </w:rPr>
        <w:t>点与</w:t>
      </w:r>
      <w:r>
        <w:rPr>
          <w:color w:val="000000" w:themeColor="text1"/>
        </w:rPr>
        <w:object>
          <v:shape id="_x0000_i1037" o:spt="75" alt="www.zqy.com" type="#_x0000_t75" style="height:11.25pt;width:10.5pt;" o:ole="t" filled="f" o:preferrelative="t" stroked="f" coordsize="21600,21600">
            <v:path/>
            <v:fill on="f" focussize="0,0"/>
            <v:stroke on="f" joinstyle="miter"/>
            <v:imagedata r:id="rId32" o:title="eqId2a30f3a8b673cc28bd90c50cf1a35281"/>
            <o:lock v:ext="edit" aspectratio="t"/>
            <w10:wrap type="none"/>
            <w10:anchorlock/>
          </v:shape>
          <o:OLEObject Type="Embed" ProgID="Equation.DSMT4" ShapeID="_x0000_i1037" DrawAspect="Content" ObjectID="_1468075737" r:id="rId31">
            <o:LockedField>false</o:LockedField>
          </o:OLEObject>
        </w:object>
      </w:r>
      <w:r>
        <w:rPr>
          <w:rFonts w:ascii="Times New Roman" w:hAnsi="Times New Roman"/>
          <w:color w:val="000000" w:themeColor="text1"/>
          <w:kern w:val="2"/>
          <w:sz w:val="21"/>
          <w:szCs w:val="22"/>
        </w:rPr>
        <w:t>点的电场强度相同</w:t>
      </w:r>
    </w:p>
    <w:p w14:paraId="781CB1FA">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w:t>
      </w:r>
      <w:r>
        <w:rPr>
          <w:color w:val="000000" w:themeColor="text1"/>
        </w:rPr>
        <w:object>
          <v:shape id="_x0000_i1038" o:spt="75" alt="www.zqy.com" type="#_x0000_t75" style="height:11.25pt;width:13.5pt;" o:ole="t" filled="f" o:preferrelative="t" stroked="f" coordsize="21600,21600">
            <v:path/>
            <v:fill on="f" focussize="0,0"/>
            <v:stroke on="f" joinstyle="miter"/>
            <v:imagedata r:id="rId34" o:title="eqIdb2d7ffb7889a31b267a85f1ea238138e"/>
            <o:lock v:ext="edit" aspectratio="t"/>
            <w10:wrap type="none"/>
            <w10:anchorlock/>
          </v:shape>
          <o:OLEObject Type="Embed" ProgID="Equation.DSMT4" ShapeID="_x0000_i1038" DrawAspect="Content" ObjectID="_1468075738" r:id="rId33">
            <o:LockedField>false</o:LockedField>
          </o:OLEObject>
        </w:object>
      </w:r>
      <w:r>
        <w:rPr>
          <w:rFonts w:ascii="Times New Roman" w:hAnsi="Times New Roman"/>
          <w:color w:val="000000" w:themeColor="text1"/>
          <w:kern w:val="2"/>
          <w:sz w:val="21"/>
          <w:szCs w:val="22"/>
        </w:rPr>
        <w:t>点与</w:t>
      </w:r>
      <w:r>
        <w:rPr>
          <w:color w:val="000000" w:themeColor="text1"/>
        </w:rPr>
        <w:object>
          <v:shape id="_x0000_i1039" o:spt="75" alt="www.zqy.com" type="#_x0000_t75" style="height:11.25pt;width:13.5pt;" o:ole="t" filled="f" o:preferrelative="t" stroked="f" coordsize="21600,21600">
            <v:path/>
            <v:fill on="f" focussize="0,0"/>
            <v:stroke on="f" joinstyle="miter"/>
            <v:imagedata r:id="rId36" o:title="eqIdefef9b7dcc3f2c27c47bb97ed54d72d7"/>
            <o:lock v:ext="edit" aspectratio="t"/>
            <w10:wrap type="none"/>
            <w10:anchorlock/>
          </v:shape>
          <o:OLEObject Type="Embed" ProgID="Equation.DSMT4" ShapeID="_x0000_i1039" DrawAspect="Content" ObjectID="_1468075739" r:id="rId35">
            <o:LockedField>false</o:LockedField>
          </o:OLEObject>
        </w:object>
      </w:r>
      <w:r>
        <w:rPr>
          <w:rFonts w:ascii="Times New Roman" w:hAnsi="Times New Roman"/>
          <w:color w:val="000000" w:themeColor="text1"/>
          <w:kern w:val="2"/>
          <w:sz w:val="21"/>
          <w:szCs w:val="22"/>
        </w:rPr>
        <w:t>点的电势差小于</w:t>
      </w:r>
      <w:r>
        <w:rPr>
          <w:color w:val="000000" w:themeColor="text1"/>
        </w:rPr>
        <w:object>
          <v:shape id="_x0000_i1040" o:spt="75" alt="www.zqy.com" type="#_x0000_t75" style="height:12.75pt;width:14.25pt;" o:ole="t" filled="f" o:preferrelative="t" stroked="f" coordsize="21600,21600">
            <v:path/>
            <v:fill on="f" focussize="0,0"/>
            <v:stroke on="f" joinstyle="miter"/>
            <v:imagedata r:id="rId23" o:title="eqId6212febbda56add67df7641d5d422234"/>
            <o:lock v:ext="edit" aspectratio="t"/>
            <w10:wrap type="none"/>
            <w10:anchorlock/>
          </v:shape>
          <o:OLEObject Type="Embed" ProgID="Equation.DSMT4" ShapeID="_x0000_i1040" DrawAspect="Content" ObjectID="_1468075740" r:id="rId37">
            <o:LockedField>false</o:LockedField>
          </o:OLEObject>
        </w:object>
      </w:r>
      <w:r>
        <w:rPr>
          <w:rFonts w:ascii="Times New Roman" w:hAnsi="Times New Roman"/>
          <w:color w:val="000000" w:themeColor="text1"/>
          <w:kern w:val="2"/>
          <w:sz w:val="21"/>
          <w:szCs w:val="22"/>
        </w:rPr>
        <w:t>点与</w:t>
      </w:r>
      <w:r>
        <w:rPr>
          <w:color w:val="000000" w:themeColor="text1"/>
        </w:rPr>
        <w:object>
          <v:shape id="_x0000_i1041" o:spt="75" alt="www.zqy.com" type="#_x0000_t75" style="height:11.25pt;width:14.25pt;" o:ole="t" filled="f" o:preferrelative="t" stroked="f" coordsize="21600,21600">
            <v:path/>
            <v:fill on="f" focussize="0,0"/>
            <v:stroke on="f" joinstyle="miter"/>
            <v:imagedata r:id="rId39" o:title="eqIdb977da2be0fc44742bd313eea1c30997"/>
            <o:lock v:ext="edit" aspectratio="t"/>
            <w10:wrap type="none"/>
            <w10:anchorlock/>
          </v:shape>
          <o:OLEObject Type="Embed" ProgID="Equation.DSMT4" ShapeID="_x0000_i1041" DrawAspect="Content" ObjectID="_1468075741" r:id="rId38">
            <o:LockedField>false</o:LockedField>
          </o:OLEObject>
        </w:object>
      </w:r>
      <w:r>
        <w:rPr>
          <w:rFonts w:ascii="Times New Roman" w:hAnsi="Times New Roman"/>
          <w:color w:val="000000" w:themeColor="text1"/>
          <w:kern w:val="2"/>
          <w:sz w:val="21"/>
          <w:szCs w:val="22"/>
        </w:rPr>
        <w:t>点的电势差</w:t>
      </w:r>
    </w:p>
    <w:p w14:paraId="1DE2B24D">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C．将一电子由</w:t>
      </w:r>
      <w:r>
        <w:rPr>
          <w:color w:val="000000" w:themeColor="text1"/>
        </w:rPr>
        <w:object>
          <v:shape id="_x0000_i1042" o:spt="75" alt="www.zqy.com" type="#_x0000_t75" style="height:12.75pt;width:10.5pt;" o:ole="t" filled="f" o:preferrelative="t" stroked="f" coordsize="21600,21600">
            <v:path/>
            <v:fill on="f" focussize="0,0"/>
            <v:stroke on="f" joinstyle="miter"/>
            <v:imagedata r:id="rId21" o:title="eqId1dde8112e8eb968fd042418dd632759e"/>
            <o:lock v:ext="edit" aspectratio="t"/>
            <w10:wrap type="none"/>
            <w10:anchorlock/>
          </v:shape>
          <o:OLEObject Type="Embed" ProgID="Equation.DSMT4" ShapeID="_x0000_i1042" DrawAspect="Content" ObjectID="_1468075742" r:id="rId40">
            <o:LockedField>false</o:LockedField>
          </o:OLEObject>
        </w:object>
      </w:r>
      <w:r>
        <w:rPr>
          <w:rFonts w:ascii="Times New Roman" w:hAnsi="Times New Roman"/>
          <w:color w:val="000000" w:themeColor="text1"/>
          <w:kern w:val="2"/>
          <w:sz w:val="21"/>
          <w:szCs w:val="22"/>
        </w:rPr>
        <w:t>点沿直线移动到</w:t>
      </w:r>
      <w:r>
        <w:rPr>
          <w:color w:val="000000" w:themeColor="text1"/>
        </w:rPr>
        <w:object>
          <v:shape id="_x0000_i1043" o:spt="75" alt="www.zqy.com" type="#_x0000_t75" style="height:12.75pt;width:14.25pt;" o:ole="t" filled="f" o:preferrelative="t" stroked="f" coordsize="21600,21600">
            <v:path/>
            <v:fill on="f" focussize="0,0"/>
            <v:stroke on="f" joinstyle="miter"/>
            <v:imagedata r:id="rId23" o:title="eqId6212febbda56add67df7641d5d422234"/>
            <o:lock v:ext="edit" aspectratio="t"/>
            <w10:wrap type="none"/>
            <w10:anchorlock/>
          </v:shape>
          <o:OLEObject Type="Embed" ProgID="Equation.DSMT4" ShapeID="_x0000_i1043" DrawAspect="Content" ObjectID="_1468075743" r:id="rId41">
            <o:LockedField>false</o:LockedField>
          </o:OLEObject>
        </w:object>
      </w:r>
      <w:r>
        <w:rPr>
          <w:rFonts w:ascii="Times New Roman" w:hAnsi="Times New Roman"/>
          <w:color w:val="000000" w:themeColor="text1"/>
          <w:kern w:val="2"/>
          <w:sz w:val="21"/>
          <w:szCs w:val="22"/>
        </w:rPr>
        <w:t>点，其电势能变大</w:t>
      </w:r>
    </w:p>
    <w:p w14:paraId="1728EEAA">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D．将一质子由</w:t>
      </w:r>
      <w:r>
        <w:rPr>
          <w:color w:val="000000" w:themeColor="text1"/>
        </w:rPr>
        <w:object>
          <v:shape id="_x0000_i1044" o:spt="75" alt="www.zqy.com" type="#_x0000_t75" style="height:11.25pt;width:14.25pt;" o:ole="t" filled="f" o:preferrelative="t" stroked="f" coordsize="21600,21600">
            <v:path/>
            <v:fill on="f" focussize="0,0"/>
            <v:stroke on="f" joinstyle="miter"/>
            <v:imagedata r:id="rId43" o:title="eqId195ffb361630fccede6edc15d19be921"/>
            <o:lock v:ext="edit" aspectratio="t"/>
            <w10:wrap type="none"/>
            <w10:anchorlock/>
          </v:shape>
          <o:OLEObject Type="Embed" ProgID="Equation.DSMT4" ShapeID="_x0000_i1044" DrawAspect="Content" ObjectID="_1468075744" r:id="rId42">
            <o:LockedField>false</o:LockedField>
          </o:OLEObject>
        </w:object>
      </w:r>
      <w:r>
        <w:rPr>
          <w:rFonts w:ascii="Times New Roman" w:hAnsi="Times New Roman"/>
          <w:color w:val="000000" w:themeColor="text1"/>
          <w:kern w:val="2"/>
          <w:sz w:val="21"/>
          <w:szCs w:val="22"/>
        </w:rPr>
        <w:t>点沿直线移动到</w:t>
      </w:r>
      <w:r>
        <w:rPr>
          <w:color w:val="000000" w:themeColor="text1"/>
        </w:rPr>
        <w:object>
          <v:shape id="_x0000_i1045" o:spt="75" alt="www.zqy.com" type="#_x0000_t75" style="height:11.25pt;width:14.25pt;" o:ole="t" filled="f" o:preferrelative="t" stroked="f" coordsize="21600,21600">
            <v:path/>
            <v:fill on="f" focussize="0,0"/>
            <v:stroke on="f" joinstyle="miter"/>
            <v:imagedata r:id="rId39" o:title="eqIdb977da2be0fc44742bd313eea1c30997"/>
            <o:lock v:ext="edit" aspectratio="t"/>
            <w10:wrap type="none"/>
            <w10:anchorlock/>
          </v:shape>
          <o:OLEObject Type="Embed" ProgID="Equation.DSMT4" ShapeID="_x0000_i1045" DrawAspect="Content" ObjectID="_1468075745" r:id="rId44">
            <o:LockedField>false</o:LockedField>
          </o:OLEObject>
        </w:object>
      </w:r>
      <w:r>
        <w:rPr>
          <w:rFonts w:ascii="Times New Roman" w:hAnsi="Times New Roman"/>
          <w:color w:val="000000" w:themeColor="text1"/>
          <w:kern w:val="2"/>
          <w:sz w:val="21"/>
          <w:szCs w:val="22"/>
        </w:rPr>
        <w:t>点，电场力做负功</w:t>
      </w:r>
    </w:p>
    <w:p w14:paraId="13C9B28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5．两个点电荷固定在</w:t>
      </w:r>
      <w:r>
        <w:rPr>
          <w:color w:val="000000" w:themeColor="text1"/>
        </w:rPr>
        <w:object>
          <v:shape id="_x0000_i1046" o:spt="75" alt="www.zqy.com" type="#_x0000_t75" style="height:9.75pt;width:9pt;" o:ole="t" filled="f" o:preferrelative="t" stroked="f" coordsize="21600,21600">
            <v:path/>
            <v:fill on="f" focussize="0,0"/>
            <v:stroke on="f" joinstyle="miter"/>
            <v:imagedata r:id="rId46" o:title="eqId81dea63b8ce3e51adf66cf7b9982a248"/>
            <o:lock v:ext="edit" aspectratio="t"/>
            <w10:wrap type="none"/>
            <w10:anchorlock/>
          </v:shape>
          <o:OLEObject Type="Embed" ProgID="Equation.DSMT4" ShapeID="_x0000_i1046" DrawAspect="Content" ObjectID="_1468075746" r:id="rId45">
            <o:LockedField>false</o:LockedField>
          </o:OLEObject>
        </w:object>
      </w:r>
      <w:r>
        <w:rPr>
          <w:rFonts w:ascii="Times New Roman" w:hAnsi="Times New Roman"/>
          <w:color w:val="000000" w:themeColor="text1"/>
          <w:kern w:val="2"/>
          <w:sz w:val="21"/>
          <w:szCs w:val="22"/>
        </w:rPr>
        <w:t>轴上的</w:t>
      </w:r>
      <w:r>
        <w:rPr>
          <w:color w:val="000000" w:themeColor="text1"/>
        </w:rPr>
        <w:object>
          <v:shape id="_x0000_i1047" o:spt="75" alt="www.zqy.com" type="#_x0000_t75" style="height:11.25pt;width:14.25pt;" o:ole="t" filled="f" o:preferrelative="t" stroked="f" coordsize="21600,21600">
            <v:path/>
            <v:fill on="f" focussize="0,0"/>
            <v:stroke on="f" joinstyle="miter"/>
            <v:imagedata r:id="rId48" o:title="eqIdac047e91852b91af639feec23a9598b2"/>
            <o:lock v:ext="edit" aspectratio="t"/>
            <w10:wrap type="none"/>
            <w10:anchorlock/>
          </v:shape>
          <o:OLEObject Type="Embed" ProgID="Equation.DSMT4" ShapeID="_x0000_i1047" DrawAspect="Content" ObjectID="_1468075747" r:id="rId47">
            <o:LockedField>false</o:LockedField>
          </o:OLEObject>
        </w:object>
      </w:r>
      <w:r>
        <w:rPr>
          <w:rFonts w:ascii="Times New Roman" w:hAnsi="Times New Roman"/>
          <w:color w:val="000000" w:themeColor="text1"/>
          <w:kern w:val="2"/>
          <w:sz w:val="21"/>
          <w:szCs w:val="22"/>
        </w:rPr>
        <w:t>、</w:t>
      </w:r>
      <w:r>
        <w:rPr>
          <w:color w:val="000000" w:themeColor="text1"/>
        </w:rPr>
        <w:object>
          <v:shape id="_x0000_i1048" o:spt="75" alt="www.zqy.com" type="#_x0000_t75" style="height:12.75pt;width:12.75pt;" o:ole="t" filled="f" o:preferrelative="t" stroked="f" coordsize="21600,21600">
            <v:path/>
            <v:fill on="f" focussize="0,0"/>
            <v:stroke on="f" joinstyle="miter"/>
            <v:imagedata r:id="rId50" o:title="eqId54a5d7d3b6b63fe5c24c3907b7a8eaa3"/>
            <o:lock v:ext="edit" aspectratio="t"/>
            <w10:wrap type="none"/>
            <w10:anchorlock/>
          </v:shape>
          <o:OLEObject Type="Embed" ProgID="Equation.DSMT4" ShapeID="_x0000_i1048" DrawAspect="Content" ObjectID="_1468075748" r:id="rId49">
            <o:LockedField>false</o:LockedField>
          </o:OLEObject>
        </w:object>
      </w:r>
      <w:r>
        <w:rPr>
          <w:rFonts w:ascii="Times New Roman" w:hAnsi="Times New Roman"/>
          <w:color w:val="000000" w:themeColor="text1"/>
          <w:kern w:val="2"/>
          <w:sz w:val="21"/>
          <w:szCs w:val="22"/>
        </w:rPr>
        <w:t>点，</w:t>
      </w:r>
      <w:r>
        <w:rPr>
          <w:color w:val="000000" w:themeColor="text1"/>
        </w:rPr>
        <w:object>
          <v:shape id="_x0000_i1049" o:spt="75" alt="www.zqy.com" type="#_x0000_t75" style="height:9.75pt;width:9pt;" o:ole="t" filled="f" o:preferrelative="t" stroked="f" coordsize="21600,21600">
            <v:path/>
            <v:fill on="f" focussize="0,0"/>
            <v:stroke on="f" joinstyle="miter"/>
            <v:imagedata r:id="rId46" o:title="eqId81dea63b8ce3e51adf66cf7b9982a248"/>
            <o:lock v:ext="edit" aspectratio="t"/>
            <w10:wrap type="none"/>
            <w10:anchorlock/>
          </v:shape>
          <o:OLEObject Type="Embed" ProgID="Equation.DSMT4" ShapeID="_x0000_i1049" DrawAspect="Content" ObjectID="_1468075749" r:id="rId51">
            <o:LockedField>false</o:LockedField>
          </o:OLEObject>
        </w:object>
      </w:r>
      <w:r>
        <w:rPr>
          <w:rFonts w:ascii="Times New Roman" w:hAnsi="Times New Roman"/>
          <w:color w:val="000000" w:themeColor="text1"/>
          <w:kern w:val="2"/>
          <w:sz w:val="21"/>
          <w:szCs w:val="22"/>
        </w:rPr>
        <w:t>轴上各点的电场强度</w:t>
      </w:r>
      <w:r>
        <w:rPr>
          <w:color w:val="000000" w:themeColor="text1"/>
        </w:rPr>
        <w:object>
          <v:shape id="_x0000_i1050" o:spt="75" alt="www.zqy.com" type="#_x0000_t75" style="height:11.25pt;width:10.5pt;" o:ole="t" filled="f" o:preferrelative="t" stroked="f" coordsize="21600,21600">
            <v:path/>
            <v:fill on="f" focussize="0,0"/>
            <v:stroke on="f" joinstyle="miter"/>
            <v:imagedata r:id="rId32" o:title="eqId2a30f3a8b673cc28bd90c50cf1a35281"/>
            <o:lock v:ext="edit" aspectratio="t"/>
            <w10:wrap type="none"/>
            <w10:anchorlock/>
          </v:shape>
          <o:OLEObject Type="Embed" ProgID="Equation.DSMT4" ShapeID="_x0000_i1050" DrawAspect="Content" ObjectID="_1468075750" r:id="rId52">
            <o:LockedField>false</o:LockedField>
          </o:OLEObject>
        </w:object>
      </w:r>
      <w:r>
        <w:rPr>
          <w:rFonts w:ascii="Times New Roman" w:hAnsi="Times New Roman"/>
          <w:color w:val="000000" w:themeColor="text1"/>
          <w:kern w:val="2"/>
          <w:sz w:val="21"/>
          <w:szCs w:val="22"/>
        </w:rPr>
        <w:t>与各点位置坐标</w:t>
      </w:r>
      <w:r>
        <w:rPr>
          <w:color w:val="000000" w:themeColor="text1"/>
        </w:rPr>
        <w:object>
          <v:shape id="_x0000_i1051" o:spt="75" alt="www.zqy.com" type="#_x0000_t75" style="height:9.75pt;width:9pt;" o:ole="t" filled="f" o:preferrelative="t" stroked="f" coordsize="21600,21600">
            <v:path/>
            <v:fill on="f" focussize="0,0"/>
            <v:stroke on="f" joinstyle="miter"/>
            <v:imagedata r:id="rId46" o:title="eqId81dea63b8ce3e51adf66cf7b9982a248"/>
            <o:lock v:ext="edit" aspectratio="t"/>
            <w10:wrap type="none"/>
            <w10:anchorlock/>
          </v:shape>
          <o:OLEObject Type="Embed" ProgID="Equation.DSMT4" ShapeID="_x0000_i1051" DrawAspect="Content" ObjectID="_1468075751" r:id="rId53">
            <o:LockedField>false</o:LockedField>
          </o:OLEObject>
        </w:object>
      </w:r>
      <w:r>
        <w:rPr>
          <w:rFonts w:ascii="Times New Roman" w:hAnsi="Times New Roman"/>
          <w:color w:val="000000" w:themeColor="text1"/>
          <w:kern w:val="2"/>
          <w:sz w:val="21"/>
          <w:szCs w:val="22"/>
        </w:rPr>
        <w:t>之间的关系如图所示。取</w:t>
      </w:r>
      <w:r>
        <w:rPr>
          <w:color w:val="000000" w:themeColor="text1"/>
        </w:rPr>
        <w:object>
          <v:shape id="_x0000_i1052" o:spt="75" alt="www.zqy.com" type="#_x0000_t75" style="height:9.75pt;width:9pt;" o:ole="t" filled="f" o:preferrelative="t" stroked="f" coordsize="21600,21600">
            <v:path/>
            <v:fill on="f" focussize="0,0"/>
            <v:stroke on="f" joinstyle="miter"/>
            <v:imagedata r:id="rId46" o:title="eqId81dea63b8ce3e51adf66cf7b9982a248"/>
            <o:lock v:ext="edit" aspectratio="t"/>
            <w10:wrap type="none"/>
            <w10:anchorlock/>
          </v:shape>
          <o:OLEObject Type="Embed" ProgID="Equation.DSMT4" ShapeID="_x0000_i1052" DrawAspect="Content" ObjectID="_1468075752" r:id="rId54">
            <o:LockedField>false</o:LockedField>
          </o:OLEObject>
        </w:object>
      </w:r>
      <w:r>
        <w:rPr>
          <w:rFonts w:ascii="Times New Roman" w:hAnsi="Times New Roman"/>
          <w:color w:val="000000" w:themeColor="text1"/>
          <w:kern w:val="2"/>
          <w:sz w:val="21"/>
          <w:szCs w:val="22"/>
        </w:rPr>
        <w:t>轴正方向为电场强度的正方向，无穷远处电势为零，下列说法正确的是（　　）</w:t>
      </w:r>
    </w:p>
    <w:p w14:paraId="3E5A60B3">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171700" cy="1438275"/>
            <wp:effectExtent l="0" t="0" r="0" b="9525"/>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55">
                      <a:lum/>
                    </a:blip>
                    <a:stretch>
                      <a:fillRect/>
                    </a:stretch>
                  </pic:blipFill>
                  <pic:spPr>
                    <a:xfrm>
                      <a:off x="0" y="0"/>
                      <a:ext cx="2171700" cy="1438275"/>
                    </a:xfrm>
                    <a:prstGeom prst="rect">
                      <a:avLst/>
                    </a:prstGeom>
                  </pic:spPr>
                </pic:pic>
              </a:graphicData>
            </a:graphic>
          </wp:inline>
        </w:drawing>
      </w:r>
    </w:p>
    <w:p w14:paraId="3DF07BDF">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A．从</w:t>
      </w:r>
      <w:r>
        <w:rPr>
          <w:color w:val="000000" w:themeColor="text1"/>
        </w:rPr>
        <w:object>
          <v:shape id="_x0000_i1053" o:spt="75" alt="www.zqy.com" type="#_x0000_t75" style="height:11.25pt;width:14.25pt;" o:ole="t" filled="f" o:preferrelative="t" stroked="f" coordsize="21600,21600">
            <v:path/>
            <v:fill on="f" focussize="0,0"/>
            <v:stroke on="f" joinstyle="miter"/>
            <v:imagedata r:id="rId48" o:title="eqIdac047e91852b91af639feec23a9598b2"/>
            <o:lock v:ext="edit" aspectratio="t"/>
            <w10:wrap type="none"/>
            <w10:anchorlock/>
          </v:shape>
          <o:OLEObject Type="Embed" ProgID="Equation.DSMT4" ShapeID="_x0000_i1053" DrawAspect="Content" ObjectID="_1468075753" r:id="rId56">
            <o:LockedField>false</o:LockedField>
          </o:OLEObject>
        </w:object>
      </w:r>
      <w:r>
        <w:rPr>
          <w:rFonts w:ascii="Times New Roman" w:hAnsi="Times New Roman"/>
          <w:color w:val="000000" w:themeColor="text1"/>
          <w:kern w:val="2"/>
          <w:sz w:val="21"/>
          <w:szCs w:val="22"/>
        </w:rPr>
        <w:t>到</w:t>
      </w:r>
      <w:r>
        <w:rPr>
          <w:color w:val="000000" w:themeColor="text1"/>
        </w:rPr>
        <w:object>
          <v:shape id="_x0000_i1054" o:spt="75" alt="www.zqy.com" type="#_x0000_t75" style="height:12.75pt;width:12.75pt;" o:ole="t" filled="f" o:preferrelative="t" stroked="f" coordsize="21600,21600">
            <v:path/>
            <v:fill on="f" focussize="0,0"/>
            <v:stroke on="f" joinstyle="miter"/>
            <v:imagedata r:id="rId50" o:title="eqId54a5d7d3b6b63fe5c24c3907b7a8eaa3"/>
            <o:lock v:ext="edit" aspectratio="t"/>
            <w10:wrap type="none"/>
            <w10:anchorlock/>
          </v:shape>
          <o:OLEObject Type="Embed" ProgID="Equation.DSMT4" ShapeID="_x0000_i1054" DrawAspect="Content" ObjectID="_1468075754" r:id="rId57">
            <o:LockedField>false</o:LockedField>
          </o:OLEObject>
        </w:object>
      </w:r>
      <w:r>
        <w:rPr>
          <w:rFonts w:ascii="Times New Roman" w:hAnsi="Times New Roman"/>
          <w:color w:val="000000" w:themeColor="text1"/>
          <w:kern w:val="2"/>
          <w:sz w:val="21"/>
          <w:szCs w:val="22"/>
        </w:rPr>
        <w:t>电势先减小后增大</w:t>
      </w:r>
    </w:p>
    <w:p w14:paraId="0078EC29">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w:t>
      </w:r>
      <w:r>
        <w:rPr>
          <w:color w:val="000000" w:themeColor="text1"/>
        </w:rPr>
        <w:object>
          <v:shape id="_x0000_i1055" o:spt="75" alt="www.zqy.com" type="#_x0000_t75" style="height:13.5pt;width:10.5pt;" o:ole="t" filled="f" o:preferrelative="t" stroked="f" coordsize="21600,21600">
            <v:path/>
            <v:fill on="f" focussize="0,0"/>
            <v:stroke on="f" joinstyle="miter"/>
            <v:imagedata r:id="rId59" o:title="eqIdacc290b44635265137fdf13146b6a6d9"/>
            <o:lock v:ext="edit" aspectratio="t"/>
            <w10:wrap type="none"/>
            <w10:anchorlock/>
          </v:shape>
          <o:OLEObject Type="Embed" ProgID="Equation.DSMT4" ShapeID="_x0000_i1055" DrawAspect="Content" ObjectID="_1468075755" r:id="rId58">
            <o:LockedField>false</o:LockedField>
          </o:OLEObject>
        </w:object>
      </w:r>
      <w:r>
        <w:rPr>
          <w:rFonts w:ascii="Times New Roman" w:hAnsi="Times New Roman"/>
          <w:color w:val="000000" w:themeColor="text1"/>
          <w:kern w:val="2"/>
          <w:sz w:val="21"/>
          <w:szCs w:val="22"/>
        </w:rPr>
        <w:t>点的电势等于零</w:t>
      </w:r>
    </w:p>
    <w:p w14:paraId="46A60E55">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C．固定在</w:t>
      </w:r>
      <w:r>
        <w:rPr>
          <w:color w:val="000000" w:themeColor="text1"/>
        </w:rPr>
        <w:object>
          <v:shape id="_x0000_i1056" o:spt="75" alt="www.zqy.com" type="#_x0000_t75" style="height:12.75pt;width:12.75pt;" o:ole="t" filled="f" o:preferrelative="t" stroked="f" coordsize="21600,21600">
            <v:path/>
            <v:fill on="f" focussize="0,0"/>
            <v:stroke on="f" joinstyle="miter"/>
            <v:imagedata r:id="rId50" o:title="eqId54a5d7d3b6b63fe5c24c3907b7a8eaa3"/>
            <o:lock v:ext="edit" aspectratio="t"/>
            <w10:wrap type="none"/>
            <w10:anchorlock/>
          </v:shape>
          <o:OLEObject Type="Embed" ProgID="Equation.DSMT4" ShapeID="_x0000_i1056" DrawAspect="Content" ObjectID="_1468075756" r:id="rId60">
            <o:LockedField>false</o:LockedField>
          </o:OLEObject>
        </w:object>
      </w:r>
      <w:r>
        <w:rPr>
          <w:rFonts w:ascii="Times New Roman" w:hAnsi="Times New Roman"/>
          <w:color w:val="000000" w:themeColor="text1"/>
          <w:kern w:val="2"/>
          <w:sz w:val="21"/>
          <w:szCs w:val="22"/>
        </w:rPr>
        <w:t>处的电荷带正电</w:t>
      </w:r>
    </w:p>
    <w:p w14:paraId="7128151A">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D．固定在</w:t>
      </w:r>
      <w:r>
        <w:rPr>
          <w:color w:val="000000" w:themeColor="text1"/>
        </w:rPr>
        <w:object>
          <v:shape id="_x0000_i1057" o:spt="75" alt="www.zqy.com" type="#_x0000_t75" style="height:11.25pt;width:14.25pt;" o:ole="t" filled="f" o:preferrelative="t" stroked="f" coordsize="21600,21600">
            <v:path/>
            <v:fill on="f" focussize="0,0"/>
            <v:stroke on="f" joinstyle="miter"/>
            <v:imagedata r:id="rId48" o:title="eqIdac047e91852b91af639feec23a9598b2"/>
            <o:lock v:ext="edit" aspectratio="t"/>
            <w10:wrap type="none"/>
            <w10:anchorlock/>
          </v:shape>
          <o:OLEObject Type="Embed" ProgID="Equation.DSMT4" ShapeID="_x0000_i1057" DrawAspect="Content" ObjectID="_1468075757" r:id="rId61">
            <o:LockedField>false</o:LockedField>
          </o:OLEObject>
        </w:object>
      </w:r>
      <w:r>
        <w:rPr>
          <w:rFonts w:ascii="Times New Roman" w:hAnsi="Times New Roman"/>
          <w:color w:val="000000" w:themeColor="text1"/>
          <w:kern w:val="2"/>
          <w:sz w:val="21"/>
          <w:szCs w:val="22"/>
        </w:rPr>
        <w:t>点的点电荷电量比固定在</w:t>
      </w:r>
      <w:r>
        <w:rPr>
          <w:color w:val="000000" w:themeColor="text1"/>
        </w:rPr>
        <w:object>
          <v:shape id="_x0000_i1058" o:spt="75" alt="www.zqy.com" type="#_x0000_t75" style="height:12.75pt;width:12.75pt;" o:ole="t" filled="f" o:preferrelative="t" stroked="f" coordsize="21600,21600">
            <v:path/>
            <v:fill on="f" focussize="0,0"/>
            <v:stroke on="f" joinstyle="miter"/>
            <v:imagedata r:id="rId50" o:title="eqId54a5d7d3b6b63fe5c24c3907b7a8eaa3"/>
            <o:lock v:ext="edit" aspectratio="t"/>
            <w10:wrap type="none"/>
            <w10:anchorlock/>
          </v:shape>
          <o:OLEObject Type="Embed" ProgID="Equation.DSMT4" ShapeID="_x0000_i1058" DrawAspect="Content" ObjectID="_1468075758" r:id="rId62">
            <o:LockedField>false</o:LockedField>
          </o:OLEObject>
        </w:object>
      </w:r>
      <w:r>
        <w:rPr>
          <w:rFonts w:ascii="Times New Roman" w:hAnsi="Times New Roman"/>
          <w:color w:val="000000" w:themeColor="text1"/>
          <w:kern w:val="2"/>
          <w:sz w:val="21"/>
          <w:szCs w:val="22"/>
        </w:rPr>
        <w:t>点的点电荷电量大</w:t>
      </w:r>
    </w:p>
    <w:p w14:paraId="6903E31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6．一均匀带负电的半球壳，球心为</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为其对称轴，平面</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垂直</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把半球壳分为左右两部分，</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与</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相交于</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点，对称轴</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上的</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点和</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点关于</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点对称，已知一均匀带电球壳内部任一点的电场强度为零；取无穷远处电势为零，点电荷</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在距离其为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处的电势为</w:t>
      </w:r>
      <w:r>
        <w:rPr>
          <w:rFonts w:ascii="Times New Roman" w:hAnsi="Times New Roman" w:eastAsia="Times New Roman"/>
          <w:i/>
          <w:color w:val="000000" w:themeColor="text1"/>
          <w:kern w:val="2"/>
          <w:sz w:val="21"/>
          <w:szCs w:val="22"/>
        </w:rPr>
        <w:t>φ</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k</w:t>
      </w:r>
      <w:r>
        <w:rPr>
          <w:color w:val="000000" w:themeColor="text1"/>
        </w:rPr>
        <w:object>
          <v:shape id="_x0000_i1059" o:spt="75" alt="www.zqy.com" type="#_x0000_t75" style="height:27pt;width:10.5pt;" o:ole="t" filled="f" o:preferrelative="t" stroked="f" coordsize="21600,21600">
            <v:path/>
            <v:fill on="f" focussize="0,0"/>
            <v:stroke on="f" joinstyle="miter"/>
            <v:imagedata r:id="rId64" o:title="eqIded9c6ffb5cf71f93a90d8632371b8001"/>
            <o:lock v:ext="edit" aspectratio="t"/>
            <w10:wrap type="none"/>
            <w10:anchorlock/>
          </v:shape>
          <o:OLEObject Type="Embed" ProgID="Equation.DSMT4" ShapeID="_x0000_i1059" DrawAspect="Content" ObjectID="_1468075759" r:id="rId63">
            <o:LockedField>false</o:LockedField>
          </o:OLEObject>
        </w:objec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的正负对应</w:t>
      </w:r>
      <w:r>
        <w:rPr>
          <w:rFonts w:ascii="Times New Roman" w:hAnsi="Times New Roman" w:eastAsia="Times New Roman"/>
          <w:i/>
          <w:color w:val="000000" w:themeColor="text1"/>
          <w:kern w:val="2"/>
          <w:sz w:val="21"/>
          <w:szCs w:val="22"/>
        </w:rPr>
        <w:t>φ</w:t>
      </w:r>
      <w:r>
        <w:rPr>
          <w:rFonts w:ascii="Times New Roman" w:hAnsi="Times New Roman"/>
          <w:color w:val="000000" w:themeColor="text1"/>
          <w:kern w:val="2"/>
          <w:sz w:val="21"/>
          <w:szCs w:val="22"/>
        </w:rPr>
        <w:t>的正负）。假设左侧部分在</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点的电场强度为</w:t>
      </w:r>
      <w:r>
        <w:rPr>
          <w:rFonts w:ascii="Times New Roman" w:hAnsi="Times New Roman" w:eastAsia="Times New Roman"/>
          <w:i/>
          <w:color w:val="000000" w:themeColor="text1"/>
          <w:kern w:val="2"/>
          <w:sz w:val="21"/>
          <w:szCs w:val="22"/>
        </w:rPr>
        <w:t>E</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，电势为</w:t>
      </w:r>
      <w:r>
        <w:rPr>
          <w:rFonts w:ascii="Times New Roman" w:hAnsi="Times New Roman" w:eastAsia="Times New Roman"/>
          <w:i/>
          <w:color w:val="000000" w:themeColor="text1"/>
          <w:kern w:val="2"/>
          <w:sz w:val="21"/>
          <w:szCs w:val="22"/>
        </w:rPr>
        <w:t>φ</w:t>
      </w:r>
      <w:r>
        <w:rPr>
          <w:rFonts w:ascii="Times New Roman" w:hAnsi="Times New Roman" w:eastAsia="Times New Roman"/>
          <w:i/>
          <w:color w:val="000000" w:themeColor="text1"/>
          <w:kern w:val="2"/>
          <w:sz w:val="21"/>
          <w:szCs w:val="22"/>
          <w:vertAlign w:val="subscript"/>
        </w:rPr>
        <w:t>1</w:t>
      </w:r>
      <w:r>
        <w:rPr>
          <w:rFonts w:ascii="Times New Roman" w:hAnsi="Times New Roman"/>
          <w:color w:val="000000" w:themeColor="text1"/>
          <w:kern w:val="2"/>
          <w:sz w:val="21"/>
          <w:szCs w:val="22"/>
        </w:rPr>
        <w:t>；右侧部分在</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点的电场强度为</w:t>
      </w:r>
      <w:r>
        <w:rPr>
          <w:rFonts w:ascii="Times New Roman" w:hAnsi="Times New Roman" w:eastAsia="Times New Roman"/>
          <w:i/>
          <w:color w:val="000000" w:themeColor="text1"/>
          <w:kern w:val="2"/>
          <w:sz w:val="21"/>
          <w:szCs w:val="22"/>
        </w:rPr>
        <w:t>E</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，电势为</w:t>
      </w:r>
      <w:r>
        <w:rPr>
          <w:rFonts w:ascii="Times New Roman" w:hAnsi="Times New Roman" w:eastAsia="Times New Roman"/>
          <w:i/>
          <w:color w:val="000000" w:themeColor="text1"/>
          <w:kern w:val="2"/>
          <w:sz w:val="21"/>
          <w:szCs w:val="22"/>
        </w:rPr>
        <w:t>φ</w:t>
      </w:r>
      <w:r>
        <w:rPr>
          <w:rFonts w:ascii="Times New Roman" w:hAnsi="Times New Roman" w:eastAsia="Times New Roman"/>
          <w:i/>
          <w:color w:val="000000" w:themeColor="text1"/>
          <w:kern w:val="2"/>
          <w:sz w:val="21"/>
          <w:szCs w:val="22"/>
          <w:vertAlign w:val="subscript"/>
        </w:rPr>
        <w:t>2</w:t>
      </w:r>
      <w:r>
        <w:rPr>
          <w:rFonts w:ascii="Times New Roman" w:hAnsi="Times New Roman"/>
          <w:color w:val="000000" w:themeColor="text1"/>
          <w:kern w:val="2"/>
          <w:sz w:val="21"/>
          <w:szCs w:val="22"/>
        </w:rPr>
        <w:t>；整个半球壳在</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点的电场强度为</w:t>
      </w:r>
      <w:r>
        <w:rPr>
          <w:rFonts w:ascii="Times New Roman" w:hAnsi="Times New Roman" w:eastAsia="Times New Roman"/>
          <w:i/>
          <w:color w:val="000000" w:themeColor="text1"/>
          <w:kern w:val="2"/>
          <w:sz w:val="21"/>
          <w:szCs w:val="22"/>
        </w:rPr>
        <w:t>E</w:t>
      </w:r>
      <w:r>
        <w:rPr>
          <w:rFonts w:ascii="Times New Roman" w:hAnsi="Times New Roman" w:eastAsia="Times New Roman"/>
          <w:i/>
          <w:color w:val="000000" w:themeColor="text1"/>
          <w:kern w:val="2"/>
          <w:sz w:val="21"/>
          <w:szCs w:val="22"/>
          <w:vertAlign w:val="subscript"/>
        </w:rPr>
        <w:t>3</w:t>
      </w:r>
      <w:r>
        <w:rPr>
          <w:rFonts w:ascii="Times New Roman" w:hAnsi="Times New Roman"/>
          <w:color w:val="000000" w:themeColor="text1"/>
          <w:kern w:val="2"/>
          <w:sz w:val="21"/>
          <w:szCs w:val="22"/>
        </w:rPr>
        <w:t>，在</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点的电场强度为</w:t>
      </w:r>
      <w:r>
        <w:rPr>
          <w:rFonts w:ascii="Times New Roman" w:hAnsi="Times New Roman" w:eastAsia="Times New Roman"/>
          <w:i/>
          <w:color w:val="000000" w:themeColor="text1"/>
          <w:kern w:val="2"/>
          <w:sz w:val="21"/>
          <w:szCs w:val="22"/>
        </w:rPr>
        <w:t>E</w:t>
      </w:r>
      <w:r>
        <w:rPr>
          <w:rFonts w:ascii="Times New Roman" w:hAnsi="Times New Roman" w:eastAsia="Times New Roman"/>
          <w:i/>
          <w:color w:val="000000" w:themeColor="text1"/>
          <w:kern w:val="2"/>
          <w:sz w:val="21"/>
          <w:szCs w:val="22"/>
          <w:vertAlign w:val="subscript"/>
        </w:rPr>
        <w:t>4</w:t>
      </w:r>
      <w:r>
        <w:rPr>
          <w:rFonts w:ascii="Times New Roman" w:hAnsi="Times New Roman"/>
          <w:color w:val="000000" w:themeColor="text1"/>
          <w:kern w:val="2"/>
          <w:sz w:val="21"/>
          <w:szCs w:val="22"/>
        </w:rPr>
        <w:t>。下列说法正确的是（　　）</w:t>
      </w:r>
    </w:p>
    <w:p w14:paraId="0C8DEBF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124075" cy="1285875"/>
            <wp:effectExtent l="0" t="0" r="9525"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65">
                      <a:lum/>
                    </a:blip>
                    <a:stretch>
                      <a:fillRect/>
                    </a:stretch>
                  </pic:blipFill>
                  <pic:spPr>
                    <a:xfrm>
                      <a:off x="0" y="0"/>
                      <a:ext cx="2124075" cy="1285875"/>
                    </a:xfrm>
                    <a:prstGeom prst="rect">
                      <a:avLst/>
                    </a:prstGeom>
                  </pic:spPr>
                </pic:pic>
              </a:graphicData>
            </a:graphic>
          </wp:inline>
        </w:drawing>
      </w:r>
      <w:r>
        <w:rPr>
          <w:rFonts w:ascii="Times New Roman" w:hAnsi="Times New Roman" w:eastAsia="Times New Roman"/>
          <w:color w:val="000000" w:themeColor="text1"/>
          <w:sz w:val="24"/>
          <w:szCs w:val="24"/>
        </w:rPr>
        <w:t>  </w:t>
      </w:r>
    </w:p>
    <w:p w14:paraId="33E884EE">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A．若左右两部分的表面积相等，有</w:t>
      </w:r>
      <w:r>
        <w:rPr>
          <w:color w:val="000000" w:themeColor="text1"/>
        </w:rPr>
        <w:object>
          <v:shape id="_x0000_i1060" o:spt="75" alt="www.zqy.com" type="#_x0000_t75" style="height:15.75pt;width:33pt;" o:ole="t" filled="f" o:preferrelative="t" stroked="f" coordsize="21600,21600">
            <v:path/>
            <v:fill on="f" focussize="0,0"/>
            <v:stroke on="f" joinstyle="miter"/>
            <v:imagedata r:id="rId67" o:title="eqId66244b8158c11f06618ba1751b4cdaeb"/>
            <o:lock v:ext="edit" aspectratio="t"/>
            <w10:wrap type="none"/>
            <w10:anchorlock/>
          </v:shape>
          <o:OLEObject Type="Embed" ProgID="Equation.DSMT4" ShapeID="_x0000_i1060" DrawAspect="Content" ObjectID="_1468075760" r:id="rId66">
            <o:LockedField>false</o:LockedField>
          </o:OLEObject>
        </w:object>
      </w:r>
      <w:r>
        <w:rPr>
          <w:rFonts w:ascii="Times New Roman" w:hAnsi="Times New Roman"/>
          <w:color w:val="000000" w:themeColor="text1"/>
          <w:kern w:val="2"/>
          <w:sz w:val="21"/>
          <w:szCs w:val="22"/>
        </w:rPr>
        <w:t>，</w:t>
      </w:r>
      <w:r>
        <w:rPr>
          <w:color w:val="000000" w:themeColor="text1"/>
        </w:rPr>
        <w:object>
          <v:shape id="_x0000_i1061" o:spt="75" alt="www.zqy.com" type="#_x0000_t75" style="height:15.75pt;width:31.5pt;" o:ole="t" filled="f" o:preferrelative="t" stroked="f" coordsize="21600,21600">
            <v:path/>
            <v:fill on="f" focussize="0,0"/>
            <v:stroke on="f" joinstyle="miter"/>
            <v:imagedata r:id="rId69" o:title="eqId08a0b55cab540a94b186b65f62c6a86a"/>
            <o:lock v:ext="edit" aspectratio="t"/>
            <w10:wrap type="none"/>
            <w10:anchorlock/>
          </v:shape>
          <o:OLEObject Type="Embed" ProgID="Equation.DSMT4" ShapeID="_x0000_i1061" DrawAspect="Content" ObjectID="_1468075761" r:id="rId68">
            <o:LockedField>false</o:LockedField>
          </o:OLEObject>
        </w:object>
      </w:r>
    </w:p>
    <w:p w14:paraId="6583852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B．若左右两部分的表面积相等，有</w:t>
      </w:r>
      <w:r>
        <w:rPr>
          <w:color w:val="000000" w:themeColor="text1"/>
        </w:rPr>
        <w:object>
          <v:shape id="_x0000_i1062" o:spt="75" alt="www.zqy.com" type="#_x0000_t75" style="height:15.75pt;width:33pt;" o:ole="t" filled="f" o:preferrelative="t" stroked="f" coordsize="21600,21600">
            <v:path/>
            <v:fill on="f" focussize="0,0"/>
            <v:stroke on="f" joinstyle="miter"/>
            <v:imagedata r:id="rId71" o:title="eqIda8208fa74a5e23b661f6bb9993c9fccf"/>
            <o:lock v:ext="edit" aspectratio="t"/>
            <w10:wrap type="none"/>
            <w10:anchorlock/>
          </v:shape>
          <o:OLEObject Type="Embed" ProgID="Equation.DSMT4" ShapeID="_x0000_i1062" DrawAspect="Content" ObjectID="_1468075762" r:id="rId70">
            <o:LockedField>false</o:LockedField>
          </o:OLEObject>
        </w:object>
      </w:r>
      <w:r>
        <w:rPr>
          <w:rFonts w:ascii="Times New Roman" w:hAnsi="Times New Roman"/>
          <w:color w:val="000000" w:themeColor="text1"/>
          <w:kern w:val="2"/>
          <w:sz w:val="21"/>
          <w:szCs w:val="22"/>
        </w:rPr>
        <w:t>，</w:t>
      </w:r>
      <w:r>
        <w:rPr>
          <w:color w:val="000000" w:themeColor="text1"/>
        </w:rPr>
        <w:object>
          <v:shape id="_x0000_i1063" o:spt="75" alt="www.zqy.com" type="#_x0000_t75" style="height:15.75pt;width:31.5pt;" o:ole="t" filled="f" o:preferrelative="t" stroked="f" coordsize="21600,21600">
            <v:path/>
            <v:fill on="f" focussize="0,0"/>
            <v:stroke on="f" joinstyle="miter"/>
            <v:imagedata r:id="rId73" o:title="eqIdd07c4784789b510f3e0cd1b04a8c08fa"/>
            <o:lock v:ext="edit" aspectratio="t"/>
            <w10:wrap type="none"/>
            <w10:anchorlock/>
          </v:shape>
          <o:OLEObject Type="Embed" ProgID="Equation.DSMT4" ShapeID="_x0000_i1063" DrawAspect="Content" ObjectID="_1468075763" r:id="rId72">
            <o:LockedField>false</o:LockedField>
          </o:OLEObject>
        </w:object>
      </w:r>
    </w:p>
    <w:p w14:paraId="630E42C1">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C．不论左右两部分的表面积是否相等，总有</w:t>
      </w:r>
      <w:r>
        <w:rPr>
          <w:color w:val="000000" w:themeColor="text1"/>
        </w:rPr>
        <w:object>
          <v:shape id="_x0000_i1064" o:spt="75" alt="www.zqy.com" type="#_x0000_t75" style="height:15.75pt;width:33pt;" o:ole="t" filled="f" o:preferrelative="t" stroked="f" coordsize="21600,21600">
            <v:path/>
            <v:fill on="f" focussize="0,0"/>
            <v:stroke on="f" joinstyle="miter"/>
            <v:imagedata r:id="rId67" o:title="eqId66244b8158c11f06618ba1751b4cdaeb"/>
            <o:lock v:ext="edit" aspectratio="t"/>
            <w10:wrap type="none"/>
            <w10:anchorlock/>
          </v:shape>
          <o:OLEObject Type="Embed" ProgID="Equation.DSMT4" ShapeID="_x0000_i1064" DrawAspect="Content" ObjectID="_1468075764" r:id="rId74">
            <o:LockedField>false</o:LockedField>
          </o:OLEObject>
        </w:object>
      </w:r>
      <w:r>
        <w:rPr>
          <w:rFonts w:ascii="Times New Roman" w:hAnsi="Times New Roman"/>
          <w:color w:val="000000" w:themeColor="text1"/>
          <w:kern w:val="2"/>
          <w:sz w:val="21"/>
          <w:szCs w:val="22"/>
        </w:rPr>
        <w:t>，</w:t>
      </w:r>
      <w:r>
        <w:rPr>
          <w:color w:val="000000" w:themeColor="text1"/>
        </w:rPr>
        <w:object>
          <v:shape id="_x0000_i1065" o:spt="75" alt="www.zqy.com" type="#_x0000_t75" style="height:15.75pt;width:33.75pt;" o:ole="t" filled="f" o:preferrelative="t" stroked="f" coordsize="21600,21600">
            <v:path/>
            <v:fill on="f" focussize="0,0"/>
            <v:stroke on="f" joinstyle="miter"/>
            <v:imagedata r:id="rId76" o:title="eqIda367a276fcd11f8279e3ab186a8c3d6f"/>
            <o:lock v:ext="edit" aspectratio="t"/>
            <w10:wrap type="none"/>
            <w10:anchorlock/>
          </v:shape>
          <o:OLEObject Type="Embed" ProgID="Equation.DSMT4" ShapeID="_x0000_i1065" DrawAspect="Content" ObjectID="_1468075765" r:id="rId75">
            <o:LockedField>false</o:LockedField>
          </o:OLEObject>
        </w:object>
      </w:r>
    </w:p>
    <w:p w14:paraId="2D73F4B6">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D．只有左右两部分的表面积相等，才有</w:t>
      </w:r>
      <w:r>
        <w:rPr>
          <w:color w:val="000000" w:themeColor="text1"/>
        </w:rPr>
        <w:object>
          <v:shape id="_x0000_i1066" o:spt="75" alt="www.zqy.com" type="#_x0000_t75" style="height:15.75pt;width:33pt;" o:ole="t" filled="f" o:preferrelative="t" stroked="f" coordsize="21600,21600">
            <v:path/>
            <v:fill on="f" focussize="0,0"/>
            <v:stroke on="f" joinstyle="miter"/>
            <v:imagedata r:id="rId67" o:title="eqId66244b8158c11f06618ba1751b4cdaeb"/>
            <o:lock v:ext="edit" aspectratio="t"/>
            <w10:wrap type="none"/>
            <w10:anchorlock/>
          </v:shape>
          <o:OLEObject Type="Embed" ProgID="Equation.DSMT4" ShapeID="_x0000_i1066" DrawAspect="Content" ObjectID="_1468075766" r:id="rId77">
            <o:LockedField>false</o:LockedField>
          </o:OLEObject>
        </w:object>
      </w:r>
      <w:r>
        <w:rPr>
          <w:rFonts w:ascii="Times New Roman" w:hAnsi="Times New Roman"/>
          <w:color w:val="000000" w:themeColor="text1"/>
          <w:kern w:val="2"/>
          <w:sz w:val="21"/>
          <w:szCs w:val="22"/>
        </w:rPr>
        <w:t>，</w:t>
      </w:r>
      <w:r>
        <w:rPr>
          <w:color w:val="000000" w:themeColor="text1"/>
        </w:rPr>
        <w:object>
          <v:shape id="_x0000_i1067" o:spt="75" alt="www.zqy.com" type="#_x0000_t75" style="height:15.75pt;width:33.75pt;" o:ole="t" filled="f" o:preferrelative="t" stroked="f" coordsize="21600,21600">
            <v:path/>
            <v:fill on="f" focussize="0,0"/>
            <v:stroke on="f" joinstyle="miter"/>
            <v:imagedata r:id="rId76" o:title="eqIda367a276fcd11f8279e3ab186a8c3d6f"/>
            <o:lock v:ext="edit" aspectratio="t"/>
            <w10:wrap type="none"/>
            <w10:anchorlock/>
          </v:shape>
          <o:OLEObject Type="Embed" ProgID="Equation.DSMT4" ShapeID="_x0000_i1067" DrawAspect="Content" ObjectID="_1468075767" r:id="rId78">
            <o:LockedField>false</o:LockedField>
          </o:OLEObject>
        </w:object>
      </w:r>
    </w:p>
    <w:p w14:paraId="2820CD66">
      <w:pPr>
        <w:pStyle w:val="8"/>
        <w:jc w:val="center"/>
        <w:textAlignment w:val="center"/>
        <w:rPr>
          <w:rFonts w:ascii="黑体" w:hAnsi="黑体" w:eastAsia="黑体" w:cs="黑体"/>
          <w:b/>
          <w:color w:val="000000" w:themeColor="text1"/>
          <w:kern w:val="2"/>
          <w:sz w:val="30"/>
          <w:szCs w:val="22"/>
        </w:rPr>
      </w:pPr>
    </w:p>
    <w:p w14:paraId="561EABF4">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二、多选题</w:t>
      </w:r>
    </w:p>
    <w:p w14:paraId="3AB29CF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7．如图所示，虚线</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代表电场中的三个等势面，相邻等势面之间的电势差相等，即</w:t>
      </w:r>
      <w:r>
        <w:rPr>
          <w:color w:val="000000" w:themeColor="text1"/>
        </w:rPr>
        <w:object>
          <v:shape id="_x0000_i1068" o:spt="75" alt="www.zqy.com" type="#_x0000_t75" style="height:15.75pt;width:42pt;" o:ole="t" filled="f" o:preferrelative="t" stroked="f" coordsize="21600,21600">
            <v:path/>
            <v:fill on="f" focussize="0,0"/>
            <v:stroke on="f" joinstyle="miter"/>
            <v:imagedata r:id="rId80" o:title="eqId99f98769605ebd29179a6724b76e2ceb"/>
            <o:lock v:ext="edit" aspectratio="t"/>
            <w10:wrap type="none"/>
            <w10:anchorlock/>
          </v:shape>
          <o:OLEObject Type="Embed" ProgID="Equation.DSMT4" ShapeID="_x0000_i1068" DrawAspect="Content" ObjectID="_1468075768" r:id="rId79">
            <o:LockedField>false</o:LockedField>
          </o:OLEObject>
        </w:object>
      </w:r>
      <w:r>
        <w:rPr>
          <w:rFonts w:ascii="Times New Roman" w:hAnsi="Times New Roman"/>
          <w:color w:val="000000" w:themeColor="text1"/>
          <w:kern w:val="2"/>
          <w:sz w:val="21"/>
          <w:szCs w:val="22"/>
        </w:rPr>
        <w:t>，实线为一带正电的质点仅在电场力的作用下通过该区域时的运动轨迹，</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是这条轨迹上的两点，据此可知（　　）</w:t>
      </w:r>
    </w:p>
    <w:p w14:paraId="405CFABF">
      <w:pPr>
        <w:pStyle w:val="8"/>
        <w:spacing w:line="360" w:lineRule="auto"/>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343025" cy="1114425"/>
            <wp:effectExtent l="0" t="0" r="9525" b="9525"/>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81">
                      <a:lum/>
                    </a:blip>
                    <a:stretch>
                      <a:fillRect/>
                    </a:stretch>
                  </pic:blipFill>
                  <pic:spPr>
                    <a:xfrm>
                      <a:off x="0" y="0"/>
                      <a:ext cx="1343025" cy="1114425"/>
                    </a:xfrm>
                    <a:prstGeom prst="rect">
                      <a:avLst/>
                    </a:prstGeom>
                  </pic:spPr>
                </pic:pic>
              </a:graphicData>
            </a:graphic>
          </wp:inline>
        </w:drawing>
      </w:r>
    </w:p>
    <w:p w14:paraId="00C01CDE">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A．三个等势面中，</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的电势最高</w:t>
      </w:r>
    </w:p>
    <w:p w14:paraId="13115D33">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B．带电质点通过</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点的电势能比</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点小</w:t>
      </w:r>
    </w:p>
    <w:p w14:paraId="37B616B9">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C．带电质点通过</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点的动能比</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点小</w:t>
      </w:r>
    </w:p>
    <w:p w14:paraId="1D1EA9E0">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D．带电质点通过</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点时的加速度比</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点小</w:t>
      </w:r>
    </w:p>
    <w:p w14:paraId="166213A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8．三个分别带有正电、负电和不带电的质量相同的颗粒,从水平放置的平行带电金属板左侧以相同速度v</w:t>
      </w:r>
      <w:r>
        <w:rPr>
          <w:rFonts w:ascii="Times New Roman" w:hAnsi="Times New Roman"/>
          <w:color w:val="000000" w:themeColor="text1"/>
          <w:kern w:val="2"/>
          <w:sz w:val="21"/>
          <w:szCs w:val="22"/>
          <w:vertAlign w:val="subscript"/>
        </w:rPr>
        <w:t>0</w:t>
      </w:r>
      <w:r>
        <w:rPr>
          <w:rFonts w:ascii="Times New Roman" w:hAnsi="Times New Roman"/>
          <w:color w:val="000000" w:themeColor="text1"/>
          <w:kern w:val="2"/>
          <w:sz w:val="21"/>
          <w:szCs w:val="22"/>
        </w:rPr>
        <w:t>垂直电场线方向射入匀强电场,分别落在带正电荷的下板上的a、b、c三点,如图所示.下面判断正确的是(</w:t>
      </w:r>
      <w:r>
        <w:rPr>
          <w:rFonts w:ascii="Times New Roman" w:hAnsi="Times New Roman" w:eastAsia="Times New Roman"/>
          <w:color w:val="000000" w:themeColor="text1"/>
          <w:sz w:val="24"/>
          <w:szCs w:val="24"/>
        </w:rPr>
        <w:t>   </w:t>
      </w:r>
      <w:r>
        <w:rPr>
          <w:rFonts w:ascii="Times New Roman" w:hAnsi="Times New Roman"/>
          <w:color w:val="000000" w:themeColor="text1"/>
          <w:kern w:val="2"/>
          <w:sz w:val="21"/>
          <w:szCs w:val="22"/>
        </w:rPr>
        <w:t>)</w:t>
      </w:r>
    </w:p>
    <w:p w14:paraId="3CA6F30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819275" cy="1009650"/>
            <wp:effectExtent l="0" t="0" r="9525"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82">
                      <a:lum/>
                    </a:blip>
                    <a:stretch>
                      <a:fillRect/>
                    </a:stretch>
                  </pic:blipFill>
                  <pic:spPr>
                    <a:xfrm>
                      <a:off x="0" y="0"/>
                      <a:ext cx="1819275" cy="1009650"/>
                    </a:xfrm>
                    <a:prstGeom prst="rect">
                      <a:avLst/>
                    </a:prstGeom>
                  </pic:spPr>
                </pic:pic>
              </a:graphicData>
            </a:graphic>
          </wp:inline>
        </w:drawing>
      </w:r>
    </w:p>
    <w:p w14:paraId="175DCEAB">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A．落在a点的颗粒带正电,c点的带负电,b点的不带电</w:t>
      </w:r>
    </w:p>
    <w:p w14:paraId="30361B49">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B．落在a、b、c点的颗粒在电场中的加速度的关系是</w:t>
      </w:r>
      <w:r>
        <w:rPr>
          <w:color w:val="000000" w:themeColor="text1"/>
        </w:rPr>
        <w:object>
          <v:shape id="_x0000_i1069" o:spt="75" alt="www.zqy.com" type="#_x0000_t75" style="height:15.75pt;width:52.5pt;" o:ole="t" filled="f" o:preferrelative="t" stroked="f" coordsize="21600,21600">
            <v:path/>
            <v:fill on="f" focussize="0,0"/>
            <v:stroke on="f" joinstyle="miter"/>
            <v:imagedata r:id="rId84" o:title="eqId4d5db4f260c98636180822309da191be"/>
            <o:lock v:ext="edit" aspectratio="t"/>
            <w10:wrap type="none"/>
            <w10:anchorlock/>
          </v:shape>
          <o:OLEObject Type="Embed" ProgID="Equation.DSMT4" ShapeID="_x0000_i1069" DrawAspect="Content" ObjectID="_1468075769" r:id="rId83">
            <o:LockedField>false</o:LockedField>
          </o:OLEObject>
        </w:object>
      </w:r>
    </w:p>
    <w:p w14:paraId="1620D0A1">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C．三个颗粒在电场中运动的时间关系是</w:t>
      </w:r>
      <w:r>
        <w:rPr>
          <w:color w:val="000000" w:themeColor="text1"/>
        </w:rPr>
        <w:object>
          <v:shape id="_x0000_i1070" o:spt="75" alt="www.zqy.com" type="#_x0000_t75" style="height:15.75pt;width:44.25pt;" o:ole="t" filled="f" o:preferrelative="t" stroked="f" coordsize="21600,21600">
            <v:path/>
            <v:fill on="f" focussize="0,0"/>
            <v:stroke on="f" joinstyle="miter"/>
            <v:imagedata r:id="rId86" o:title="eqId3e358fe562cea2dc6345db81eddf409c"/>
            <o:lock v:ext="edit" aspectratio="t"/>
            <w10:wrap type="none"/>
            <w10:anchorlock/>
          </v:shape>
          <o:OLEObject Type="Embed" ProgID="Equation.DSMT4" ShapeID="_x0000_i1070" DrawAspect="Content" ObjectID="_1468075770" r:id="rId85">
            <o:LockedField>false</o:LockedField>
          </o:OLEObject>
        </w:object>
      </w:r>
    </w:p>
    <w:p w14:paraId="6457B496">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D．电场力对落在c点的颗粒做负功</w:t>
      </w:r>
    </w:p>
    <w:p w14:paraId="0BFD9BA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9．教室里的一体机屏幕多为电容屏，具有灵敏度高的特点。电容式触摸屏其原理可简化为如图所示的电路。平行板电容器的上极板A为可动电极，下极板B为固定电极。若开始时两极板间距为</w:t>
      </w:r>
      <w:r>
        <w:rPr>
          <w:color w:val="000000" w:themeColor="text1"/>
        </w:rPr>
        <w:object>
          <v:shape id="_x0000_i1071" o:spt="75" alt="www.zqy.com" type="#_x0000_t75" style="height:15.75pt;width:12.75pt;" o:ole="t" filled="f" o:preferrelative="t" stroked="f" coordsize="21600,21600">
            <v:path/>
            <v:fill on="f" focussize="0,0"/>
            <v:stroke on="f" joinstyle="miter"/>
            <v:imagedata r:id="rId88" o:title="eqId4f44f67ab69be2217f7884536cfa53aa"/>
            <o:lock v:ext="edit" aspectratio="t"/>
            <w10:wrap type="none"/>
            <w10:anchorlock/>
          </v:shape>
          <o:OLEObject Type="Embed" ProgID="Equation.DSMT4" ShapeID="_x0000_i1071" DrawAspect="Content" ObjectID="_1468075771" r:id="rId87">
            <o:LockedField>false</o:LockedField>
          </o:OLEObject>
        </w:object>
      </w:r>
      <w:r>
        <w:rPr>
          <w:rFonts w:ascii="Times New Roman" w:hAnsi="Times New Roman"/>
          <w:color w:val="000000" w:themeColor="text1"/>
          <w:kern w:val="2"/>
          <w:sz w:val="21"/>
          <w:szCs w:val="22"/>
        </w:rPr>
        <w:t>，电容器的电容为</w:t>
      </w:r>
      <w:r>
        <w:rPr>
          <w:color w:val="000000" w:themeColor="text1"/>
        </w:rPr>
        <w:object>
          <v:shape id="_x0000_i1072" o:spt="75" alt="www.zqy.com" type="#_x0000_t75" style="height:15.75pt;width:13.5pt;" o:ole="t" filled="f" o:preferrelative="t" stroked="f" coordsize="21600,21600">
            <v:path/>
            <v:fill on="f" focussize="0,0"/>
            <v:stroke on="f" joinstyle="miter"/>
            <v:imagedata r:id="rId90" o:title="eqIdf9a7e0e5238148676a584b1748e04d3f"/>
            <o:lock v:ext="edit" aspectratio="t"/>
            <w10:wrap type="none"/>
            <w10:anchorlock/>
          </v:shape>
          <o:OLEObject Type="Embed" ProgID="Equation.DSMT4" ShapeID="_x0000_i1072" DrawAspect="Content" ObjectID="_1468075772" r:id="rId89">
            <o:LockedField>false</o:LockedField>
          </o:OLEObject>
        </w:object>
      </w:r>
      <w:r>
        <w:rPr>
          <w:rFonts w:ascii="Times New Roman" w:hAnsi="Times New Roman"/>
          <w:color w:val="000000" w:themeColor="text1"/>
          <w:kern w:val="2"/>
          <w:sz w:val="21"/>
          <w:szCs w:val="22"/>
        </w:rPr>
        <w:t>，当手指触压屏幕，极板发生变形后，两极板间距变为</w:t>
      </w:r>
      <w:r>
        <w:rPr>
          <w:color w:val="000000" w:themeColor="text1"/>
        </w:rPr>
        <w:object>
          <v:shape id="_x0000_i1073" o:spt="75" alt="www.zqy.com" type="#_x0000_t75" style="height:27pt;width:20.25pt;" o:ole="t" filled="f" o:preferrelative="t" stroked="f" coordsize="21600,21600">
            <v:path/>
            <v:fill on="f" focussize="0,0"/>
            <v:stroke on="f" joinstyle="miter"/>
            <v:imagedata r:id="rId92" o:title="eqId611a5b9e94af73d30fda3398696f31ed"/>
            <o:lock v:ext="edit" aspectratio="t"/>
            <w10:wrap type="none"/>
            <w10:anchorlock/>
          </v:shape>
          <o:OLEObject Type="Embed" ProgID="Equation.DSMT4" ShapeID="_x0000_i1073" DrawAspect="Content" ObjectID="_1468075773" r:id="rId91">
            <o:LockedField>false</o:LockedField>
          </o:OLEObject>
        </w:object>
      </w:r>
      <w:r>
        <w:rPr>
          <w:rFonts w:ascii="Times New Roman" w:hAnsi="Times New Roman"/>
          <w:color w:val="000000" w:themeColor="text1"/>
          <w:kern w:val="2"/>
          <w:sz w:val="21"/>
          <w:szCs w:val="22"/>
        </w:rPr>
        <w:t>。且电源电压恒为</w:t>
      </w:r>
      <w:r>
        <w:rPr>
          <w:rFonts w:ascii="Times New Roman" w:hAnsi="Times New Roman" w:eastAsia="Times New Roman"/>
          <w:i/>
          <w:color w:val="000000" w:themeColor="text1"/>
          <w:kern w:val="2"/>
          <w:sz w:val="21"/>
          <w:szCs w:val="22"/>
        </w:rPr>
        <w:t>U</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为两极板之间的一个定点。则下列说法正确的是（　　）</w:t>
      </w:r>
    </w:p>
    <w:p w14:paraId="01A195E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209800" cy="1000125"/>
            <wp:effectExtent l="0" t="0" r="0"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93">
                      <a:lum/>
                    </a:blip>
                    <a:stretch>
                      <a:fillRect/>
                    </a:stretch>
                  </pic:blipFill>
                  <pic:spPr>
                    <a:xfrm>
                      <a:off x="0" y="0"/>
                      <a:ext cx="2209800" cy="1000125"/>
                    </a:xfrm>
                    <a:prstGeom prst="rect">
                      <a:avLst/>
                    </a:prstGeom>
                  </pic:spPr>
                </pic:pic>
              </a:graphicData>
            </a:graphic>
          </wp:inline>
        </w:drawing>
      </w:r>
    </w:p>
    <w:p w14:paraId="00E3C451">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A．此时电容器电容变为</w:t>
      </w:r>
      <w:r>
        <w:rPr>
          <w:color w:val="000000" w:themeColor="text1"/>
        </w:rPr>
        <w:object>
          <v:shape id="_x0000_i1074" o:spt="75" alt="www.zqy.com" type="#_x0000_t75" style="height:27pt;width:22.5pt;" o:ole="t" filled="f" o:preferrelative="t" stroked="f" coordsize="21600,21600">
            <v:path/>
            <v:fill on="f" focussize="0,0"/>
            <v:stroke on="f" joinstyle="miter"/>
            <v:imagedata r:id="rId95" o:title="eqIdd57e0c5517bece4284385abaa5becff4"/>
            <o:lock v:ext="edit" aspectratio="t"/>
            <w10:wrap type="none"/>
            <w10:anchorlock/>
          </v:shape>
          <o:OLEObject Type="Embed" ProgID="Equation.DSMT4" ShapeID="_x0000_i1074" DrawAspect="Content" ObjectID="_1468075774" r:id="rId94">
            <o:LockedField>false</o:LockedField>
          </o:OLEObject>
        </w:object>
      </w:r>
    </w:p>
    <w:p w14:paraId="0905C72D">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B．形变过程中，电容器的电荷量减少</w:t>
      </w:r>
    </w:p>
    <w:p w14:paraId="0E523214">
      <w:pPr>
        <w:pStyle w:val="8"/>
        <w:spacing w:line="360" w:lineRule="auto"/>
        <w:ind w:left="30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C．若A板接地，则形变过程中，</w:t>
      </w:r>
      <w:r>
        <w:rPr>
          <w:rFonts w:ascii="Times New Roman" w:hAnsi="Times New Roman" w:eastAsia="Times New Roman"/>
          <w:i/>
          <w:color w:val="000000" w:themeColor="text1"/>
          <w:kern w:val="2"/>
          <w:sz w:val="21"/>
          <w:szCs w:val="22"/>
        </w:rPr>
        <w:t>P</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间电势差变大</w:t>
      </w:r>
    </w:p>
    <w:p w14:paraId="51A53BDC">
      <w:pPr>
        <w:pStyle w:val="8"/>
        <w:spacing w:line="360" w:lineRule="auto"/>
        <w:ind w:left="300"/>
        <w:jc w:val="left"/>
        <w:textAlignment w:val="center"/>
        <w:rPr>
          <w:rFonts w:ascii="Times New Roman" w:hAnsi="Times New Roman" w:eastAsia="Times New Roman"/>
          <w:i/>
          <w:color w:val="000000" w:themeColor="text1"/>
          <w:kern w:val="2"/>
          <w:sz w:val="21"/>
          <w:szCs w:val="22"/>
        </w:rPr>
      </w:pPr>
      <w:r>
        <w:rPr>
          <w:rFonts w:ascii="Times New Roman" w:hAnsi="Times New Roman"/>
          <w:color w:val="000000" w:themeColor="text1"/>
          <w:kern w:val="2"/>
          <w:sz w:val="21"/>
          <w:szCs w:val="22"/>
        </w:rPr>
        <w:t>D．若电源</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端为正极，则形变过程中，电路中电流方向为从</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到</w:t>
      </w:r>
      <w:r>
        <w:rPr>
          <w:rFonts w:ascii="Times New Roman" w:hAnsi="Times New Roman" w:eastAsia="Times New Roman"/>
          <w:i/>
          <w:color w:val="000000" w:themeColor="text1"/>
          <w:kern w:val="2"/>
          <w:sz w:val="21"/>
          <w:szCs w:val="22"/>
        </w:rPr>
        <w:t>b</w:t>
      </w:r>
    </w:p>
    <w:p w14:paraId="4384FC9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10．如图所示，在竖直平面内有水平向右、场强为1×10</w:t>
      </w:r>
      <w:r>
        <w:rPr>
          <w:rFonts w:ascii="Times New Roman" w:hAnsi="Times New Roman"/>
          <w:color w:val="000000" w:themeColor="text1"/>
          <w:kern w:val="2"/>
          <w:sz w:val="21"/>
          <w:szCs w:val="22"/>
          <w:vertAlign w:val="superscript"/>
        </w:rPr>
        <w:t>4</w:t>
      </w:r>
      <w:r>
        <w:rPr>
          <w:rFonts w:ascii="Times New Roman" w:hAnsi="Times New Roman"/>
          <w:color w:val="000000" w:themeColor="text1"/>
          <w:kern w:val="2"/>
          <w:sz w:val="21"/>
          <w:szCs w:val="22"/>
        </w:rPr>
        <w:t>N/C的匀强电场．在匀强电场中有一根长2m的绝缘细线，一端固定在</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点，另一端系一质量为0.08kg的带电小球，它静止时悬线与竖直方向成37°角．若小球获得一定初速度后恰能绕</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点在竖直平面内做圆周运动，取小球在静止时的位置为电势能零点和重力势能零点，cos37°＝0.8，g＝10m/s</w:t>
      </w:r>
      <w:r>
        <w:rPr>
          <w:rFonts w:ascii="Times New Roman" w:hAnsi="Times New Roman"/>
          <w:color w:val="000000" w:themeColor="text1"/>
          <w:kern w:val="2"/>
          <w:sz w:val="21"/>
          <w:szCs w:val="22"/>
          <w:vertAlign w:val="superscript"/>
        </w:rPr>
        <w:t>2</w:t>
      </w:r>
      <w:r>
        <w:rPr>
          <w:rFonts w:ascii="Times New Roman" w:hAnsi="Times New Roman"/>
          <w:color w:val="000000" w:themeColor="text1"/>
          <w:kern w:val="2"/>
          <w:sz w:val="21"/>
          <w:szCs w:val="22"/>
        </w:rPr>
        <w:t>．下列说法正确的是（　　）</w:t>
      </w:r>
    </w:p>
    <w:p w14:paraId="0BA8FE43">
      <w:pPr>
        <w:pStyle w:val="8"/>
        <w:spacing w:line="360" w:lineRule="auto"/>
        <w:ind w:left="360"/>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781175" cy="1152525"/>
            <wp:effectExtent l="0" t="0" r="9525" b="9525"/>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96">
                      <a:lum/>
                    </a:blip>
                    <a:stretch>
                      <a:fillRect/>
                    </a:stretch>
                  </pic:blipFill>
                  <pic:spPr>
                    <a:xfrm>
                      <a:off x="0" y="0"/>
                      <a:ext cx="1781175" cy="1152525"/>
                    </a:xfrm>
                    <a:prstGeom prst="rect">
                      <a:avLst/>
                    </a:prstGeom>
                  </pic:spPr>
                </pic:pic>
              </a:graphicData>
            </a:graphic>
          </wp:inline>
        </w:drawing>
      </w:r>
    </w:p>
    <w:p w14:paraId="298999EA">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A．小球的电荷量</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＝6×10</w:t>
      </w:r>
      <w:r>
        <w:rPr>
          <w:rFonts w:ascii="宋体" w:hAnsi="宋体" w:cs="宋体"/>
          <w:color w:val="000000" w:themeColor="text1"/>
          <w:kern w:val="2"/>
          <w:sz w:val="21"/>
          <w:szCs w:val="22"/>
          <w:vertAlign w:val="superscript"/>
        </w:rPr>
        <w:t>﹣</w:t>
      </w:r>
      <w:r>
        <w:rPr>
          <w:rFonts w:ascii="Times New Roman" w:hAnsi="Times New Roman"/>
          <w:color w:val="000000" w:themeColor="text1"/>
          <w:kern w:val="2"/>
          <w:sz w:val="21"/>
          <w:szCs w:val="22"/>
          <w:vertAlign w:val="superscript"/>
        </w:rPr>
        <w:t>5</w:t>
      </w:r>
      <w:r>
        <w:rPr>
          <w:rFonts w:ascii="Times New Roman" w:hAnsi="Times New Roman"/>
          <w:color w:val="000000" w:themeColor="text1"/>
          <w:kern w:val="2"/>
          <w:sz w:val="21"/>
          <w:szCs w:val="22"/>
        </w:rPr>
        <w:t>C</w:t>
      </w:r>
    </w:p>
    <w:p w14:paraId="05030B9B">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B．小球在</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点的动能最小，且为1J</w:t>
      </w:r>
    </w:p>
    <w:p w14:paraId="7C1AD29F">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C．小球在</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点时的机械能最小</w:t>
      </w:r>
    </w:p>
    <w:p w14:paraId="75ACA2AA">
      <w:pPr>
        <w:pStyle w:val="8"/>
        <w:spacing w:line="360" w:lineRule="auto"/>
        <w:ind w:left="380"/>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D．小球在运动过程中电势能和机械能之和保持不变，且为5J</w:t>
      </w:r>
    </w:p>
    <w:p w14:paraId="5CEC59CD">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三、实验题</w:t>
      </w:r>
    </w:p>
    <w:p w14:paraId="60DF376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11．电荷的定向移动形成电流，电流表示单位时间内通过导体横截面的电荷量，即</w:t>
      </w:r>
      <w:r>
        <w:rPr>
          <w:color w:val="000000" w:themeColor="text1"/>
        </w:rPr>
        <w:object>
          <v:shape id="_x0000_i1075" o:spt="75" alt="www.zqy.com" type="#_x0000_t75" style="height:27pt;width:26.25pt;" o:ole="t" filled="f" o:preferrelative="t" stroked="f" coordsize="21600,21600">
            <v:path/>
            <v:fill on="f" focussize="0,0"/>
            <v:stroke on="f" joinstyle="miter"/>
            <v:imagedata r:id="rId98" o:title="eqId281f5be063dc3bf97a2e464cf2b463f0"/>
            <o:lock v:ext="edit" aspectratio="t"/>
            <w10:wrap type="none"/>
            <w10:anchorlock/>
          </v:shape>
          <o:OLEObject Type="Embed" ProgID="Equation.DSMT4" ShapeID="_x0000_i1075" DrawAspect="Content" ObjectID="_1468075775" r:id="rId97">
            <o:LockedField>false</o:LockedField>
          </o:OLEObject>
        </w:object>
      </w:r>
      <w:r>
        <w:rPr>
          <w:rFonts w:ascii="Times New Roman" w:hAnsi="Times New Roman"/>
          <w:color w:val="000000" w:themeColor="text1"/>
          <w:kern w:val="2"/>
          <w:sz w:val="21"/>
          <w:szCs w:val="22"/>
        </w:rPr>
        <w:t>。电流传感器可以像电流表一样测量电流，并且可以和计算机相连。图甲是观察电容器的充、放电现象的实验装置。电源输出电压恒为8V，</w:t>
      </w:r>
      <w:r>
        <w:rPr>
          <w:rFonts w:ascii="Times New Roman" w:hAnsi="Times New Roman" w:eastAsia="Times New Roman"/>
          <w:i/>
          <w:color w:val="000000" w:themeColor="text1"/>
          <w:kern w:val="2"/>
          <w:sz w:val="21"/>
          <w:szCs w:val="22"/>
        </w:rPr>
        <w:t>S</w:t>
      </w:r>
      <w:r>
        <w:rPr>
          <w:rFonts w:ascii="Times New Roman" w:hAnsi="Times New Roman"/>
          <w:color w:val="000000" w:themeColor="text1"/>
          <w:kern w:val="2"/>
          <w:sz w:val="21"/>
          <w:szCs w:val="22"/>
        </w:rPr>
        <w:t>是单刀双掷开关，</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为定值电阻，</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为平行板电容器。</w:t>
      </w:r>
    </w:p>
    <w:p w14:paraId="59AB96E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829050" cy="1666875"/>
            <wp:effectExtent l="0" t="0" r="0" b="9525"/>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99">
                      <a:lum/>
                    </a:blip>
                    <a:stretch>
                      <a:fillRect/>
                    </a:stretch>
                  </pic:blipFill>
                  <pic:spPr>
                    <a:xfrm>
                      <a:off x="0" y="0"/>
                      <a:ext cx="3829050" cy="1666875"/>
                    </a:xfrm>
                    <a:prstGeom prst="rect">
                      <a:avLst/>
                    </a:prstGeom>
                  </pic:spPr>
                </pic:pic>
              </a:graphicData>
            </a:graphic>
          </wp:inline>
        </w:drawing>
      </w:r>
      <w:r>
        <w:rPr>
          <w:rFonts w:ascii="Times New Roman" w:hAnsi="Times New Roman" w:eastAsia="Times New Roman"/>
          <w:color w:val="000000" w:themeColor="text1"/>
          <w:sz w:val="24"/>
          <w:szCs w:val="24"/>
        </w:rPr>
        <w:t>  </w:t>
      </w:r>
    </w:p>
    <w:p w14:paraId="7C3310D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电容器充电完毕后，把开关</w:t>
      </w:r>
      <w:r>
        <w:rPr>
          <w:rFonts w:ascii="Times New Roman" w:hAnsi="Times New Roman" w:eastAsia="Times New Roman"/>
          <w:i/>
          <w:color w:val="000000" w:themeColor="text1"/>
          <w:kern w:val="2"/>
          <w:sz w:val="21"/>
          <w:szCs w:val="22"/>
        </w:rPr>
        <w:t>S</w:t>
      </w:r>
      <w:r>
        <w:rPr>
          <w:rFonts w:ascii="Times New Roman" w:hAnsi="Times New Roman"/>
          <w:color w:val="000000" w:themeColor="text1"/>
          <w:kern w:val="2"/>
          <w:sz w:val="21"/>
          <w:szCs w:val="22"/>
        </w:rPr>
        <w:t>接2时，其放电电流随时间变化图像如图乙所示，</w:t>
      </w:r>
    </w:p>
    <w:p w14:paraId="393FF44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（1）此过程中，电容器两极板间的场强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（选填“增大”、“减小”或“不变”）；</w:t>
      </w:r>
    </w:p>
    <w:p w14:paraId="6DC28EB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（2）按“四舍五入”（大于等于半格算一格，小于半格舍去）数格法，由图乙可知电容器所带电荷量为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C（结果保留两位有效数字），根据计算可知，该实验选择的电容器最有可能是如图中的</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。（选填“A”、“B”或“C”）</w:t>
      </w:r>
    </w:p>
    <w:p w14:paraId="6CA87B1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A．</w:t>
      </w:r>
      <w:r>
        <w:rPr>
          <w:rFonts w:ascii="Times New Roman" w:hAnsi="Times New Roman" w:eastAsia="Times New Roman"/>
          <w:color w:val="000000" w:themeColor="text1"/>
          <w:sz w:val="24"/>
          <w:szCs w:val="24"/>
        </w:rPr>
        <w:drawing>
          <wp:inline distT="0" distB="0" distL="0" distR="0">
            <wp:extent cx="1076325" cy="685800"/>
            <wp:effectExtent l="0" t="0" r="9525" b="0"/>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100">
                      <a:lum/>
                    </a:blip>
                    <a:stretch>
                      <a:fillRect/>
                    </a:stretch>
                  </pic:blipFill>
                  <pic:spPr>
                    <a:xfrm>
                      <a:off x="0" y="0"/>
                      <a:ext cx="1076325" cy="685800"/>
                    </a:xfrm>
                    <a:prstGeom prst="rect">
                      <a:avLst/>
                    </a:prstGeom>
                  </pic:spPr>
                </pic:pic>
              </a:graphicData>
            </a:graphic>
          </wp:inline>
        </w:drawing>
      </w:r>
      <w:r>
        <w:rPr>
          <w:rFonts w:ascii="Times New Roman" w:hAnsi="Times New Roman" w:eastAsia="Times New Roman"/>
          <w:color w:val="000000" w:themeColor="text1"/>
          <w:sz w:val="24"/>
          <w:szCs w:val="24"/>
        </w:rPr>
        <w:t>  </w:t>
      </w:r>
      <w:r>
        <w:rPr>
          <w:rFonts w:ascii="Times New Roman" w:hAnsi="Times New Roman"/>
          <w:color w:val="000000" w:themeColor="text1"/>
          <w:kern w:val="2"/>
          <w:sz w:val="21"/>
          <w:szCs w:val="22"/>
        </w:rPr>
        <w:t>B．</w:t>
      </w:r>
      <w:r>
        <w:rPr>
          <w:rFonts w:ascii="Times New Roman" w:hAnsi="Times New Roman" w:eastAsia="Times New Roman"/>
          <w:color w:val="000000" w:themeColor="text1"/>
          <w:sz w:val="24"/>
          <w:szCs w:val="24"/>
        </w:rPr>
        <w:drawing>
          <wp:inline distT="0" distB="0" distL="0" distR="0">
            <wp:extent cx="1152525" cy="685800"/>
            <wp:effectExtent l="0" t="0" r="9525"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101">
                      <a:lum/>
                    </a:blip>
                    <a:stretch>
                      <a:fillRect/>
                    </a:stretch>
                  </pic:blipFill>
                  <pic:spPr>
                    <a:xfrm>
                      <a:off x="0" y="0"/>
                      <a:ext cx="1152525" cy="685800"/>
                    </a:xfrm>
                    <a:prstGeom prst="rect">
                      <a:avLst/>
                    </a:prstGeom>
                  </pic:spPr>
                </pic:pic>
              </a:graphicData>
            </a:graphic>
          </wp:inline>
        </w:drawing>
      </w:r>
      <w:r>
        <w:rPr>
          <w:rFonts w:ascii="Times New Roman" w:hAnsi="Times New Roman" w:eastAsia="Times New Roman"/>
          <w:color w:val="000000" w:themeColor="text1"/>
          <w:sz w:val="24"/>
          <w:szCs w:val="24"/>
        </w:rPr>
        <w:t>  </w:t>
      </w:r>
      <w:r>
        <w:rPr>
          <w:rFonts w:ascii="Times New Roman" w:hAnsi="Times New Roman"/>
          <w:color w:val="000000" w:themeColor="text1"/>
          <w:kern w:val="2"/>
          <w:sz w:val="21"/>
          <w:szCs w:val="22"/>
        </w:rPr>
        <w:t>C．</w:t>
      </w:r>
      <w:r>
        <w:rPr>
          <w:rFonts w:ascii="Times New Roman" w:hAnsi="Times New Roman" w:eastAsia="Times New Roman"/>
          <w:color w:val="000000" w:themeColor="text1"/>
          <w:sz w:val="24"/>
          <w:szCs w:val="24"/>
        </w:rPr>
        <w:drawing>
          <wp:inline distT="0" distB="0" distL="0" distR="0">
            <wp:extent cx="1219200" cy="638175"/>
            <wp:effectExtent l="0" t="0" r="0" b="9525"/>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102">
                      <a:lum/>
                    </a:blip>
                    <a:stretch>
                      <a:fillRect/>
                    </a:stretch>
                  </pic:blipFill>
                  <pic:spPr>
                    <a:xfrm>
                      <a:off x="0" y="0"/>
                      <a:ext cx="1219200" cy="638175"/>
                    </a:xfrm>
                    <a:prstGeom prst="rect">
                      <a:avLst/>
                    </a:prstGeom>
                  </pic:spPr>
                </pic:pic>
              </a:graphicData>
            </a:graphic>
          </wp:inline>
        </w:drawing>
      </w:r>
      <w:r>
        <w:rPr>
          <w:rFonts w:ascii="Times New Roman" w:hAnsi="Times New Roman" w:eastAsia="Times New Roman"/>
          <w:color w:val="000000" w:themeColor="text1"/>
          <w:sz w:val="24"/>
          <w:szCs w:val="24"/>
        </w:rPr>
        <w:t>  </w:t>
      </w:r>
    </w:p>
    <w:p w14:paraId="436E051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12．在“测定金属的电阻率”的实验中：</w:t>
      </w:r>
    </w:p>
    <w:p w14:paraId="7381B48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(1)分别使用游标卡尺和螺旋测微器测量金属杆的长度和直径，某次测量的示数如图甲和图乙所示，则待测物体的长度为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cm，直径为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mm；</w:t>
      </w:r>
    </w:p>
    <w:p w14:paraId="39E147E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581400" cy="1257300"/>
            <wp:effectExtent l="0" t="0" r="0" b="0"/>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103">
                      <a:lum/>
                    </a:blip>
                    <a:stretch>
                      <a:fillRect/>
                    </a:stretch>
                  </pic:blipFill>
                  <pic:spPr>
                    <a:xfrm>
                      <a:off x="0" y="0"/>
                      <a:ext cx="3581400" cy="1257300"/>
                    </a:xfrm>
                    <a:prstGeom prst="rect">
                      <a:avLst/>
                    </a:prstGeom>
                  </pic:spPr>
                </pic:pic>
              </a:graphicData>
            </a:graphic>
          </wp:inline>
        </w:drawing>
      </w:r>
    </w:p>
    <w:p w14:paraId="1F65253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为了精确测量电阻，实验室提供的实验器材有：直流电源（4V）、电流表（0~300mA，内阻约2Ω）、电压表（0~3V，内阻约3000Ω）、滑动变阻器（0~5Ω）、开关、导线若干。用笔画线代替导线，在图丙中将实物电路连接完整</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。闭合开关后，多次调节滑动变阻器，测得多组电压表和电流表示数</w:t>
      </w:r>
      <w:r>
        <w:rPr>
          <w:rFonts w:ascii="Times New Roman" w:hAnsi="Times New Roman" w:eastAsia="Times New Roman"/>
          <w:i/>
          <w:color w:val="000000" w:themeColor="text1"/>
          <w:kern w:val="2"/>
          <w:sz w:val="21"/>
          <w:szCs w:val="22"/>
        </w:rPr>
        <w:t>U</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I</w:t>
      </w:r>
      <w:r>
        <w:rPr>
          <w:rFonts w:ascii="Times New Roman" w:hAnsi="Times New Roman"/>
          <w:color w:val="000000" w:themeColor="text1"/>
          <w:kern w:val="2"/>
          <w:sz w:val="21"/>
          <w:szCs w:val="22"/>
        </w:rPr>
        <w:t>，作</w:t>
      </w:r>
      <w:r>
        <w:rPr>
          <w:rFonts w:ascii="Times New Roman" w:hAnsi="Times New Roman" w:eastAsia="Times New Roman"/>
          <w:i/>
          <w:color w:val="000000" w:themeColor="text1"/>
          <w:kern w:val="2"/>
          <w:sz w:val="21"/>
          <w:szCs w:val="22"/>
        </w:rPr>
        <w:t>U-I</w:t>
      </w:r>
      <w:r>
        <w:rPr>
          <w:rFonts w:ascii="Times New Roman" w:hAnsi="Times New Roman"/>
          <w:color w:val="000000" w:themeColor="text1"/>
          <w:kern w:val="2"/>
          <w:sz w:val="21"/>
          <w:szCs w:val="22"/>
        </w:rPr>
        <w:t>图像如图丁所示，测得电阻阻值为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Ω（结果保留3位有效数字）；</w:t>
      </w:r>
    </w:p>
    <w:p w14:paraId="26BE22B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4676775" cy="2143125"/>
            <wp:effectExtent l="0" t="0" r="9525" b="9525"/>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104">
                      <a:lum/>
                    </a:blip>
                    <a:stretch>
                      <a:fillRect/>
                    </a:stretch>
                  </pic:blipFill>
                  <pic:spPr>
                    <a:xfrm>
                      <a:off x="0" y="0"/>
                      <a:ext cx="4676775" cy="2143125"/>
                    </a:xfrm>
                    <a:prstGeom prst="rect">
                      <a:avLst/>
                    </a:prstGeom>
                  </pic:spPr>
                </pic:pic>
              </a:graphicData>
            </a:graphic>
          </wp:inline>
        </w:drawing>
      </w:r>
    </w:p>
    <w:p w14:paraId="4D05D3A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(3)由于测电阻时存在系统误差，因此实验测得的金属丝电阻率</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（填“大于”“等于”或“小于”）真实值。</w:t>
      </w:r>
    </w:p>
    <w:p w14:paraId="438D011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(4)设测得金属杆的电阻为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，金属杆的长度为</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，金属杆的直径为</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，求得金属杆的电阻率为</w:t>
      </w:r>
      <w:r>
        <w:rPr>
          <w:rFonts w:ascii="Times New Roman" w:hAnsi="Times New Roman" w:eastAsia="Times New Roman"/>
          <w:color w:val="000000" w:themeColor="text1"/>
          <w:kern w:val="2"/>
          <w:sz w:val="21"/>
          <w:szCs w:val="22"/>
          <w:u w:val="single"/>
        </w:rPr>
        <w:t xml:space="preserve">           </w:t>
      </w:r>
      <w:r>
        <w:rPr>
          <w:rFonts w:ascii="Times New Roman" w:hAnsi="Times New Roman"/>
          <w:color w:val="000000" w:themeColor="text1"/>
          <w:kern w:val="2"/>
          <w:sz w:val="21"/>
          <w:szCs w:val="22"/>
        </w:rPr>
        <w:t>（用题目所给字母表示）。</w:t>
      </w:r>
    </w:p>
    <w:p w14:paraId="68577175">
      <w:pPr>
        <w:pStyle w:val="8"/>
        <w:jc w:val="center"/>
        <w:textAlignment w:val="center"/>
        <w:rPr>
          <w:rFonts w:ascii="黑体" w:hAnsi="黑体" w:eastAsia="黑体" w:cs="黑体"/>
          <w:b/>
          <w:color w:val="000000" w:themeColor="text1"/>
          <w:kern w:val="2"/>
          <w:sz w:val="30"/>
          <w:szCs w:val="22"/>
        </w:rPr>
      </w:pPr>
    </w:p>
    <w:p w14:paraId="48E78FE6">
      <w:pPr>
        <w:pStyle w:val="8"/>
        <w:jc w:val="left"/>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四、解答题</w:t>
      </w:r>
    </w:p>
    <w:p w14:paraId="6D57BA2C">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13．如图所示，三角形</w:t>
      </w:r>
      <w:r>
        <w:rPr>
          <w:rFonts w:ascii="Times New Roman" w:hAnsi="Times New Roman" w:eastAsia="Times New Roman"/>
          <w:i/>
          <w:color w:val="000000" w:themeColor="text1"/>
          <w:kern w:val="2"/>
          <w:sz w:val="21"/>
          <w:szCs w:val="22"/>
        </w:rPr>
        <w:t>ABC</w:t>
      </w:r>
      <w:r>
        <w:rPr>
          <w:rFonts w:ascii="Times New Roman" w:hAnsi="Times New Roman"/>
          <w:color w:val="000000" w:themeColor="text1"/>
          <w:kern w:val="2"/>
          <w:sz w:val="21"/>
          <w:szCs w:val="22"/>
        </w:rPr>
        <w:t>为等腰直角三角形，</w:t>
      </w:r>
      <w:r>
        <w:rPr>
          <w:rFonts w:ascii="Times New Roman" w:hAnsi="Times New Roman" w:eastAsia="Times New Roman"/>
          <w:i/>
          <w:color w:val="000000" w:themeColor="text1"/>
          <w:kern w:val="2"/>
          <w:sz w:val="21"/>
          <w:szCs w:val="22"/>
        </w:rPr>
        <w:t>AB</w:t>
      </w:r>
      <w:r>
        <w:rPr>
          <w:rFonts w:ascii="Times New Roman" w:hAnsi="Times New Roman"/>
          <w:color w:val="000000" w:themeColor="text1"/>
          <w:kern w:val="2"/>
          <w:sz w:val="21"/>
          <w:szCs w:val="22"/>
        </w:rPr>
        <w:t>边长为1m。在匀强电场中，将带电荷量</w:t>
      </w:r>
      <w:r>
        <w:rPr>
          <w:color w:val="000000" w:themeColor="text1"/>
        </w:rPr>
        <w:object>
          <v:shape id="_x0000_i1076" o:spt="75" alt="www.zqy.com" type="#_x0000_t75" style="height:15.75pt;width:63pt;" o:ole="t" filled="f" o:preferrelative="t" stroked="f" coordsize="21600,21600">
            <v:path/>
            <v:fill on="f" focussize="0,0"/>
            <v:stroke on="f" joinstyle="miter"/>
            <v:imagedata r:id="rId106" o:title="eqIda481c47d0b5256470a4c56135385a64d"/>
            <o:lock v:ext="edit" aspectratio="t"/>
            <w10:wrap type="none"/>
            <w10:anchorlock/>
          </v:shape>
          <o:OLEObject Type="Embed" ProgID="Equation.DSMT4" ShapeID="_x0000_i1076" DrawAspect="Content" ObjectID="_1468075776" r:id="rId105">
            <o:LockedField>false</o:LockedField>
          </o:OLEObject>
        </w:object>
      </w:r>
      <w:r>
        <w:rPr>
          <w:rFonts w:ascii="Times New Roman" w:hAnsi="Times New Roman"/>
          <w:color w:val="000000" w:themeColor="text1"/>
          <w:kern w:val="2"/>
          <w:sz w:val="21"/>
          <w:szCs w:val="22"/>
        </w:rPr>
        <w:t>的电荷从电场中的</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点移到</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点，克服电场力做了</w:t>
      </w:r>
      <w:r>
        <w:rPr>
          <w:color w:val="000000" w:themeColor="text1"/>
        </w:rPr>
        <w:object>
          <v:shape id="_x0000_i1077" o:spt="75" alt="www.zqy.com" type="#_x0000_t75" style="height:14.25pt;width:46.5pt;" o:ole="t" filled="f" o:preferrelative="t" stroked="f" coordsize="21600,21600">
            <v:path/>
            <v:fill on="f" focussize="0,0"/>
            <v:stroke on="f" joinstyle="miter"/>
            <v:imagedata r:id="rId108" o:title="eqIdbca8372ad68d886c1f80fec668c14ed9"/>
            <o:lock v:ext="edit" aspectratio="t"/>
            <w10:wrap type="none"/>
            <w10:anchorlock/>
          </v:shape>
          <o:OLEObject Type="Embed" ProgID="Equation.DSMT4" ShapeID="_x0000_i1077" DrawAspect="Content" ObjectID="_1468075777" r:id="rId107">
            <o:LockedField>false</o:LockedField>
          </o:OLEObject>
        </w:object>
      </w:r>
      <w:r>
        <w:rPr>
          <w:rFonts w:ascii="Times New Roman" w:hAnsi="Times New Roman"/>
          <w:color w:val="000000" w:themeColor="text1"/>
          <w:kern w:val="2"/>
          <w:sz w:val="21"/>
          <w:szCs w:val="22"/>
        </w:rPr>
        <w:t>的功，再从</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点移到</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点，电场力做了</w:t>
      </w:r>
      <w:r>
        <w:rPr>
          <w:color w:val="000000" w:themeColor="text1"/>
        </w:rPr>
        <w:object>
          <v:shape id="_x0000_i1078" o:spt="75" alt="www.zqy.com" type="#_x0000_t75" style="height:14.25pt;width:45.75pt;" o:ole="t" filled="f" o:preferrelative="t" stroked="f" coordsize="21600,21600">
            <v:path/>
            <v:fill on="f" focussize="0,0"/>
            <v:stroke on="f" joinstyle="miter"/>
            <v:imagedata r:id="rId110" o:title="eqIdd084b020f7c3db8f1b7b4d9cfcb0390d"/>
            <o:lock v:ext="edit" aspectratio="t"/>
            <w10:wrap type="none"/>
            <w10:anchorlock/>
          </v:shape>
          <o:OLEObject Type="Embed" ProgID="Equation.DSMT4" ShapeID="_x0000_i1078" DrawAspect="Content" ObjectID="_1468075778" r:id="rId109">
            <o:LockedField>false</o:LockedField>
          </o:OLEObject>
        </w:object>
      </w:r>
      <w:r>
        <w:rPr>
          <w:rFonts w:ascii="Times New Roman" w:hAnsi="Times New Roman"/>
          <w:color w:val="000000" w:themeColor="text1"/>
          <w:kern w:val="2"/>
          <w:sz w:val="21"/>
          <w:szCs w:val="22"/>
        </w:rPr>
        <w:t>的功。</w:t>
      </w:r>
    </w:p>
    <w:p w14:paraId="6D8AA6B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076325" cy="1171575"/>
            <wp:effectExtent l="0" t="0" r="9525" b="9525"/>
            <wp:docPr id="100033" name="图片 10003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www.zqy.com"/>
                    <pic:cNvPicPr>
                      <a:picLocks noChangeAspect="1"/>
                    </pic:cNvPicPr>
                  </pic:nvPicPr>
                  <pic:blipFill>
                    <a:blip r:embed="rId111">
                      <a:lum/>
                    </a:blip>
                    <a:stretch>
                      <a:fillRect/>
                    </a:stretch>
                  </pic:blipFill>
                  <pic:spPr>
                    <a:xfrm>
                      <a:off x="0" y="0"/>
                      <a:ext cx="1076325" cy="1171575"/>
                    </a:xfrm>
                    <a:prstGeom prst="rect">
                      <a:avLst/>
                    </a:prstGeom>
                  </pic:spPr>
                </pic:pic>
              </a:graphicData>
            </a:graphic>
          </wp:inline>
        </w:drawing>
      </w:r>
    </w:p>
    <w:p w14:paraId="4FBC2AF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(1)求</w:t>
      </w:r>
      <w:r>
        <w:rPr>
          <w:rFonts w:ascii="Times New Roman" w:hAnsi="Times New Roman" w:eastAsia="Times New Roman"/>
          <w:i/>
          <w:color w:val="000000" w:themeColor="text1"/>
          <w:kern w:val="2"/>
          <w:sz w:val="21"/>
          <w:szCs w:val="22"/>
        </w:rPr>
        <w:t>A</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两点间的电势差</w:t>
      </w:r>
      <w:r>
        <w:rPr>
          <w:color w:val="000000" w:themeColor="text1"/>
        </w:rPr>
        <w:object>
          <v:shape id="_x0000_i1079" o:spt="75" alt="www.zqy.com" type="#_x0000_t75" style="height:15.75pt;width:18.75pt;" o:ole="t" filled="f" o:preferrelative="t" stroked="f" coordsize="21600,21600">
            <v:path/>
            <v:fill on="f" focussize="0,0"/>
            <v:stroke on="f" joinstyle="miter"/>
            <v:imagedata r:id="rId113" o:title="eqIdb25beca16df54546351fdf4fd5bd1f52"/>
            <o:lock v:ext="edit" aspectratio="t"/>
            <w10:wrap type="none"/>
            <w10:anchorlock/>
          </v:shape>
          <o:OLEObject Type="Embed" ProgID="Equation.DSMT4" ShapeID="_x0000_i1079" DrawAspect="Content" ObjectID="_1468075779" r:id="rId112">
            <o:LockedField>false</o:LockedField>
          </o:OLEObject>
        </w:object>
      </w:r>
      <w:r>
        <w:rPr>
          <w:rFonts w:ascii="Times New Roman" w:hAnsi="Times New Roman"/>
          <w:color w:val="000000" w:themeColor="text1"/>
          <w:kern w:val="2"/>
          <w:sz w:val="21"/>
          <w:szCs w:val="22"/>
        </w:rPr>
        <w:t>和</w:t>
      </w:r>
      <w:r>
        <w:rPr>
          <w:rFonts w:ascii="Times New Roman" w:hAnsi="Times New Roman" w:eastAsia="Times New Roman"/>
          <w:i/>
          <w:color w:val="000000" w:themeColor="text1"/>
          <w:kern w:val="2"/>
          <w:sz w:val="21"/>
          <w:szCs w:val="22"/>
        </w:rPr>
        <w:t>B</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两点间的电势差</w:t>
      </w:r>
      <w:r>
        <w:rPr>
          <w:color w:val="000000" w:themeColor="text1"/>
        </w:rPr>
        <w:object>
          <v:shape id="_x0000_i1080" o:spt="75" alt="www.zqy.com" type="#_x0000_t75" style="height:15.75pt;width:18.75pt;" o:ole="t" filled="f" o:preferrelative="t" stroked="f" coordsize="21600,21600">
            <v:path/>
            <v:fill on="f" focussize="0,0"/>
            <v:stroke on="f" joinstyle="miter"/>
            <v:imagedata r:id="rId115" o:title="eqIdc170a813c1713a70ad1598a62793601b"/>
            <o:lock v:ext="edit" aspectratio="t"/>
            <w10:wrap type="none"/>
            <w10:anchorlock/>
          </v:shape>
          <o:OLEObject Type="Embed" ProgID="Equation.DSMT4" ShapeID="_x0000_i1080" DrawAspect="Content" ObjectID="_1468075780" r:id="rId114">
            <o:LockedField>false</o:LockedField>
          </o:OLEObject>
        </w:object>
      </w:r>
      <w:r>
        <w:rPr>
          <w:rFonts w:ascii="Times New Roman" w:hAnsi="Times New Roman"/>
          <w:color w:val="000000" w:themeColor="text1"/>
          <w:kern w:val="2"/>
          <w:sz w:val="21"/>
          <w:szCs w:val="22"/>
        </w:rPr>
        <w:t>；</w:t>
      </w:r>
    </w:p>
    <w:p w14:paraId="2621F73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(2)求出电场强度</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的大小。</w:t>
      </w:r>
    </w:p>
    <w:p w14:paraId="0FE13E6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14．将一内壁光滑的绝缘细圆管做成的圆环</w:t>
      </w:r>
      <w:r>
        <w:rPr>
          <w:rFonts w:ascii="Times New Roman" w:hAnsi="Times New Roman" w:eastAsia="Times New Roman"/>
          <w:i/>
          <w:color w:val="000000" w:themeColor="text1"/>
          <w:kern w:val="2"/>
          <w:sz w:val="21"/>
          <w:szCs w:val="22"/>
        </w:rPr>
        <w:t>BDC</w:t>
      </w:r>
      <w:r>
        <w:rPr>
          <w:rFonts w:ascii="Times New Roman" w:hAnsi="Times New Roman"/>
          <w:color w:val="000000" w:themeColor="text1"/>
          <w:kern w:val="2"/>
          <w:sz w:val="21"/>
          <w:szCs w:val="22"/>
        </w:rPr>
        <w:t>固定在竖直面内，圆环的圆心为</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为圆环的最低点，其中</w:t>
      </w:r>
      <w:r>
        <w:rPr>
          <w:color w:val="000000" w:themeColor="text1"/>
        </w:rPr>
        <w:object>
          <v:shape id="_x0000_i1081" o:spt="75" alt="www.zqy.com" type="#_x0000_t75" style="height:12.75pt;width:57.75pt;" o:ole="t" filled="f" o:preferrelative="t" stroked="f" coordsize="21600,21600">
            <v:path/>
            <v:fill on="f" focussize="0,0"/>
            <v:stroke on="f" joinstyle="miter"/>
            <v:imagedata r:id="rId117" o:title="eqId886c25cbaff27a9c4cf52dacec0eac4c"/>
            <o:lock v:ext="edit" aspectratio="t"/>
            <w10:wrap type="none"/>
            <w10:anchorlock/>
          </v:shape>
          <o:OLEObject Type="Embed" ProgID="Equation.DSMT4" ShapeID="_x0000_i1081" DrawAspect="Content" ObjectID="_1468075781" r:id="rId116">
            <o:LockedField>false</o:LockedField>
          </o:OLEObject>
        </w:object>
      </w:r>
      <w:r>
        <w:rPr>
          <w:rFonts w:ascii="Times New Roman" w:hAnsi="Times New Roman"/>
          <w:color w:val="000000" w:themeColor="text1"/>
          <w:kern w:val="2"/>
          <w:sz w:val="21"/>
          <w:szCs w:val="22"/>
        </w:rPr>
        <w:t>，圆环的半径为</w:t>
      </w:r>
      <w:r>
        <w:rPr>
          <w:rFonts w:ascii="Times New Roman" w:hAnsi="Times New Roman" w:eastAsia="Times New Roman"/>
          <w:i/>
          <w:color w:val="000000" w:themeColor="text1"/>
          <w:kern w:val="2"/>
          <w:sz w:val="21"/>
          <w:szCs w:val="22"/>
        </w:rPr>
        <w:t>R</w:t>
      </w:r>
      <w:r>
        <w:rPr>
          <w:rFonts w:ascii="Times New Roman" w:hAnsi="Times New Roman"/>
          <w:color w:val="000000" w:themeColor="text1"/>
          <w:kern w:val="2"/>
          <w:sz w:val="21"/>
          <w:szCs w:val="22"/>
        </w:rPr>
        <w:t>，点</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和点</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处于同一水平线上，空间存在水平向右的范围足够大的匀强电场。圆心</w:t>
      </w:r>
      <w:r>
        <w:rPr>
          <w:rFonts w:ascii="Times New Roman" w:hAnsi="Times New Roman" w:eastAsia="Times New Roman"/>
          <w:i/>
          <w:color w:val="000000" w:themeColor="text1"/>
          <w:kern w:val="2"/>
          <w:sz w:val="21"/>
          <w:szCs w:val="22"/>
        </w:rPr>
        <w:t>O</w:t>
      </w:r>
      <w:r>
        <w:rPr>
          <w:rFonts w:ascii="Times New Roman" w:hAnsi="Times New Roman"/>
          <w:color w:val="000000" w:themeColor="text1"/>
          <w:kern w:val="2"/>
          <w:sz w:val="21"/>
          <w:szCs w:val="22"/>
        </w:rPr>
        <w:t>的正上方</w:t>
      </w:r>
      <w:r>
        <w:rPr>
          <w:rFonts w:ascii="Times New Roman" w:hAnsi="Times New Roman" w:eastAsia="Times New Roman"/>
          <w:i/>
          <w:color w:val="000000" w:themeColor="text1"/>
          <w:kern w:val="2"/>
          <w:sz w:val="21"/>
          <w:szCs w:val="22"/>
        </w:rPr>
        <w:t>A</w:t>
      </w:r>
      <w:r>
        <w:rPr>
          <w:rFonts w:ascii="Times New Roman" w:hAnsi="Times New Roman"/>
          <w:color w:val="000000" w:themeColor="text1"/>
          <w:kern w:val="2"/>
          <w:sz w:val="21"/>
          <w:szCs w:val="22"/>
        </w:rPr>
        <w:t>点有一质量为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、电荷量为</w:t>
      </w:r>
      <w:r>
        <w:rPr>
          <w:rFonts w:ascii="Times New Roman" w:hAnsi="Times New Roman" w:eastAsia="Times New Roman"/>
          <w:i/>
          <w:color w:val="000000" w:themeColor="text1"/>
          <w:kern w:val="2"/>
          <w:sz w:val="21"/>
          <w:szCs w:val="22"/>
        </w:rPr>
        <w:t>q</w:t>
      </w:r>
      <w:r>
        <w:rPr>
          <w:rFonts w:ascii="Times New Roman" w:hAnsi="Times New Roman"/>
          <w:color w:val="000000" w:themeColor="text1"/>
          <w:kern w:val="2"/>
          <w:sz w:val="21"/>
          <w:szCs w:val="22"/>
        </w:rPr>
        <w:t>的带正电小球（可视为质点），其直径略小于圆管内径。现将该小球无初速度释放，经过一段时间后小球刚好无碰撞地进入圆管中并继续在圆管中运动，重力加速度为</w:t>
      </w:r>
      <w:r>
        <w:rPr>
          <w:rFonts w:ascii="Times New Roman" w:hAnsi="Times New Roman" w:eastAsia="Times New Roman"/>
          <w:i/>
          <w:color w:val="000000" w:themeColor="text1"/>
          <w:kern w:val="2"/>
          <w:sz w:val="21"/>
          <w:szCs w:val="22"/>
        </w:rPr>
        <w:t>g</w:t>
      </w:r>
      <w:r>
        <w:rPr>
          <w:rFonts w:ascii="Times New Roman" w:hAnsi="Times New Roman"/>
          <w:color w:val="000000" w:themeColor="text1"/>
          <w:kern w:val="2"/>
          <w:sz w:val="21"/>
          <w:szCs w:val="22"/>
        </w:rPr>
        <w:t>。求：</w:t>
      </w:r>
    </w:p>
    <w:p w14:paraId="3D7E9B5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1409700" cy="1400175"/>
            <wp:effectExtent l="0" t="0" r="0" b="9525"/>
            <wp:docPr id="100035" name="图片 10003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www.zqy.com"/>
                    <pic:cNvPicPr>
                      <a:picLocks noChangeAspect="1"/>
                    </pic:cNvPicPr>
                  </pic:nvPicPr>
                  <pic:blipFill>
                    <a:blip r:embed="rId118">
                      <a:lum/>
                    </a:blip>
                    <a:stretch>
                      <a:fillRect/>
                    </a:stretch>
                  </pic:blipFill>
                  <pic:spPr>
                    <a:xfrm>
                      <a:off x="0" y="0"/>
                      <a:ext cx="1409700" cy="1400175"/>
                    </a:xfrm>
                    <a:prstGeom prst="rect">
                      <a:avLst/>
                    </a:prstGeom>
                  </pic:spPr>
                </pic:pic>
              </a:graphicData>
            </a:graphic>
          </wp:inline>
        </w:drawing>
      </w:r>
    </w:p>
    <w:p w14:paraId="6247F7B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(1)匀强电场的电场强度</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大小；</w:t>
      </w:r>
    </w:p>
    <w:p w14:paraId="642E1E1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(2)小球运动到圆环的最低点</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时圆环对小球的作用力；</w:t>
      </w:r>
    </w:p>
    <w:p w14:paraId="55865BF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(3)若在小球进入</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时虚线下方电场强度大小突然变为</w:t>
      </w:r>
      <w:r>
        <w:rPr>
          <w:color w:val="000000" w:themeColor="text1"/>
        </w:rPr>
        <w:object>
          <v:shape id="_x0000_i1082" o:spt="75" alt="www.zqy.com" type="#_x0000_t75" style="height:13.5pt;width:48pt;" o:ole="t" filled="f" o:preferrelative="t" stroked="f" coordsize="21600,21600">
            <v:path/>
            <v:fill on="f" focussize="0,0"/>
            <v:stroke on="f" joinstyle="miter"/>
            <v:imagedata r:id="rId120" o:title="eqIda2c5e79cd4f7cc4a6e2b2a43b3330017"/>
            <o:lock v:ext="edit" aspectratio="t"/>
            <w10:wrap type="none"/>
            <w10:anchorlock/>
          </v:shape>
          <o:OLEObject Type="Embed" ProgID="Equation.DSMT4" ShapeID="_x0000_i1082" DrawAspect="Content" ObjectID="_1468075782" r:id="rId119">
            <o:LockedField>false</o:LockedField>
          </o:OLEObject>
        </w:object>
      </w:r>
      <w:r>
        <w:rPr>
          <w:rFonts w:ascii="Times New Roman" w:hAnsi="Times New Roman"/>
          <w:color w:val="000000" w:themeColor="text1"/>
          <w:kern w:val="2"/>
          <w:sz w:val="21"/>
          <w:szCs w:val="22"/>
        </w:rPr>
        <w:t>，方向不变，虚线上方电场强度不变，若小球能经</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点飞出后再次通过</w:t>
      </w:r>
      <w:r>
        <w:rPr>
          <w:rFonts w:ascii="Times New Roman" w:hAnsi="Times New Roman" w:eastAsia="Times New Roman"/>
          <w:i/>
          <w:color w:val="000000" w:themeColor="text1"/>
          <w:kern w:val="2"/>
          <w:sz w:val="21"/>
          <w:szCs w:val="22"/>
        </w:rPr>
        <w:t>C</w:t>
      </w:r>
      <w:r>
        <w:rPr>
          <w:rFonts w:ascii="Times New Roman" w:hAnsi="Times New Roman"/>
          <w:color w:val="000000" w:themeColor="text1"/>
          <w:kern w:val="2"/>
          <w:sz w:val="21"/>
          <w:szCs w:val="22"/>
        </w:rPr>
        <w:t>点，求</w:t>
      </w:r>
      <w:r>
        <w:rPr>
          <w:color w:val="000000" w:themeColor="text1"/>
        </w:rPr>
        <w:object>
          <v:shape id="_x0000_i1083" o:spt="75" alt="www.zqy.com" type="#_x0000_t75" style="height:11.25pt;width:13.5pt;" o:ole="t" filled="f" o:preferrelative="t" stroked="f" coordsize="21600,21600">
            <v:path/>
            <v:fill on="f" focussize="0,0"/>
            <v:stroke on="f" joinstyle="miter"/>
            <v:imagedata r:id="rId122" o:title="eqId8db5956b3dda587b1acf7d486514ae1d"/>
            <o:lock v:ext="edit" aspectratio="t"/>
            <w10:wrap type="none"/>
            <w10:anchorlock/>
          </v:shape>
          <o:OLEObject Type="Embed" ProgID="Equation.DSMT4" ShapeID="_x0000_i1083" DrawAspect="Content" ObjectID="_1468075783" r:id="rId121">
            <o:LockedField>false</o:LockedField>
          </o:OLEObject>
        </w:object>
      </w:r>
      <w:r>
        <w:rPr>
          <w:rFonts w:ascii="Times New Roman" w:hAnsi="Times New Roman"/>
          <w:color w:val="000000" w:themeColor="text1"/>
          <w:kern w:val="2"/>
          <w:sz w:val="21"/>
          <w:szCs w:val="22"/>
        </w:rPr>
        <w:t>的大小。</w:t>
      </w:r>
    </w:p>
    <w:p w14:paraId="7BF23CE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15．如图甲所示，</w:t>
      </w:r>
      <w:r>
        <w:rPr>
          <w:rFonts w:ascii="Times New Roman" w:hAnsi="Times New Roman" w:eastAsia="Times New Roman"/>
          <w:i/>
          <w:color w:val="000000" w:themeColor="text1"/>
          <w:kern w:val="2"/>
          <w:sz w:val="21"/>
          <w:szCs w:val="22"/>
        </w:rPr>
        <w:t>A</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为两块相距很近的平行金属板，</w:t>
      </w:r>
      <w:r>
        <w:rPr>
          <w:rFonts w:ascii="Times New Roman" w:hAnsi="Times New Roman" w:eastAsia="Times New Roman"/>
          <w:i/>
          <w:color w:val="000000" w:themeColor="text1"/>
          <w:kern w:val="2"/>
          <w:sz w:val="21"/>
          <w:szCs w:val="22"/>
        </w:rPr>
        <w:t>A</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B</w:t>
      </w:r>
      <w:r>
        <w:rPr>
          <w:rFonts w:ascii="Times New Roman" w:hAnsi="Times New Roman"/>
          <w:color w:val="000000" w:themeColor="text1"/>
          <w:kern w:val="2"/>
          <w:sz w:val="21"/>
          <w:szCs w:val="22"/>
        </w:rPr>
        <w:t>间电压为</w:t>
      </w:r>
      <w:r>
        <w:rPr>
          <w:color w:val="000000" w:themeColor="text1"/>
        </w:rPr>
        <w:object>
          <v:shape id="_x0000_i1084" o:spt="75" alt="www.zqy.com" type="#_x0000_t75" style="height:15.75pt;width:47.25pt;" o:ole="t" filled="f" o:preferrelative="t" stroked="f" coordsize="21600,21600">
            <v:path/>
            <v:fill on="f" focussize="0,0"/>
            <v:stroke on="f" joinstyle="miter"/>
            <v:imagedata r:id="rId124" o:title="eqId6695d90c8158e86387db5c9306728fa8"/>
            <o:lock v:ext="edit" aspectratio="t"/>
            <w10:wrap type="none"/>
            <w10:anchorlock/>
          </v:shape>
          <o:OLEObject Type="Embed" ProgID="Equation.DSMT4" ShapeID="_x0000_i1084" DrawAspect="Content" ObjectID="_1468075784" r:id="rId123">
            <o:LockedField>false</o:LockedField>
          </o:OLEObject>
        </w:object>
      </w:r>
      <w:r>
        <w:rPr>
          <w:rFonts w:ascii="Times New Roman" w:hAnsi="Times New Roman"/>
          <w:color w:val="000000" w:themeColor="text1"/>
          <w:kern w:val="2"/>
          <w:sz w:val="21"/>
          <w:szCs w:val="22"/>
        </w:rPr>
        <w:t>，紧贴A板有一电子源随时间均匀地漂出质量为</w:t>
      </w:r>
      <w:r>
        <w:rPr>
          <w:rFonts w:ascii="Times New Roman" w:hAnsi="Times New Roman" w:eastAsia="Times New Roman"/>
          <w:i/>
          <w:color w:val="000000" w:themeColor="text1"/>
          <w:kern w:val="2"/>
          <w:sz w:val="21"/>
          <w:szCs w:val="22"/>
        </w:rPr>
        <w:t>m</w:t>
      </w:r>
      <w:r>
        <w:rPr>
          <w:rFonts w:ascii="Times New Roman" w:hAnsi="Times New Roman"/>
          <w:color w:val="000000" w:themeColor="text1"/>
          <w:kern w:val="2"/>
          <w:sz w:val="21"/>
          <w:szCs w:val="22"/>
        </w:rPr>
        <w:t>，带电量为</w:t>
      </w:r>
      <w:r>
        <w:rPr>
          <w:rFonts w:ascii="Times New Roman" w:hAnsi="Times New Roman" w:eastAsia="Times New Roman"/>
          <w:i/>
          <w:color w:val="000000" w:themeColor="text1"/>
          <w:kern w:val="2"/>
          <w:sz w:val="21"/>
          <w:szCs w:val="22"/>
        </w:rPr>
        <w:t>e</w:t>
      </w:r>
      <w:r>
        <w:rPr>
          <w:rFonts w:ascii="Times New Roman" w:hAnsi="Times New Roman"/>
          <w:color w:val="000000" w:themeColor="text1"/>
          <w:kern w:val="2"/>
          <w:sz w:val="21"/>
          <w:szCs w:val="22"/>
        </w:rPr>
        <w:t>的电子（可视为初速度为零）。在B板右侧两块平行金属板</w:t>
      </w:r>
      <w:r>
        <w:rPr>
          <w:rFonts w:ascii="Times New Roman" w:hAnsi="Times New Roman" w:eastAsia="Times New Roman"/>
          <w:i/>
          <w:color w:val="000000" w:themeColor="text1"/>
          <w:kern w:val="2"/>
          <w:sz w:val="21"/>
          <w:szCs w:val="22"/>
        </w:rPr>
        <w:t>M</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间加有如图乙所示的电压，电压的变化周期</w:t>
      </w:r>
      <w:r>
        <w:rPr>
          <w:color w:val="000000" w:themeColor="text1"/>
        </w:rPr>
        <w:object>
          <v:shape id="_x0000_i1085" o:spt="75" alt="www.zqy.com" type="#_x0000_t75" style="height:33pt;width:59.25pt;" o:ole="t" filled="f" o:preferrelative="t" stroked="f" coordsize="21600,21600">
            <v:path/>
            <v:fill on="f" focussize="0,0"/>
            <v:stroke on="f" joinstyle="miter"/>
            <v:imagedata r:id="rId126" o:title="eqId01a520743c694c941dc8e9a9d7f59f01"/>
            <o:lock v:ext="edit" aspectratio="t"/>
            <w10:wrap type="none"/>
            <w10:anchorlock/>
          </v:shape>
          <o:OLEObject Type="Embed" ProgID="Equation.DSMT4" ShapeID="_x0000_i1085" DrawAspect="Content" ObjectID="_1468075785" r:id="rId125">
            <o:LockedField>false</o:LockedField>
          </o:OLEObject>
        </w:object>
      </w:r>
      <w:r>
        <w:rPr>
          <w:rFonts w:ascii="Times New Roman" w:hAnsi="Times New Roman"/>
          <w:color w:val="000000" w:themeColor="text1"/>
          <w:kern w:val="2"/>
          <w:sz w:val="21"/>
          <w:szCs w:val="22"/>
        </w:rPr>
        <w:t>，板间中线与电子源在同一水平线上，极板长</w:t>
      </w:r>
      <w:r>
        <w:rPr>
          <w:rFonts w:ascii="Times New Roman" w:hAnsi="Times New Roman" w:eastAsia="Times New Roman"/>
          <w:i/>
          <w:color w:val="000000" w:themeColor="text1"/>
          <w:kern w:val="2"/>
          <w:sz w:val="21"/>
          <w:szCs w:val="22"/>
        </w:rPr>
        <w:t>L</w:t>
      </w:r>
      <w:r>
        <w:rPr>
          <w:rFonts w:ascii="Times New Roman" w:hAnsi="Times New Roman"/>
          <w:color w:val="000000" w:themeColor="text1"/>
          <w:kern w:val="2"/>
          <w:sz w:val="21"/>
          <w:szCs w:val="22"/>
        </w:rPr>
        <w:t>，距偏转右边缘</w:t>
      </w:r>
      <w:r>
        <w:rPr>
          <w:rFonts w:ascii="Times New Roman" w:hAnsi="Times New Roman" w:eastAsia="Times New Roman"/>
          <w:i/>
          <w:color w:val="000000" w:themeColor="text1"/>
          <w:kern w:val="2"/>
          <w:sz w:val="21"/>
          <w:szCs w:val="22"/>
        </w:rPr>
        <w:t>s</w:t>
      </w:r>
      <w:r>
        <w:rPr>
          <w:rFonts w:ascii="Times New Roman" w:hAnsi="Times New Roman"/>
          <w:color w:val="000000" w:themeColor="text1"/>
          <w:kern w:val="2"/>
          <w:sz w:val="21"/>
          <w:szCs w:val="22"/>
        </w:rPr>
        <w:t>处有荧光屏，已知</w:t>
      </w:r>
      <w:r>
        <w:rPr>
          <w:color w:val="000000" w:themeColor="text1"/>
        </w:rPr>
        <w:object>
          <v:shape id="_x0000_i1086" o:spt="75" alt="www.zqy.com" type="#_x0000_t75" style="height:28.5pt;width:30pt;" o:ole="t" filled="f" o:preferrelative="t" stroked="f" coordsize="21600,21600">
            <v:path/>
            <v:fill on="f" focussize="0,0"/>
            <v:stroke on="f" joinstyle="miter"/>
            <v:imagedata r:id="rId128" o:title="eqId6cf239862df8016e1db82247ecaf52fb"/>
            <o:lock v:ext="edit" aspectratio="t"/>
            <w10:wrap type="none"/>
            <w10:anchorlock/>
          </v:shape>
          <o:OLEObject Type="Embed" ProgID="Equation.DSMT4" ShapeID="_x0000_i1086" DrawAspect="Content" ObjectID="_1468075786" r:id="rId127">
            <o:LockedField>false</o:LockedField>
          </o:OLEObject>
        </w:object>
      </w:r>
      <w:r>
        <w:rPr>
          <w:rFonts w:ascii="Times New Roman" w:hAnsi="Times New Roman"/>
          <w:color w:val="000000" w:themeColor="text1"/>
          <w:kern w:val="2"/>
          <w:sz w:val="21"/>
          <w:szCs w:val="22"/>
        </w:rPr>
        <w:t>时刻沿中线射入偏转极板间的电子恰好能射出偏转极板，假定金属板外无电场，打在极板上的电子均被极板吸收，荧光屏足够大，试求：</w:t>
      </w:r>
    </w:p>
    <w:p w14:paraId="45425AD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3648075" cy="1409700"/>
            <wp:effectExtent l="0" t="0" r="9525" b="0"/>
            <wp:docPr id="100037" name="图片 10003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www.zqy.com"/>
                    <pic:cNvPicPr>
                      <a:picLocks noChangeAspect="1"/>
                    </pic:cNvPicPr>
                  </pic:nvPicPr>
                  <pic:blipFill>
                    <a:blip r:embed="rId129">
                      <a:lum/>
                    </a:blip>
                    <a:stretch>
                      <a:fillRect/>
                    </a:stretch>
                  </pic:blipFill>
                  <pic:spPr>
                    <a:xfrm>
                      <a:off x="0" y="0"/>
                      <a:ext cx="3648075" cy="1409700"/>
                    </a:xfrm>
                    <a:prstGeom prst="rect">
                      <a:avLst/>
                    </a:prstGeom>
                  </pic:spPr>
                </pic:pic>
              </a:graphicData>
            </a:graphic>
          </wp:inline>
        </w:drawing>
      </w:r>
    </w:p>
    <w:p w14:paraId="5FC8207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(1)电子进入偏转极板时的速度；</w:t>
      </w:r>
    </w:p>
    <w:p w14:paraId="50A824D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(2)平行金属板</w:t>
      </w:r>
      <w:r>
        <w:rPr>
          <w:rFonts w:ascii="Times New Roman" w:hAnsi="Times New Roman" w:eastAsia="Times New Roman"/>
          <w:i/>
          <w:color w:val="000000" w:themeColor="text1"/>
          <w:kern w:val="2"/>
          <w:sz w:val="21"/>
          <w:szCs w:val="22"/>
        </w:rPr>
        <w:t>M</w:t>
      </w:r>
      <w:r>
        <w:rPr>
          <w:rFonts w:ascii="Times New Roman" w:hAnsi="Times New Roman"/>
          <w:i/>
          <w:color w:val="000000" w:themeColor="text1"/>
          <w:kern w:val="2"/>
          <w:sz w:val="21"/>
          <w:szCs w:val="22"/>
        </w:rPr>
        <w:t>、</w:t>
      </w:r>
      <w:r>
        <w:rPr>
          <w:rFonts w:ascii="Times New Roman" w:hAnsi="Times New Roman" w:eastAsia="Times New Roman"/>
          <w:i/>
          <w:color w:val="000000" w:themeColor="text1"/>
          <w:kern w:val="2"/>
          <w:sz w:val="21"/>
          <w:szCs w:val="22"/>
        </w:rPr>
        <w:t>N</w:t>
      </w:r>
      <w:r>
        <w:rPr>
          <w:rFonts w:ascii="Times New Roman" w:hAnsi="Times New Roman"/>
          <w:color w:val="000000" w:themeColor="text1"/>
          <w:kern w:val="2"/>
          <w:sz w:val="21"/>
          <w:szCs w:val="22"/>
        </w:rPr>
        <w:t>之间的距离</w:t>
      </w:r>
      <w:r>
        <w:rPr>
          <w:rFonts w:ascii="Times New Roman" w:hAnsi="Times New Roman" w:eastAsia="Times New Roman"/>
          <w:i/>
          <w:color w:val="000000" w:themeColor="text1"/>
          <w:kern w:val="2"/>
          <w:sz w:val="21"/>
          <w:szCs w:val="22"/>
        </w:rPr>
        <w:t>d</w:t>
      </w:r>
      <w:r>
        <w:rPr>
          <w:rFonts w:ascii="Times New Roman" w:hAnsi="Times New Roman"/>
          <w:color w:val="000000" w:themeColor="text1"/>
          <w:kern w:val="2"/>
          <w:sz w:val="21"/>
          <w:szCs w:val="22"/>
        </w:rPr>
        <w:t>；</w:t>
      </w:r>
    </w:p>
    <w:p w14:paraId="593EA57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(3)经足够长时间</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远大于</w:t>
      </w:r>
      <w:r>
        <w:rPr>
          <w:rFonts w:ascii="Times New Roman" w:hAnsi="Times New Roman" w:eastAsia="Times New Roman"/>
          <w:i/>
          <w:color w:val="000000" w:themeColor="text1"/>
          <w:kern w:val="2"/>
          <w:sz w:val="21"/>
          <w:szCs w:val="22"/>
        </w:rPr>
        <w:t>T</w:t>
      </w:r>
      <w:r>
        <w:rPr>
          <w:rFonts w:ascii="Times New Roman" w:hAnsi="Times New Roman"/>
          <w:color w:val="000000" w:themeColor="text1"/>
          <w:kern w:val="2"/>
          <w:sz w:val="21"/>
          <w:szCs w:val="22"/>
        </w:rPr>
        <w:t>）打到荧光屏上的电子数与电子源发射的电子数之比。</w:t>
      </w:r>
    </w:p>
    <w:p w14:paraId="43D0EBF3">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br w:type="page"/>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14:paraId="41A1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18AC8D1">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题号</w:t>
            </w:r>
          </w:p>
        </w:tc>
        <w:tc>
          <w:tcPr>
            <w:tcW w:w="454" w:type="pct"/>
            <w:tcMar>
              <w:top w:w="0" w:type="dxa"/>
              <w:bottom w:w="0" w:type="dxa"/>
            </w:tcMar>
            <w:vAlign w:val="center"/>
          </w:tcPr>
          <w:p w14:paraId="193B6D3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w:t>
            </w:r>
          </w:p>
        </w:tc>
        <w:tc>
          <w:tcPr>
            <w:tcW w:w="454" w:type="pct"/>
            <w:tcMar>
              <w:top w:w="0" w:type="dxa"/>
              <w:bottom w:w="0" w:type="dxa"/>
            </w:tcMar>
            <w:vAlign w:val="center"/>
          </w:tcPr>
          <w:p w14:paraId="65D22835">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2</w:t>
            </w:r>
          </w:p>
        </w:tc>
        <w:tc>
          <w:tcPr>
            <w:tcW w:w="454" w:type="pct"/>
            <w:tcMar>
              <w:top w:w="0" w:type="dxa"/>
              <w:bottom w:w="0" w:type="dxa"/>
            </w:tcMar>
            <w:vAlign w:val="center"/>
          </w:tcPr>
          <w:p w14:paraId="34A4743C">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3</w:t>
            </w:r>
          </w:p>
        </w:tc>
        <w:tc>
          <w:tcPr>
            <w:tcW w:w="454" w:type="pct"/>
            <w:tcMar>
              <w:top w:w="0" w:type="dxa"/>
              <w:bottom w:w="0" w:type="dxa"/>
            </w:tcMar>
            <w:vAlign w:val="center"/>
          </w:tcPr>
          <w:p w14:paraId="40A27667">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4</w:t>
            </w:r>
          </w:p>
        </w:tc>
        <w:tc>
          <w:tcPr>
            <w:tcW w:w="454" w:type="pct"/>
            <w:tcMar>
              <w:top w:w="0" w:type="dxa"/>
              <w:bottom w:w="0" w:type="dxa"/>
            </w:tcMar>
            <w:vAlign w:val="center"/>
          </w:tcPr>
          <w:p w14:paraId="1D7AAD4C">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5</w:t>
            </w:r>
          </w:p>
        </w:tc>
        <w:tc>
          <w:tcPr>
            <w:tcW w:w="454" w:type="pct"/>
            <w:tcMar>
              <w:top w:w="0" w:type="dxa"/>
              <w:bottom w:w="0" w:type="dxa"/>
            </w:tcMar>
            <w:vAlign w:val="center"/>
          </w:tcPr>
          <w:p w14:paraId="7DE39DE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6</w:t>
            </w:r>
          </w:p>
        </w:tc>
        <w:tc>
          <w:tcPr>
            <w:tcW w:w="454" w:type="pct"/>
            <w:tcMar>
              <w:top w:w="0" w:type="dxa"/>
              <w:bottom w:w="0" w:type="dxa"/>
            </w:tcMar>
            <w:vAlign w:val="center"/>
          </w:tcPr>
          <w:p w14:paraId="4444D44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7</w:t>
            </w:r>
          </w:p>
        </w:tc>
        <w:tc>
          <w:tcPr>
            <w:tcW w:w="454" w:type="pct"/>
            <w:tcMar>
              <w:top w:w="0" w:type="dxa"/>
              <w:bottom w:w="0" w:type="dxa"/>
            </w:tcMar>
            <w:vAlign w:val="center"/>
          </w:tcPr>
          <w:p w14:paraId="6A9C8E79">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8</w:t>
            </w:r>
          </w:p>
        </w:tc>
        <w:tc>
          <w:tcPr>
            <w:tcW w:w="454" w:type="pct"/>
            <w:tcMar>
              <w:top w:w="0" w:type="dxa"/>
              <w:bottom w:w="0" w:type="dxa"/>
            </w:tcMar>
            <w:vAlign w:val="center"/>
          </w:tcPr>
          <w:p w14:paraId="7E74F165">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9</w:t>
            </w:r>
          </w:p>
        </w:tc>
        <w:tc>
          <w:tcPr>
            <w:tcW w:w="454" w:type="pct"/>
            <w:tcMar>
              <w:top w:w="0" w:type="dxa"/>
              <w:bottom w:w="0" w:type="dxa"/>
            </w:tcMar>
            <w:vAlign w:val="center"/>
          </w:tcPr>
          <w:p w14:paraId="7E332305">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10</w:t>
            </w:r>
          </w:p>
        </w:tc>
      </w:tr>
      <w:tr w14:paraId="776A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34FEE362">
            <w:pPr>
              <w:pStyle w:val="8"/>
              <w:jc w:val="center"/>
              <w:textAlignment w:val="center"/>
              <w:rPr>
                <w:rFonts w:ascii="宋体" w:hAnsi="宋体" w:cs="宋体"/>
                <w:b/>
                <w:color w:val="000000" w:themeColor="text1"/>
                <w:kern w:val="2"/>
                <w:sz w:val="21"/>
                <w:szCs w:val="22"/>
              </w:rPr>
            </w:pPr>
            <w:r>
              <w:rPr>
                <w:rFonts w:ascii="宋体" w:hAnsi="宋体" w:cs="宋体"/>
                <w:b/>
                <w:color w:val="000000" w:themeColor="text1"/>
                <w:kern w:val="2"/>
                <w:sz w:val="21"/>
                <w:szCs w:val="22"/>
              </w:rPr>
              <w:t>答案</w:t>
            </w:r>
          </w:p>
        </w:tc>
        <w:tc>
          <w:tcPr>
            <w:tcW w:w="454" w:type="pct"/>
            <w:tcMar>
              <w:top w:w="0" w:type="dxa"/>
              <w:bottom w:w="0" w:type="dxa"/>
            </w:tcMar>
            <w:vAlign w:val="center"/>
          </w:tcPr>
          <w:p w14:paraId="2A22A94F">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14:paraId="05247067">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3668E13A">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46D2A4D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w:t>
            </w:r>
          </w:p>
        </w:tc>
        <w:tc>
          <w:tcPr>
            <w:tcW w:w="454" w:type="pct"/>
            <w:tcMar>
              <w:top w:w="0" w:type="dxa"/>
              <w:bottom w:w="0" w:type="dxa"/>
            </w:tcMar>
            <w:vAlign w:val="center"/>
          </w:tcPr>
          <w:p w14:paraId="64982CC0">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D</w:t>
            </w:r>
          </w:p>
        </w:tc>
        <w:tc>
          <w:tcPr>
            <w:tcW w:w="454" w:type="pct"/>
            <w:tcMar>
              <w:top w:w="0" w:type="dxa"/>
              <w:bottom w:w="0" w:type="dxa"/>
            </w:tcMar>
            <w:vAlign w:val="center"/>
          </w:tcPr>
          <w:p w14:paraId="7D175EF2">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C</w:t>
            </w:r>
          </w:p>
        </w:tc>
        <w:tc>
          <w:tcPr>
            <w:tcW w:w="454" w:type="pct"/>
            <w:tcMar>
              <w:top w:w="0" w:type="dxa"/>
              <w:bottom w:w="0" w:type="dxa"/>
            </w:tcMar>
            <w:vAlign w:val="center"/>
          </w:tcPr>
          <w:p w14:paraId="097B0E09">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AC</w:t>
            </w:r>
          </w:p>
        </w:tc>
        <w:tc>
          <w:tcPr>
            <w:tcW w:w="454" w:type="pct"/>
            <w:tcMar>
              <w:top w:w="0" w:type="dxa"/>
              <w:bottom w:w="0" w:type="dxa"/>
            </w:tcMar>
            <w:vAlign w:val="center"/>
          </w:tcPr>
          <w:p w14:paraId="376B564A">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BD</w:t>
            </w:r>
          </w:p>
        </w:tc>
        <w:tc>
          <w:tcPr>
            <w:tcW w:w="454" w:type="pct"/>
            <w:tcMar>
              <w:top w:w="0" w:type="dxa"/>
              <w:bottom w:w="0" w:type="dxa"/>
            </w:tcMar>
            <w:vAlign w:val="center"/>
          </w:tcPr>
          <w:p w14:paraId="2E717E6D">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AC</w:t>
            </w:r>
          </w:p>
        </w:tc>
        <w:tc>
          <w:tcPr>
            <w:tcW w:w="454" w:type="pct"/>
            <w:tcMar>
              <w:top w:w="0" w:type="dxa"/>
              <w:bottom w:w="0" w:type="dxa"/>
            </w:tcMar>
            <w:vAlign w:val="center"/>
          </w:tcPr>
          <w:p w14:paraId="7A664575">
            <w:pPr>
              <w:pStyle w:val="8"/>
              <w:jc w:val="center"/>
              <w:textAlignment w:val="center"/>
              <w:rPr>
                <w:rFonts w:ascii="宋体" w:hAnsi="宋体" w:cs="宋体"/>
                <w:color w:val="000000" w:themeColor="text1"/>
                <w:kern w:val="2"/>
                <w:sz w:val="21"/>
                <w:szCs w:val="22"/>
              </w:rPr>
            </w:pPr>
            <w:r>
              <w:rPr>
                <w:rFonts w:ascii="宋体" w:hAnsi="宋体" w:cs="宋体"/>
                <w:color w:val="000000" w:themeColor="text1"/>
                <w:kern w:val="2"/>
                <w:sz w:val="21"/>
                <w:szCs w:val="22"/>
              </w:rPr>
              <w:t>AD</w:t>
            </w:r>
          </w:p>
        </w:tc>
      </w:tr>
    </w:tbl>
    <w:p w14:paraId="4C5A4A4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11．     减小     </w:t>
      </w:r>
      <w:r>
        <w:rPr>
          <w:color w:val="000000" w:themeColor="text1"/>
        </w:rPr>
        <w:object>
          <v:shape id="_x0000_i1087" o:spt="75" alt="www.zqy.com" type="#_x0000_t75" style="height:14.25pt;width:36.75pt;" o:ole="t" filled="f" o:preferrelative="t" stroked="f" coordsize="21600,21600">
            <v:path/>
            <v:fill on="f" focussize="0,0"/>
            <v:stroke on="f" joinstyle="miter"/>
            <v:imagedata r:id="rId131" o:title="eqId00c6290761408c66d2bd630c05140b38"/>
            <o:lock v:ext="edit" aspectratio="t"/>
            <w10:wrap type="none"/>
            <w10:anchorlock/>
          </v:shape>
          <o:OLEObject Type="Embed" ProgID="Equation.DSMT4" ShapeID="_x0000_i1087" DrawAspect="Content" ObjectID="_1468075787" r:id="rId130">
            <o:LockedField>false</o:LockedField>
          </o:OLEObject>
        </w:object>
      </w:r>
      <w:r>
        <w:rPr>
          <w:rFonts w:ascii="Times New Roman" w:hAnsi="Times New Roman"/>
          <w:color w:val="000000" w:themeColor="text1"/>
          <w:kern w:val="2"/>
          <w:sz w:val="21"/>
          <w:szCs w:val="22"/>
        </w:rPr>
        <w:t xml:space="preserve">     B</w:t>
      </w:r>
    </w:p>
    <w:p w14:paraId="7D8945F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【详解】（1）[1]此过程中，电容器放电，则电路中的电流减小，电容器带电量减小，则两极板间的场强减小；</w:t>
      </w:r>
    </w:p>
    <w:p w14:paraId="4121C85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（2）[2]图像与坐标轴围成的面积等于电容器的带电量，图中每小格的电量为</w:t>
      </w:r>
      <w:r>
        <w:rPr>
          <w:color w:val="000000" w:themeColor="text1"/>
        </w:rPr>
        <w:object>
          <v:shape id="_x0000_i1088" o:spt="75" alt="www.zqy.com" type="#_x0000_t75" style="height:14.25pt;width:110.25pt;" o:ole="t" filled="f" o:preferrelative="t" stroked="f" coordsize="21600,21600">
            <v:path/>
            <v:fill on="f" focussize="0,0"/>
            <v:stroke on="f" joinstyle="miter"/>
            <v:imagedata r:id="rId133" o:title="eqId2ec98e882efba745758b0cd118142541"/>
            <o:lock v:ext="edit" aspectratio="t"/>
            <w10:wrap type="none"/>
            <w10:anchorlock/>
          </v:shape>
          <o:OLEObject Type="Embed" ProgID="Equation.DSMT4" ShapeID="_x0000_i1088" DrawAspect="Content" ObjectID="_1468075788" r:id="rId132">
            <o:LockedField>false</o:LockedField>
          </o:OLEObject>
        </w:object>
      </w:r>
      <w:r>
        <w:rPr>
          <w:rFonts w:ascii="Times New Roman" w:hAnsi="Times New Roman"/>
          <w:color w:val="000000" w:themeColor="text1"/>
          <w:kern w:val="2"/>
          <w:sz w:val="21"/>
          <w:szCs w:val="22"/>
        </w:rPr>
        <w:t>，若按“四舍五入”（大于等于半格算一格，小于半格舍去）数格法可得格数为14，由图乙可知电容器所带的电荷量为</w:t>
      </w:r>
    </w:p>
    <w:p w14:paraId="1F6403A0">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89" o:spt="75" alt="www.zqy.com" type="#_x0000_t75" style="height:15pt;width:125.25pt;" o:ole="t" filled="f" o:preferrelative="t" stroked="f" coordsize="21600,21600">
            <v:path/>
            <v:fill on="f" focussize="0,0"/>
            <v:stroke on="f" joinstyle="miter"/>
            <v:imagedata r:id="rId135" o:title="eqIdb0165469ee52ab6ad653b1c448472a55"/>
            <o:lock v:ext="edit" aspectratio="t"/>
            <w10:wrap type="none"/>
            <w10:anchorlock/>
          </v:shape>
          <o:OLEObject Type="Embed" ProgID="Equation.DSMT4" ShapeID="_x0000_i1089" DrawAspect="Content" ObjectID="_1468075789" r:id="rId134">
            <o:LockedField>false</o:LockedField>
          </o:OLEObject>
        </w:object>
      </w:r>
    </w:p>
    <w:p w14:paraId="7057B8F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[3]电容器的电容</w:t>
      </w:r>
    </w:p>
    <w:p w14:paraId="7B5C8C55">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0" o:spt="75" alt="www.zqy.com" type="#_x0000_t75" style="height:25.5pt;width:114.75pt;" o:ole="t" filled="f" o:preferrelative="t" stroked="f" coordsize="21600,21600">
            <v:path/>
            <v:fill on="f" focussize="0,0"/>
            <v:stroke on="f" joinstyle="miter"/>
            <v:imagedata r:id="rId137" o:title="eqId004f1533505a318e83bee5f73de78547"/>
            <o:lock v:ext="edit" aspectratio="t"/>
            <w10:wrap type="none"/>
            <w10:anchorlock/>
          </v:shape>
          <o:OLEObject Type="Embed" ProgID="Equation.DSMT4" ShapeID="_x0000_i1090" DrawAspect="Content" ObjectID="_1468075790" r:id="rId136">
            <o:LockedField>false</o:LockedField>
          </o:OLEObject>
        </w:object>
      </w:r>
    </w:p>
    <w:p w14:paraId="66AB10F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可知，该实验选择的电容器最有可能是下图中的B。</w:t>
      </w:r>
    </w:p>
    <w:p w14:paraId="6F43384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12．(1)     5.01     5.314/5.315/5.316</w:t>
      </w:r>
    </w:p>
    <w:p w14:paraId="43DFA1D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 xml:space="preserve">(2)     </w:t>
      </w:r>
      <w:r>
        <w:rPr>
          <w:rFonts w:ascii="Times New Roman" w:hAnsi="Times New Roman" w:eastAsia="Times New Roman"/>
          <w:color w:val="000000" w:themeColor="text1"/>
          <w:sz w:val="24"/>
          <w:szCs w:val="24"/>
        </w:rPr>
        <w:drawing>
          <wp:inline distT="0" distB="0" distL="0" distR="0">
            <wp:extent cx="1924050" cy="1352550"/>
            <wp:effectExtent l="0" t="0" r="0" b="0"/>
            <wp:docPr id="940255427" name="图片 9402554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5427" name="图片 940255427" descr="www.zqy.com"/>
                    <pic:cNvPicPr>
                      <a:picLocks noChangeAspect="1"/>
                    </pic:cNvPicPr>
                  </pic:nvPicPr>
                  <pic:blipFill>
                    <a:blip r:embed="rId138">
                      <a:lum/>
                    </a:blip>
                    <a:stretch>
                      <a:fillRect/>
                    </a:stretch>
                  </pic:blipFill>
                  <pic:spPr>
                    <a:xfrm>
                      <a:off x="0" y="0"/>
                      <a:ext cx="1924050" cy="1352550"/>
                    </a:xfrm>
                    <a:prstGeom prst="rect">
                      <a:avLst/>
                    </a:prstGeom>
                  </pic:spPr>
                </pic:pic>
              </a:graphicData>
            </a:graphic>
          </wp:inline>
        </w:drawing>
      </w:r>
      <w:r>
        <w:rPr>
          <w:rFonts w:ascii="Times New Roman" w:hAnsi="Times New Roman"/>
          <w:color w:val="000000" w:themeColor="text1"/>
          <w:kern w:val="2"/>
          <w:sz w:val="21"/>
          <w:szCs w:val="22"/>
        </w:rPr>
        <w:t xml:space="preserve">     9.60</w:t>
      </w:r>
    </w:p>
    <w:p w14:paraId="515B482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(3)小于</w:t>
      </w:r>
    </w:p>
    <w:p w14:paraId="2C396FD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w:t>
      </w:r>
      <w:r>
        <w:rPr>
          <w:color w:val="000000" w:themeColor="text1"/>
        </w:rPr>
        <w:object>
          <v:shape id="_x0000_i1091" o:spt="75" alt="www.zqy.com" type="#_x0000_t75" style="height:29.25pt;width:48pt;" o:ole="t" filled="f" o:preferrelative="t" stroked="f" coordsize="21600,21600">
            <v:path/>
            <v:fill on="f" focussize="0,0"/>
            <v:stroke on="f" joinstyle="miter"/>
            <v:imagedata r:id="rId140" o:title="eqId4f406a474e10b4b2ea313afe1b3db740"/>
            <o:lock v:ext="edit" aspectratio="t"/>
            <w10:wrap type="none"/>
            <w10:anchorlock/>
          </v:shape>
          <o:OLEObject Type="Embed" ProgID="Equation.DSMT4" ShapeID="_x0000_i1091" DrawAspect="Content" ObjectID="_1468075791" r:id="rId139">
            <o:LockedField>false</o:LockedField>
          </o:OLEObject>
        </w:object>
      </w:r>
    </w:p>
    <w:p w14:paraId="26CC6B4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【详解】（1）[1]由题图甲可知圆柱体的长度为</w:t>
      </w:r>
    </w:p>
    <w:p w14:paraId="23016C6A">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2" o:spt="75" alt="www.zqy.com" type="#_x0000_t75" style="height:12.75pt;width:175.5pt;" o:ole="t" filled="f" o:preferrelative="t" stroked="f" coordsize="21600,21600">
            <v:path/>
            <v:fill on="f" focussize="0,0"/>
            <v:stroke on="f" joinstyle="miter"/>
            <v:imagedata r:id="rId142" o:title="eqId4a0b2467c982722fb0ab471b5a916469"/>
            <o:lock v:ext="edit" aspectratio="t"/>
            <w10:wrap type="none"/>
            <w10:anchorlock/>
          </v:shape>
          <o:OLEObject Type="Embed" ProgID="Equation.DSMT4" ShapeID="_x0000_i1092" DrawAspect="Content" ObjectID="_1468075792" r:id="rId141">
            <o:LockedField>false</o:LockedField>
          </o:OLEObject>
        </w:object>
      </w:r>
    </w:p>
    <w:p w14:paraId="31233C2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[2]由题图乙可知圆柱体的直径为</w:t>
      </w:r>
    </w:p>
    <w:p w14:paraId="3CF82D50">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3" o:spt="75" alt="www.zqy.com" type="#_x0000_t75" style="height:12.75pt;width:157.5pt;" o:ole="t" filled="f" o:preferrelative="t" stroked="f" coordsize="21600,21600">
            <v:path/>
            <v:fill on="f" focussize="0,0"/>
            <v:stroke on="f" joinstyle="miter"/>
            <v:imagedata r:id="rId144" o:title="eqIdc26a2014b5614fcd2b1539f8a309f601"/>
            <o:lock v:ext="edit" aspectratio="t"/>
            <w10:wrap type="none"/>
            <w10:anchorlock/>
          </v:shape>
          <o:OLEObject Type="Embed" ProgID="Equation.DSMT4" ShapeID="_x0000_i1093" DrawAspect="Content" ObjectID="_1468075793" r:id="rId143">
            <o:LockedField>false</o:LockedField>
          </o:OLEObject>
        </w:object>
      </w:r>
    </w:p>
    <w:p w14:paraId="3D56F045">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（2）[1]由于滑动变阻器的最大阻值为5Ω，明显小于被测电阻，因此采用滑动变阻器分压式接法，由于被测电阻远小于电压表内阻，采用安培表外接法，实物连接如图所示</w:t>
      </w:r>
    </w:p>
    <w:p w14:paraId="72A4AE4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eastAsia="Times New Roman"/>
          <w:color w:val="000000" w:themeColor="text1"/>
          <w:sz w:val="24"/>
          <w:szCs w:val="24"/>
        </w:rPr>
        <w:drawing>
          <wp:inline distT="0" distB="0" distL="0" distR="0">
            <wp:extent cx="2162175" cy="1428750"/>
            <wp:effectExtent l="0" t="0" r="9525" b="0"/>
            <wp:docPr id="1849807960" name="图片 184980796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07960" name="图片 1849807960" descr="www.zqy.com"/>
                    <pic:cNvPicPr>
                      <a:picLocks noChangeAspect="1"/>
                    </pic:cNvPicPr>
                  </pic:nvPicPr>
                  <pic:blipFill>
                    <a:blip r:embed="rId138">
                      <a:lum/>
                    </a:blip>
                    <a:stretch>
                      <a:fillRect/>
                    </a:stretch>
                  </pic:blipFill>
                  <pic:spPr>
                    <a:xfrm>
                      <a:off x="0" y="0"/>
                      <a:ext cx="2162175" cy="1428750"/>
                    </a:xfrm>
                    <a:prstGeom prst="rect">
                      <a:avLst/>
                    </a:prstGeom>
                  </pic:spPr>
                </pic:pic>
              </a:graphicData>
            </a:graphic>
          </wp:inline>
        </w:drawing>
      </w:r>
    </w:p>
    <w:p w14:paraId="64369BC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[2]由图像得到被测电阻</w:t>
      </w:r>
    </w:p>
    <w:p w14:paraId="1481A5B4">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4" o:spt="75" alt="www.zqy.com" type="#_x0000_t75" style="height:27.75pt;width:87pt;" o:ole="t" filled="f" o:preferrelative="t" stroked="f" coordsize="21600,21600">
            <v:path/>
            <v:fill on="f" focussize="0,0"/>
            <v:stroke on="f" joinstyle="miter"/>
            <v:imagedata r:id="rId146" o:title="eqId83c320e4b6cb3b221bb2c0f049449bdd"/>
            <o:lock v:ext="edit" aspectratio="t"/>
            <w10:wrap type="none"/>
            <w10:anchorlock/>
          </v:shape>
          <o:OLEObject Type="Embed" ProgID="Equation.DSMT4" ShapeID="_x0000_i1094" DrawAspect="Content" ObjectID="_1468075794" r:id="rId145">
            <o:LockedField>false</o:LockedField>
          </o:OLEObject>
        </w:object>
      </w:r>
    </w:p>
    <w:p w14:paraId="293DAE8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（3）由于安培表外接，电流测量值偏大，则使测得的电阻偏小，由</w:t>
      </w:r>
    </w:p>
    <w:p w14:paraId="2C5B2B0C">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5" o:spt="75" alt="www.zqy.com" type="#_x0000_t75" style="height:27pt;width:34.5pt;" o:ole="t" filled="f" o:preferrelative="t" stroked="f" coordsize="21600,21600">
            <v:path/>
            <v:fill on="f" focussize="0,0"/>
            <v:stroke on="f" joinstyle="miter"/>
            <v:imagedata r:id="rId148" o:title="eqId7d5d57de4092485b839a48565248fb82"/>
            <o:lock v:ext="edit" aspectratio="t"/>
            <w10:wrap type="none"/>
            <w10:anchorlock/>
          </v:shape>
          <o:OLEObject Type="Embed" ProgID="Equation.DSMT4" ShapeID="_x0000_i1095" DrawAspect="Content" ObjectID="_1468075795" r:id="rId147">
            <o:LockedField>false</o:LockedField>
          </o:OLEObject>
        </w:object>
      </w:r>
    </w:p>
    <w:p w14:paraId="00043F9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可知，实验测得的金属丝电阻率小于真实值。</w:t>
      </w:r>
    </w:p>
    <w:p w14:paraId="4600914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（4）由电阻定律</w:t>
      </w:r>
    </w:p>
    <w:p w14:paraId="35932A5C">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6" o:spt="75" alt="www.zqy.com" type="#_x0000_t75" style="height:27pt;width:38.25pt;" o:ole="t" filled="f" o:preferrelative="t" stroked="f" coordsize="21600,21600">
            <v:path/>
            <v:fill on="f" focussize="0,0"/>
            <v:stroke on="f" joinstyle="miter"/>
            <v:imagedata r:id="rId150" o:title="eqIdb7d9b68dd6d3cf83edf396228c99cb8f"/>
            <o:lock v:ext="edit" aspectratio="t"/>
            <w10:wrap type="none"/>
            <w10:anchorlock/>
          </v:shape>
          <o:OLEObject Type="Embed" ProgID="Equation.DSMT4" ShapeID="_x0000_i1096" DrawAspect="Content" ObjectID="_1468075796" r:id="rId149">
            <o:LockedField>false</o:LockedField>
          </o:OLEObject>
        </w:object>
      </w:r>
    </w:p>
    <w:p w14:paraId="6FBBC6F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金属杆的横截面积</w:t>
      </w:r>
    </w:p>
    <w:p w14:paraId="1610A02D">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7" o:spt="75" alt="www.zqy.com" type="#_x0000_t75" style="height:32.25pt;width:90.75pt;" o:ole="t" filled="f" o:preferrelative="t" stroked="f" coordsize="21600,21600">
            <v:path/>
            <v:fill on="f" focussize="0,0"/>
            <v:stroke on="f" joinstyle="miter"/>
            <v:imagedata r:id="rId152" o:title="eqIdcbe94a2ba7480f075178373fd343c325"/>
            <o:lock v:ext="edit" aspectratio="t"/>
            <w10:wrap type="none"/>
            <w10:anchorlock/>
          </v:shape>
          <o:OLEObject Type="Embed" ProgID="Equation.DSMT4" ShapeID="_x0000_i1097" DrawAspect="Content" ObjectID="_1468075797" r:id="rId151">
            <o:LockedField>false</o:LockedField>
          </o:OLEObject>
        </w:object>
      </w:r>
    </w:p>
    <w:p w14:paraId="6F378DC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联立解得</w:t>
      </w:r>
    </w:p>
    <w:p w14:paraId="2911C994">
      <w:pPr>
        <w:pStyle w:val="8"/>
        <w:spacing w:line="360" w:lineRule="auto"/>
        <w:jc w:val="center"/>
        <w:textAlignment w:val="center"/>
        <w:rPr>
          <w:rFonts w:ascii="Times New Roman" w:hAnsi="Times New Roman"/>
          <w:color w:val="000000" w:themeColor="text1"/>
          <w:kern w:val="2"/>
          <w:sz w:val="21"/>
          <w:szCs w:val="22"/>
        </w:rPr>
      </w:pPr>
      <w:r>
        <w:rPr>
          <w:color w:val="000000" w:themeColor="text1"/>
        </w:rPr>
        <w:object>
          <v:shape id="_x0000_i1098" o:spt="75" alt="www.zqy.com" type="#_x0000_t75" style="height:29.25pt;width:48pt;" o:ole="t" filled="f" o:preferrelative="t" stroked="f" coordsize="21600,21600">
            <v:path/>
            <v:fill on="f" focussize="0,0"/>
            <v:stroke on="f" joinstyle="miter"/>
            <v:imagedata r:id="rId140" o:title="eqId4f406a474e10b4b2ea313afe1b3db740"/>
            <o:lock v:ext="edit" aspectratio="t"/>
            <w10:wrap type="none"/>
            <w10:anchorlock/>
          </v:shape>
          <o:OLEObject Type="Embed" ProgID="Equation.DSMT4" ShapeID="_x0000_i1098" DrawAspect="Content" ObjectID="_1468075798" r:id="rId153">
            <o:LockedField>false</o:LockedField>
          </o:OLEObject>
        </w:object>
      </w:r>
    </w:p>
    <w:p w14:paraId="7DF5BDB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13．(1)</w:t>
      </w:r>
      <w:r>
        <w:rPr>
          <w:color w:val="000000" w:themeColor="text1"/>
        </w:rPr>
        <w:object>
          <v:shape id="_x0000_i1099" o:spt="75" alt="www.zqy.com" type="#_x0000_t75" style="height:15.75pt;width:44.25pt;" o:ole="t" filled="f" o:preferrelative="t" stroked="f" coordsize="21600,21600">
            <v:path/>
            <v:fill on="f" focussize="0,0"/>
            <v:stroke on="f" joinstyle="miter"/>
            <v:imagedata r:id="rId155" o:title="eqIdc9919909115d9e555bc3f47254339db6"/>
            <o:lock v:ext="edit" aspectratio="t"/>
            <w10:wrap type="none"/>
            <w10:anchorlock/>
          </v:shape>
          <o:OLEObject Type="Embed" ProgID="Equation.DSMT4" ShapeID="_x0000_i1099" DrawAspect="Content" ObjectID="_1468075799" r:id="rId154">
            <o:LockedField>false</o:LockedField>
          </o:OLEObject>
        </w:object>
      </w:r>
      <w:r>
        <w:rPr>
          <w:rFonts w:ascii="Times New Roman" w:hAnsi="Times New Roman"/>
          <w:color w:val="000000" w:themeColor="text1"/>
          <w:kern w:val="2"/>
          <w:sz w:val="21"/>
          <w:szCs w:val="22"/>
        </w:rPr>
        <w:t>，</w:t>
      </w:r>
      <w:r>
        <w:rPr>
          <w:color w:val="000000" w:themeColor="text1"/>
        </w:rPr>
        <w:object>
          <v:shape id="_x0000_i1100" o:spt="75" alt="www.zqy.com" type="#_x0000_t75" style="height:15.75pt;width:49.5pt;" o:ole="t" filled="f" o:preferrelative="t" stroked="f" coordsize="21600,21600">
            <v:path/>
            <v:fill on="f" focussize="0,0"/>
            <v:stroke on="f" joinstyle="miter"/>
            <v:imagedata r:id="rId157" o:title="eqId75ef82f516e6d5fa5c797eaa6b416463"/>
            <o:lock v:ext="edit" aspectratio="t"/>
            <w10:wrap type="none"/>
            <w10:anchorlock/>
          </v:shape>
          <o:OLEObject Type="Embed" ProgID="Equation.DSMT4" ShapeID="_x0000_i1100" DrawAspect="Content" ObjectID="_1468075800" r:id="rId156">
            <o:LockedField>false</o:LockedField>
          </o:OLEObject>
        </w:object>
      </w:r>
    </w:p>
    <w:p w14:paraId="0FC78A31">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01" o:spt="75" alt="www.zqy.com" type="#_x0000_t75" style="height:15.75pt;width:57.75pt;" o:ole="t" filled="f" o:preferrelative="t" stroked="f" coordsize="21600,21600">
            <v:path/>
            <v:fill on="f" focussize="0,0"/>
            <v:stroke on="f" joinstyle="miter"/>
            <v:imagedata r:id="rId159" o:title="eqId0d28462216e1468dd7886c345f174a28"/>
            <o:lock v:ext="edit" aspectratio="t"/>
            <w10:wrap type="none"/>
            <w10:anchorlock/>
          </v:shape>
          <o:OLEObject Type="Embed" ProgID="Equation.DSMT4" ShapeID="_x0000_i1101" DrawAspect="Content" ObjectID="_1468075801" r:id="rId158">
            <o:LockedField>false</o:LockedField>
          </o:OLEObject>
        </w:object>
      </w:r>
    </w:p>
    <w:p w14:paraId="122E8DE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【详解】（1）根据电场力做功与电势差的关系得</w:t>
      </w:r>
      <w:r>
        <w:rPr>
          <w:color w:val="000000" w:themeColor="text1"/>
        </w:rPr>
        <w:object>
          <v:shape id="_x0000_i1102" o:spt="75" alt="www.zqy.com" type="#_x0000_t75" style="height:29.25pt;width:72.75pt;" o:ole="t" filled="f" o:preferrelative="t" stroked="f" coordsize="21600,21600">
            <v:path/>
            <v:fill on="f" focussize="0,0"/>
            <v:stroke on="f" joinstyle="miter"/>
            <v:imagedata r:id="rId161" o:title="eqId0b7288db4db98c6f91815e676ea1e6f2"/>
            <o:lock v:ext="edit" aspectratio="t"/>
            <w10:wrap type="none"/>
            <w10:anchorlock/>
          </v:shape>
          <o:OLEObject Type="Embed" ProgID="Equation.DSMT4" ShapeID="_x0000_i1102" DrawAspect="Content" ObjectID="_1468075802" r:id="rId160">
            <o:LockedField>false</o:LockedField>
          </o:OLEObject>
        </w:object>
      </w:r>
      <w:r>
        <w:rPr>
          <w:rFonts w:ascii="Times New Roman" w:hAnsi="Times New Roman"/>
          <w:color w:val="000000" w:themeColor="text1"/>
          <w:kern w:val="2"/>
          <w:sz w:val="21"/>
          <w:szCs w:val="22"/>
        </w:rPr>
        <w:t>，</w:t>
      </w:r>
      <w:r>
        <w:rPr>
          <w:color w:val="000000" w:themeColor="text1"/>
        </w:rPr>
        <w:object>
          <v:shape id="_x0000_i1103" o:spt="75" alt="www.zqy.com" type="#_x0000_t75" style="height:29.25pt;width:78.75pt;" o:ole="t" filled="f" o:preferrelative="t" stroked="f" coordsize="21600,21600">
            <v:path/>
            <v:fill on="f" focussize="0,0"/>
            <v:stroke on="f" joinstyle="miter"/>
            <v:imagedata r:id="rId163" o:title="eqId8b18c3eb4eaf6a3a9ee71eb9fa7089b6"/>
            <o:lock v:ext="edit" aspectratio="t"/>
            <w10:wrap type="none"/>
            <w10:anchorlock/>
          </v:shape>
          <o:OLEObject Type="Embed" ProgID="Equation.DSMT4" ShapeID="_x0000_i1103" DrawAspect="Content" ObjectID="_1468075803" r:id="rId162">
            <o:LockedField>false</o:LockedField>
          </o:OLEObject>
        </w:object>
      </w:r>
    </w:p>
    <w:p w14:paraId="316DBE6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（2）根据电场强度与电势差的关系可得，电场强度沿</w:t>
      </w:r>
      <w:r>
        <w:rPr>
          <w:color w:val="000000" w:themeColor="text1"/>
        </w:rPr>
        <w:object>
          <v:shape id="_x0000_i1104" o:spt="75" alt="www.zqy.com" type="#_x0000_t75" style="height:11.25pt;width:17.25pt;" o:ole="t" filled="f" o:preferrelative="t" stroked="f" coordsize="21600,21600">
            <v:path/>
            <v:fill on="f" focussize="0,0"/>
            <v:stroke on="f" joinstyle="miter"/>
            <v:imagedata r:id="rId165" o:title="eqIdf52a58fbaf4fea03567e88a9f0f6e37e"/>
            <o:lock v:ext="edit" aspectratio="t"/>
            <w10:wrap type="none"/>
            <w10:anchorlock/>
          </v:shape>
          <o:OLEObject Type="Embed" ProgID="Equation.DSMT4" ShapeID="_x0000_i1104" DrawAspect="Content" ObjectID="_1468075804" r:id="rId164">
            <o:LockedField>false</o:LockedField>
          </o:OLEObject>
        </w:object>
      </w:r>
      <w:r>
        <w:rPr>
          <w:rFonts w:ascii="Times New Roman" w:hAnsi="Times New Roman"/>
          <w:color w:val="000000" w:themeColor="text1"/>
          <w:kern w:val="2"/>
          <w:sz w:val="21"/>
          <w:szCs w:val="22"/>
        </w:rPr>
        <w:t>方向的分量</w:t>
      </w:r>
      <w:r>
        <w:rPr>
          <w:color w:val="000000" w:themeColor="text1"/>
        </w:rPr>
        <w:object>
          <v:shape id="_x0000_i1105" o:spt="75" alt="www.zqy.com" type="#_x0000_t75" style="height:15.75pt;width:59.25pt;" o:ole="t" filled="f" o:preferrelative="t" stroked="f" coordsize="21600,21600">
            <v:path/>
            <v:fill on="f" focussize="0,0"/>
            <v:stroke on="f" joinstyle="miter"/>
            <v:imagedata r:id="rId167" o:title="eqIdd80da0e3e8f92a1f1cfcd755b2a9476c"/>
            <o:lock v:ext="edit" aspectratio="t"/>
            <w10:wrap type="none"/>
            <w10:anchorlock/>
          </v:shape>
          <o:OLEObject Type="Embed" ProgID="Equation.DSMT4" ShapeID="_x0000_i1105" DrawAspect="Content" ObjectID="_1468075805" r:id="rId166">
            <o:LockedField>false</o:LockedField>
          </o:OLEObject>
        </w:object>
      </w:r>
    </w:p>
    <w:p w14:paraId="670654F4">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电场强度沿</w:t>
      </w:r>
      <w:r>
        <w:rPr>
          <w:color w:val="000000" w:themeColor="text1"/>
        </w:rPr>
        <w:object>
          <v:shape id="_x0000_i1106" o:spt="75" alt="www.zqy.com" type="#_x0000_t75" style="height:12pt;width:16.5pt;" o:ole="t" filled="f" o:preferrelative="t" stroked="f" coordsize="21600,21600">
            <v:path/>
            <v:fill on="f" focussize="0,0"/>
            <v:stroke on="f" joinstyle="miter"/>
            <v:imagedata r:id="rId169" o:title="eqId6b1bd1adfe4cc6566218f19970c2fd3b"/>
            <o:lock v:ext="edit" aspectratio="t"/>
            <w10:wrap type="none"/>
            <w10:anchorlock/>
          </v:shape>
          <o:OLEObject Type="Embed" ProgID="Equation.DSMT4" ShapeID="_x0000_i1106" DrawAspect="Content" ObjectID="_1468075806" r:id="rId168">
            <o:LockedField>false</o:LockedField>
          </o:OLEObject>
        </w:object>
      </w:r>
      <w:r>
        <w:rPr>
          <w:rFonts w:ascii="Times New Roman" w:hAnsi="Times New Roman"/>
          <w:color w:val="000000" w:themeColor="text1"/>
          <w:kern w:val="2"/>
          <w:sz w:val="21"/>
          <w:szCs w:val="22"/>
        </w:rPr>
        <w:t>方向的分量为</w:t>
      </w:r>
      <w:r>
        <w:rPr>
          <w:color w:val="000000" w:themeColor="text1"/>
        </w:rPr>
        <w:object>
          <v:shape id="_x0000_i1107" o:spt="75" alt="www.zqy.com" type="#_x0000_t75" style="height:27pt;width:47.25pt;" o:ole="t" filled="f" o:preferrelative="t" stroked="f" coordsize="21600,21600">
            <v:path/>
            <v:fill on="f" focussize="0,0"/>
            <v:stroke on="f" joinstyle="miter"/>
            <v:imagedata r:id="rId171" o:title="eqId0a662e4a903aa4e93f5b36e0be9ab8a2"/>
            <o:lock v:ext="edit" aspectratio="t"/>
            <w10:wrap type="none"/>
            <w10:anchorlock/>
          </v:shape>
          <o:OLEObject Type="Embed" ProgID="Equation.DSMT4" ShapeID="_x0000_i1107" DrawAspect="Content" ObjectID="_1468075807" r:id="rId170">
            <o:LockedField>false</o:LockedField>
          </o:OLEObject>
        </w:object>
      </w:r>
    </w:p>
    <w:p w14:paraId="49D7319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08" o:spt="75" alt="www.zqy.com" type="#_x0000_t75" style="height:15.75pt;width:57.75pt;" o:ole="t" filled="f" o:preferrelative="t" stroked="f" coordsize="21600,21600">
            <v:path/>
            <v:fill on="f" focussize="0,0"/>
            <v:stroke on="f" joinstyle="miter"/>
            <v:imagedata r:id="rId173" o:title="eqIda27ae7070660b200831618b503f5583d"/>
            <o:lock v:ext="edit" aspectratio="t"/>
            <w10:wrap type="none"/>
            <w10:anchorlock/>
          </v:shape>
          <o:OLEObject Type="Embed" ProgID="Equation.DSMT4" ShapeID="_x0000_i1108" DrawAspect="Content" ObjectID="_1468075808" r:id="rId172">
            <o:LockedField>false</o:LockedField>
          </o:OLEObject>
        </w:object>
      </w:r>
    </w:p>
    <w:p w14:paraId="686D862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根据矢量合成可得</w:t>
      </w:r>
      <w:r>
        <w:rPr>
          <w:color w:val="000000" w:themeColor="text1"/>
        </w:rPr>
        <w:object>
          <v:shape id="_x0000_i1109" o:spt="75" alt="www.zqy.com" type="#_x0000_t75" style="height:20.25pt;width:70.5pt;" o:ole="t" filled="f" o:preferrelative="t" stroked="f" coordsize="21600,21600">
            <v:path/>
            <v:fill on="f" focussize="0,0"/>
            <v:stroke on="f" joinstyle="miter"/>
            <v:imagedata r:id="rId175" o:title="eqIdd6cdd1eecbc6ec9e8f6f7592b391c084"/>
            <o:lock v:ext="edit" aspectratio="t"/>
            <w10:wrap type="none"/>
            <w10:anchorlock/>
          </v:shape>
          <o:OLEObject Type="Embed" ProgID="Equation.DSMT4" ShapeID="_x0000_i1109" DrawAspect="Content" ObjectID="_1468075809" r:id="rId174">
            <o:LockedField>false</o:LockedField>
          </o:OLEObject>
        </w:object>
      </w:r>
    </w:p>
    <w:p w14:paraId="41C7DF0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10" o:spt="75" alt="www.zqy.com" type="#_x0000_t75" style="height:15.75pt;width:57.75pt;" o:ole="t" filled="f" o:preferrelative="t" stroked="f" coordsize="21600,21600">
            <v:path/>
            <v:fill on="f" focussize="0,0"/>
            <v:stroke on="f" joinstyle="miter"/>
            <v:imagedata r:id="rId159" o:title="eqId0d28462216e1468dd7886c345f174a28"/>
            <o:lock v:ext="edit" aspectratio="t"/>
            <w10:wrap type="none"/>
            <w10:anchorlock/>
          </v:shape>
          <o:OLEObject Type="Embed" ProgID="Equation.DSMT4" ShapeID="_x0000_i1110" DrawAspect="Content" ObjectID="_1468075810" r:id="rId176">
            <o:LockedField>false</o:LockedField>
          </o:OLEObject>
        </w:object>
      </w:r>
    </w:p>
    <w:p w14:paraId="214EC09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14．(1)</w:t>
      </w:r>
      <w:r>
        <w:rPr>
          <w:color w:val="000000" w:themeColor="text1"/>
        </w:rPr>
        <w:object>
          <v:shape id="_x0000_i1111" o:spt="75" alt="www.zqy.com" type="#_x0000_t75" style="height:29.25pt;width:34.5pt;" o:ole="t" filled="f" o:preferrelative="t" stroked="f" coordsize="21600,21600">
            <v:path/>
            <v:fill on="f" focussize="0,0"/>
            <v:stroke on="f" joinstyle="miter"/>
            <v:imagedata r:id="rId178" o:title="eqIda2606b89219cbba927ff39dc7e84ac6e"/>
            <o:lock v:ext="edit" aspectratio="t"/>
            <w10:wrap type="none"/>
            <w10:anchorlock/>
          </v:shape>
          <o:OLEObject Type="Embed" ProgID="Equation.DSMT4" ShapeID="_x0000_i1111" DrawAspect="Content" ObjectID="_1468075811" r:id="rId177">
            <o:LockedField>false</o:LockedField>
          </o:OLEObject>
        </w:object>
      </w:r>
    </w:p>
    <w:p w14:paraId="3A730F8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(2)方向竖直向下，大小为</w:t>
      </w:r>
      <w:r>
        <w:rPr>
          <w:color w:val="000000" w:themeColor="text1"/>
        </w:rPr>
        <w:object>
          <v:shape id="_x0000_i1112" o:spt="75" alt="www.zqy.com" type="#_x0000_t75" style="height:16.5pt;width:57pt;" o:ole="t" filled="f" o:preferrelative="t" stroked="f" coordsize="21600,21600">
            <v:path/>
            <v:fill on="f" focussize="0,0"/>
            <v:stroke on="f" joinstyle="miter"/>
            <v:imagedata r:id="rId180" o:title="eqId574c22b64ac678c3d2c6ba470ff96b7e"/>
            <o:lock v:ext="edit" aspectratio="t"/>
            <w10:wrap type="none"/>
            <w10:anchorlock/>
          </v:shape>
          <o:OLEObject Type="Embed" ProgID="Equation.DSMT4" ShapeID="_x0000_i1112" DrawAspect="Content" ObjectID="_1468075812" r:id="rId179">
            <o:LockedField>false</o:LockedField>
          </o:OLEObject>
        </w:object>
      </w:r>
    </w:p>
    <w:p w14:paraId="471B16C3">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w:t>
      </w:r>
      <w:r>
        <w:rPr>
          <w:color w:val="000000" w:themeColor="text1"/>
        </w:rPr>
        <w:object>
          <v:shape id="_x0000_i1113" o:spt="75" alt="www.zqy.com" type="#_x0000_t75" style="height:29.25pt;width:44.25pt;" o:ole="t" filled="f" o:preferrelative="t" stroked="f" coordsize="21600,21600">
            <v:path/>
            <v:fill on="f" focussize="0,0"/>
            <v:stroke on="f" joinstyle="miter"/>
            <v:imagedata r:id="rId182" o:title="eqId779710f9c62df5e898d4383f9a3eceb4"/>
            <o:lock v:ext="edit" aspectratio="t"/>
            <w10:wrap type="none"/>
            <w10:anchorlock/>
          </v:shape>
          <o:OLEObject Type="Embed" ProgID="Equation.DSMT4" ShapeID="_x0000_i1113" DrawAspect="Content" ObjectID="_1468075813" r:id="rId181">
            <o:LockedField>false</o:LockedField>
          </o:OLEObject>
        </w:object>
      </w:r>
    </w:p>
    <w:p w14:paraId="7136CCA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【详解】（1）小球无初速度释放，在电场力与重力的作用下做匀加速直线运动，小球刚好无碰撞地进入圆管中，小球的运动方向如图所示即小球所受电场力与重力的合力沿</w:t>
      </w:r>
      <w:r>
        <w:rPr>
          <w:color w:val="000000" w:themeColor="text1"/>
        </w:rPr>
        <w:object>
          <v:shape id="_x0000_i1114" o:spt="75" alt="www.zqy.com" type="#_x0000_t75" style="height:12pt;width:18pt;" o:ole="t" filled="f" o:preferrelative="t" stroked="f" coordsize="21600,21600">
            <v:path/>
            <v:fill on="f" focussize="0,0"/>
            <v:stroke on="f" joinstyle="miter"/>
            <v:imagedata r:id="rId184" o:title="eqId60ef95894ceebaf236170e8832dcf7e3"/>
            <o:lock v:ext="edit" aspectratio="t"/>
            <w10:wrap type="none"/>
            <w10:anchorlock/>
          </v:shape>
          <o:OLEObject Type="Embed" ProgID="Equation.DSMT4" ShapeID="_x0000_i1114" DrawAspect="Content" ObjectID="_1468075814" r:id="rId183">
            <o:LockedField>false</o:LockedField>
          </o:OLEObject>
        </w:object>
      </w:r>
      <w:r>
        <w:rPr>
          <w:rFonts w:ascii="Times New Roman" w:hAnsi="Times New Roman"/>
          <w:color w:val="000000" w:themeColor="text1"/>
          <w:kern w:val="2"/>
          <w:sz w:val="21"/>
          <w:szCs w:val="22"/>
        </w:rPr>
        <w:t>方向，则有</w:t>
      </w:r>
      <w:r>
        <w:rPr>
          <w:color w:val="000000" w:themeColor="text1"/>
        </w:rPr>
        <w:object>
          <v:shape id="_x0000_i1115" o:spt="75" alt="www.zqy.com" type="#_x0000_t75" style="height:14.25pt;width:39.75pt;" o:ole="t" filled="f" o:preferrelative="t" stroked="f" coordsize="21600,21600">
            <v:path/>
            <v:fill on="f" focussize="0,0"/>
            <v:stroke on="f" joinstyle="miter"/>
            <v:imagedata r:id="rId186" o:title="eqIdaaef099be0f42d365ed1ca2af0b30195"/>
            <o:lock v:ext="edit" aspectratio="t"/>
            <w10:wrap type="none"/>
            <w10:anchorlock/>
          </v:shape>
          <o:OLEObject Type="Embed" ProgID="Equation.DSMT4" ShapeID="_x0000_i1115" DrawAspect="Content" ObjectID="_1468075815" r:id="rId185">
            <o:LockedField>false</o:LockedField>
          </o:OLEObject>
        </w:object>
      </w:r>
    </w:p>
    <w:p w14:paraId="286506D2">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16" o:spt="75" alt="www.zqy.com" type="#_x0000_t75" style="height:29.25pt;width:34.5pt;" o:ole="t" filled="f" o:preferrelative="t" stroked="f" coordsize="21600,21600">
            <v:path/>
            <v:fill on="f" focussize="0,0"/>
            <v:stroke on="f" joinstyle="miter"/>
            <v:imagedata r:id="rId178" o:title="eqIda2606b89219cbba927ff39dc7e84ac6e"/>
            <o:lock v:ext="edit" aspectratio="t"/>
            <w10:wrap type="none"/>
            <w10:anchorlock/>
          </v:shape>
          <o:OLEObject Type="Embed" ProgID="Equation.DSMT4" ShapeID="_x0000_i1116" DrawAspect="Content" ObjectID="_1468075816" r:id="rId187">
            <o:LockedField>false</o:LockedField>
          </o:OLEObject>
        </w:object>
      </w:r>
    </w:p>
    <w:p w14:paraId="504004C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（2）小球从</w:t>
      </w:r>
      <w:r>
        <w:rPr>
          <w:color w:val="000000" w:themeColor="text1"/>
        </w:rPr>
        <w:object>
          <v:shape id="_x0000_i1117" o:spt="75" alt="www.zqy.com" type="#_x0000_t75" style="height:11.25pt;width:10.5pt;" o:ole="t" filled="f" o:preferrelative="t" stroked="f" coordsize="21600,21600">
            <v:path/>
            <v:fill on="f" focussize="0,0"/>
            <v:stroke on="f" joinstyle="miter"/>
            <v:imagedata r:id="rId25" o:title="eqId5963abe8f421bd99a2aaa94831a951e9"/>
            <o:lock v:ext="edit" aspectratio="t"/>
            <w10:wrap type="none"/>
            <w10:anchorlock/>
          </v:shape>
          <o:OLEObject Type="Embed" ProgID="Equation.DSMT4" ShapeID="_x0000_i1117" DrawAspect="Content" ObjectID="_1468075817" r:id="rId188">
            <o:LockedField>false</o:LockedField>
          </o:OLEObject>
        </w:object>
      </w:r>
      <w:r>
        <w:rPr>
          <w:rFonts w:ascii="Times New Roman" w:hAnsi="Times New Roman"/>
          <w:color w:val="000000" w:themeColor="text1"/>
          <w:kern w:val="2"/>
          <w:sz w:val="21"/>
          <w:szCs w:val="22"/>
        </w:rPr>
        <w:t>运动到最低点</w:t>
      </w:r>
      <w:r>
        <w:rPr>
          <w:color w:val="000000" w:themeColor="text1"/>
        </w:rPr>
        <w:object>
          <v:shape id="_x0000_i1118" o:spt="75" alt="www.zqy.com" type="#_x0000_t75" style="height:11.25pt;width:11.25pt;" o:ole="t" filled="f" o:preferrelative="t" stroked="f" coordsize="21600,21600">
            <v:path/>
            <v:fill on="f" focussize="0,0"/>
            <v:stroke on="f" joinstyle="miter"/>
            <v:imagedata r:id="rId27" o:title="eqId8455657dde27aabe6adb7b188e031c11"/>
            <o:lock v:ext="edit" aspectratio="t"/>
            <w10:wrap type="none"/>
            <w10:anchorlock/>
          </v:shape>
          <o:OLEObject Type="Embed" ProgID="Equation.DSMT4" ShapeID="_x0000_i1118" DrawAspect="Content" ObjectID="_1468075818" r:id="rId189">
            <o:LockedField>false</o:LockedField>
          </o:OLEObject>
        </w:object>
      </w:r>
      <w:r>
        <w:rPr>
          <w:rFonts w:ascii="Times New Roman" w:hAnsi="Times New Roman"/>
          <w:color w:val="000000" w:themeColor="text1"/>
          <w:kern w:val="2"/>
          <w:sz w:val="21"/>
          <w:szCs w:val="22"/>
        </w:rPr>
        <w:t>时，电场力做功为零，设运动到</w:t>
      </w:r>
      <w:r>
        <w:rPr>
          <w:color w:val="000000" w:themeColor="text1"/>
        </w:rPr>
        <w:object>
          <v:shape id="_x0000_i1119" o:spt="75" alt="www.zqy.com" type="#_x0000_t75" style="height:11.25pt;width:11.25pt;" o:ole="t" filled="f" o:preferrelative="t" stroked="f" coordsize="21600,21600">
            <v:path/>
            <v:fill on="f" focussize="0,0"/>
            <v:stroke on="f" joinstyle="miter"/>
            <v:imagedata r:id="rId27" o:title="eqId8455657dde27aabe6adb7b188e031c11"/>
            <o:lock v:ext="edit" aspectratio="t"/>
            <w10:wrap type="none"/>
            <w10:anchorlock/>
          </v:shape>
          <o:OLEObject Type="Embed" ProgID="Equation.DSMT4" ShapeID="_x0000_i1119" DrawAspect="Content" ObjectID="_1468075819" r:id="rId190">
            <o:LockedField>false</o:LockedField>
          </o:OLEObject>
        </w:object>
      </w:r>
      <w:r>
        <w:rPr>
          <w:rFonts w:ascii="Times New Roman" w:hAnsi="Times New Roman"/>
          <w:color w:val="000000" w:themeColor="text1"/>
          <w:kern w:val="2"/>
          <w:sz w:val="21"/>
          <w:szCs w:val="22"/>
        </w:rPr>
        <w:t>点时的速度为</w:t>
      </w:r>
      <w:r>
        <w:rPr>
          <w:color w:val="000000" w:themeColor="text1"/>
        </w:rPr>
        <w:object>
          <v:shape id="_x0000_i1120" o:spt="75" alt="www.zqy.com" type="#_x0000_t75" style="height:15.75pt;width:13.5pt;" o:ole="t" filled="f" o:preferrelative="t" stroked="f" coordsize="21600,21600">
            <v:path/>
            <v:fill on="f" focussize="0,0"/>
            <v:stroke on="f" joinstyle="miter"/>
            <v:imagedata r:id="rId192" o:title="eqIdf695205ce07a9960cb486942e46b1121"/>
            <o:lock v:ext="edit" aspectratio="t"/>
            <w10:wrap type="none"/>
            <w10:anchorlock/>
          </v:shape>
          <o:OLEObject Type="Embed" ProgID="Equation.DSMT4" ShapeID="_x0000_i1120" DrawAspect="Content" ObjectID="_1468075820" r:id="rId191">
            <o:LockedField>false</o:LockedField>
          </o:OLEObject>
        </w:object>
      </w:r>
      <w:r>
        <w:rPr>
          <w:rFonts w:ascii="Times New Roman" w:hAnsi="Times New Roman"/>
          <w:color w:val="000000" w:themeColor="text1"/>
          <w:kern w:val="2"/>
          <w:sz w:val="21"/>
          <w:szCs w:val="22"/>
        </w:rPr>
        <w:t>，由动能定理</w:t>
      </w:r>
      <w:r>
        <w:rPr>
          <w:color w:val="000000" w:themeColor="text1"/>
        </w:rPr>
        <w:object>
          <v:shape id="_x0000_i1121" o:spt="75" alt="www.zqy.com" type="#_x0000_t75" style="height:27pt;width:99.75pt;" o:ole="t" filled="f" o:preferrelative="t" stroked="f" coordsize="21600,21600">
            <v:path/>
            <v:fill on="f" focussize="0,0"/>
            <v:stroke on="f" joinstyle="miter"/>
            <v:imagedata r:id="rId194" o:title="eqId0a88dbeca1bcdf47420cb8be7b311ae2"/>
            <o:lock v:ext="edit" aspectratio="t"/>
            <w10:wrap type="none"/>
            <w10:anchorlock/>
          </v:shape>
          <o:OLEObject Type="Embed" ProgID="Equation.DSMT4" ShapeID="_x0000_i1121" DrawAspect="Content" ObjectID="_1468075821" r:id="rId193">
            <o:LockedField>false</o:LockedField>
          </o:OLEObject>
        </w:object>
      </w:r>
    </w:p>
    <w:p w14:paraId="2760C32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在最低点</w:t>
      </w:r>
      <w:r>
        <w:rPr>
          <w:color w:val="000000" w:themeColor="text1"/>
        </w:rPr>
        <w:object>
          <v:shape id="_x0000_i1122" o:spt="75" alt="www.zqy.com" type="#_x0000_t75" style="height:11.25pt;width:11.25pt;" o:ole="t" filled="f" o:preferrelative="t" stroked="f" coordsize="21600,21600">
            <v:path/>
            <v:fill on="f" focussize="0,0"/>
            <v:stroke on="f" joinstyle="miter"/>
            <v:imagedata r:id="rId27" o:title="eqId8455657dde27aabe6adb7b188e031c11"/>
            <o:lock v:ext="edit" aspectratio="t"/>
            <w10:wrap type="none"/>
            <w10:anchorlock/>
          </v:shape>
          <o:OLEObject Type="Embed" ProgID="Equation.DSMT4" ShapeID="_x0000_i1122" DrawAspect="Content" ObjectID="_1468075822" r:id="rId195">
            <o:LockedField>false</o:LockedField>
          </o:OLEObject>
        </w:object>
      </w:r>
      <w:r>
        <w:rPr>
          <w:rFonts w:ascii="Times New Roman" w:hAnsi="Times New Roman"/>
          <w:color w:val="000000" w:themeColor="text1"/>
          <w:kern w:val="2"/>
          <w:sz w:val="21"/>
          <w:szCs w:val="22"/>
        </w:rPr>
        <w:t>时，圆环对小球的支持力为</w:t>
      </w:r>
      <w:r>
        <w:rPr>
          <w:color w:val="000000" w:themeColor="text1"/>
        </w:rPr>
        <w:object>
          <v:shape id="_x0000_i1123" o:spt="75" alt="www.zqy.com" type="#_x0000_t75" style="height:15.75pt;width:14.25pt;" o:ole="t" filled="f" o:preferrelative="t" stroked="f" coordsize="21600,21600">
            <v:path/>
            <v:fill on="f" focussize="0,0"/>
            <v:stroke on="f" joinstyle="miter"/>
            <v:imagedata r:id="rId197" o:title="eqId6dad7e624d74c3fc66f94b3b49c13b08"/>
            <o:lock v:ext="edit" aspectratio="t"/>
            <w10:wrap type="none"/>
            <w10:anchorlock/>
          </v:shape>
          <o:OLEObject Type="Embed" ProgID="Equation.DSMT4" ShapeID="_x0000_i1123" DrawAspect="Content" ObjectID="_1468075823" r:id="rId196">
            <o:LockedField>false</o:LockedField>
          </o:OLEObject>
        </w:object>
      </w:r>
      <w:r>
        <w:rPr>
          <w:rFonts w:ascii="Times New Roman" w:hAnsi="Times New Roman"/>
          <w:color w:val="000000" w:themeColor="text1"/>
          <w:kern w:val="2"/>
          <w:sz w:val="21"/>
          <w:szCs w:val="22"/>
        </w:rPr>
        <w:t>，由牛顿第二定律得</w:t>
      </w:r>
      <w:r>
        <w:rPr>
          <w:color w:val="000000" w:themeColor="text1"/>
        </w:rPr>
        <w:object>
          <v:shape id="_x0000_i1124" o:spt="75" alt="www.zqy.com" type="#_x0000_t75" style="height:29.25pt;width:69.75pt;" o:ole="t" filled="f" o:preferrelative="t" stroked="f" coordsize="21600,21600">
            <v:path/>
            <v:fill on="f" focussize="0,0"/>
            <v:stroke on="f" joinstyle="miter"/>
            <v:imagedata r:id="rId199" o:title="eqIdfff27e4ec4f13a7b2e55843f1cfdad08"/>
            <o:lock v:ext="edit" aspectratio="t"/>
            <w10:wrap type="none"/>
            <w10:anchorlock/>
          </v:shape>
          <o:OLEObject Type="Embed" ProgID="Equation.DSMT4" ShapeID="_x0000_i1124" DrawAspect="Content" ObjectID="_1468075824" r:id="rId198">
            <o:LockedField>false</o:LockedField>
          </o:OLEObject>
        </w:object>
      </w:r>
    </w:p>
    <w:p w14:paraId="394C4D7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25" o:spt="75" alt="www.zqy.com" type="#_x0000_t75" style="height:21pt;width:81.75pt;" o:ole="t" filled="f" o:preferrelative="t" stroked="f" coordsize="21600,21600">
            <v:path/>
            <v:fill on="f" focussize="0,0"/>
            <v:stroke on="f" joinstyle="miter"/>
            <v:imagedata r:id="rId201" o:title="eqIdb2e03be77a577e7e4ed4257aca6029ac"/>
            <o:lock v:ext="edit" aspectratio="t"/>
            <w10:wrap type="none"/>
            <w10:anchorlock/>
          </v:shape>
          <o:OLEObject Type="Embed" ProgID="Equation.DSMT4" ShapeID="_x0000_i1125" DrawAspect="Content" ObjectID="_1468075825" r:id="rId200">
            <o:LockedField>false</o:LockedField>
          </o:OLEObject>
        </w:object>
      </w:r>
    </w:p>
    <w:p w14:paraId="13FD8787">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由牛顿第三定律知，小球运动到圆环的最低点</w:t>
      </w:r>
      <w:r>
        <w:rPr>
          <w:color w:val="000000" w:themeColor="text1"/>
        </w:rPr>
        <w:object>
          <v:shape id="_x0000_i1126" o:spt="75" alt="www.zqy.com" type="#_x0000_t75" style="height:11.25pt;width:11.25pt;" o:ole="t" filled="f" o:preferrelative="t" stroked="f" coordsize="21600,21600">
            <v:path/>
            <v:fill on="f" focussize="0,0"/>
            <v:stroke on="f" joinstyle="miter"/>
            <v:imagedata r:id="rId27" o:title="eqId8455657dde27aabe6adb7b188e031c11"/>
            <o:lock v:ext="edit" aspectratio="t"/>
            <w10:wrap type="none"/>
            <w10:anchorlock/>
          </v:shape>
          <o:OLEObject Type="Embed" ProgID="Equation.DSMT4" ShapeID="_x0000_i1126" DrawAspect="Content" ObjectID="_1468075826" r:id="rId202">
            <o:LockedField>false</o:LockedField>
          </o:OLEObject>
        </w:object>
      </w:r>
      <w:r>
        <w:rPr>
          <w:rFonts w:ascii="Times New Roman" w:hAnsi="Times New Roman"/>
          <w:color w:val="000000" w:themeColor="text1"/>
          <w:kern w:val="2"/>
          <w:sz w:val="21"/>
          <w:szCs w:val="22"/>
        </w:rPr>
        <w:t>时对圆环的作用力方向竖直向下，大小为</w:t>
      </w:r>
      <w:r>
        <w:rPr>
          <w:color w:val="000000" w:themeColor="text1"/>
        </w:rPr>
        <w:object>
          <v:shape id="_x0000_i1127" o:spt="75" alt="www.zqy.com" type="#_x0000_t75" style="height:21pt;width:103.5pt;" o:ole="t" filled="f" o:preferrelative="t" stroked="f" coordsize="21600,21600">
            <v:path/>
            <v:fill on="f" focussize="0,0"/>
            <v:stroke on="f" joinstyle="miter"/>
            <v:imagedata r:id="rId204" o:title="eqIdc21aa8a5d7d78d1945e15e2bc8816296"/>
            <o:lock v:ext="edit" aspectratio="t"/>
            <w10:wrap type="none"/>
            <w10:anchorlock/>
          </v:shape>
          <o:OLEObject Type="Embed" ProgID="Equation.DSMT4" ShapeID="_x0000_i1127" DrawAspect="Content" ObjectID="_1468075827" r:id="rId203">
            <o:LockedField>false</o:LockedField>
          </o:OLEObject>
        </w:object>
      </w:r>
    </w:p>
    <w:p w14:paraId="48CA4B86">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（3）根据</w:t>
      </w:r>
      <w:r>
        <w:rPr>
          <w:color w:val="000000" w:themeColor="text1"/>
        </w:rPr>
        <w:object>
          <v:shape id="_x0000_i1128" o:spt="75" alt="www.zqy.com" type="#_x0000_t75" style="height:13.5pt;width:30.75pt;" o:ole="t" filled="f" o:preferrelative="t" stroked="f" coordsize="21600,21600">
            <v:path/>
            <v:fill on="f" focussize="0,0"/>
            <v:stroke on="f" joinstyle="miter"/>
            <v:imagedata r:id="rId206" o:title="eqId58220a2a58cbca7de32d0b97f32e2f4d"/>
            <o:lock v:ext="edit" aspectratio="t"/>
            <w10:wrap type="none"/>
            <w10:anchorlock/>
          </v:shape>
          <o:OLEObject Type="Embed" ProgID="Equation.DSMT4" ShapeID="_x0000_i1128" DrawAspect="Content" ObjectID="_1468075828" r:id="rId205">
            <o:LockedField>false</o:LockedField>
          </o:OLEObject>
        </w:object>
      </w:r>
      <w:r>
        <w:rPr>
          <w:rFonts w:ascii="Times New Roman" w:hAnsi="Times New Roman"/>
          <w:color w:val="000000" w:themeColor="text1"/>
          <w:kern w:val="2"/>
          <w:sz w:val="21"/>
          <w:szCs w:val="22"/>
        </w:rPr>
        <w:t>，从</w:t>
      </w:r>
      <w:r>
        <w:rPr>
          <w:color w:val="000000" w:themeColor="text1"/>
        </w:rPr>
        <w:object>
          <v:shape id="_x0000_i1129" o:spt="75" alt="www.zqy.com" type="#_x0000_t75" style="height:11.25pt;width:10.5pt;" o:ole="t" filled="f" o:preferrelative="t" stroked="f" coordsize="21600,21600">
            <v:path/>
            <v:fill on="f" focussize="0,0"/>
            <v:stroke on="f" joinstyle="miter"/>
            <v:imagedata r:id="rId25" o:title="eqId5963abe8f421bd99a2aaa94831a951e9"/>
            <o:lock v:ext="edit" aspectratio="t"/>
            <w10:wrap type="none"/>
            <w10:anchorlock/>
          </v:shape>
          <o:OLEObject Type="Embed" ProgID="Equation.DSMT4" ShapeID="_x0000_i1129" DrawAspect="Content" ObjectID="_1468075829" r:id="rId207">
            <o:LockedField>false</o:LockedField>
          </o:OLEObject>
        </w:object>
      </w:r>
      <w:r>
        <w:rPr>
          <w:rFonts w:ascii="Times New Roman" w:hAnsi="Times New Roman"/>
          <w:color w:val="000000" w:themeColor="text1"/>
          <w:kern w:val="2"/>
          <w:sz w:val="21"/>
          <w:szCs w:val="22"/>
        </w:rPr>
        <w:t>点到</w:t>
      </w:r>
      <w:r>
        <w:rPr>
          <w:color w:val="000000" w:themeColor="text1"/>
        </w:rPr>
        <w:object>
          <v:shape id="_x0000_i1130" o:spt="75" alt="www.zqy.com" type="#_x0000_t75" style="height:10.5pt;width:9.75pt;" o:ole="t" filled="f" o:preferrelative="t" stroked="f" coordsize="21600,21600">
            <v:path/>
            <v:fill on="f" focussize="0,0"/>
            <v:stroke on="f" joinstyle="miter"/>
            <v:imagedata r:id="rId209" o:title="eqId7f9e8449aad35c5d840a3395ea86df6d"/>
            <o:lock v:ext="edit" aspectratio="t"/>
            <w10:wrap type="none"/>
            <w10:anchorlock/>
          </v:shape>
          <o:OLEObject Type="Embed" ProgID="Equation.DSMT4" ShapeID="_x0000_i1130" DrawAspect="Content" ObjectID="_1468075830" r:id="rId208">
            <o:LockedField>false</o:LockedField>
          </o:OLEObject>
        </w:object>
      </w:r>
      <w:r>
        <w:rPr>
          <w:rFonts w:ascii="Times New Roman" w:hAnsi="Times New Roman"/>
          <w:color w:val="000000" w:themeColor="text1"/>
          <w:kern w:val="2"/>
          <w:sz w:val="21"/>
          <w:szCs w:val="22"/>
        </w:rPr>
        <w:t>点，由动能定理得</w:t>
      </w:r>
      <w:r>
        <w:rPr>
          <w:color w:val="000000" w:themeColor="text1"/>
        </w:rPr>
        <w:object>
          <v:shape id="_x0000_i1131" o:spt="75" alt="www.zqy.com" type="#_x0000_t75" style="height:30pt;width:181.5pt;" o:ole="t" filled="f" o:preferrelative="t" stroked="f" coordsize="21600,21600">
            <v:path/>
            <v:fill on="f" focussize="0,0"/>
            <v:stroke on="f" joinstyle="miter"/>
            <v:imagedata r:id="rId211" o:title="eqId926bfb367ee6649ceca55c730a59f135"/>
            <o:lock v:ext="edit" aspectratio="t"/>
            <w10:wrap type="none"/>
            <w10:anchorlock/>
          </v:shape>
          <o:OLEObject Type="Embed" ProgID="Equation.DSMT4" ShapeID="_x0000_i1131" DrawAspect="Content" ObjectID="_1468075831" r:id="rId210">
            <o:LockedField>false</o:LockedField>
          </o:OLEObject>
        </w:object>
      </w:r>
    </w:p>
    <w:p w14:paraId="4FAC12C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小球由</w:t>
      </w:r>
      <w:r>
        <w:rPr>
          <w:color w:val="000000" w:themeColor="text1"/>
        </w:rPr>
        <w:object>
          <v:shape id="_x0000_i1132" o:spt="75" alt="www.zqy.com" type="#_x0000_t75" style="height:10.5pt;width:9.75pt;" o:ole="t" filled="f" o:preferrelative="t" stroked="f" coordsize="21600,21600">
            <v:path/>
            <v:fill on="f" focussize="0,0"/>
            <v:stroke on="f" joinstyle="miter"/>
            <v:imagedata r:id="rId209" o:title="eqId7f9e8449aad35c5d840a3395ea86df6d"/>
            <o:lock v:ext="edit" aspectratio="t"/>
            <w10:wrap type="none"/>
            <w10:anchorlock/>
          </v:shape>
          <o:OLEObject Type="Embed" ProgID="Equation.DSMT4" ShapeID="_x0000_i1132" DrawAspect="Content" ObjectID="_1468075832" r:id="rId212">
            <o:LockedField>false</o:LockedField>
          </o:OLEObject>
        </w:object>
      </w:r>
      <w:r>
        <w:rPr>
          <w:rFonts w:ascii="Times New Roman" w:hAnsi="Times New Roman"/>
          <w:color w:val="000000" w:themeColor="text1"/>
          <w:kern w:val="2"/>
          <w:sz w:val="21"/>
          <w:szCs w:val="22"/>
        </w:rPr>
        <w:t>点飞出后，等效重力加速度为</w:t>
      </w:r>
      <w:r>
        <w:rPr>
          <w:color w:val="000000" w:themeColor="text1"/>
        </w:rPr>
        <w:object>
          <v:shape id="_x0000_i1133" o:spt="75" alt="www.zqy.com" type="#_x0000_t75" style="height:31.5pt;width:116.25pt;" o:ole="t" filled="f" o:preferrelative="t" stroked="f" coordsize="21600,21600">
            <v:path/>
            <v:fill on="f" focussize="0,0"/>
            <v:stroke on="f" joinstyle="miter"/>
            <v:imagedata r:id="rId214" o:title="eqId57ba06be291d2c21e21aad9b900bba2b"/>
            <o:lock v:ext="edit" aspectratio="t"/>
            <w10:wrap type="none"/>
            <w10:anchorlock/>
          </v:shape>
          <o:OLEObject Type="Embed" ProgID="Equation.DSMT4" ShapeID="_x0000_i1133" DrawAspect="Content" ObjectID="_1468075833" r:id="rId213">
            <o:LockedField>false</o:LockedField>
          </o:OLEObject>
        </w:object>
      </w:r>
    </w:p>
    <w:p w14:paraId="4328E6A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方向由</w:t>
      </w:r>
      <w:r>
        <w:rPr>
          <w:color w:val="000000" w:themeColor="text1"/>
        </w:rPr>
        <w:object>
          <v:shape id="_x0000_i1134" o:spt="75" alt="www.zqy.com" type="#_x0000_t75" style="height:12pt;width:33pt;" o:ole="t" filled="f" o:preferrelative="t" stroked="f" coordsize="21600,21600">
            <v:path/>
            <v:fill on="f" focussize="0,0"/>
            <v:stroke on="f" joinstyle="miter"/>
            <v:imagedata r:id="rId216" o:title="eqId055650067699fcee0d76e678a5d03633"/>
            <o:lock v:ext="edit" aspectratio="t"/>
            <w10:wrap type="none"/>
            <w10:anchorlock/>
          </v:shape>
          <o:OLEObject Type="Embed" ProgID="Equation.DSMT4" ShapeID="_x0000_i1134" DrawAspect="Content" ObjectID="_1468075834" r:id="rId215">
            <o:LockedField>false</o:LockedField>
          </o:OLEObject>
        </w:object>
      </w:r>
      <w:r>
        <w:rPr>
          <w:rFonts w:ascii="Times New Roman" w:hAnsi="Times New Roman"/>
          <w:color w:val="000000" w:themeColor="text1"/>
          <w:kern w:val="2"/>
          <w:sz w:val="21"/>
          <w:szCs w:val="22"/>
        </w:rPr>
        <w:t>，则小球由</w:t>
      </w:r>
      <w:r>
        <w:rPr>
          <w:color w:val="000000" w:themeColor="text1"/>
        </w:rPr>
        <w:object>
          <v:shape id="_x0000_i1135" o:spt="75" alt="www.zqy.com" type="#_x0000_t75" style="height:10.5pt;width:9.75pt;" o:ole="t" filled="f" o:preferrelative="t" stroked="f" coordsize="21600,21600">
            <v:path/>
            <v:fill on="f" focussize="0,0"/>
            <v:stroke on="f" joinstyle="miter"/>
            <v:imagedata r:id="rId209" o:title="eqId7f9e8449aad35c5d840a3395ea86df6d"/>
            <o:lock v:ext="edit" aspectratio="t"/>
            <w10:wrap type="none"/>
            <w10:anchorlock/>
          </v:shape>
          <o:OLEObject Type="Embed" ProgID="Equation.DSMT4" ShapeID="_x0000_i1135" DrawAspect="Content" ObjectID="_1468075835" r:id="rId217">
            <o:LockedField>false</o:LockedField>
          </o:OLEObject>
        </w:object>
      </w:r>
      <w:r>
        <w:rPr>
          <w:rFonts w:ascii="Times New Roman" w:hAnsi="Times New Roman"/>
          <w:color w:val="000000" w:themeColor="text1"/>
          <w:kern w:val="2"/>
          <w:sz w:val="21"/>
          <w:szCs w:val="22"/>
        </w:rPr>
        <w:t>点到</w:t>
      </w:r>
      <w:r>
        <w:rPr>
          <w:color w:val="000000" w:themeColor="text1"/>
        </w:rPr>
        <w:object>
          <v:shape id="_x0000_i1136" o:spt="75" alt="www.zqy.com" type="#_x0000_t75" style="height:12pt;width:10.5pt;" o:ole="t" filled="f" o:preferrelative="t" stroked="f" coordsize="21600,21600">
            <v:path/>
            <v:fill on="f" focussize="0,0"/>
            <v:stroke on="f" joinstyle="miter"/>
            <v:imagedata r:id="rId219" o:title="eqIdc5db41a1f31d6baee7c69990811edb9f"/>
            <o:lock v:ext="edit" aspectratio="t"/>
            <w10:wrap type="none"/>
            <w10:anchorlock/>
          </v:shape>
          <o:OLEObject Type="Embed" ProgID="Equation.DSMT4" ShapeID="_x0000_i1136" DrawAspect="Content" ObjectID="_1468075836" r:id="rId218">
            <o:LockedField>false</o:LockedField>
          </o:OLEObject>
        </w:object>
      </w:r>
      <w:r>
        <w:rPr>
          <w:rFonts w:ascii="Times New Roman" w:hAnsi="Times New Roman"/>
          <w:color w:val="000000" w:themeColor="text1"/>
          <w:kern w:val="2"/>
          <w:sz w:val="21"/>
          <w:szCs w:val="22"/>
        </w:rPr>
        <w:t>点做类平抛运动，则有</w:t>
      </w:r>
      <w:r>
        <w:rPr>
          <w:color w:val="000000" w:themeColor="text1"/>
        </w:rPr>
        <w:object>
          <v:shape id="_x0000_i1137" o:spt="75" alt="www.zqy.com" type="#_x0000_t75" style="height:27pt;width:76.5pt;" o:ole="t" filled="f" o:preferrelative="t" stroked="f" coordsize="21600,21600">
            <v:path/>
            <v:fill on="f" focussize="0,0"/>
            <v:stroke on="f" joinstyle="miter"/>
            <v:imagedata r:id="rId221" o:title="eqIdd797807079e2c306059f70667b877ef2"/>
            <o:lock v:ext="edit" aspectratio="t"/>
            <w10:wrap type="none"/>
            <w10:anchorlock/>
          </v:shape>
          <o:OLEObject Type="Embed" ProgID="Equation.DSMT4" ShapeID="_x0000_i1137" DrawAspect="Content" ObjectID="_1468075837" r:id="rId220">
            <o:LockedField>false</o:LockedField>
          </o:OLEObject>
        </w:object>
      </w:r>
    </w:p>
    <w:p w14:paraId="36B79BA9">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38" o:spt="75" alt="www.zqy.com" type="#_x0000_t75" style="height:29.25pt;width:44.25pt;" o:ole="t" filled="f" o:preferrelative="t" stroked="f" coordsize="21600,21600">
            <v:path/>
            <v:fill on="f" focussize="0,0"/>
            <v:stroke on="f" joinstyle="miter"/>
            <v:imagedata r:id="rId182" o:title="eqId779710f9c62df5e898d4383f9a3eceb4"/>
            <o:lock v:ext="edit" aspectratio="t"/>
            <w10:wrap type="none"/>
            <w10:anchorlock/>
          </v:shape>
          <o:OLEObject Type="Embed" ProgID="Equation.DSMT4" ShapeID="_x0000_i1138" DrawAspect="Content" ObjectID="_1468075838" r:id="rId222">
            <o:LockedField>false</o:LockedField>
          </o:OLEObject>
        </w:object>
      </w:r>
    </w:p>
    <w:p w14:paraId="16B1C2A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若小球能再次通过</w:t>
      </w:r>
      <w:r>
        <w:rPr>
          <w:color w:val="000000" w:themeColor="text1"/>
        </w:rPr>
        <w:object>
          <v:shape id="_x0000_i1139" o:spt="75" alt="www.zqy.com" type="#_x0000_t75" style="height:12pt;width:10.5pt;" o:ole="t" filled="f" o:preferrelative="t" stroked="f" coordsize="21600,21600">
            <v:path/>
            <v:fill on="f" focussize="0,0"/>
            <v:stroke on="f" joinstyle="miter"/>
            <v:imagedata r:id="rId219" o:title="eqIdc5db41a1f31d6baee7c69990811edb9f"/>
            <o:lock v:ext="edit" aspectratio="t"/>
            <w10:wrap type="none"/>
            <w10:anchorlock/>
          </v:shape>
          <o:OLEObject Type="Embed" ProgID="Equation.DSMT4" ShapeID="_x0000_i1139" DrawAspect="Content" ObjectID="_1468075839" r:id="rId223">
            <o:LockedField>false</o:LockedField>
          </o:OLEObject>
        </w:object>
      </w:r>
      <w:r>
        <w:rPr>
          <w:rFonts w:ascii="Times New Roman" w:hAnsi="Times New Roman"/>
          <w:color w:val="000000" w:themeColor="text1"/>
          <w:kern w:val="2"/>
          <w:sz w:val="21"/>
          <w:szCs w:val="22"/>
        </w:rPr>
        <w:t>点，</w:t>
      </w:r>
      <w:r>
        <w:rPr>
          <w:color w:val="000000" w:themeColor="text1"/>
        </w:rPr>
        <w:object>
          <v:shape id="_x0000_i1140" o:spt="75" alt="www.zqy.com" type="#_x0000_t75" style="height:11.25pt;width:13.5pt;" o:ole="t" filled="f" o:preferrelative="t" stroked="f" coordsize="21600,21600">
            <v:path/>
            <v:fill on="f" focussize="0,0"/>
            <v:stroke on="f" joinstyle="miter"/>
            <v:imagedata r:id="rId225" o:title="eqIdd3b1a5427d8ff23df0f3ec194756c84c"/>
            <o:lock v:ext="edit" aspectratio="t"/>
            <w10:wrap type="none"/>
            <w10:anchorlock/>
          </v:shape>
          <o:OLEObject Type="Embed" ProgID="Equation.DSMT4" ShapeID="_x0000_i1140" DrawAspect="Content" ObjectID="_1468075840" r:id="rId224">
            <o:LockedField>false</o:LockedField>
          </o:OLEObject>
        </w:object>
      </w:r>
      <w:r>
        <w:rPr>
          <w:rFonts w:ascii="Times New Roman" w:hAnsi="Times New Roman"/>
          <w:color w:val="000000" w:themeColor="text1"/>
          <w:kern w:val="2"/>
          <w:sz w:val="21"/>
          <w:szCs w:val="22"/>
        </w:rPr>
        <w:t>的取值为</w:t>
      </w:r>
      <w:r>
        <w:rPr>
          <w:color w:val="000000" w:themeColor="text1"/>
        </w:rPr>
        <w:object>
          <v:shape id="_x0000_i1141" o:spt="75" alt="www.zqy.com" type="#_x0000_t75" style="height:29.25pt;width:44.25pt;" o:ole="t" filled="f" o:preferrelative="t" stroked="f" coordsize="21600,21600">
            <v:path/>
            <v:fill on="f" focussize="0,0"/>
            <v:stroke on="f" joinstyle="miter"/>
            <v:imagedata r:id="rId182" o:title="eqId779710f9c62df5e898d4383f9a3eceb4"/>
            <o:lock v:ext="edit" aspectratio="t"/>
            <w10:wrap type="none"/>
            <w10:anchorlock/>
          </v:shape>
          <o:OLEObject Type="Embed" ProgID="Equation.DSMT4" ShapeID="_x0000_i1141" DrawAspect="Content" ObjectID="_1468075841" r:id="rId226">
            <o:LockedField>false</o:LockedField>
          </o:OLEObject>
        </w:object>
      </w:r>
    </w:p>
    <w:p w14:paraId="04449E6E">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15．(1)</w:t>
      </w:r>
      <w:r>
        <w:rPr>
          <w:color w:val="000000" w:themeColor="text1"/>
        </w:rPr>
        <w:object>
          <v:shape id="_x0000_i1142" o:spt="75" alt="www.zqy.com" type="#_x0000_t75" style="height:30.75pt;width:54.75pt;" o:ole="t" filled="f" o:preferrelative="t" stroked="f" coordsize="21600,21600">
            <v:path/>
            <v:fill on="f" focussize="0,0"/>
            <v:stroke on="f" joinstyle="miter"/>
            <v:imagedata r:id="rId228" o:title="eqId9b25ee25a8c2e9b9047f846cba3d3ed2"/>
            <o:lock v:ext="edit" aspectratio="t"/>
            <w10:wrap type="none"/>
            <w10:anchorlock/>
          </v:shape>
          <o:OLEObject Type="Embed" ProgID="Equation.DSMT4" ShapeID="_x0000_i1142" DrawAspect="Content" ObjectID="_1468075842" r:id="rId227">
            <o:LockedField>false</o:LockedField>
          </o:OLEObject>
        </w:object>
      </w:r>
    </w:p>
    <w:p w14:paraId="73A5FE9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w:t>
      </w:r>
      <w:r>
        <w:rPr>
          <w:color w:val="000000" w:themeColor="text1"/>
        </w:rPr>
        <w:object>
          <v:shape id="_x0000_i1143" o:spt="75" alt="www.zqy.com" type="#_x0000_t75" style="height:27pt;width:33.75pt;" o:ole="t" filled="f" o:preferrelative="t" stroked="f" coordsize="21600,21600">
            <v:path/>
            <v:fill on="f" focussize="0,0"/>
            <v:stroke on="f" joinstyle="miter"/>
            <v:imagedata r:id="rId230" o:title="eqIdff2205531c9a69aa489708849afed89b"/>
            <o:lock v:ext="edit" aspectratio="t"/>
            <w10:wrap type="none"/>
            <w10:anchorlock/>
          </v:shape>
          <o:OLEObject Type="Embed" ProgID="Equation.DSMT4" ShapeID="_x0000_i1143" DrawAspect="Content" ObjectID="_1468075843" r:id="rId229">
            <o:LockedField>false</o:LockedField>
          </o:OLEObject>
        </w:object>
      </w:r>
    </w:p>
    <w:p w14:paraId="450A79D0">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w:t>
      </w:r>
      <w:r>
        <w:rPr>
          <w:color w:val="000000" w:themeColor="text1"/>
        </w:rPr>
        <w:object>
          <v:shape id="_x0000_i1144" o:spt="75" alt="www.zqy.com" type="#_x0000_t75" style="height:27pt;width:15pt;" o:ole="t" filled="f" o:preferrelative="t" stroked="f" coordsize="21600,21600">
            <v:path/>
            <v:fill on="f" focussize="0,0"/>
            <v:stroke on="f" joinstyle="miter"/>
            <v:imagedata r:id="rId232" o:title="eqId358039a7c6e0004bc430d4ee2d89fe1e"/>
            <o:lock v:ext="edit" aspectratio="t"/>
            <w10:wrap type="none"/>
            <w10:anchorlock/>
          </v:shape>
          <o:OLEObject Type="Embed" ProgID="Equation.DSMT4" ShapeID="_x0000_i1144" DrawAspect="Content" ObjectID="_1468075844" r:id="rId231">
            <o:LockedField>false</o:LockedField>
          </o:OLEObject>
        </w:object>
      </w:r>
    </w:p>
    <w:p w14:paraId="23928F98">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【详解】（1）电子在加速电场中，由动能定理</w:t>
      </w:r>
      <w:r>
        <w:rPr>
          <w:color w:val="000000" w:themeColor="text1"/>
        </w:rPr>
        <w:object>
          <v:shape id="_x0000_i1145" o:spt="75" alt="www.zqy.com" type="#_x0000_t75" style="height:27.75pt;width:55.5pt;" o:ole="t" filled="f" o:preferrelative="t" stroked="f" coordsize="21600,21600">
            <v:path/>
            <v:fill on="f" focussize="0,0"/>
            <v:stroke on="f" joinstyle="miter"/>
            <v:imagedata r:id="rId234" o:title="eqId04aef8a6040467441e13c0258fdd425e"/>
            <o:lock v:ext="edit" aspectratio="t"/>
            <w10:wrap type="none"/>
            <w10:anchorlock/>
          </v:shape>
          <o:OLEObject Type="Embed" ProgID="Equation.DSMT4" ShapeID="_x0000_i1145" DrawAspect="Content" ObjectID="_1468075845" r:id="rId233">
            <o:LockedField>false</o:LockedField>
          </o:OLEObject>
        </w:object>
      </w:r>
    </w:p>
    <w:p w14:paraId="68F587BA">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解得</w:t>
      </w:r>
      <w:r>
        <w:rPr>
          <w:color w:val="000000" w:themeColor="text1"/>
        </w:rPr>
        <w:object>
          <v:shape id="_x0000_i1146" o:spt="75" alt="www.zqy.com" type="#_x0000_t75" style="height:30.75pt;width:54.75pt;" o:ole="t" filled="f" o:preferrelative="t" stroked="f" coordsize="21600,21600">
            <v:path/>
            <v:fill on="f" focussize="0,0"/>
            <v:stroke on="f" joinstyle="miter"/>
            <v:imagedata r:id="rId228" o:title="eqId9b25ee25a8c2e9b9047f846cba3d3ed2"/>
            <o:lock v:ext="edit" aspectratio="t"/>
            <w10:wrap type="none"/>
            <w10:anchorlock/>
          </v:shape>
          <o:OLEObject Type="Embed" ProgID="Equation.DSMT4" ShapeID="_x0000_i1146" DrawAspect="Content" ObjectID="_1468075846" r:id="rId235">
            <o:LockedField>false</o:LockedField>
          </o:OLEObject>
        </w:object>
      </w:r>
    </w:p>
    <w:p w14:paraId="38F806B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（2）电子通过偏转电场的时间</w:t>
      </w:r>
      <w:r>
        <w:rPr>
          <w:color w:val="000000" w:themeColor="text1"/>
        </w:rPr>
        <w:object>
          <v:shape id="_x0000_i1147" o:spt="75" alt="www.zqy.com" type="#_x0000_t75" style="height:33.75pt;width:76.5pt;" o:ole="t" filled="f" o:preferrelative="t" stroked="f" coordsize="21600,21600">
            <v:path/>
            <v:fill on="f" focussize="0,0"/>
            <v:stroke on="f" joinstyle="miter"/>
            <v:imagedata r:id="rId237" o:title="eqId00790d2bf077167151f5f6209d98c82b"/>
            <o:lock v:ext="edit" aspectratio="t"/>
            <w10:wrap type="none"/>
            <w10:anchorlock/>
          </v:shape>
          <o:OLEObject Type="Embed" ProgID="Equation.DSMT4" ShapeID="_x0000_i1147" DrawAspect="Content" ObjectID="_1468075847" r:id="rId236">
            <o:LockedField>false</o:LockedField>
          </o:OLEObject>
        </w:object>
      </w:r>
    </w:p>
    <w:p w14:paraId="45C496FD">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与偏转电压周期</w:t>
      </w:r>
      <w:r>
        <w:rPr>
          <w:color w:val="000000" w:themeColor="text1"/>
        </w:rPr>
        <w:object>
          <v:shape id="_x0000_i1148" o:spt="75" alt="www.zqy.com" type="#_x0000_t75" style="height:11.25pt;width:9.75pt;" o:ole="t" filled="f" o:preferrelative="t" stroked="f" coordsize="21600,21600">
            <v:path/>
            <v:fill on="f" focussize="0,0"/>
            <v:stroke on="f" joinstyle="miter"/>
            <v:imagedata r:id="rId239" o:title="eqId0b68df477b3ee45ac0f725db00d465a1"/>
            <o:lock v:ext="edit" aspectratio="t"/>
            <w10:wrap type="none"/>
            <w10:anchorlock/>
          </v:shape>
          <o:OLEObject Type="Embed" ProgID="Equation.DSMT4" ShapeID="_x0000_i1148" DrawAspect="Content" ObjectID="_1468075848" r:id="rId238">
            <o:LockedField>false</o:LockedField>
          </o:OLEObject>
        </w:object>
      </w:r>
      <w:r>
        <w:rPr>
          <w:rFonts w:ascii="Times New Roman" w:hAnsi="Times New Roman"/>
          <w:color w:val="000000" w:themeColor="text1"/>
          <w:kern w:val="2"/>
          <w:sz w:val="21"/>
          <w:szCs w:val="22"/>
        </w:rPr>
        <w:t>相等。电子运动过程，先加速</w:t>
      </w:r>
      <w:r>
        <w:rPr>
          <w:color w:val="000000" w:themeColor="text1"/>
        </w:rPr>
        <w:object>
          <v:shape id="_x0000_i1149" o:spt="75" alt="www.zqy.com" type="#_x0000_t75" style="height:27.75pt;width:11.25pt;" o:ole="t" filled="f" o:preferrelative="t" stroked="f" coordsize="21600,21600">
            <v:path/>
            <v:fill on="f" focussize="0,0"/>
            <v:stroke on="f" joinstyle="miter"/>
            <v:imagedata r:id="rId241" o:title="eqIdecb7de5df21b8271f5a57ae223971175"/>
            <o:lock v:ext="edit" aspectratio="t"/>
            <w10:wrap type="none"/>
            <w10:anchorlock/>
          </v:shape>
          <o:OLEObject Type="Embed" ProgID="Equation.DSMT4" ShapeID="_x0000_i1149" DrawAspect="Content" ObjectID="_1468075849" r:id="rId240">
            <o:LockedField>false</o:LockedField>
          </o:OLEObject>
        </w:object>
      </w:r>
      <w:r>
        <w:rPr>
          <w:rFonts w:ascii="Times New Roman" w:hAnsi="Times New Roman"/>
          <w:color w:val="000000" w:themeColor="text1"/>
          <w:kern w:val="2"/>
          <w:sz w:val="21"/>
          <w:szCs w:val="22"/>
        </w:rPr>
        <w:t>、再减速</w:t>
      </w:r>
      <w:r>
        <w:rPr>
          <w:color w:val="000000" w:themeColor="text1"/>
        </w:rPr>
        <w:object>
          <v:shape id="_x0000_i1150" o:spt="75" alt="www.zqy.com" type="#_x0000_t75" style="height:27.75pt;width:11.25pt;" o:ole="t" filled="f" o:preferrelative="t" stroked="f" coordsize="21600,21600">
            <v:path/>
            <v:fill on="f" focussize="0,0"/>
            <v:stroke on="f" joinstyle="miter"/>
            <v:imagedata r:id="rId241" o:title="eqIdecb7de5df21b8271f5a57ae223971175"/>
            <o:lock v:ext="edit" aspectratio="t"/>
            <w10:wrap type="none"/>
            <w10:anchorlock/>
          </v:shape>
          <o:OLEObject Type="Embed" ProgID="Equation.DSMT4" ShapeID="_x0000_i1150" DrawAspect="Content" ObjectID="_1468075850" r:id="rId242">
            <o:LockedField>false</o:LockedField>
          </o:OLEObject>
        </w:object>
      </w:r>
      <w:r>
        <w:rPr>
          <w:rFonts w:ascii="Times New Roman" w:hAnsi="Times New Roman"/>
          <w:color w:val="000000" w:themeColor="text1"/>
          <w:kern w:val="2"/>
          <w:sz w:val="21"/>
          <w:szCs w:val="22"/>
        </w:rPr>
        <w:t>、再反向加速</w:t>
      </w:r>
      <w:r>
        <w:rPr>
          <w:color w:val="000000" w:themeColor="text1"/>
        </w:rPr>
        <w:object>
          <v:shape id="_x0000_i1151" o:spt="75" alt="www.zqy.com" type="#_x0000_t75" style="height:27.75pt;width:11.25pt;" o:ole="t" filled="f" o:preferrelative="t" stroked="f" coordsize="21600,21600">
            <v:path/>
            <v:fill on="f" focussize="0,0"/>
            <v:stroke on="f" joinstyle="miter"/>
            <v:imagedata r:id="rId241" o:title="eqIdecb7de5df21b8271f5a57ae223971175"/>
            <o:lock v:ext="edit" aspectratio="t"/>
            <w10:wrap type="none"/>
            <w10:anchorlock/>
          </v:shape>
          <o:OLEObject Type="Embed" ProgID="Equation.DSMT4" ShapeID="_x0000_i1151" DrawAspect="Content" ObjectID="_1468075851" r:id="rId243">
            <o:LockedField>false</o:LockedField>
          </o:OLEObject>
        </w:object>
      </w:r>
      <w:r>
        <w:rPr>
          <w:rFonts w:ascii="Times New Roman" w:hAnsi="Times New Roman"/>
          <w:color w:val="000000" w:themeColor="text1"/>
          <w:kern w:val="2"/>
          <w:sz w:val="21"/>
          <w:szCs w:val="22"/>
        </w:rPr>
        <w:t>、再减速</w:t>
      </w:r>
      <w:r>
        <w:rPr>
          <w:color w:val="000000" w:themeColor="text1"/>
        </w:rPr>
        <w:object>
          <v:shape id="_x0000_i1152" o:spt="75" alt="www.zqy.com" type="#_x0000_t75" style="height:27.75pt;width:11.25pt;" o:ole="t" filled="f" o:preferrelative="t" stroked="f" coordsize="21600,21600">
            <v:path/>
            <v:fill on="f" focussize="0,0"/>
            <v:stroke on="f" joinstyle="miter"/>
            <v:imagedata r:id="rId241" o:title="eqIdecb7de5df21b8271f5a57ae223971175"/>
            <o:lock v:ext="edit" aspectratio="t"/>
            <w10:wrap type="none"/>
            <w10:anchorlock/>
          </v:shape>
          <o:OLEObject Type="Embed" ProgID="Equation.DSMT4" ShapeID="_x0000_i1152" DrawAspect="Content" ObjectID="_1468075852" r:id="rId244">
            <o:LockedField>false</o:LockedField>
          </o:OLEObject>
        </w:object>
      </w:r>
      <w:r>
        <w:rPr>
          <w:rFonts w:ascii="Times New Roman" w:hAnsi="Times New Roman"/>
          <w:color w:val="000000" w:themeColor="text1"/>
          <w:kern w:val="2"/>
          <w:sz w:val="21"/>
          <w:szCs w:val="22"/>
        </w:rPr>
        <w:t>，加速度大小</w:t>
      </w:r>
      <w:r>
        <w:rPr>
          <w:color w:val="000000" w:themeColor="text1"/>
        </w:rPr>
        <w:object>
          <v:shape id="_x0000_i1153" o:spt="75" alt="www.zqy.com" type="#_x0000_t75" style="height:27.75pt;width:38.25pt;" o:ole="t" filled="f" o:preferrelative="t" stroked="f" coordsize="21600,21600">
            <v:path/>
            <v:fill on="f" focussize="0,0"/>
            <v:stroke on="f" joinstyle="miter"/>
            <v:imagedata r:id="rId246" o:title="eqId202057246ef0b185db4ed81836062651"/>
            <o:lock v:ext="edit" aspectratio="t"/>
            <w10:wrap type="none"/>
            <w10:anchorlock/>
          </v:shape>
          <o:OLEObject Type="Embed" ProgID="Equation.DSMT4" ShapeID="_x0000_i1153" DrawAspect="Content" ObjectID="_1468075853" r:id="rId245">
            <o:LockedField>false</o:LockedField>
          </o:OLEObject>
        </w:object>
      </w:r>
    </w:p>
    <w:p w14:paraId="61680057">
      <w:pPr>
        <w:pStyle w:val="8"/>
        <w:spacing w:line="360" w:lineRule="auto"/>
        <w:jc w:val="left"/>
        <w:textAlignment w:val="center"/>
        <w:rPr>
          <w:rFonts w:ascii="Times New Roman" w:hAnsi="Times New Roman"/>
          <w:color w:val="000000" w:themeColor="text1"/>
          <w:kern w:val="2"/>
          <w:sz w:val="21"/>
          <w:szCs w:val="22"/>
        </w:rPr>
      </w:pPr>
      <w:r>
        <w:rPr>
          <w:color w:val="000000" w:themeColor="text1"/>
        </w:rPr>
        <w:object>
          <v:shape id="_x0000_i1154" o:spt="75" alt="www.zqy.com" type="#_x0000_t75" style="height:28.5pt;width:30pt;" o:ole="t" filled="f" o:preferrelative="t" stroked="f" coordsize="21600,21600">
            <v:path/>
            <v:fill on="f" focussize="0,0"/>
            <v:stroke on="f" joinstyle="miter"/>
            <v:imagedata r:id="rId128" o:title="eqId6cf239862df8016e1db82247ecaf52fb"/>
            <o:lock v:ext="edit" aspectratio="t"/>
            <w10:wrap type="none"/>
            <w10:anchorlock/>
          </v:shape>
          <o:OLEObject Type="Embed" ProgID="Equation.DSMT4" ShapeID="_x0000_i1154" DrawAspect="Content" ObjectID="_1468075854" r:id="rId247">
            <o:LockedField>false</o:LockedField>
          </o:OLEObject>
        </w:object>
      </w:r>
      <w:r>
        <w:rPr>
          <w:rFonts w:ascii="Times New Roman" w:hAnsi="Times New Roman"/>
          <w:color w:val="000000" w:themeColor="text1"/>
          <w:kern w:val="2"/>
          <w:sz w:val="21"/>
          <w:szCs w:val="22"/>
        </w:rPr>
        <w:t>时刻进入的电子恰好射出，竖直位移为</w:t>
      </w:r>
      <w:r>
        <w:rPr>
          <w:color w:val="000000" w:themeColor="text1"/>
        </w:rPr>
        <w:object>
          <v:shape id="_x0000_i1155" o:spt="75" alt="www.zqy.com" type="#_x0000_t75" style="height:27.75pt;width:11.25pt;" o:ole="t" filled="f" o:preferrelative="t" stroked="f" coordsize="21600,21600">
            <v:path/>
            <v:fill on="f" focussize="0,0"/>
            <v:stroke on="f" joinstyle="miter"/>
            <v:imagedata r:id="rId249" o:title="eqId4c9823c2429d3867217d283dba4bf042"/>
            <o:lock v:ext="edit" aspectratio="t"/>
            <w10:wrap type="none"/>
            <w10:anchorlock/>
          </v:shape>
          <o:OLEObject Type="Embed" ProgID="Equation.DSMT4" ShapeID="_x0000_i1155" DrawAspect="Content" ObjectID="_1468075855" r:id="rId248">
            <o:LockedField>false</o:LockedField>
          </o:OLEObject>
        </w:object>
      </w:r>
      <w:r>
        <w:rPr>
          <w:rFonts w:ascii="Times New Roman" w:hAnsi="Times New Roman"/>
          <w:color w:val="000000" w:themeColor="text1"/>
          <w:kern w:val="2"/>
          <w:sz w:val="21"/>
          <w:szCs w:val="22"/>
        </w:rPr>
        <w:t>，由运动学公式</w:t>
      </w:r>
      <w:r>
        <w:rPr>
          <w:color w:val="000000" w:themeColor="text1"/>
        </w:rPr>
        <w:object>
          <v:shape id="_x0000_i1156" o:spt="75" alt="www.zqy.com" type="#_x0000_t75" style="height:27pt;width:81.75pt;" o:ole="t" filled="f" o:preferrelative="t" stroked="f" coordsize="21600,21600">
            <v:path/>
            <v:fill on="f" focussize="0,0"/>
            <v:stroke on="f" joinstyle="miter"/>
            <v:imagedata r:id="rId251" o:title="eqIda3cff2bf055656c051419a7d622e42ba"/>
            <o:lock v:ext="edit" aspectratio="t"/>
            <w10:wrap type="none"/>
            <w10:anchorlock/>
          </v:shape>
          <o:OLEObject Type="Embed" ProgID="Equation.DSMT4" ShapeID="_x0000_i1156" DrawAspect="Content" ObjectID="_1468075856" r:id="rId250">
            <o:LockedField>false</o:LockedField>
          </o:OLEObject>
        </w:object>
      </w:r>
    </w:p>
    <w:p w14:paraId="2C6C6F8F">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化简得</w:t>
      </w:r>
      <w:r>
        <w:rPr>
          <w:color w:val="000000" w:themeColor="text1"/>
        </w:rPr>
        <w:object>
          <v:shape id="_x0000_i1157" o:spt="75" alt="www.zqy.com" type="#_x0000_t75" style="height:27pt;width:33.75pt;" o:ole="t" filled="f" o:preferrelative="t" stroked="f" coordsize="21600,21600">
            <v:path/>
            <v:fill on="f" focussize="0,0"/>
            <v:stroke on="f" joinstyle="miter"/>
            <v:imagedata r:id="rId230" o:title="eqIdff2205531c9a69aa489708849afed89b"/>
            <o:lock v:ext="edit" aspectratio="t"/>
            <w10:wrap type="none"/>
            <w10:anchorlock/>
          </v:shape>
          <o:OLEObject Type="Embed" ProgID="Equation.DSMT4" ShapeID="_x0000_i1157" DrawAspect="Content" ObjectID="_1468075857" r:id="rId252">
            <o:LockedField>false</o:LockedField>
          </o:OLEObject>
        </w:object>
      </w:r>
    </w:p>
    <w:p w14:paraId="35F3B9CB">
      <w:pPr>
        <w:pStyle w:val="8"/>
        <w:spacing w:line="360" w:lineRule="auto"/>
        <w:jc w:val="left"/>
        <w:textAlignment w:val="center"/>
        <w:rPr>
          <w:rFonts w:ascii="Times New Roman" w:hAnsi="Times New Roman"/>
          <w:color w:val="000000" w:themeColor="text1"/>
          <w:kern w:val="2"/>
          <w:sz w:val="21"/>
          <w:szCs w:val="22"/>
        </w:rPr>
      </w:pPr>
      <w:r>
        <w:rPr>
          <w:rFonts w:ascii="Times New Roman" w:hAnsi="Times New Roman"/>
          <w:color w:val="000000" w:themeColor="text1"/>
          <w:kern w:val="2"/>
          <w:sz w:val="21"/>
          <w:szCs w:val="22"/>
        </w:rPr>
        <w:t>（3）设</w:t>
      </w:r>
      <w:r>
        <w:rPr>
          <w:color w:val="000000" w:themeColor="text1"/>
        </w:rPr>
        <w:object>
          <v:shape id="_x0000_i1158" o:spt="75" alt="www.zqy.com" type="#_x0000_t75" style="height:16.5pt;width:9.75pt;" o:ole="t" filled="f" o:preferrelative="t" stroked="f" coordsize="21600,21600">
            <v:path/>
            <v:fill on="f" focussize="0,0"/>
            <v:stroke on="f" joinstyle="miter"/>
            <v:imagedata r:id="rId254" o:title="eqId5cd84a8f95166367063218ee03ffd5a7"/>
            <o:lock v:ext="edit" aspectratio="t"/>
            <w10:wrap type="none"/>
            <w10:anchorlock/>
          </v:shape>
          <o:OLEObject Type="Embed" ProgID="Equation.DSMT4" ShapeID="_x0000_i1158" DrawAspect="Content" ObjectID="_1468075858" r:id="rId253">
            <o:LockedField>false</o:LockedField>
          </o:OLEObject>
        </w:object>
      </w:r>
      <w:r>
        <w:rPr>
          <w:rFonts w:ascii="Times New Roman" w:hAnsi="Times New Roman"/>
          <w:color w:val="000000" w:themeColor="text1"/>
          <w:kern w:val="2"/>
          <w:sz w:val="21"/>
          <w:szCs w:val="22"/>
        </w:rPr>
        <w:t>时刻射入的电子恰好打不到下极板，由运动学关系</w:t>
      </w:r>
      <w:r>
        <w:rPr>
          <w:color w:val="000000" w:themeColor="text1"/>
        </w:rPr>
        <w:object>
          <v:shape id="_x0000_i1159" o:spt="75" alt="www.zqy.com" type="#_x0000_t75" style="height:27pt;width:124.5pt;" o:ole="t" filled="f" o:preferrelative="t" stroked="f" coordsize="21600,21600">
            <v:path/>
            <v:fill on="f" focussize="0,0"/>
            <v:stroke on="f" joinstyle="miter"/>
            <v:imagedata r:id="rId256" o:title="eqIdd42fe78b1c7fc200cadf54cae39fc38a"/>
            <o:lock v:ext="edit" aspectratio="t"/>
            <w10:wrap type="none"/>
            <w10:anchorlock/>
          </v:shape>
          <o:OLEObject Type="Embed" ProgID="Equation.DSMT4" ShapeID="_x0000_i1159" DrawAspect="Content" ObjectID="_1468075859" r:id="rId255">
            <o:LockedField>false</o:LockedField>
          </o:OLEObject>
        </w:object>
      </w:r>
      <w:bookmarkStart w:id="0" w:name="_GoBack"/>
      <w:bookmarkEnd w:id="0"/>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867"/>
    <w:rsid w:val="003F2ABF"/>
    <w:rsid w:val="00812C64"/>
    <w:rsid w:val="00985385"/>
    <w:rsid w:val="00D75C7E"/>
    <w:rsid w:val="00EF035E"/>
    <w:rsid w:val="00FF4867"/>
    <w:rsid w:val="77574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uiPriority w:val="99"/>
    <w:rPr>
      <w:sz w:val="18"/>
      <w:szCs w:val="18"/>
    </w:rPr>
  </w:style>
  <w:style w:type="character" w:customStyle="1" w:styleId="7">
    <w:name w:val="页眉 Char"/>
    <w:link w:val="3"/>
    <w:qFormat/>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5.png"/><Relationship Id="rId98" Type="http://schemas.openxmlformats.org/officeDocument/2006/relationships/image" Target="media/image44.wmf"/><Relationship Id="rId97" Type="http://schemas.openxmlformats.org/officeDocument/2006/relationships/oleObject" Target="embeddings/oleObject51.bin"/><Relationship Id="rId96" Type="http://schemas.openxmlformats.org/officeDocument/2006/relationships/image" Target="media/image43.png"/><Relationship Id="rId95" Type="http://schemas.openxmlformats.org/officeDocument/2006/relationships/image" Target="media/image42.wmf"/><Relationship Id="rId94" Type="http://schemas.openxmlformats.org/officeDocument/2006/relationships/oleObject" Target="embeddings/oleObject50.bin"/><Relationship Id="rId93" Type="http://schemas.openxmlformats.org/officeDocument/2006/relationships/image" Target="media/image41.png"/><Relationship Id="rId92" Type="http://schemas.openxmlformats.org/officeDocument/2006/relationships/image" Target="media/image40.wmf"/><Relationship Id="rId91" Type="http://schemas.openxmlformats.org/officeDocument/2006/relationships/oleObject" Target="embeddings/oleObject49.bin"/><Relationship Id="rId90" Type="http://schemas.openxmlformats.org/officeDocument/2006/relationships/image" Target="media/image39.wmf"/><Relationship Id="rId9" Type="http://schemas.openxmlformats.org/officeDocument/2006/relationships/image" Target="media/image3.wmf"/><Relationship Id="rId89" Type="http://schemas.openxmlformats.org/officeDocument/2006/relationships/oleObject" Target="embeddings/oleObject48.bin"/><Relationship Id="rId88" Type="http://schemas.openxmlformats.org/officeDocument/2006/relationships/image" Target="media/image38.wmf"/><Relationship Id="rId87" Type="http://schemas.openxmlformats.org/officeDocument/2006/relationships/oleObject" Target="embeddings/oleObject47.bin"/><Relationship Id="rId86" Type="http://schemas.openxmlformats.org/officeDocument/2006/relationships/image" Target="media/image37.wmf"/><Relationship Id="rId85" Type="http://schemas.openxmlformats.org/officeDocument/2006/relationships/oleObject" Target="embeddings/oleObject46.bin"/><Relationship Id="rId84" Type="http://schemas.openxmlformats.org/officeDocument/2006/relationships/image" Target="media/image36.wmf"/><Relationship Id="rId83" Type="http://schemas.openxmlformats.org/officeDocument/2006/relationships/oleObject" Target="embeddings/oleObject45.bin"/><Relationship Id="rId82" Type="http://schemas.openxmlformats.org/officeDocument/2006/relationships/image" Target="media/image35.png"/><Relationship Id="rId81" Type="http://schemas.openxmlformats.org/officeDocument/2006/relationships/image" Target="media/image34.png"/><Relationship Id="rId80" Type="http://schemas.openxmlformats.org/officeDocument/2006/relationships/image" Target="media/image33.wmf"/><Relationship Id="rId8" Type="http://schemas.openxmlformats.org/officeDocument/2006/relationships/oleObject" Target="embeddings/oleObject3.bin"/><Relationship Id="rId79" Type="http://schemas.openxmlformats.org/officeDocument/2006/relationships/oleObject" Target="embeddings/oleObject44.bin"/><Relationship Id="rId78" Type="http://schemas.openxmlformats.org/officeDocument/2006/relationships/oleObject" Target="embeddings/oleObject43.bin"/><Relationship Id="rId77" Type="http://schemas.openxmlformats.org/officeDocument/2006/relationships/oleObject" Target="embeddings/oleObject42.bin"/><Relationship Id="rId76" Type="http://schemas.openxmlformats.org/officeDocument/2006/relationships/image" Target="media/image32.wmf"/><Relationship Id="rId75" Type="http://schemas.openxmlformats.org/officeDocument/2006/relationships/oleObject" Target="embeddings/oleObject41.bin"/><Relationship Id="rId74" Type="http://schemas.openxmlformats.org/officeDocument/2006/relationships/oleObject" Target="embeddings/oleObject40.bin"/><Relationship Id="rId73" Type="http://schemas.openxmlformats.org/officeDocument/2006/relationships/image" Target="media/image31.wmf"/><Relationship Id="rId72" Type="http://schemas.openxmlformats.org/officeDocument/2006/relationships/oleObject" Target="embeddings/oleObject39.bin"/><Relationship Id="rId71" Type="http://schemas.openxmlformats.org/officeDocument/2006/relationships/image" Target="media/image30.wmf"/><Relationship Id="rId70" Type="http://schemas.openxmlformats.org/officeDocument/2006/relationships/oleObject" Target="embeddings/oleObject38.bin"/><Relationship Id="rId7" Type="http://schemas.openxmlformats.org/officeDocument/2006/relationships/image" Target="media/image2.wmf"/><Relationship Id="rId69" Type="http://schemas.openxmlformats.org/officeDocument/2006/relationships/image" Target="media/image29.wmf"/><Relationship Id="rId68" Type="http://schemas.openxmlformats.org/officeDocument/2006/relationships/oleObject" Target="embeddings/oleObject37.bin"/><Relationship Id="rId67" Type="http://schemas.openxmlformats.org/officeDocument/2006/relationships/image" Target="media/image28.wmf"/><Relationship Id="rId66" Type="http://schemas.openxmlformats.org/officeDocument/2006/relationships/oleObject" Target="embeddings/oleObject36.bin"/><Relationship Id="rId65" Type="http://schemas.openxmlformats.org/officeDocument/2006/relationships/image" Target="media/image27.png"/><Relationship Id="rId64" Type="http://schemas.openxmlformats.org/officeDocument/2006/relationships/image" Target="media/image26.wmf"/><Relationship Id="rId63" Type="http://schemas.openxmlformats.org/officeDocument/2006/relationships/oleObject" Target="embeddings/oleObject35.bin"/><Relationship Id="rId62" Type="http://schemas.openxmlformats.org/officeDocument/2006/relationships/oleObject" Target="embeddings/oleObject34.bin"/><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oleObject" Target="embeddings/oleObject2.bin"/><Relationship Id="rId59" Type="http://schemas.openxmlformats.org/officeDocument/2006/relationships/image" Target="media/image25.wmf"/><Relationship Id="rId58" Type="http://schemas.openxmlformats.org/officeDocument/2006/relationships/oleObject" Target="embeddings/oleObject31.bin"/><Relationship Id="rId57" Type="http://schemas.openxmlformats.org/officeDocument/2006/relationships/oleObject" Target="embeddings/oleObject30.bin"/><Relationship Id="rId56" Type="http://schemas.openxmlformats.org/officeDocument/2006/relationships/oleObject" Target="embeddings/oleObject29.bin"/><Relationship Id="rId55" Type="http://schemas.openxmlformats.org/officeDocument/2006/relationships/image" Target="media/image24.png"/><Relationship Id="rId54" Type="http://schemas.openxmlformats.org/officeDocument/2006/relationships/oleObject" Target="embeddings/oleObject28.bin"/><Relationship Id="rId53" Type="http://schemas.openxmlformats.org/officeDocument/2006/relationships/oleObject" Target="embeddings/oleObject27.bin"/><Relationship Id="rId52" Type="http://schemas.openxmlformats.org/officeDocument/2006/relationships/oleObject" Target="embeddings/oleObject26.bin"/><Relationship Id="rId51" Type="http://schemas.openxmlformats.org/officeDocument/2006/relationships/oleObject" Target="embeddings/oleObject25.bin"/><Relationship Id="rId50" Type="http://schemas.openxmlformats.org/officeDocument/2006/relationships/image" Target="media/image23.wmf"/><Relationship Id="rId5" Type="http://schemas.openxmlformats.org/officeDocument/2006/relationships/image" Target="media/image1.wmf"/><Relationship Id="rId49" Type="http://schemas.openxmlformats.org/officeDocument/2006/relationships/oleObject" Target="embeddings/oleObject24.bin"/><Relationship Id="rId48" Type="http://schemas.openxmlformats.org/officeDocument/2006/relationships/image" Target="media/image22.wmf"/><Relationship Id="rId47" Type="http://schemas.openxmlformats.org/officeDocument/2006/relationships/oleObject" Target="embeddings/oleObject23.bin"/><Relationship Id="rId46" Type="http://schemas.openxmlformats.org/officeDocument/2006/relationships/image" Target="media/image21.wmf"/><Relationship Id="rId45" Type="http://schemas.openxmlformats.org/officeDocument/2006/relationships/oleObject" Target="embeddings/oleObject22.bin"/><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oleObject" Target="embeddings/oleObject19.bin"/><Relationship Id="rId40" Type="http://schemas.openxmlformats.org/officeDocument/2006/relationships/oleObject" Target="embeddings/oleObject18.bin"/><Relationship Id="rId4" Type="http://schemas.openxmlformats.org/officeDocument/2006/relationships/oleObject" Target="embeddings/oleObject1.bin"/><Relationship Id="rId39" Type="http://schemas.openxmlformats.org/officeDocument/2006/relationships/image" Target="media/image19.wmf"/><Relationship Id="rId38" Type="http://schemas.openxmlformats.org/officeDocument/2006/relationships/oleObject" Target="embeddings/oleObject17.bin"/><Relationship Id="rId37" Type="http://schemas.openxmlformats.org/officeDocument/2006/relationships/oleObject" Target="embeddings/oleObject16.bin"/><Relationship Id="rId36" Type="http://schemas.openxmlformats.org/officeDocument/2006/relationships/image" Target="media/image18.wmf"/><Relationship Id="rId35" Type="http://schemas.openxmlformats.org/officeDocument/2006/relationships/oleObject" Target="embeddings/oleObject15.bin"/><Relationship Id="rId34" Type="http://schemas.openxmlformats.org/officeDocument/2006/relationships/image" Target="media/image17.wmf"/><Relationship Id="rId33" Type="http://schemas.openxmlformats.org/officeDocument/2006/relationships/oleObject" Target="embeddings/oleObject14.bin"/><Relationship Id="rId32" Type="http://schemas.openxmlformats.org/officeDocument/2006/relationships/image" Target="media/image16.wmf"/><Relationship Id="rId31" Type="http://schemas.openxmlformats.org/officeDocument/2006/relationships/oleObject" Target="embeddings/oleObject13.bin"/><Relationship Id="rId30" Type="http://schemas.openxmlformats.org/officeDocument/2006/relationships/image" Target="media/image15.wmf"/><Relationship Id="rId3" Type="http://schemas.openxmlformats.org/officeDocument/2006/relationships/theme" Target="theme/theme1.xml"/><Relationship Id="rId29" Type="http://schemas.openxmlformats.org/officeDocument/2006/relationships/oleObject" Target="embeddings/oleObject12.bin"/><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11.bin"/><Relationship Id="rId257" Type="http://schemas.openxmlformats.org/officeDocument/2006/relationships/fontTable" Target="fontTable.xml"/><Relationship Id="rId256" Type="http://schemas.openxmlformats.org/officeDocument/2006/relationships/image" Target="media/image118.wmf"/><Relationship Id="rId255" Type="http://schemas.openxmlformats.org/officeDocument/2006/relationships/oleObject" Target="embeddings/oleObject135.bin"/><Relationship Id="rId254" Type="http://schemas.openxmlformats.org/officeDocument/2006/relationships/image" Target="media/image117.wmf"/><Relationship Id="rId253" Type="http://schemas.openxmlformats.org/officeDocument/2006/relationships/oleObject" Target="embeddings/oleObject134.bin"/><Relationship Id="rId252" Type="http://schemas.openxmlformats.org/officeDocument/2006/relationships/oleObject" Target="embeddings/oleObject133.bin"/><Relationship Id="rId251" Type="http://schemas.openxmlformats.org/officeDocument/2006/relationships/image" Target="media/image116.wmf"/><Relationship Id="rId250" Type="http://schemas.openxmlformats.org/officeDocument/2006/relationships/oleObject" Target="embeddings/oleObject132.bin"/><Relationship Id="rId25" Type="http://schemas.openxmlformats.org/officeDocument/2006/relationships/image" Target="media/image12.wmf"/><Relationship Id="rId249" Type="http://schemas.openxmlformats.org/officeDocument/2006/relationships/image" Target="media/image115.wmf"/><Relationship Id="rId248" Type="http://schemas.openxmlformats.org/officeDocument/2006/relationships/oleObject" Target="embeddings/oleObject131.bin"/><Relationship Id="rId247" Type="http://schemas.openxmlformats.org/officeDocument/2006/relationships/oleObject" Target="embeddings/oleObject130.bin"/><Relationship Id="rId246" Type="http://schemas.openxmlformats.org/officeDocument/2006/relationships/image" Target="media/image114.wmf"/><Relationship Id="rId245" Type="http://schemas.openxmlformats.org/officeDocument/2006/relationships/oleObject" Target="embeddings/oleObject129.bin"/><Relationship Id="rId244" Type="http://schemas.openxmlformats.org/officeDocument/2006/relationships/oleObject" Target="embeddings/oleObject128.bin"/><Relationship Id="rId243" Type="http://schemas.openxmlformats.org/officeDocument/2006/relationships/oleObject" Target="embeddings/oleObject127.bin"/><Relationship Id="rId242" Type="http://schemas.openxmlformats.org/officeDocument/2006/relationships/oleObject" Target="embeddings/oleObject126.bin"/><Relationship Id="rId241" Type="http://schemas.openxmlformats.org/officeDocument/2006/relationships/image" Target="media/image113.wmf"/><Relationship Id="rId240" Type="http://schemas.openxmlformats.org/officeDocument/2006/relationships/oleObject" Target="embeddings/oleObject125.bin"/><Relationship Id="rId24" Type="http://schemas.openxmlformats.org/officeDocument/2006/relationships/oleObject" Target="embeddings/oleObject10.bin"/><Relationship Id="rId239" Type="http://schemas.openxmlformats.org/officeDocument/2006/relationships/image" Target="media/image112.wmf"/><Relationship Id="rId238" Type="http://schemas.openxmlformats.org/officeDocument/2006/relationships/oleObject" Target="embeddings/oleObject124.bin"/><Relationship Id="rId237" Type="http://schemas.openxmlformats.org/officeDocument/2006/relationships/image" Target="media/image111.wmf"/><Relationship Id="rId236" Type="http://schemas.openxmlformats.org/officeDocument/2006/relationships/oleObject" Target="embeddings/oleObject123.bin"/><Relationship Id="rId235" Type="http://schemas.openxmlformats.org/officeDocument/2006/relationships/oleObject" Target="embeddings/oleObject122.bin"/><Relationship Id="rId234" Type="http://schemas.openxmlformats.org/officeDocument/2006/relationships/image" Target="media/image110.wmf"/><Relationship Id="rId233" Type="http://schemas.openxmlformats.org/officeDocument/2006/relationships/oleObject" Target="embeddings/oleObject121.bin"/><Relationship Id="rId232" Type="http://schemas.openxmlformats.org/officeDocument/2006/relationships/image" Target="media/image109.wmf"/><Relationship Id="rId231" Type="http://schemas.openxmlformats.org/officeDocument/2006/relationships/oleObject" Target="embeddings/oleObject120.bin"/><Relationship Id="rId230" Type="http://schemas.openxmlformats.org/officeDocument/2006/relationships/image" Target="media/image108.wmf"/><Relationship Id="rId23" Type="http://schemas.openxmlformats.org/officeDocument/2006/relationships/image" Target="media/image11.wmf"/><Relationship Id="rId229" Type="http://schemas.openxmlformats.org/officeDocument/2006/relationships/oleObject" Target="embeddings/oleObject119.bin"/><Relationship Id="rId228" Type="http://schemas.openxmlformats.org/officeDocument/2006/relationships/image" Target="media/image107.wmf"/><Relationship Id="rId227" Type="http://schemas.openxmlformats.org/officeDocument/2006/relationships/oleObject" Target="embeddings/oleObject118.bin"/><Relationship Id="rId226" Type="http://schemas.openxmlformats.org/officeDocument/2006/relationships/oleObject" Target="embeddings/oleObject117.bin"/><Relationship Id="rId225" Type="http://schemas.openxmlformats.org/officeDocument/2006/relationships/image" Target="media/image106.wmf"/><Relationship Id="rId224" Type="http://schemas.openxmlformats.org/officeDocument/2006/relationships/oleObject" Target="embeddings/oleObject116.bin"/><Relationship Id="rId223" Type="http://schemas.openxmlformats.org/officeDocument/2006/relationships/oleObject" Target="embeddings/oleObject115.bin"/><Relationship Id="rId222" Type="http://schemas.openxmlformats.org/officeDocument/2006/relationships/oleObject" Target="embeddings/oleObject114.bin"/><Relationship Id="rId221" Type="http://schemas.openxmlformats.org/officeDocument/2006/relationships/image" Target="media/image105.wmf"/><Relationship Id="rId220" Type="http://schemas.openxmlformats.org/officeDocument/2006/relationships/oleObject" Target="embeddings/oleObject113.bin"/><Relationship Id="rId22" Type="http://schemas.openxmlformats.org/officeDocument/2006/relationships/oleObject" Target="embeddings/oleObject9.bin"/><Relationship Id="rId219" Type="http://schemas.openxmlformats.org/officeDocument/2006/relationships/image" Target="media/image104.wmf"/><Relationship Id="rId218" Type="http://schemas.openxmlformats.org/officeDocument/2006/relationships/oleObject" Target="embeddings/oleObject112.bin"/><Relationship Id="rId217" Type="http://schemas.openxmlformats.org/officeDocument/2006/relationships/oleObject" Target="embeddings/oleObject111.bin"/><Relationship Id="rId216" Type="http://schemas.openxmlformats.org/officeDocument/2006/relationships/image" Target="media/image103.wmf"/><Relationship Id="rId215" Type="http://schemas.openxmlformats.org/officeDocument/2006/relationships/oleObject" Target="embeddings/oleObject110.bin"/><Relationship Id="rId214" Type="http://schemas.openxmlformats.org/officeDocument/2006/relationships/image" Target="media/image102.wmf"/><Relationship Id="rId213" Type="http://schemas.openxmlformats.org/officeDocument/2006/relationships/oleObject" Target="embeddings/oleObject109.bin"/><Relationship Id="rId212" Type="http://schemas.openxmlformats.org/officeDocument/2006/relationships/oleObject" Target="embeddings/oleObject108.bin"/><Relationship Id="rId211" Type="http://schemas.openxmlformats.org/officeDocument/2006/relationships/image" Target="media/image101.wmf"/><Relationship Id="rId210" Type="http://schemas.openxmlformats.org/officeDocument/2006/relationships/oleObject" Target="embeddings/oleObject107.bin"/><Relationship Id="rId21" Type="http://schemas.openxmlformats.org/officeDocument/2006/relationships/image" Target="media/image10.wmf"/><Relationship Id="rId209" Type="http://schemas.openxmlformats.org/officeDocument/2006/relationships/image" Target="media/image100.wmf"/><Relationship Id="rId208" Type="http://schemas.openxmlformats.org/officeDocument/2006/relationships/oleObject" Target="embeddings/oleObject106.bin"/><Relationship Id="rId207" Type="http://schemas.openxmlformats.org/officeDocument/2006/relationships/oleObject" Target="embeddings/oleObject105.bin"/><Relationship Id="rId206" Type="http://schemas.openxmlformats.org/officeDocument/2006/relationships/image" Target="media/image99.wmf"/><Relationship Id="rId205" Type="http://schemas.openxmlformats.org/officeDocument/2006/relationships/oleObject" Target="embeddings/oleObject104.bin"/><Relationship Id="rId204" Type="http://schemas.openxmlformats.org/officeDocument/2006/relationships/image" Target="media/image98.wmf"/><Relationship Id="rId203" Type="http://schemas.openxmlformats.org/officeDocument/2006/relationships/oleObject" Target="embeddings/oleObject103.bin"/><Relationship Id="rId202" Type="http://schemas.openxmlformats.org/officeDocument/2006/relationships/oleObject" Target="embeddings/oleObject102.bin"/><Relationship Id="rId201" Type="http://schemas.openxmlformats.org/officeDocument/2006/relationships/image" Target="media/image97.wmf"/><Relationship Id="rId200" Type="http://schemas.openxmlformats.org/officeDocument/2006/relationships/oleObject" Target="embeddings/oleObject101.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100.bin"/><Relationship Id="rId197" Type="http://schemas.openxmlformats.org/officeDocument/2006/relationships/image" Target="media/image95.wmf"/><Relationship Id="rId196" Type="http://schemas.openxmlformats.org/officeDocument/2006/relationships/oleObject" Target="embeddings/oleObject99.bin"/><Relationship Id="rId195" Type="http://schemas.openxmlformats.org/officeDocument/2006/relationships/oleObject" Target="embeddings/oleObject98.bin"/><Relationship Id="rId194" Type="http://schemas.openxmlformats.org/officeDocument/2006/relationships/image" Target="media/image94.wmf"/><Relationship Id="rId193" Type="http://schemas.openxmlformats.org/officeDocument/2006/relationships/oleObject" Target="embeddings/oleObject97.bin"/><Relationship Id="rId192" Type="http://schemas.openxmlformats.org/officeDocument/2006/relationships/image" Target="media/image93.wmf"/><Relationship Id="rId191" Type="http://schemas.openxmlformats.org/officeDocument/2006/relationships/oleObject" Target="embeddings/oleObject96.bin"/><Relationship Id="rId190" Type="http://schemas.openxmlformats.org/officeDocument/2006/relationships/oleObject" Target="embeddings/oleObject95.bin"/><Relationship Id="rId19" Type="http://schemas.openxmlformats.org/officeDocument/2006/relationships/image" Target="media/image9.wmf"/><Relationship Id="rId189" Type="http://schemas.openxmlformats.org/officeDocument/2006/relationships/oleObject" Target="embeddings/oleObject94.bin"/><Relationship Id="rId188" Type="http://schemas.openxmlformats.org/officeDocument/2006/relationships/oleObject" Target="embeddings/oleObject93.bin"/><Relationship Id="rId187" Type="http://schemas.openxmlformats.org/officeDocument/2006/relationships/oleObject" Target="embeddings/oleObject92.bin"/><Relationship Id="rId186" Type="http://schemas.openxmlformats.org/officeDocument/2006/relationships/image" Target="media/image92.wmf"/><Relationship Id="rId185" Type="http://schemas.openxmlformats.org/officeDocument/2006/relationships/oleObject" Target="embeddings/oleObject91.bin"/><Relationship Id="rId184" Type="http://schemas.openxmlformats.org/officeDocument/2006/relationships/image" Target="media/image91.wmf"/><Relationship Id="rId183" Type="http://schemas.openxmlformats.org/officeDocument/2006/relationships/oleObject" Target="embeddings/oleObject90.bin"/><Relationship Id="rId182" Type="http://schemas.openxmlformats.org/officeDocument/2006/relationships/image" Target="media/image90.wmf"/><Relationship Id="rId181" Type="http://schemas.openxmlformats.org/officeDocument/2006/relationships/oleObject" Target="embeddings/oleObject89.bin"/><Relationship Id="rId180" Type="http://schemas.openxmlformats.org/officeDocument/2006/relationships/image" Target="media/image89.wmf"/><Relationship Id="rId18" Type="http://schemas.openxmlformats.org/officeDocument/2006/relationships/oleObject" Target="embeddings/oleObject7.bin"/><Relationship Id="rId179" Type="http://schemas.openxmlformats.org/officeDocument/2006/relationships/oleObject" Target="embeddings/oleObject88.bin"/><Relationship Id="rId178" Type="http://schemas.openxmlformats.org/officeDocument/2006/relationships/image" Target="media/image88.wmf"/><Relationship Id="rId177" Type="http://schemas.openxmlformats.org/officeDocument/2006/relationships/oleObject" Target="embeddings/oleObject87.bin"/><Relationship Id="rId176" Type="http://schemas.openxmlformats.org/officeDocument/2006/relationships/oleObject" Target="embeddings/oleObject86.bin"/><Relationship Id="rId175" Type="http://schemas.openxmlformats.org/officeDocument/2006/relationships/image" Target="media/image87.wmf"/><Relationship Id="rId174" Type="http://schemas.openxmlformats.org/officeDocument/2006/relationships/oleObject" Target="embeddings/oleObject85.bin"/><Relationship Id="rId173" Type="http://schemas.openxmlformats.org/officeDocument/2006/relationships/image" Target="media/image86.wmf"/><Relationship Id="rId172" Type="http://schemas.openxmlformats.org/officeDocument/2006/relationships/oleObject" Target="embeddings/oleObject84.bin"/><Relationship Id="rId171" Type="http://schemas.openxmlformats.org/officeDocument/2006/relationships/image" Target="media/image85.wmf"/><Relationship Id="rId170" Type="http://schemas.openxmlformats.org/officeDocument/2006/relationships/oleObject" Target="embeddings/oleObject83.bin"/><Relationship Id="rId17" Type="http://schemas.openxmlformats.org/officeDocument/2006/relationships/image" Target="media/image8.png"/><Relationship Id="rId169" Type="http://schemas.openxmlformats.org/officeDocument/2006/relationships/image" Target="media/image84.wmf"/><Relationship Id="rId168" Type="http://schemas.openxmlformats.org/officeDocument/2006/relationships/oleObject" Target="embeddings/oleObject82.bin"/><Relationship Id="rId167" Type="http://schemas.openxmlformats.org/officeDocument/2006/relationships/image" Target="media/image83.wmf"/><Relationship Id="rId166" Type="http://schemas.openxmlformats.org/officeDocument/2006/relationships/oleObject" Target="embeddings/oleObject81.bin"/><Relationship Id="rId165" Type="http://schemas.openxmlformats.org/officeDocument/2006/relationships/image" Target="media/image82.wmf"/><Relationship Id="rId164" Type="http://schemas.openxmlformats.org/officeDocument/2006/relationships/oleObject" Target="embeddings/oleObject80.bin"/><Relationship Id="rId163" Type="http://schemas.openxmlformats.org/officeDocument/2006/relationships/image" Target="media/image81.wmf"/><Relationship Id="rId162" Type="http://schemas.openxmlformats.org/officeDocument/2006/relationships/oleObject" Target="embeddings/oleObject79.bin"/><Relationship Id="rId161" Type="http://schemas.openxmlformats.org/officeDocument/2006/relationships/image" Target="media/image80.wmf"/><Relationship Id="rId160" Type="http://schemas.openxmlformats.org/officeDocument/2006/relationships/oleObject" Target="embeddings/oleObject78.bin"/><Relationship Id="rId16" Type="http://schemas.openxmlformats.org/officeDocument/2006/relationships/image" Target="media/image7.wmf"/><Relationship Id="rId159" Type="http://schemas.openxmlformats.org/officeDocument/2006/relationships/image" Target="media/image79.wmf"/><Relationship Id="rId158" Type="http://schemas.openxmlformats.org/officeDocument/2006/relationships/oleObject" Target="embeddings/oleObject77.bin"/><Relationship Id="rId157" Type="http://schemas.openxmlformats.org/officeDocument/2006/relationships/image" Target="media/image78.wmf"/><Relationship Id="rId156" Type="http://schemas.openxmlformats.org/officeDocument/2006/relationships/oleObject" Target="embeddings/oleObject76.bin"/><Relationship Id="rId155" Type="http://schemas.openxmlformats.org/officeDocument/2006/relationships/image" Target="media/image77.wmf"/><Relationship Id="rId154" Type="http://schemas.openxmlformats.org/officeDocument/2006/relationships/oleObject" Target="embeddings/oleObject75.bin"/><Relationship Id="rId153" Type="http://schemas.openxmlformats.org/officeDocument/2006/relationships/oleObject" Target="embeddings/oleObject74.bin"/><Relationship Id="rId152" Type="http://schemas.openxmlformats.org/officeDocument/2006/relationships/image" Target="media/image76.wmf"/><Relationship Id="rId151" Type="http://schemas.openxmlformats.org/officeDocument/2006/relationships/oleObject" Target="embeddings/oleObject73.bin"/><Relationship Id="rId150" Type="http://schemas.openxmlformats.org/officeDocument/2006/relationships/image" Target="media/image75.wmf"/><Relationship Id="rId15" Type="http://schemas.openxmlformats.org/officeDocument/2006/relationships/oleObject" Target="embeddings/oleObject6.bin"/><Relationship Id="rId149" Type="http://schemas.openxmlformats.org/officeDocument/2006/relationships/oleObject" Target="embeddings/oleObject72.bin"/><Relationship Id="rId148" Type="http://schemas.openxmlformats.org/officeDocument/2006/relationships/image" Target="media/image74.wmf"/><Relationship Id="rId147" Type="http://schemas.openxmlformats.org/officeDocument/2006/relationships/oleObject" Target="embeddings/oleObject71.bin"/><Relationship Id="rId146" Type="http://schemas.openxmlformats.org/officeDocument/2006/relationships/image" Target="media/image73.wmf"/><Relationship Id="rId145" Type="http://schemas.openxmlformats.org/officeDocument/2006/relationships/oleObject" Target="embeddings/oleObject70.bin"/><Relationship Id="rId144" Type="http://schemas.openxmlformats.org/officeDocument/2006/relationships/image" Target="media/image72.wmf"/><Relationship Id="rId143" Type="http://schemas.openxmlformats.org/officeDocument/2006/relationships/oleObject" Target="embeddings/oleObject69.bin"/><Relationship Id="rId142" Type="http://schemas.openxmlformats.org/officeDocument/2006/relationships/image" Target="media/image71.wmf"/><Relationship Id="rId141" Type="http://schemas.openxmlformats.org/officeDocument/2006/relationships/oleObject" Target="embeddings/oleObject68.bin"/><Relationship Id="rId140" Type="http://schemas.openxmlformats.org/officeDocument/2006/relationships/image" Target="media/image70.wmf"/><Relationship Id="rId14" Type="http://schemas.openxmlformats.org/officeDocument/2006/relationships/image" Target="media/image6.wmf"/><Relationship Id="rId139" Type="http://schemas.openxmlformats.org/officeDocument/2006/relationships/oleObject" Target="embeddings/oleObject67.bin"/><Relationship Id="rId138" Type="http://schemas.openxmlformats.org/officeDocument/2006/relationships/image" Target="media/image69.png"/><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image" Target="media/image67.wmf"/><Relationship Id="rId134" Type="http://schemas.openxmlformats.org/officeDocument/2006/relationships/oleObject" Target="embeddings/oleObject65.bin"/><Relationship Id="rId133" Type="http://schemas.openxmlformats.org/officeDocument/2006/relationships/image" Target="media/image66.wmf"/><Relationship Id="rId132" Type="http://schemas.openxmlformats.org/officeDocument/2006/relationships/oleObject" Target="embeddings/oleObject64.bin"/><Relationship Id="rId131" Type="http://schemas.openxmlformats.org/officeDocument/2006/relationships/image" Target="media/image65.wmf"/><Relationship Id="rId130" Type="http://schemas.openxmlformats.org/officeDocument/2006/relationships/oleObject" Target="embeddings/oleObject63.bin"/><Relationship Id="rId13" Type="http://schemas.openxmlformats.org/officeDocument/2006/relationships/oleObject" Target="embeddings/oleObject5.bin"/><Relationship Id="rId129" Type="http://schemas.openxmlformats.org/officeDocument/2006/relationships/image" Target="media/image64.png"/><Relationship Id="rId128" Type="http://schemas.openxmlformats.org/officeDocument/2006/relationships/image" Target="media/image63.wmf"/><Relationship Id="rId127" Type="http://schemas.openxmlformats.org/officeDocument/2006/relationships/oleObject" Target="embeddings/oleObject62.bin"/><Relationship Id="rId126" Type="http://schemas.openxmlformats.org/officeDocument/2006/relationships/image" Target="media/image62.wmf"/><Relationship Id="rId125" Type="http://schemas.openxmlformats.org/officeDocument/2006/relationships/oleObject" Target="embeddings/oleObject61.bin"/><Relationship Id="rId124" Type="http://schemas.openxmlformats.org/officeDocument/2006/relationships/image" Target="media/image61.wmf"/><Relationship Id="rId123" Type="http://schemas.openxmlformats.org/officeDocument/2006/relationships/oleObject" Target="embeddings/oleObject60.bin"/><Relationship Id="rId122" Type="http://schemas.openxmlformats.org/officeDocument/2006/relationships/image" Target="media/image60.wmf"/><Relationship Id="rId121" Type="http://schemas.openxmlformats.org/officeDocument/2006/relationships/oleObject" Target="embeddings/oleObject59.bin"/><Relationship Id="rId120" Type="http://schemas.openxmlformats.org/officeDocument/2006/relationships/image" Target="media/image59.wmf"/><Relationship Id="rId12" Type="http://schemas.openxmlformats.org/officeDocument/2006/relationships/image" Target="media/image5.wmf"/><Relationship Id="rId119" Type="http://schemas.openxmlformats.org/officeDocument/2006/relationships/oleObject" Target="embeddings/oleObject58.bin"/><Relationship Id="rId118" Type="http://schemas.openxmlformats.org/officeDocument/2006/relationships/image" Target="media/image58.png"/><Relationship Id="rId117" Type="http://schemas.openxmlformats.org/officeDocument/2006/relationships/image" Target="media/image57.wmf"/><Relationship Id="rId116" Type="http://schemas.openxmlformats.org/officeDocument/2006/relationships/oleObject" Target="embeddings/oleObject57.bin"/><Relationship Id="rId115" Type="http://schemas.openxmlformats.org/officeDocument/2006/relationships/image" Target="media/image56.wmf"/><Relationship Id="rId114" Type="http://schemas.openxmlformats.org/officeDocument/2006/relationships/oleObject" Target="embeddings/oleObject56.bin"/><Relationship Id="rId113" Type="http://schemas.openxmlformats.org/officeDocument/2006/relationships/image" Target="media/image55.wmf"/><Relationship Id="rId112" Type="http://schemas.openxmlformats.org/officeDocument/2006/relationships/oleObject" Target="embeddings/oleObject55.bin"/><Relationship Id="rId111" Type="http://schemas.openxmlformats.org/officeDocument/2006/relationships/image" Target="media/image54.png"/><Relationship Id="rId110" Type="http://schemas.openxmlformats.org/officeDocument/2006/relationships/image" Target="media/image53.wmf"/><Relationship Id="rId11" Type="http://schemas.openxmlformats.org/officeDocument/2006/relationships/oleObject" Target="embeddings/oleObject4.bin"/><Relationship Id="rId109" Type="http://schemas.openxmlformats.org/officeDocument/2006/relationships/oleObject" Target="embeddings/oleObject54.bin"/><Relationship Id="rId108" Type="http://schemas.openxmlformats.org/officeDocument/2006/relationships/image" Target="media/image52.wmf"/><Relationship Id="rId107" Type="http://schemas.openxmlformats.org/officeDocument/2006/relationships/oleObject" Target="embeddings/oleObject53.bin"/><Relationship Id="rId106" Type="http://schemas.openxmlformats.org/officeDocument/2006/relationships/image" Target="media/image51.wmf"/><Relationship Id="rId105" Type="http://schemas.openxmlformats.org/officeDocument/2006/relationships/oleObject" Target="embeddings/oleObject52.bin"/><Relationship Id="rId104" Type="http://schemas.openxmlformats.org/officeDocument/2006/relationships/image" Target="media/image50.png"/><Relationship Id="rId103" Type="http://schemas.openxmlformats.org/officeDocument/2006/relationships/image" Target="media/image49.png"/><Relationship Id="rId102" Type="http://schemas.openxmlformats.org/officeDocument/2006/relationships/image" Target="media/image48.png"/><Relationship Id="rId101" Type="http://schemas.openxmlformats.org/officeDocument/2006/relationships/image" Target="media/image47.png"/><Relationship Id="rId100" Type="http://schemas.openxmlformats.org/officeDocument/2006/relationships/image" Target="media/image46.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4109</Words>
  <Characters>4321</Characters>
  <TotalTime>0</TotalTime>
  <ScaleCrop>false</ScaleCrop>
  <LinksUpToDate>false</LinksUpToDate>
  <CharactersWithSpaces>4475</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2025-10-28T06:39:25Z</dcterms:created>
  <dcterms:modified xsi:type="dcterms:W3CDTF">2025-10-28T06:39:37Z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eyJoZGlkIjoiMmQyOWI4MTA5ZjUxOTVhZDRlNGViNjg4YmFkOWNhMjAiLCJ1c2VySWQiOiI5OTY2MjAyMTgifQ==</vt:lpwstr>
  </property>
  <property fmtid="{D5CDD505-2E9C-101B-9397-08002B2CF9AE}" pid="3" name="KSOProductBuildVer">
    <vt:lpwstr>2052-12.1.0.22529</vt:lpwstr>
  </property>
  <property fmtid="{D5CDD505-2E9C-101B-9397-08002B2CF9AE}" pid="4" name="ICV">
    <vt:lpwstr>D543C3CE02FA49EBA35E1337BE31E10D_12</vt:lpwstr>
  </property>
</Properties>
</file>