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5439972">
      <w:pPr>
        <w:jc w:val="center"/>
        <w:rPr>
          <w:rFonts w:eastAsiaTheme="minorEastAsia" w:hint="default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11150600</wp:posOffset>
            </wp:positionH>
            <wp:positionV relativeFrom="topMargin">
              <wp:posOffset>10502900</wp:posOffset>
            </wp:positionV>
            <wp:extent cx="482600" cy="2540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eastAsia="zh-CN" w:val="en-US"/>
        </w:rPr>
        <w:t>河南省信阳高级中学北湖校区</w:t>
      </w:r>
    </w:p>
    <w:p w14:paraId="152C54A5">
      <w:pPr>
        <w:jc w:val="center"/>
        <w:rPr>
          <w:rFonts w:eastAsiaTheme="minorEastAsia" w:hint="default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2025-2026学年高一上期09月测试（二）</w:t>
      </w:r>
    </w:p>
    <w:p w14:paraId="2748903F">
      <w:pPr>
        <w:jc w:val="center"/>
        <w:rPr>
          <w:rFonts w:hint="default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物理试题</w:t>
      </w:r>
    </w:p>
    <w:p w14:paraId="2A64478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命题人：</w:t>
      </w:r>
      <w:r>
        <w:rPr>
          <w:rFonts w:hint="eastAsia"/>
          <w:b/>
          <w:bCs/>
          <w:lang w:eastAsia="zh-CN" w:val="en-US"/>
        </w:rPr>
        <w:t xml:space="preserve"> </w:t>
      </w:r>
      <w:r>
        <w:rPr>
          <w:rFonts w:hint="eastAsia"/>
          <w:b/>
          <w:bCs/>
        </w:rPr>
        <w:t>审题人：</w:t>
      </w:r>
      <w:bookmarkStart w:id="0" w:name="_GoBack"/>
      <w:bookmarkEnd w:id="0"/>
    </w:p>
    <w:p w14:paraId="018E87E5"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eastAsia="zh-CN" w:val="en-US"/>
        </w:rPr>
        <w:t>选择</w:t>
      </w:r>
      <w:r>
        <w:rPr>
          <w:rFonts w:hint="eastAsia"/>
          <w:b/>
          <w:bCs/>
        </w:rPr>
        <w:t>题（本题共10小题，共46分。在每小题给出的四个选项中，第1~7题只有一个选项正确，每小题4分</w:t>
      </w:r>
      <w:r>
        <w:rPr>
          <w:rFonts w:hint="eastAsia"/>
          <w:b/>
          <w:bCs/>
          <w:lang w:eastAsia="zh-CN"/>
        </w:rPr>
        <w:t>；</w:t>
      </w:r>
      <w:r>
        <w:rPr>
          <w:rFonts w:hint="eastAsia"/>
          <w:b/>
          <w:bCs/>
        </w:rPr>
        <w:t>第8~10题有多个选项正确，全部选对得6分，选对但不全的得3分，有选错的得0分）</w:t>
      </w:r>
    </w:p>
    <w:p w14:paraId="14C926C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1．有下列几句话，叙述中不是表示瞬时速度的是（　　）</w:t>
      </w:r>
    </w:p>
    <w:p w14:paraId="5E8B097D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A．子弹出枪口的速度是800m/s</w:t>
      </w:r>
      <w:r>
        <w:rPr>
          <w:sz w:val="21"/>
        </w:rPr>
        <w:tab/>
      </w:r>
      <w:r>
        <w:rPr>
          <w:sz w:val="21"/>
        </w:rPr>
        <w:t>B．小球第3s末的速度是6m/s</w:t>
      </w:r>
    </w:p>
    <w:p w14:paraId="27DF7001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C．汽车从甲站行驶到乙站的速度40km/h</w:t>
      </w:r>
      <w:r>
        <w:rPr>
          <w:sz w:val="21"/>
        </w:rPr>
        <w:tab/>
      </w:r>
      <w:r>
        <w:rPr>
          <w:sz w:val="21"/>
        </w:rPr>
        <w:t>D．飞机落地时的速度200m/s</w:t>
      </w:r>
    </w:p>
    <w:p w14:paraId="487E85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2．下列描述时间的是（　　）</w:t>
      </w:r>
    </w:p>
    <w:p w14:paraId="36FEE802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A．百米赛的运动员11秒末达到终点</w:t>
      </w:r>
      <w:r>
        <w:rPr>
          <w:sz w:val="21"/>
        </w:rPr>
        <w:tab/>
      </w:r>
      <w:r>
        <w:rPr>
          <w:sz w:val="21"/>
        </w:rPr>
        <w:t>B．第8个1秒末物体速度为零</w:t>
      </w:r>
    </w:p>
    <w:p w14:paraId="33BFC493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C．百米赛运动员的成绩是11秒</w:t>
      </w:r>
      <w:r>
        <w:rPr>
          <w:sz w:val="21"/>
        </w:rPr>
        <w:tab/>
      </w:r>
      <w:r>
        <w:rPr>
          <w:sz w:val="21"/>
        </w:rPr>
        <w:t>D．3秒初物体开始运动</w:t>
      </w:r>
    </w:p>
    <w:p w14:paraId="288CB7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3．对于匀变速直线运动的速度与时间关系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sz w:val="21"/>
        </w:rPr>
        <w:t>=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  <w:r>
        <w:rPr>
          <w:sz w:val="21"/>
        </w:rPr>
        <w:t>+</w:t>
      </w:r>
      <w:r>
        <w:rPr>
          <w:rFonts w:ascii="Times New Roman" w:cs="Times New Roman" w:eastAsia="Times New Roman" w:hAnsi="Times New Roman"/>
          <w:i/>
          <w:sz w:val="21"/>
        </w:rPr>
        <w:t>at</w:t>
      </w:r>
      <w:r>
        <w:rPr>
          <w:sz w:val="21"/>
        </w:rPr>
        <w:t>，下列理解正确的是（　　）</w:t>
      </w:r>
    </w:p>
    <w:p w14:paraId="721DE72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  <w:r>
        <w:rPr>
          <w:sz w:val="21"/>
        </w:rPr>
        <w:t>是开始计时的速度，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sz w:val="21"/>
        </w:rPr>
        <w:t>是时刻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的速度，它们均是瞬时速度</w:t>
      </w:r>
    </w:p>
    <w:p w14:paraId="305C03A7">
      <w:pPr>
        <w:shd w:color="auto" w:fill="auto" w:val="clear"/>
        <w:spacing w:line="360" w:lineRule="auto"/>
        <w:ind w:left="300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B．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sz w:val="21"/>
        </w:rPr>
        <w:t>一定大于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</w:p>
    <w:p w14:paraId="3C672BFC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＞0，速度一定增大</w:t>
      </w:r>
    </w:p>
    <w:p w14:paraId="6022714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越大，经过一段时间末速度一定越大</w:t>
      </w:r>
    </w:p>
    <w:p w14:paraId="57AF3AE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4．汽车在平直路面上刹车，其位移与时间的关系是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=24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－6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perscript"/>
        </w:rPr>
        <w:t>2</w:t>
      </w:r>
      <w:r>
        <w:rPr>
          <w:sz w:val="21"/>
        </w:rPr>
        <w:t>，则它在第3s末的速度大小为</w:t>
      </w:r>
    </w:p>
    <w:p w14:paraId="23C399F9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A．0m/s</w:t>
      </w:r>
      <w:r>
        <w:rPr>
          <w:sz w:val="21"/>
        </w:rPr>
        <w:tab/>
      </w:r>
      <w:r>
        <w:rPr>
          <w:sz w:val="21"/>
        </w:rPr>
        <w:t>B．6m/s</w:t>
      </w:r>
      <w:r>
        <w:rPr>
          <w:sz w:val="21"/>
        </w:rPr>
        <w:tab/>
      </w:r>
      <w:r>
        <w:rPr>
          <w:sz w:val="21"/>
        </w:rPr>
        <w:t>C．12m/s</w:t>
      </w:r>
      <w:r>
        <w:rPr>
          <w:sz w:val="21"/>
        </w:rPr>
        <w:tab/>
      </w:r>
      <w:r>
        <w:rPr>
          <w:sz w:val="21"/>
        </w:rPr>
        <w:t>D．18m/s</w:t>
      </w:r>
    </w:p>
    <w:p w14:paraId="5B3D346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5．实验证实：4个水球就可以挡住子弹．现有4个完全相同的水球紧挨在一起水平排列，如图所示，子弹（可视为质点）在水球中沿水平方向做匀减速直线运动，恰好穿出第4个水球，则以下说法正确的是（　　）</w:t>
      </w:r>
    </w:p>
    <w:p w14:paraId="5B3AFF3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609975" cy="1066800"/>
            <wp:effectExtent b="0" l="0" r="9525" t="0"/>
            <wp:docPr descr="@@@40d478bf-99a8-4c0f-b8dd-91b417712252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0d478bf-99a8-4c0f-b8dd-91b417712252" id="100003" name="图片 10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E44C0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A．子弹在每个水球中速度变化相同</w:t>
      </w:r>
    </w:p>
    <w:p w14:paraId="14EFABF0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B．子弹依次穿过每个水球的时间之比为1∶3∶5∶7</w:t>
      </w:r>
    </w:p>
    <w:p w14:paraId="7DC8F82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C．由题中信息可以确定子弹在每个水球中运动的时间</w:t>
      </w:r>
    </w:p>
    <w:p w14:paraId="241D5E9A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D．在子弹穿出第3个水球的瞬间，其速度与全程的平均速度相等</w:t>
      </w:r>
    </w:p>
    <w:p w14:paraId="6F9E087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6．滑雪者以某一初速度冲上斜面做匀减速直线运动，到达斜面顶端时的速度为零，已知滑雪者在前四分之三位移中的平均速度大小为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sz w:val="21"/>
        </w:rPr>
        <w:t>，则滑雪者通过斜面中点时的速度为（　　）</w:t>
      </w:r>
    </w:p>
    <w:p w14:paraId="070FEA6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62100" cy="1057275"/>
            <wp:effectExtent b="9525" l="0" r="0" t="0"/>
            <wp:docPr descr="@@@7b8d8df8-4208-468d-9afd-567d4cf7ad55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b8d8df8-4208-468d-9afd-567d4cf7ad55" id="100005" name="图片 100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CA485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cef377a8adff4bdadf82c117d08a2ed6" coordsize="21600,21600" filled="f" id="_x0000_i1025" o:ole="" o:preferrelative="t" stroked="f" style="width:21.1pt;height:15.25pt" type="#_x0000_t75">
            <v:stroke joinstyle="miter"/>
            <v:imagedata o:title="eqIdcef377a8adff4bdadf82c117d08a2ed6" r:id="rId8"/>
            <o:lock aspectratio="t" v:ext="edit"/>
            <w10:anchorlock/>
          </v:shape>
          <o:OLEObject DrawAspect="Content" ObjectID="_1468075725" ProgID="Equation.DSMT4" ShapeID="_x0000_i1025" Type="Embed" r:id="rId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dd6be1a2825174d25ee19f885ed34198" coordsize="21600,21600" filled="f" id="_x0000_i1026" o:ole="" o:preferrelative="t" stroked="f" style="width:42.2pt;height:27.05pt" type="#_x0000_t75">
            <v:stroke joinstyle="miter"/>
            <v:imagedata o:title="eqIddd6be1a2825174d25ee19f885ed34198" r:id="rId10"/>
            <o:lock aspectratio="t" v:ext="edit"/>
            <w10:anchorlock/>
          </v:shape>
          <o:OLEObject DrawAspect="Content" ObjectID="_1468075726" ProgID="Equation.DSMT4" ShapeID="_x0000_i1026" Type="Embed" r:id="rId1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c7414f4c82022a6b95fdb3aca7d749d3" coordsize="21600,21600" filled="f" id="_x0000_i1027" o:ole="" o:preferrelative="t" stroked="f" style="width:29.9pt;height:29.9pt" type="#_x0000_t75">
            <v:stroke joinstyle="miter"/>
            <v:imagedata o:title="eqIdc7414f4c82022a6b95fdb3aca7d749d3" r:id="rId12"/>
            <o:lock aspectratio="t" v:ext="edit"/>
            <w10:anchorlock/>
          </v:shape>
          <o:OLEObject DrawAspect="Content" ObjectID="_1468075727" ProgID="Equation.DSMT4" ShapeID="_x0000_i1027" Type="Embed" r:id="rId1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d0fa1596baa82f85283e3985aae195e" coordsize="21600,21600" filled="f" id="_x0000_i1028" o:ole="" o:preferrelative="t" stroked="f" style="width:24.6pt;height:29.95pt" type="#_x0000_t75">
            <v:stroke joinstyle="miter"/>
            <v:imagedata o:title="eqId3d0fa1596baa82f85283e3985aae195e" r:id="rId14"/>
            <o:lock aspectratio="t" v:ext="edit"/>
            <w10:anchorlock/>
          </v:shape>
          <o:OLEObject DrawAspect="Content" ObjectID="_1468075728" ProgID="Equation.DSMT4" ShapeID="_x0000_i1028" Type="Embed" r:id="rId15"/>
        </w:object>
      </w:r>
    </w:p>
    <w:p w14:paraId="358124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7．一物体做匀减速直线运动，第1s内的位移为8m，第3s内的位移为0.5m，则下列说法正确的是（　　）</w:t>
      </w:r>
    </w:p>
    <w:p w14:paraId="297EA8C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A．物体匀减速时的加速度大小为3.75m/s</w:t>
      </w:r>
      <w:r>
        <w:rPr>
          <w:sz w:val="21"/>
          <w:vertAlign w:val="superscript"/>
        </w:rPr>
        <w:t>2</w:t>
      </w:r>
    </w:p>
    <w:p w14:paraId="1578C489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B．物体匀减速时的初速度大小为6.125m/s</w:t>
      </w:r>
    </w:p>
    <w:p w14:paraId="733BFFC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C．物体减速为零的时间为2.5s</w:t>
      </w:r>
    </w:p>
    <w:p w14:paraId="2F9A9234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D．物体第2s内的平均速度大小为4.25m/s</w:t>
      </w:r>
    </w:p>
    <w:p w14:paraId="2725E6F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8．下列关于加速度的说法中，正确的是：（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 </w:t>
      </w:r>
      <w:r>
        <w:rPr>
          <w:sz w:val="21"/>
        </w:rPr>
        <w:t>）</w:t>
      </w:r>
    </w:p>
    <w:p w14:paraId="0045786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A．加速度越大，速度变化越大；</w:t>
      </w:r>
    </w:p>
    <w:p w14:paraId="090FDE30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B．加速度越大，速度变化越快；</w:t>
      </w:r>
    </w:p>
    <w:p w14:paraId="1B94399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C．加速度的方向和速度方向相同；</w:t>
      </w:r>
    </w:p>
    <w:p w14:paraId="330D0CD3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D．加速度的方向和速度变化的方向相同．</w:t>
      </w:r>
    </w:p>
    <w:p w14:paraId="6591EC7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9．在同一条平直公路上行驶的甲、乙两车，其</w:t>
      </w:r>
      <w:r>
        <w:object>
          <v:shape alt="eqIdd1552707683293dcf684d101dd09b5c9" coordsize="21600,21600" filled="f" id="_x0000_i1029" o:ole="" o:preferrelative="t" stroked="f" style="width:21.1pt;height:10.55pt" type="#_x0000_t75">
            <v:stroke joinstyle="miter"/>
            <v:imagedata o:title="eqIdd1552707683293dcf684d101dd09b5c9" r:id="rId16"/>
            <o:lock aspectratio="t" v:ext="edit"/>
            <w10:anchorlock/>
          </v:shape>
          <o:OLEObject DrawAspect="Content" ObjectID="_1468075729" ProgID="Equation.DSMT4" ShapeID="_x0000_i1029" Type="Embed" r:id="rId17"/>
        </w:object>
      </w:r>
      <w:r>
        <w:rPr>
          <w:sz w:val="21"/>
        </w:rPr>
        <w:t>图像如图所示。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=0时两车在同一位置，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时刻两车相遇，则在0~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时间内（　　）</w:t>
      </w:r>
    </w:p>
    <w:p w14:paraId="70608C53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81125" cy="1162050"/>
            <wp:effectExtent b="6350" l="0" r="3175" t="0"/>
            <wp:docPr descr="@@@b798214d-8e72-4dcf-a0d2-85b519755b4f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798214d-8e72-4dcf-a0d2-85b519755b4f" id="100007" name="图片 10000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 w14:paraId="625DB81F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  <w:r>
        <w:rPr>
          <w:sz w:val="21"/>
        </w:rPr>
        <w:t>时刻两车相距最远</w:t>
      </w:r>
    </w:p>
    <w:p w14:paraId="0862511E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在时刻两车相距最远</w:t>
      </w:r>
    </w:p>
    <w:p w14:paraId="2516F765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在时间内两车间的距离越来越大</w:t>
      </w:r>
    </w:p>
    <w:p w14:paraId="6E33C2CB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时间内两车间的距离越来越小</w:t>
      </w:r>
    </w:p>
    <w:p w14:paraId="60BCEFF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10．一辆警车沿平直街道巡逻，速度大小为10m/s，在某位置（坐标原点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）发现前方某处发生警情，立即前往处理，警车的加速度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随警车到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点的距离</w:t>
      </w:r>
      <w:r>
        <w:rPr>
          <w:rFonts w:ascii="Times New Roman" w:cs="Times New Roman" w:eastAsia="Times New Roman" w:hAnsi="Times New Roman"/>
          <w:i/>
          <w:sz w:val="21"/>
        </w:rPr>
        <w:t>x</w:t>
      </w:r>
      <w:r>
        <w:rPr>
          <w:sz w:val="21"/>
        </w:rPr>
        <w:t>变化的关系如图所示。下列说法正确的是（　　）</w:t>
      </w:r>
    </w:p>
    <w:p w14:paraId="0F2E764B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24025" cy="1200150"/>
            <wp:effectExtent b="6350" l="0" r="3175" t="0"/>
            <wp:docPr descr="@@@3d4a653c-f6b7-43e8-ad07-c3edcf5c912e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3d4a653c-f6b7-43e8-ad07-c3edcf5c912e" id="100009" name="图片 10000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EF0ED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A．0~30m内，警车做匀减速直线运动</w:t>
      </w:r>
    </w:p>
    <w:p w14:paraId="01475463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B．警车的速度大小再次为10m/s时，其到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点的距离为60m</w:t>
      </w:r>
    </w:p>
    <w:p w14:paraId="41083270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C．警车距离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点为36m时的速度最大</w:t>
      </w:r>
    </w:p>
    <w:p w14:paraId="2B023DD3">
      <w:pPr>
        <w:shd w:color="auto" w:fill="auto" w:val="clear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D．警车的最大速度为20m/s</w:t>
      </w:r>
    </w:p>
    <w:p w14:paraId="2809E2FB"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二、实验题（每空</w:t>
      </w:r>
      <w:r>
        <w:rPr>
          <w:rFonts w:hint="eastAsia"/>
          <w:b/>
          <w:bCs/>
          <w:lang w:eastAsia="zh-CN" w:val="en-US"/>
        </w:rPr>
        <w:t>2</w:t>
      </w:r>
      <w:r>
        <w:rPr>
          <w:rFonts w:hint="eastAsia"/>
          <w:b/>
          <w:bCs/>
        </w:rPr>
        <w:t>分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  <w:lang w:eastAsia="zh-CN" w:val="en-US"/>
        </w:rPr>
        <w:t>共计17分</w:t>
      </w:r>
      <w:r>
        <w:rPr>
          <w:rFonts w:hint="eastAsia"/>
          <w:b/>
          <w:bCs/>
        </w:rPr>
        <w:t>）</w:t>
      </w:r>
    </w:p>
    <w:p w14:paraId="5EF9F1A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在“探究小车速度随时间变化的规律”的实验中，打点计时器使用的交流电的频率为50Hz，记录小车运动的纸带如图所示，在纸带上选择0、1、2、3、4、5的6个计数点，相邻两计数点之间还有四个点未画出，纸带旁并排放着带有最小分度为毫米的刻度尺，零点跟“0”计数点对齐，由图可以读出三个计数点1、3、5跟0点的距离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3</w:t>
      </w:r>
      <w:r>
        <w:rPr>
          <w:sz w:val="21"/>
        </w:rPr>
        <w:t>分别填入下列表格中．</w:t>
      </w:r>
    </w:p>
    <w:p w14:paraId="15B4E81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4276725" cy="1390650"/>
            <wp:effectExtent b="6350" l="0" r="3175" t="0"/>
            <wp:docPr descr="@@@d06fff22-1ce8-4d7e-b1a6-0244a9adb13e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06fff22-1ce8-4d7e-b1a6-0244a9adb13e" id="100011" name="图片 1000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type="dxa" w:w="4905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620"/>
        <w:gridCol w:w="1095"/>
        <w:gridCol w:w="1095"/>
        <w:gridCol w:w="1095"/>
      </w:tblGrid>
      <w:tr w14:paraId="70C1BA0D">
        <w:tblPrEx>
          <w:tblW w:type="dxa" w:w="4905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F031F4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距离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730701A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i/>
                <w:sz w:val="21"/>
              </w:rPr>
            </w:pPr>
            <w:r>
              <w:rPr>
                <w:rFonts w:ascii="Times New Roman" w:cs="Times New Roman" w:eastAsia="Times New Roman" w:hAnsi="Times New Roman"/>
                <w:i/>
                <w:sz w:val="21"/>
              </w:rPr>
              <w:t>d</w:t>
            </w:r>
            <w:r>
              <w:rPr>
                <w:rFonts w:ascii="Times New Roman" w:cs="Times New Roman" w:eastAsia="Times New Roman" w:hAnsi="Times New Roman"/>
                <w:i/>
                <w:sz w:val="21"/>
                <w:vertAlign w:val="subscript"/>
              </w:rPr>
              <w:t>1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2377414C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i/>
                <w:sz w:val="21"/>
              </w:rPr>
            </w:pPr>
            <w:r>
              <w:rPr>
                <w:rFonts w:ascii="Times New Roman" w:cs="Times New Roman" w:eastAsia="Times New Roman" w:hAnsi="Times New Roman"/>
                <w:i/>
                <w:sz w:val="21"/>
              </w:rPr>
              <w:t>d</w:t>
            </w:r>
            <w:r>
              <w:rPr>
                <w:rFonts w:ascii="Times New Roman" w:cs="Times New Roman" w:eastAsia="Times New Roman" w:hAnsi="Times New Roman"/>
                <w:i/>
                <w:sz w:val="21"/>
                <w:vertAlign w:val="subscript"/>
              </w:rPr>
              <w:t>2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CB0832D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i/>
                <w:sz w:val="21"/>
              </w:rPr>
            </w:pPr>
            <w:r>
              <w:rPr>
                <w:rFonts w:ascii="Times New Roman" w:cs="Times New Roman" w:eastAsia="Times New Roman" w:hAnsi="Times New Roman"/>
                <w:i/>
                <w:sz w:val="21"/>
              </w:rPr>
              <w:t>d</w:t>
            </w:r>
            <w:r>
              <w:rPr>
                <w:rFonts w:ascii="Times New Roman" w:cs="Times New Roman" w:eastAsia="Times New Roman" w:hAnsi="Times New Roman"/>
                <w:i/>
                <w:sz w:val="21"/>
                <w:vertAlign w:val="subscript"/>
              </w:rPr>
              <w:t>3</w:t>
            </w:r>
          </w:p>
        </w:tc>
      </w:tr>
      <w:tr w14:paraId="1378A8D9">
        <w:tblPrEx>
          <w:tblW w:type="dxa" w:w="4905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29AE4B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测量值／cm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6F9F0210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518CC2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526452C1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</w:p>
        </w:tc>
      </w:tr>
    </w:tbl>
    <w:p w14:paraId="68C1C4B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计算小车通过计数点“2”的瞬时速度为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 xml:space="preserve">=______m/s．通过计数点“4”的瞬时速度为 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4</w:t>
      </w:r>
      <w:r>
        <w:rPr>
          <w:sz w:val="21"/>
        </w:rPr>
        <w:t>=______m/s,小车的加速度是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=______m/s</w:t>
      </w:r>
      <w:r>
        <w:rPr>
          <w:sz w:val="21"/>
          <w:vertAlign w:val="superscript"/>
        </w:rPr>
        <w:t>2</w:t>
      </w:r>
      <w:r>
        <w:rPr>
          <w:sz w:val="21"/>
        </w:rPr>
        <w:t>．</w:t>
      </w:r>
    </w:p>
    <w:p w14:paraId="653BEC4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12．某次实验打点计时器使用的交流电的频率为50Hz，纸带的记录如图所示，图中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点为纸带的第一个点，接下来的几个点模糊，因此从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点开始每打五个点取一个计数点：</w:t>
      </w:r>
    </w:p>
    <w:p w14:paraId="5834F578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5038725" cy="1257300"/>
            <wp:effectExtent b="0" l="0" r="3175" t="0"/>
            <wp:docPr descr="@@@2c40f31f-1ebd-4cf9-b7cb-53ce34491aee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c40f31f-1ebd-4cf9-b7cb-53ce34491aee" id="100013" name="图片 10001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8F26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(1)电火花计时器是使用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（直流电，交流电）电源的仪器，纸带上打出的相邻两点的时间间隔为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s。</w:t>
      </w:r>
    </w:p>
    <w:p w14:paraId="38B400E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(2)用电火花计时器在纸带上打点时，操作合理的应是______。</w:t>
      </w:r>
    </w:p>
    <w:p w14:paraId="4789D553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A．接通电源的同时释放小车</w:t>
      </w:r>
      <w:r>
        <w:rPr>
          <w:sz w:val="21"/>
        </w:rPr>
        <w:tab/>
      </w:r>
      <w:r>
        <w:rPr>
          <w:sz w:val="21"/>
        </w:rPr>
        <w:t>B．先释放小车，后接通电源</w:t>
      </w:r>
    </w:p>
    <w:p w14:paraId="0E772AEB">
      <w:pPr>
        <w:shd w:color="auto" w:fill="auto" w:val="clear"/>
        <w:tabs>
          <w:tab w:pos="4156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C．先接通电源，再释放小车</w:t>
      </w:r>
      <w:r>
        <w:rPr>
          <w:sz w:val="21"/>
        </w:rPr>
        <w:tab/>
      </w:r>
      <w:r>
        <w:rPr>
          <w:sz w:val="21"/>
        </w:rPr>
        <w:t>D．可以随意操作</w:t>
      </w:r>
    </w:p>
    <w:p w14:paraId="26DA3EE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(3)推测纸带的运动是加速运动还是减速运动？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5E94B9D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(4)在打出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这两点的时间间隔中，纸带运动的平均速度是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m/s。</w:t>
      </w:r>
    </w:p>
    <w:p w14:paraId="05F8178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(5)打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点的瞬时速度为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m/s。</w:t>
      </w:r>
    </w:p>
    <w:p w14:paraId="3824903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(6)利用</w:t>
      </w:r>
      <w:r>
        <w:rPr>
          <w:rFonts w:ascii="Times New Roman" w:cs="Times New Roman" w:eastAsia="Times New Roman" w:hAnsi="Times New Roman"/>
          <w:i/>
          <w:sz w:val="21"/>
        </w:rPr>
        <w:t>BF</w:t>
      </w:r>
      <w:r>
        <w:rPr>
          <w:sz w:val="21"/>
        </w:rPr>
        <w:t>段数据求纸带运动的加速度为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object>
          <v:shape alt="eqId90fcef27f984fa5b2ac42a0f04013fc9" coordsize="21600,21600" filled="f" id="_x0000_i1030" o:ole="" o:preferrelative="t" stroked="f" style="width:24.6pt;height:15.8pt" type="#_x0000_t75">
            <v:stroke joinstyle="miter"/>
            <v:imagedata o:title="eqId90fcef27f984fa5b2ac42a0f04013fc9" r:id="rId22"/>
            <o:lock aspectratio="t" v:ext="edit"/>
            <w10:anchorlock/>
          </v:shape>
          <o:OLEObject DrawAspect="Content" ObjectID="_1468075730" ProgID="Equation.DSMT4" ShapeID="_x0000_i1030" Type="Embed" r:id="rId23"/>
        </w:object>
      </w:r>
      <w:r>
        <w:rPr>
          <w:sz w:val="21"/>
        </w:rPr>
        <w:t>（以上计算结果均保留三位有效数字）</w:t>
      </w:r>
    </w:p>
    <w:p w14:paraId="3A6E2224">
      <w:pPr>
        <w:rPr>
          <w:rFonts w:eastAsiaTheme="minorEastAsia" w:hint="eastAsia"/>
          <w:b/>
          <w:bCs/>
          <w:lang w:eastAsia="zh-CN" w:val="en-US"/>
        </w:rPr>
      </w:pPr>
      <w:r>
        <w:rPr>
          <w:rFonts w:eastAsiaTheme="minorEastAsia" w:hint="eastAsia"/>
          <w:b/>
          <w:bCs/>
          <w:lang w:eastAsia="zh-CN" w:val="en-US"/>
        </w:rPr>
        <w:t>三、解答题（共计3</w:t>
      </w:r>
      <w:r>
        <w:rPr>
          <w:rFonts w:hint="eastAsia"/>
          <w:b/>
          <w:bCs/>
          <w:lang w:eastAsia="zh-CN" w:val="en-US"/>
        </w:rPr>
        <w:t>7</w:t>
      </w:r>
      <w:r>
        <w:rPr>
          <w:rFonts w:eastAsiaTheme="minorEastAsia" w:hint="eastAsia"/>
          <w:b/>
          <w:bCs/>
          <w:lang w:eastAsia="zh-CN" w:val="en-US"/>
        </w:rPr>
        <w:t>分）</w:t>
      </w:r>
    </w:p>
    <w:p w14:paraId="3482F3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汽车以20m/s的速度在平直公路上匀减速行驶，刹车后经4s速度变为4m/s，求：</w:t>
      </w:r>
    </w:p>
    <w:p w14:paraId="34A90EF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3分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刹车过程中的加速度；</w:t>
      </w:r>
    </w:p>
    <w:p w14:paraId="770C376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5分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刹车后前进32m所用的时间；</w:t>
      </w:r>
    </w:p>
    <w:p w14:paraId="1BE2DE0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4分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刹车后6s内前进的距离。</w:t>
      </w:r>
    </w:p>
    <w:p w14:paraId="578906D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0AB6282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32EA8EA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某一长直的赛道上，一辆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1赛车前方198m处有安全车1正以10m/s的速度匀速前进，这时赛车手经过0.2s的反应时间后从静止出发以2m/s</w:t>
      </w:r>
      <w:r>
        <w:rPr>
          <w:sz w:val="21"/>
          <w:vertAlign w:val="superscript"/>
        </w:rPr>
        <w:t>2</w:t>
      </w:r>
      <w:r>
        <w:rPr>
          <w:sz w:val="21"/>
        </w:rPr>
        <w:t>的加速度追赶。设各车辆间经过时不会相碰。</w:t>
      </w:r>
    </w:p>
    <w:p w14:paraId="7EFC082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求赛车追上安全车1时的速度大小；</w:t>
      </w:r>
    </w:p>
    <w:p w14:paraId="676E487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求赛车追上之前与安全车1的最远距离；</w:t>
      </w:r>
    </w:p>
    <w:p w14:paraId="26E2D894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3FDB8F6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</w:p>
    <w:p w14:paraId="220A8C6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13分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一质点从静止开始做直线运动，其加速度随时间的变化关系如图所示。图中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0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均已知。求：</w:t>
      </w:r>
    </w:p>
    <w:p w14:paraId="4E19F1AA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333625" cy="1419225"/>
            <wp:effectExtent b="3175" l="0" r="3175" t="0"/>
            <wp:docPr descr="@@@1183724a-4d33-4cc6-806f-ef61fd54f483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183724a-4d33-4cc6-806f-ef61fd54f483" id="100017" name="图片 10001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E6A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若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=1，第一个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内质点的位移；</w:t>
      </w:r>
    </w:p>
    <w:p w14:paraId="44F13D64">
      <w:pPr>
        <w:shd w:color="auto" w:fill="auto" w:val="clear"/>
        <w:spacing w:line="360" w:lineRule="auto"/>
        <w:jc w:val="left"/>
        <w:textAlignment w:val="center"/>
        <w:rPr>
          <w:rFonts w:eastAsiaTheme="minorEastAsia" w:hint="eastAsia"/>
          <w:lang w:eastAsia="zh-CN" w:val="en-US"/>
        </w:rPr>
      </w:pPr>
      <w:r>
        <w:rPr>
          <w:sz w:val="21"/>
        </w:rPr>
        <w:t>(2)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eastAsia="zh-CN" w:val="en-US"/>
        </w:rPr>
        <w:t>7分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若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=2，</w:t>
      </w:r>
      <w:r>
        <w:rPr>
          <w:rFonts w:ascii="Times New Roman" w:cs="Times New Roman" w:eastAsia="Times New Roman" w:hAnsi="Times New Roman"/>
          <w:i/>
          <w:sz w:val="21"/>
        </w:rPr>
        <w:t>NT</w:t>
      </w:r>
      <w:r>
        <w:rPr>
          <w:sz w:val="21"/>
        </w:rPr>
        <w:t>（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=1，2，3，…）时质点的速度。</w:t>
      </w:r>
    </w:p>
    <w:sectPr>
      <w:headerReference r:id="rId25" w:type="default"/>
      <w:footerReference r:id="rId26" w:type="default"/>
      <w:pgSz w:h="16838" w:w="11906"/>
      <w:pgMar w:bottom="1440" w:footer="992" w:gutter="0" w:header="851" w:left="1800" w:right="1800" w:top="1440"/>
      <w:pgNumType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7FDFD1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4298816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C2D78"/>
    <w:rsid w:val="004151FC"/>
    <w:rsid w:val="00C02FC6"/>
    <w:rsid w:val="042D7961"/>
    <w:rsid w:val="057647F7"/>
    <w:rsid w:val="1BFC2D78"/>
    <w:rsid w:val="1D117380"/>
    <w:rsid w:val="277A7B0F"/>
    <w:rsid w:val="3ECC22B7"/>
    <w:rsid w:val="5B20148D"/>
    <w:rsid w:val="5C6B26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wmf" /><Relationship Id="rId11" Type="http://schemas.openxmlformats.org/officeDocument/2006/relationships/oleObject" Target="embeddings/oleObject2.bin" /><Relationship Id="rId12" Type="http://schemas.openxmlformats.org/officeDocument/2006/relationships/image" Target="media/image6.wmf" /><Relationship Id="rId13" Type="http://schemas.openxmlformats.org/officeDocument/2006/relationships/oleObject" Target="embeddings/oleObject3.bin" /><Relationship Id="rId14" Type="http://schemas.openxmlformats.org/officeDocument/2006/relationships/image" Target="media/image7.wmf" /><Relationship Id="rId15" Type="http://schemas.openxmlformats.org/officeDocument/2006/relationships/oleObject" Target="embeddings/oleObject4.bin" /><Relationship Id="rId16" Type="http://schemas.openxmlformats.org/officeDocument/2006/relationships/image" Target="media/image8.wmf" /><Relationship Id="rId17" Type="http://schemas.openxmlformats.org/officeDocument/2006/relationships/oleObject" Target="embeddings/oleObject5.bin" /><Relationship Id="rId18" Type="http://schemas.openxmlformats.org/officeDocument/2006/relationships/image" Target="media/image9.png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wmf" /><Relationship Id="rId23" Type="http://schemas.openxmlformats.org/officeDocument/2006/relationships/oleObject" Target="embeddings/oleObject6.bin" /><Relationship Id="rId24" Type="http://schemas.openxmlformats.org/officeDocument/2006/relationships/image" Target="media/image14.png" /><Relationship Id="rId25" Type="http://schemas.openxmlformats.org/officeDocument/2006/relationships/header" Target="header1.xml" /><Relationship Id="rId26" Type="http://schemas.openxmlformats.org/officeDocument/2006/relationships/footer" Target="foot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oleObject" Target="embeddings/oleObject1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</Words>
  <Characters>161</Characters>
  <Application>Microsoft Office Word</Application>
  <DocSecurity>0</DocSecurity>
  <Lines>0</Lines>
  <Paragraphs>0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博文398365</dc:creator>
  <cp:lastModifiedBy>博文398365</cp:lastModifiedBy>
  <cp:revision>1</cp:revision>
  <dcterms:created xsi:type="dcterms:W3CDTF">2025-06-29T13:44:00Z</dcterms:created>
  <dcterms:modified xsi:type="dcterms:W3CDTF">2025-09-29T14:21:13Z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