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32"/>
        </w:rPr>
      </w:pPr>
      <w:bookmarkStart w:id="15" w:name="_GoBack"/>
      <w:bookmarkEnd w:id="15"/>
      <w:r>
        <w:rPr>
          <w:rFonts w:ascii="宋体" w:hAnsi="宋体" w:eastAsia="宋体" w:cs="宋体"/>
          <w:b/>
          <w:sz w:val="32"/>
        </w:rPr>
        <w:t>广东省珠海市实验中学</w:t>
      </w:r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学年高一上学期</w:t>
      </w:r>
      <w:r>
        <w:rPr>
          <w:rFonts w:ascii="Times New Roman" w:hAnsi="Times New Roman" w:eastAsia="Times New Roman" w:cs="Times New Roman"/>
          <w:b/>
          <w:sz w:val="32"/>
        </w:rPr>
        <w:t>1</w:t>
      </w:r>
      <w:r>
        <w:rPr>
          <w:rFonts w:ascii="宋体" w:hAnsi="宋体" w:eastAsia="宋体" w:cs="宋体"/>
          <w:b/>
          <w:sz w:val="32"/>
        </w:rPr>
        <w:t>月段考（期末）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sz w:val="32"/>
        </w:rPr>
        <w:t>物理试题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7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8a576186-6ee6-416f-9f61-3dec15c6a058"/>
      <w:r>
        <w:rPr>
          <w:rFonts w:ascii="宋体" w:hAnsi="宋体" w:eastAsia="宋体" w:cs="宋体"/>
          <w:kern w:val="0"/>
          <w:szCs w:val="21"/>
        </w:rPr>
        <w:t>下列说法中正确的是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0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速度变化越大，加速度就越大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做竖直上抛运动的物体在上升过程中，速度变化量的方向是竖直向下的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滑动摩擦力的方向与物体的运动方向一定相反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两个力的合力一定比其分力大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9180120f-eb5c-473a-bd04-230c0659c137"/>
      <w:r>
        <w:rPr>
          <w:rFonts w:ascii="宋体" w:hAnsi="宋体" w:eastAsia="宋体" w:cs="宋体"/>
          <w:kern w:val="0"/>
          <w:szCs w:val="21"/>
        </w:rPr>
        <w:t>一个做自由落体运动的物体，其落地速度为</w:t>
      </w:r>
      <m:oMath>
        <m:r>
          <m:t>30 m/s</m:t>
        </m:r>
      </m:oMath>
      <w:r>
        <w:rPr>
          <w:rFonts w:ascii="宋体" w:hAnsi="宋体" w:eastAsia="宋体" w:cs="宋体"/>
          <w:kern w:val="0"/>
          <w:szCs w:val="21"/>
        </w:rPr>
        <w:t>，重力加速度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，则下列描述正确的是</w:t>
      </w:r>
      <w:bookmarkEnd w:id="1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  </w:t>
      </w:r>
      <w:r>
        <w:rPr>
          <w:rFonts w:ascii="宋体" w:hAnsi="宋体" w:eastAsia="宋体" w:cs="宋体"/>
          <w:kern w:val="0"/>
          <w:szCs w:val="21"/>
        </w:rPr>
        <w:t>物体的下落时间为</w:t>
      </w:r>
      <m:oMath>
        <m:r>
          <m:t>2s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  </w:t>
      </w:r>
      <w:r>
        <w:rPr>
          <w:rFonts w:ascii="宋体" w:hAnsi="宋体" w:eastAsia="宋体" w:cs="宋体"/>
          <w:kern w:val="0"/>
          <w:szCs w:val="21"/>
        </w:rPr>
        <w:t>初始时，物体距离地面的高度为</w:t>
      </w:r>
      <m:oMath>
        <m:r>
          <m:t>40m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  </w:t>
      </w:r>
      <w:r>
        <w:rPr>
          <w:rFonts w:ascii="宋体" w:hAnsi="宋体" w:eastAsia="宋体" w:cs="宋体"/>
          <w:kern w:val="0"/>
          <w:szCs w:val="21"/>
        </w:rPr>
        <w:t>物体第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2s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内的位移为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15m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  </w:t>
      </w:r>
      <w:r>
        <w:rPr>
          <w:rFonts w:ascii="宋体" w:hAnsi="宋体" w:eastAsia="宋体" w:cs="宋体"/>
          <w:kern w:val="0"/>
          <w:szCs w:val="21"/>
        </w:rPr>
        <w:t>物体第</w:t>
      </w: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内的位移为</w:t>
      </w:r>
      <m:oMath>
        <m:r>
          <m:t>20m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0e7d0602-651c-4bc9-829a-d553c200693e"/>
      <w:r>
        <w:rPr>
          <w:rFonts w:ascii="宋体" w:hAnsi="宋体" w:eastAsia="宋体" w:cs="宋体"/>
          <w:kern w:val="0"/>
          <w:szCs w:val="21"/>
        </w:rPr>
        <w:t>如图是某同学站在压力传感器上做下蹲</w:t>
      </w:r>
      <m:oMath>
        <m:r>
          <m:t>～</m:t>
        </m:r>
      </m:oMath>
      <w:r>
        <w:rPr>
          <w:rFonts w:ascii="宋体" w:hAnsi="宋体" w:eastAsia="宋体" w:cs="宋体"/>
          <w:kern w:val="0"/>
          <w:szCs w:val="21"/>
        </w:rPr>
        <w:t>起立的动作时传感器记录的压力随时间变化的图线，纵坐标为压力，横坐标为时间，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1900" cy="1543050"/>
            <wp:effectExtent l="0" t="0" r="0" b="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过程，人的加速度方向向下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过程，人的重力先减小后增大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下蹲过程中人处于失重状态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6s</m:t>
        </m:r>
      </m:oMath>
      <w:r>
        <w:rPr>
          <w:rFonts w:ascii="宋体" w:hAnsi="宋体" w:eastAsia="宋体" w:cs="宋体"/>
          <w:kern w:val="0"/>
          <w:szCs w:val="21"/>
        </w:rPr>
        <w:t>内该同学做了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次下蹲</w:t>
      </w:r>
      <m:oMath>
        <m:r>
          <m:t>～</m:t>
        </m:r>
      </m:oMath>
      <w:r>
        <w:rPr>
          <w:rFonts w:ascii="宋体" w:hAnsi="宋体" w:eastAsia="宋体" w:cs="宋体"/>
          <w:kern w:val="0"/>
          <w:szCs w:val="21"/>
        </w:rPr>
        <w:t>起立的动作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dc681cef-fd23-4fd0-84fe-8241e5910e8f"/>
      <w:r>
        <w:rPr>
          <w:rFonts w:ascii="宋体" w:hAnsi="宋体" w:eastAsia="宋体" w:cs="宋体"/>
          <w:kern w:val="0"/>
          <w:szCs w:val="21"/>
        </w:rPr>
        <w:t>如图所示，躺着看手机常常会发生手机砸头的“惨剧”。若手机从离人约</w:t>
      </w:r>
      <m:oMath>
        <m:r>
          <m:t>20cm</m:t>
        </m:r>
      </m:oMath>
      <w:r>
        <w:rPr>
          <w:rFonts w:ascii="宋体" w:hAnsi="宋体" w:eastAsia="宋体" w:cs="宋体"/>
          <w:kern w:val="0"/>
          <w:szCs w:val="21"/>
        </w:rPr>
        <w:t>的高度无初速度掉落，砸到头部后手机未反弹，头部受到手机的冲击时间约为</w:t>
      </w:r>
      <m:oMath>
        <m:r>
          <m:t>0.1s</m:t>
        </m:r>
      </m:oMath>
      <w:r>
        <w:rPr>
          <w:rFonts w:ascii="宋体" w:hAnsi="宋体" w:eastAsia="宋体" w:cs="宋体"/>
          <w:kern w:val="0"/>
          <w:szCs w:val="21"/>
        </w:rPr>
        <w:t>。假定手机作用在人头部的力为方向竖直向下的恒力。取重力加速度</w:t>
      </w:r>
      <m:oMath>
        <m:r>
          <m:t>g=10m/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28825" cy="1504950"/>
            <wp:effectExtent l="0" t="0" r="9525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手机刚要接触头部时的速度大小约为</w:t>
      </w:r>
      <m:oMath>
        <m:r>
          <m:t>4m/s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手机与头部作用时的加速度大小约为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手机对头部作用力大小约为手机的重力的</w:t>
      </w:r>
      <m:oMath>
        <m:r>
          <m:t>3</m:t>
        </m:r>
      </m:oMath>
      <w:r>
        <w:rPr>
          <w:rFonts w:ascii="宋体" w:hAnsi="宋体" w:eastAsia="宋体" w:cs="宋体"/>
          <w:kern w:val="0"/>
          <w:szCs w:val="21"/>
        </w:rPr>
        <w:t>倍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头部对手机的作用力和手机受到的重力是一对平衡力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3df21c70-1575-4099-99b0-95d25ca2de3a"/>
      <w:r>
        <w:rPr>
          <w:rFonts w:ascii="宋体" w:hAnsi="宋体" w:eastAsia="宋体" w:cs="宋体"/>
          <w:kern w:val="0"/>
          <w:szCs w:val="21"/>
        </w:rPr>
        <w:t>一枚火箭由地面竖直向上发射，其</w:t>
      </w:r>
      <m:oMath>
        <m:r>
          <m:t>v−t</m:t>
        </m:r>
      </m:oMath>
      <w:r>
        <w:rPr>
          <w:rFonts w:ascii="宋体" w:hAnsi="宋体" w:eastAsia="宋体" w:cs="宋体"/>
          <w:kern w:val="0"/>
          <w:szCs w:val="21"/>
        </w:rPr>
        <w:t>图象如图所示，则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3600" cy="1343025"/>
            <wp:effectExtent l="0" t="0" r="0" b="9525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火箭在</w:t>
      </w: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  <m:r>
          <m:t>−</m:t>
        </m:r>
        <m:sSub>
          <m:sSubPr/>
          <m:e>
            <m:r>
              <m:t>t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时间内向下运动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火箭能上升的最大高度为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/>
          <m:e>
            <m:r>
              <m:t>v</m:t>
            </m:r>
          </m:e>
          <m:sub>
            <m:r>
              <m:t>1</m:t>
            </m:r>
          </m:sub>
        </m:sSub>
        <m:sSub>
          <m:sSubPr/>
          <m:e>
            <m:r>
              <m:t>t</m:t>
            </m:r>
          </m:e>
          <m:sub>
            <m:r>
              <m:t>1</m:t>
            </m:r>
          </m:sub>
        </m:sSub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火箭上升阶段的平均速度大小为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/>
          <m:e>
            <m:r>
              <m:t>v</m:t>
            </m:r>
          </m:e>
          <m:sub>
            <m:r>
              <m:t>1</m:t>
            </m:r>
          </m:sub>
        </m:sSub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火箭运动过程中的最大加速度大小为</w:t>
      </w:r>
      <m:oMath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f535f005-2ce6-45d5-9ee5-bef3b2aaafe1"/>
      <w:r>
        <w:rPr>
          <w:rFonts w:ascii="宋体" w:hAnsi="宋体" w:eastAsia="宋体" w:cs="宋体"/>
          <w:kern w:val="0"/>
          <w:szCs w:val="21"/>
        </w:rPr>
        <w:t>如图所示，一个“</w:t>
      </w:r>
      <m:oMath>
        <m:r>
          <m:t>Y</m:t>
        </m:r>
      </m:oMath>
      <w:r>
        <w:rPr>
          <w:rFonts w:ascii="宋体" w:hAnsi="宋体" w:eastAsia="宋体" w:cs="宋体"/>
          <w:kern w:val="0"/>
          <w:szCs w:val="21"/>
        </w:rPr>
        <w:t>”形弹弓顶部跨度为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，连接两根自由长度均为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的相同的橡皮条，在两橡皮条的末端用一块软羊皮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长度不计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做成裹片。若橡皮条的弹力与形变量的关系满足胡克定律，且劲度系数为</w:t>
      </w:r>
      <m:oMath>
        <m:r>
          <m:t>k</m:t>
        </m:r>
      </m:oMath>
      <w:r>
        <w:rPr>
          <w:rFonts w:ascii="宋体" w:hAnsi="宋体" w:eastAsia="宋体" w:cs="宋体"/>
          <w:kern w:val="0"/>
          <w:szCs w:val="21"/>
        </w:rPr>
        <w:t>，发射弹丸时每根橡皮条的最大长度为</w:t>
      </w:r>
      <m:oMath>
        <m:r>
          <m:t>1.5L(</m:t>
        </m:r>
      </m:oMath>
      <w:r>
        <w:rPr>
          <w:rFonts w:ascii="宋体" w:hAnsi="宋体" w:eastAsia="宋体" w:cs="宋体"/>
          <w:kern w:val="0"/>
          <w:szCs w:val="21"/>
        </w:rPr>
        <w:t>弹性限度内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，则发射过程中裹片对弹丸的最大作用力为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27430" cy="1103630"/>
            <wp:effectExtent l="0" t="0" r="1270" b="1270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kL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kL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kL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2kL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2cdf1867-24a1-4973-bfa8-7d0c43e03408"/>
      <w:r>
        <w:rPr>
          <w:rFonts w:ascii="宋体" w:hAnsi="宋体" w:eastAsia="宋体" w:cs="宋体"/>
          <w:kern w:val="0"/>
          <w:szCs w:val="21"/>
        </w:rPr>
        <w:t>如图所示，质量为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的氢气球通过细绳与地面上一块质量为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的砖块绑在一起，氢气球受水平风力作用，细绳与地面的夹角为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，两物体均处于静止状态，当水平风力缓慢增大时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438275"/>
            <wp:effectExtent l="0" t="0" r="0" b="9525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细绳与地面的夹角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增大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地面对砖块的支持力减小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砖块受到地面的摩擦力增大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细绳对气球的拉力大小不变</w:t>
      </w:r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二、多选题：本大题共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27c8f967-55a2-498c-8b4e-b52b2cd10d8b"/>
      <w:r>
        <w:rPr>
          <w:rFonts w:ascii="宋体" w:hAnsi="宋体" w:eastAsia="宋体" w:cs="宋体"/>
          <w:kern w:val="0"/>
          <w:szCs w:val="21"/>
        </w:rPr>
        <w:t>一辆汽车在平直公路上行驶，司机发现障碍物后立即刹车，从刹车时刻开始计时，汽车的位移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与时间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的关系为</w:t>
      </w:r>
      <m:oMath>
        <m:r>
          <m:t>x=20t−2</m:t>
        </m:r>
        <m:sSup>
          <m:sSupPr/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，时间以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做单位，位移以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做单位，下列说法正确的是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7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汽车的初速度为</w:t>
      </w:r>
      <m:oMath>
        <m:r>
          <m:t>20m/s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汽车刹车后</w:t>
      </w:r>
      <m:oMath>
        <m:r>
          <m:t>6s</m:t>
        </m:r>
      </m:oMath>
      <w:r>
        <w:rPr>
          <w:rFonts w:ascii="宋体" w:hAnsi="宋体" w:eastAsia="宋体" w:cs="宋体"/>
          <w:kern w:val="0"/>
          <w:szCs w:val="21"/>
        </w:rPr>
        <w:t>内的位移大小为</w:t>
      </w:r>
      <m:oMath>
        <m:r>
          <m:t>48m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汽车运动过程的任意相邻一秒内的位移差大小都是</w:t>
      </w:r>
      <m:oMath>
        <m:r>
          <m:t>8m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汽车运动过程的任意一秒的速度变化量大小都是</w:t>
      </w:r>
      <m:oMath>
        <m:r>
          <m:t>4m/s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b41eb164-8f6f-4022-b4a1-4627e4bceec6"/>
      <w:r>
        <w:rPr>
          <w:rFonts w:ascii="宋体" w:hAnsi="宋体" w:eastAsia="宋体" w:cs="宋体"/>
          <w:kern w:val="0"/>
          <w:szCs w:val="21"/>
        </w:rPr>
        <w:t>一次“夹鹅卵石”的趣味游戏中，如图是筷子夹鹅卵石时的三个动作示意图，筷子均在同一竖直平面内：图甲中的筷子处于竖直方向，图乙中的筷子处于水平方向，图丙中的筷子处于倾斜方向，与水平面成一定夹角。三个图中的鹅卵石均处于静止状态，则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81275" cy="981075"/>
            <wp:effectExtent l="0" t="0" r="9525" b="9525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图甲中的鹅卵石受到筷子的弹力是由筷子的形变引起的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图乙中下方筷子对鹅卵石的弹力大于鹅卵石对其的弹力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若图甲中筷子夹着鹅卵石一起向上匀速运动，鹅卵石受到摩擦力方向为竖直向上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当缓慢增大图丙中筷子与水平方向的夹角，鹅卵石受到筷子对它的作用力增大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010118d7-3a97-41ac-bf88-e27ab2a379f1"/>
      <w:r>
        <w:rPr>
          <w:rFonts w:ascii="宋体" w:hAnsi="宋体" w:eastAsia="宋体" w:cs="宋体"/>
          <w:kern w:val="0"/>
          <w:szCs w:val="21"/>
        </w:rPr>
        <w:t>如图所示，学校运动会采用新型无人机拍摄运动员人场仪式。无人机的质量为</w:t>
      </w:r>
      <m:oMath>
        <m:r>
          <m:t>1.5 kg</m:t>
        </m:r>
      </m:oMath>
      <w:r>
        <w:rPr>
          <w:rFonts w:ascii="宋体" w:hAnsi="宋体" w:eastAsia="宋体" w:cs="宋体"/>
          <w:kern w:val="0"/>
          <w:szCs w:val="21"/>
        </w:rPr>
        <w:t>，最大升力为</w:t>
      </w:r>
      <m:oMath>
        <m:r>
          <m:t>24 N</m:t>
        </m:r>
      </m:oMath>
      <w:r>
        <w:rPr>
          <w:rFonts w:ascii="宋体" w:hAnsi="宋体" w:eastAsia="宋体" w:cs="宋体"/>
          <w:kern w:val="0"/>
          <w:szCs w:val="21"/>
        </w:rPr>
        <w:t>，最大的上升速度和加速度分别为</w:t>
      </w:r>
      <m:oMath>
        <m:r>
          <m:t>4 m/s</m:t>
        </m:r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2 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。该无人机悬停在离地高</w:t>
      </w:r>
      <m:oMath>
        <m:r>
          <m:t>20 m</m:t>
        </m:r>
      </m:oMath>
      <w:r>
        <w:rPr>
          <w:rFonts w:ascii="宋体" w:hAnsi="宋体" w:eastAsia="宋体" w:cs="宋体"/>
          <w:kern w:val="0"/>
          <w:szCs w:val="21"/>
        </w:rPr>
        <w:t>处拍摄时，突然停机。操作员用</w:t>
      </w:r>
      <m:oMath>
        <m:r>
          <m:t>2 s</m:t>
        </m:r>
      </m:oMath>
      <w:r>
        <w:rPr>
          <w:rFonts w:ascii="宋体" w:hAnsi="宋体" w:eastAsia="宋体" w:cs="宋体"/>
          <w:kern w:val="0"/>
          <w:szCs w:val="21"/>
        </w:rPr>
        <w:t>完成重启，空气阻力大小恒定，重力加速度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 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71925" cy="1476375"/>
            <wp:effectExtent l="0" t="0" r="9525" b="9525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无人机从静止加速上升到最大速度时的最短距离为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 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无人机所受的空气阻力大小为</w:t>
      </w:r>
      <m:oMath>
        <m:r>
          <m:t>6 N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完成重启时，无人机的速度大小是</w:t>
      </w:r>
      <m:oMath>
        <m:r>
          <m:t>12 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无人机完成重启时，离地高度为</w:t>
      </w:r>
      <m:oMath>
        <m:r>
          <m:t>12 m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三、实验题：本大题共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16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fab7c88f-6137-4440-8c24-0b55679c6596"/>
      <w:r>
        <w:rPr>
          <w:rFonts w:ascii="宋体" w:hAnsi="宋体" w:eastAsia="宋体" w:cs="宋体"/>
          <w:kern w:val="0"/>
          <w:szCs w:val="21"/>
        </w:rPr>
        <w:t>在“探究两个互成角度的力的合成规律”实验中，桌上放一块方木板，用图钉把一张白纸钉在方木板上，再用图钉把橡皮条一端固定在板上的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点，如图甲所示，在橡皮条另一端栓上两条细绳形成结点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，细绳的另一端系着绳套，先用两个弹簧测力计分别钩住绳套，互成角度地拉橡皮条；再用一个弹簧测力计通过细绳套拉橡皮条。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32785" cy="1162685"/>
            <wp:effectExtent l="0" t="0" r="5715" b="1841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判断力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单独作用与力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共同作用效果相同的依据是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的大小等于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的大小之和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使橡皮条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的长度相同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使橡皮条上的结点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到达同一位置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实验中需要标记或者记录的信息有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橡皮条的原长</w:t>
      </w:r>
      <w:r>
        <w:rPr>
          <w:rFonts w:ascii="Times New Roman" w:hAnsi="Times New Roman" w:eastAsia="Times New Roman" w:cs="Times New Roman"/>
          <w:kern w:val="0"/>
          <w:szCs w:val="21"/>
        </w:rPr>
        <w:t>                   </w:t>
      </w:r>
      <m:oMath>
        <m:r>
          <m:t>B.</m:t>
        </m:r>
      </m:oMath>
      <w:r>
        <w:rPr>
          <w:rFonts w:ascii="宋体" w:hAnsi="宋体" w:eastAsia="宋体" w:cs="宋体"/>
          <w:kern w:val="0"/>
          <w:szCs w:val="21"/>
        </w:rPr>
        <w:t>橡皮条拉长后结点的位置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的大小和方向</w:t>
      </w:r>
      <w:r>
        <w:rPr>
          <w:rFonts w:ascii="Times New Roman" w:hAnsi="Times New Roman" w:eastAsia="Times New Roman" w:cs="Times New Roman"/>
          <w:kern w:val="0"/>
          <w:szCs w:val="21"/>
        </w:rPr>
        <w:t>           </w:t>
      </w:r>
      <m:oMath>
        <m:r>
          <m:t>D.</m:t>
        </m:r>
      </m:oMath>
      <w:r>
        <w:rPr>
          <w:rFonts w:ascii="宋体" w:hAnsi="宋体" w:eastAsia="宋体" w:cs="宋体"/>
          <w:kern w:val="0"/>
          <w:szCs w:val="21"/>
        </w:rPr>
        <w:t>力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夹角的大小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在该探究实验中，老师先用两个成一定角度的弹簧测力计拉悬挂的橡皮条，使橡皮条由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点伸长到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点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如图乙所示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，现保持橡皮条伸长后的位置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点不动，使弹簧测力计的拉力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的方向不变，将另一个弹簧测力计的拉力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的方向由水平方向顺时针转过</w:t>
      </w:r>
      <m:oMath>
        <m:r>
          <m:t>90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，该过程中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将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．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保持不变，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先减小后增大</w:t>
      </w:r>
      <w:r>
        <w:rPr>
          <w:rFonts w:ascii="Times New Roman" w:hAnsi="Times New Roman" w:eastAsia="Times New Roman" w:cs="Times New Roman"/>
          <w:kern w:val="0"/>
          <w:szCs w:val="21"/>
        </w:rPr>
        <w:t>               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逐渐减小，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先减小后增大</w:t>
      </w:r>
    </w:p>
    <w:p>
      <w:pPr>
        <w:spacing w:line="360" w:lineRule="auto"/>
        <w:rPr>
          <w:rFonts w:ascii="Times New Roman" w:hAnsi="Times New Roman" w:eastAsia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逐渐增大，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先增大后减小</w:t>
      </w:r>
      <w:r>
        <w:rPr>
          <w:rFonts w:ascii="Times New Roman" w:hAnsi="Times New Roman" w:eastAsia="Times New Roman" w:cs="Times New Roman"/>
          <w:kern w:val="0"/>
          <w:szCs w:val="21"/>
        </w:rPr>
        <w:t>               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sSub>
          <m:sSubPr/>
          <m:e>
            <m:r>
              <m:t>F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保持不变，</w:t>
      </w:r>
      <m:oMath>
        <m:sSub>
          <m:sSubPr/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先增大后减小</w:t>
      </w:r>
      <w:bookmarkEnd w:id="10"/>
    </w:p>
    <w:p>
      <w:pPr>
        <w:spacing w:line="360" w:lineRule="auto"/>
        <w:ind w:left="0"/>
        <w:rPr>
          <w:rFonts w:ascii="Times New Roman" w:hAnsi="Times New Roman" w:eastAsia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b48559e2-c00c-4e10-9715-1bde4e43c007"/>
      <w:r>
        <w:rPr>
          <w:rFonts w:ascii="宋体" w:hAnsi="宋体" w:eastAsia="宋体" w:cs="宋体"/>
          <w:kern w:val="0"/>
          <w:szCs w:val="21"/>
        </w:rPr>
        <w:t>在探究物体质量一定时加速度与力的关系实验中，小华同学做了如图甲所示的实验改进，在调节桌面水平后，添加了用力传感器来测细线中的拉力．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36800" cy="1043305"/>
            <wp:effectExtent l="0" t="0" r="6350" b="4445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关于该实验的操作，下列说法正确的是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不必用天平测出砂和砂桶的质量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需要改变砂和砂桶的总质量，打出多条纸带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一定要保证砂和砂桶的总质量远小于小车的质量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选用电磁打点计时器比选用电火花计时器实验误差小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实验得到如图乙所示的纸带，已知打点计时器使用的交流电源的频率为</w:t>
      </w:r>
      <m:oMath>
        <m:r>
          <m:t>50Hz</m:t>
        </m:r>
      </m:oMath>
      <w:r>
        <w:rPr>
          <w:rFonts w:ascii="宋体" w:hAnsi="宋体" w:eastAsia="宋体" w:cs="宋体"/>
          <w:kern w:val="0"/>
          <w:szCs w:val="21"/>
        </w:rPr>
        <w:t>相邻两计数点之间还有四个点未画出，由图中的数据可知，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点的瞬时速度是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，小车运动的加速度大小是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；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计算结果保留三位有效数字</w:t>
      </w:r>
      <m:oMath>
        <m:r>
          <m:t>)</m:t>
        </m:r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81325" cy="1200150"/>
            <wp:effectExtent l="0" t="0" r="9525" b="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14600" cy="1876425"/>
            <wp:effectExtent l="0" t="0" r="0" b="9525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由实验得到小车的加速度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与力传感器示数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的关系如图丙所示，则小车与轨道的滑动摩擦力</w:t>
      </w:r>
      <m:oMath>
        <m:sSub>
          <m:sSubPr/>
          <m:e>
            <m:r>
              <m:t>F</m:t>
            </m:r>
          </m:e>
          <m:sub>
            <m:r>
              <m:t>f</m:t>
            </m:r>
          </m:sub>
        </m:sSub>
        <m:r>
          <m:t>=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(4)</m:t>
        </m:r>
      </m:oMath>
      <w:r>
        <w:rPr>
          <w:rFonts w:ascii="宋体" w:hAnsi="宋体" w:eastAsia="宋体" w:cs="宋体"/>
          <w:kern w:val="0"/>
          <w:szCs w:val="21"/>
        </w:rPr>
        <w:t>小明同学不断增加砂子质量重复实验，发现小车的加速度最后会趋近于某个数值，从理论上分析可知，该数值应为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d>
          <m:dPr/>
          <m:e>
            <m:r>
              <m:t>g=10m/</m:t>
            </m:r>
            <m:sSup>
              <m:sSupPr/>
              <m:e>
                <m:r>
                  <m:t>s</m:t>
                </m:r>
              </m:e>
              <m:sup>
                <m:r>
                  <m:t>2</m:t>
                </m:r>
              </m:sup>
            </m:sSup>
            <w:bookmarkEnd w:id="11"/>
          </m:e>
        </m:d>
      </m:oMath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 w:val="0"/>
          <w:sz w:val="21"/>
        </w:rPr>
        <w:t>四、计算题：本大题共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38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8e4e7528-ac84-40d7-8ee8-ef2ae5ae2c6d"/>
      <w:r>
        <w:rPr>
          <w:rFonts w:ascii="宋体" w:hAnsi="宋体" w:eastAsia="宋体" w:cs="宋体"/>
          <w:kern w:val="0"/>
          <w:szCs w:val="21"/>
        </w:rPr>
        <w:t>如图甲所示，</w:t>
      </w:r>
      <m:oMath>
        <m:r>
          <m:t>t=0</m:t>
        </m:r>
      </m:oMath>
      <w:r>
        <w:rPr>
          <w:rFonts w:ascii="宋体" w:hAnsi="宋体" w:eastAsia="宋体" w:cs="宋体"/>
          <w:kern w:val="0"/>
          <w:szCs w:val="21"/>
        </w:rPr>
        <w:t>时，质量为</w:t>
      </w:r>
      <m:oMath>
        <m:r>
          <m:t>0.5kg</m:t>
        </m:r>
      </m:oMath>
      <w:r>
        <w:rPr>
          <w:rFonts w:ascii="宋体" w:hAnsi="宋体" w:eastAsia="宋体" w:cs="宋体"/>
          <w:kern w:val="0"/>
          <w:szCs w:val="21"/>
        </w:rPr>
        <w:t>的物体从倾角</w:t>
      </w:r>
      <m:oMath>
        <m:r>
          <m:t>α=37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的斜面上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点由静止开始下滑，经过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点后进入水平面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经过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点前后速度大小不变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，最后停在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点。运动过程中速度的大小随时间的变化如图乙所示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r>
          <m:t>37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=0.6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r>
          <m:t>37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=0.8)</m:t>
        </m:r>
      </m:oMath>
      <w:r>
        <w:rPr>
          <w:rFonts w:ascii="宋体" w:hAnsi="宋体" w:eastAsia="宋体" w:cs="宋体"/>
          <w:kern w:val="0"/>
          <w:szCs w:val="21"/>
        </w:rPr>
        <w:t>，求：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67125" cy="1485900"/>
            <wp:effectExtent l="0" t="0" r="9525" b="0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物体在斜面上的加速度</w:t>
      </w:r>
      <m:oMath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物体从开始下滑，经过多长时间恰好停在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物体到达斜面底端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时的速度大小是多少？</w:t>
      </w:r>
      <w:bookmarkEnd w:id="12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6f1c0b54-3933-4c7a-931f-d3f8034ba5ae"/>
      <w:r>
        <w:rPr>
          <w:rFonts w:ascii="宋体" w:hAnsi="宋体" w:eastAsia="宋体" w:cs="宋体"/>
          <w:kern w:val="0"/>
          <w:szCs w:val="21"/>
        </w:rPr>
        <w:t>如图所示，倾角</w:t>
      </w:r>
      <m:oMath>
        <m:r>
          <m:t>θ=30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的斜面体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静止在水平桌面上，物块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悬挂在水平绳</w:t>
      </w:r>
      <m:oMath>
        <m:r>
          <m:t>OP</m:t>
        </m:r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OQ</m:t>
        </m:r>
      </m:oMath>
      <w:r>
        <w:rPr>
          <w:rFonts w:ascii="宋体" w:hAnsi="宋体" w:eastAsia="宋体" w:cs="宋体"/>
          <w:kern w:val="0"/>
          <w:szCs w:val="21"/>
        </w:rPr>
        <w:t>的结点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处，</w:t>
      </w:r>
      <m:oMath>
        <m:r>
          <m:t>OQ</m:t>
        </m:r>
      </m:oMath>
      <w:r>
        <w:rPr>
          <w:rFonts w:ascii="宋体" w:hAnsi="宋体" w:eastAsia="宋体" w:cs="宋体"/>
          <w:kern w:val="0"/>
          <w:szCs w:val="21"/>
        </w:rPr>
        <w:t>与竖直方向的夹角</w:t>
      </w:r>
      <m:oMath>
        <m:r>
          <m:t>α=53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、且跨过轻质光滑定滑轮与斜面体上质量</w:t>
      </w:r>
      <m:oMath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=4kg</m:t>
        </m:r>
      </m:oMath>
      <w:r>
        <w:rPr>
          <w:rFonts w:ascii="宋体" w:hAnsi="宋体" w:eastAsia="宋体" w:cs="宋体"/>
          <w:kern w:val="0"/>
          <w:szCs w:val="21"/>
        </w:rPr>
        <w:t>的物块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相连。已知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与斜面体间的动摩擦因数上</w:t>
      </w:r>
      <m:oMath>
        <m:r>
          <m:t>μ=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，最大静摩擦力等于滑动摩擦力，重力加速度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r>
          <m:t>53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=0.8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r>
          <m:t>53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=0.6</m:t>
        </m:r>
      </m:oMath>
      <w:r>
        <w:rPr>
          <w:rFonts w:ascii="宋体" w:hAnsi="宋体" w:eastAsia="宋体" w:cs="宋体"/>
          <w:kern w:val="0"/>
          <w:szCs w:val="21"/>
        </w:rPr>
        <w:t>。改变物块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的质量，使</w:t>
      </w:r>
      <m:oMath>
        <m:r>
          <m:t>A、B</m:t>
        </m:r>
      </m:oMath>
      <w:r>
        <w:rPr>
          <w:rFonts w:ascii="宋体" w:hAnsi="宋体" w:eastAsia="宋体" w:cs="宋体"/>
          <w:kern w:val="0"/>
          <w:szCs w:val="21"/>
        </w:rPr>
        <w:t>和斜面体始终保持静止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斜面体与水平桌面间最大静摩擦力足够大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，求：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19350" cy="1057275"/>
            <wp:effectExtent l="0" t="0" r="0" b="9525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当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与斜面体间的摩擦力恰好为零时，绳</w:t>
      </w:r>
      <m:oMath>
        <m:r>
          <m:t>OQ</m:t>
        </m:r>
      </m:oMath>
      <w:r>
        <w:rPr>
          <w:rFonts w:ascii="宋体" w:hAnsi="宋体" w:eastAsia="宋体" w:cs="宋体"/>
          <w:kern w:val="0"/>
          <w:szCs w:val="21"/>
        </w:rPr>
        <w:t>的拉力大小；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当物块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的质量</w:t>
      </w:r>
      <m:oMath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=1.5kg</m:t>
        </m:r>
      </m:oMath>
      <w:r>
        <w:rPr>
          <w:rFonts w:ascii="宋体" w:hAnsi="宋体" w:eastAsia="宋体" w:cs="宋体"/>
          <w:kern w:val="0"/>
          <w:szCs w:val="21"/>
        </w:rPr>
        <w:t>时，物块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受到静摩擦力大小和方向；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质量的最大值和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质量最大时地面对斜面体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的摩擦力大小。</w:t>
      </w:r>
      <w:bookmarkEnd w:id="13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e0031dcd-1837-4ac5-afa8-0a4de635cea1"/>
      <w:r>
        <w:rPr>
          <w:rFonts w:ascii="宋体" w:hAnsi="宋体" w:eastAsia="宋体" w:cs="宋体"/>
          <w:kern w:val="0"/>
          <w:szCs w:val="21"/>
        </w:rPr>
        <w:t>如图所示，质量</w:t>
      </w:r>
      <m:oMath>
        <m:r>
          <m:t>M=2kg</m:t>
        </m:r>
      </m:oMath>
      <w:r>
        <w:rPr>
          <w:rFonts w:ascii="宋体" w:hAnsi="宋体" w:eastAsia="宋体" w:cs="宋体"/>
          <w:kern w:val="0"/>
          <w:szCs w:val="21"/>
        </w:rPr>
        <w:t>、长度</w:t>
      </w:r>
      <m:oMath>
        <m:r>
          <m:t>L=6.5m</m:t>
        </m:r>
      </m:oMath>
      <w:r>
        <w:rPr>
          <w:rFonts w:ascii="宋体" w:hAnsi="宋体" w:eastAsia="宋体" w:cs="宋体"/>
          <w:kern w:val="0"/>
          <w:szCs w:val="21"/>
        </w:rPr>
        <w:t>的长木板静止在粗糙水平地面上，一个质量为</w:t>
      </w:r>
      <m:oMath>
        <m:r>
          <m:t>m(</m:t>
        </m:r>
      </m:oMath>
      <w:r>
        <w:rPr>
          <w:rFonts w:ascii="宋体" w:hAnsi="宋体" w:eastAsia="宋体" w:cs="宋体"/>
          <w:kern w:val="0"/>
          <w:szCs w:val="21"/>
        </w:rPr>
        <w:t>大小未知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的物块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可视为质点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在某一时刻以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=6m/s</m:t>
        </m:r>
      </m:oMath>
      <w:r>
        <w:rPr>
          <w:rFonts w:ascii="宋体" w:hAnsi="宋体" w:eastAsia="宋体" w:cs="宋体"/>
          <w:kern w:val="0"/>
          <w:szCs w:val="21"/>
        </w:rPr>
        <w:t>的水平初速度从左端滑上木板，经过</w:t>
      </w:r>
      <m:oMath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t>=2s</m:t>
        </m:r>
      </m:oMath>
      <w:r>
        <w:rPr>
          <w:rFonts w:ascii="宋体" w:hAnsi="宋体" w:eastAsia="宋体" w:cs="宋体"/>
          <w:kern w:val="0"/>
          <w:szCs w:val="21"/>
        </w:rPr>
        <w:t>时间后物块与木板达到共速，又经</w:t>
      </w: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  <m:r>
          <m:t>=0.5s</m:t>
        </m:r>
      </m:oMath>
      <w:r>
        <w:rPr>
          <w:rFonts w:ascii="宋体" w:hAnsi="宋体" w:eastAsia="宋体" w:cs="宋体"/>
          <w:kern w:val="0"/>
          <w:szCs w:val="21"/>
        </w:rPr>
        <w:t>时间，长木板与右侧一挡板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高度略低于长木板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碰撞，碰撞后长木板立即静止不动。已知物块与木板间的动摩擦因数</w:t>
      </w:r>
      <m:oMath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=0.2</m:t>
        </m:r>
      </m:oMath>
      <w:r>
        <w:rPr>
          <w:rFonts w:ascii="宋体" w:hAnsi="宋体" w:eastAsia="宋体" w:cs="宋体"/>
          <w:kern w:val="0"/>
          <w:szCs w:val="21"/>
        </w:rPr>
        <w:t>，木板与水平地面间的动摩擦因数</w:t>
      </w:r>
      <m:oMath>
        <m:sSub>
          <m:sSubPr/>
          <m:e>
            <m:r>
              <m:t>μ</m:t>
            </m:r>
          </m:e>
          <m:sub>
            <m:r>
              <m:t>2</m:t>
            </m:r>
          </m:sub>
        </m:sSub>
        <m:r>
          <m:t>=0.1</m:t>
        </m:r>
      </m:oMath>
      <w:r>
        <w:rPr>
          <w:rFonts w:ascii="宋体" w:hAnsi="宋体" w:eastAsia="宋体" w:cs="宋体"/>
          <w:kern w:val="0"/>
          <w:szCs w:val="21"/>
        </w:rPr>
        <w:t>，重力加速度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。求：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0" cy="533400"/>
            <wp:effectExtent l="0" t="0" r="0" b="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物块滑上长木板达到共速前，物块与长木板各自的加速度大小；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物块的质量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以及两者达到共速的瞬间，物块到木板左端的距离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物块最终能否脱离长木板？若能，请计算物块脱离长木板时的速度大小。</w:t>
      </w:r>
      <w:bookmarkEnd w:id="14"/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参考答案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BC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B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AB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0.721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2.40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1.0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5.0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速度</w:t>
      </w:r>
      <m:oMath>
        <m:r>
          <m:t>—</m:t>
        </m:r>
      </m:oMath>
      <w:r>
        <w:rPr>
          <w:rFonts w:ascii="宋体" w:hAnsi="宋体" w:eastAsia="宋体" w:cs="宋体"/>
          <w:kern w:val="0"/>
          <w:szCs w:val="21"/>
        </w:rPr>
        <w:t>时间图像的斜率等于加速度，由图像可得物体在斜面上的加速度为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8−0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r>
          <m:t>=4m/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方向沿斜面向下；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在水平面上的加速度为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8−12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6−4</m:t>
            </m:r>
          </m:den>
        </m:f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r>
          <m:t>=−2m/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方向水平向左。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6s</m:t>
        </m:r>
      </m:oMath>
      <w:r>
        <w:rPr>
          <w:rFonts w:ascii="宋体" w:hAnsi="宋体" w:eastAsia="宋体" w:cs="宋体"/>
          <w:kern w:val="0"/>
          <w:szCs w:val="21"/>
        </w:rPr>
        <w:t>时的速度为</w:t>
      </w:r>
      <m:oMath>
        <m:r>
          <m:t>8m/s</m:t>
        </m:r>
      </m:oMath>
      <w:r>
        <w:rPr>
          <w:rFonts w:ascii="宋体" w:hAnsi="宋体" w:eastAsia="宋体" w:cs="宋体"/>
          <w:kern w:val="0"/>
          <w:szCs w:val="21"/>
        </w:rPr>
        <w:t>，由速度公式可得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0=</m:t>
        </m:r>
        <m:sSub>
          <m:sSubPr/>
          <m:e>
            <m:r>
              <m:t>v</m:t>
            </m:r>
          </m:e>
          <m:sub>
            <m:r>
              <m:t>6</m:t>
            </m:r>
          </m:sub>
        </m:sSub>
        <m:r>
          <m:t>+</m:t>
        </m:r>
        <m:sSub>
          <m:sSubPr/>
          <m:e>
            <m:r>
              <m:t>a</m:t>
            </m:r>
          </m:e>
          <m:sub>
            <m:r>
              <m:t>2</m:t>
            </m:r>
          </m:sub>
        </m:sSub>
        <m:r>
          <m:t>t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t=4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则经过时间为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C</m:t>
            </m:r>
          </m:sub>
        </m:sSub>
        <m:r>
          <m:t>=t+6s=10s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物体恰好停在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6s</m:t>
        </m:r>
      </m:oMath>
      <w:r>
        <w:rPr>
          <w:rFonts w:ascii="宋体" w:hAnsi="宋体" w:eastAsia="宋体" w:cs="宋体"/>
          <w:kern w:val="0"/>
          <w:szCs w:val="21"/>
        </w:rPr>
        <w:t>时的速度为</w:t>
      </w:r>
      <m:oMath>
        <m:r>
          <m:t>8m/s</m:t>
        </m:r>
      </m:oMath>
      <w:r>
        <w:rPr>
          <w:rFonts w:ascii="宋体" w:hAnsi="宋体" w:eastAsia="宋体" w:cs="宋体"/>
          <w:kern w:val="0"/>
          <w:szCs w:val="21"/>
        </w:rPr>
        <w:t>，设物体经过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点的速度为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t′=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t>+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−v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m/s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设绳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OQ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的拉力大小为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，对物块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受力分析，则有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</m:t>
        </m:r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g</m:t>
        </m:r>
        <m:r>
          <m:rPr>
            <m:sty m:val="p"/>
          </m:rPr>
          <m:t>sin</m:t>
        </m:r>
        <m:r>
          <m:t>θ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T=20N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当物块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的质量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=1.5kg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时，由平衡条件可知，绳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OQ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的拉力大小为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OQ</m:t>
            </m:r>
          </m:sub>
        </m:sSub>
        <m: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sz w:val="24"/>
                <w:szCs w:val="24"/>
              </w:rPr>
              <m:t>α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OQ</m:t>
            </m:r>
          </m:sub>
        </m:sSub>
        <m:r>
          <m:t>=25N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假设物块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受到的静摩擦力方向沿斜面向下，对物块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受力分析，则有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OQ</m:t>
            </m:r>
          </m:sub>
        </m:sSub>
        <m:r>
          <m:t>=</m:t>
        </m:r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g</m:t>
        </m:r>
        <m:r>
          <m:rPr>
            <m:sty m:val="p"/>
          </m:rPr>
          <m:t>sin</m:t>
        </m:r>
        <m:r>
          <m:t>θ+</m:t>
        </m:r>
        <m:sSub>
          <m:sSubPr/>
          <m:e>
            <m:r>
              <m:t>f</m:t>
            </m:r>
          </m:e>
          <m:sub>
            <m:r>
              <m:t>B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f</m:t>
            </m:r>
          </m:e>
          <m:sub>
            <m:r>
              <m:t>B</m:t>
            </m:r>
          </m:sub>
        </m:sSub>
        <m:r>
          <m:t>=5N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，假设成立，所以物块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受到静摩擦力大小为</w:t>
      </w:r>
      <m:oMath>
        <m:r>
          <m:t>5N</m:t>
        </m:r>
      </m:oMath>
      <w:r>
        <w:rPr>
          <w:rFonts w:ascii="宋体" w:hAnsi="宋体" w:eastAsia="宋体" w:cs="宋体"/>
          <w:kern w:val="0"/>
          <w:szCs w:val="21"/>
        </w:rPr>
        <w:t>，方向沿斜面向下。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当物块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的质量最大时，物块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受到的静摩擦力方向沿斜面向下且达到最大，对物块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受力分析，沿斜面方向有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t>=</m:t>
        </m:r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g</m:t>
        </m:r>
        <m:r>
          <m:rPr>
            <m:sty m:val="p"/>
          </m:rPr>
          <m:t>sin</m:t>
        </m:r>
        <m:r>
          <m:t>θ+μ</m:t>
        </m:r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g</m:t>
        </m:r>
        <m:r>
          <m:rPr>
            <m:sty m:val="p"/>
          </m:rPr>
          <m:t>cos</m:t>
        </m:r>
        <m:r>
          <m:t>θ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对结点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受力分析，竖直方向有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cos</m:t>
        </m:r>
        <m:r>
          <m:t>α=</m:t>
        </m:r>
        <m:sSub>
          <m:sSubPr/>
          <m:e>
            <m:r>
              <m:t>m</m:t>
            </m:r>
          </m:e>
          <m:sub>
            <m:r>
              <m:t>Amax</m:t>
            </m:r>
          </m:sub>
        </m:sSub>
        <m:r>
          <m:t>g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m</m:t>
            </m:r>
          </m:e>
          <m:sub>
            <m:r>
              <m:t>Amax</m:t>
            </m:r>
          </m:sub>
        </m:sSub>
        <m:r>
          <m:t>=1.8kg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对</w:t>
      </w:r>
      <m:oMath>
        <m:r>
          <m:t>BC</m:t>
        </m:r>
      </m:oMath>
      <w:r>
        <w:rPr>
          <w:rFonts w:ascii="宋体" w:hAnsi="宋体" w:eastAsia="宋体" w:cs="宋体"/>
          <w:kern w:val="0"/>
          <w:szCs w:val="21"/>
        </w:rPr>
        <w:t>受力分析，根据平衡条件，沿水平方向有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sin</m:t>
        </m:r>
        <m:r>
          <m:t>α=</m:t>
        </m:r>
        <m:sSub>
          <m:sSubPr/>
          <m:e>
            <m:r>
              <m:t>f</m:t>
            </m:r>
          </m:e>
          <m:sub>
            <m:r>
              <m:t>地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解得地面对斜面体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的摩擦力大小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f</m:t>
            </m:r>
          </m:e>
          <m:sub>
            <m:r>
              <m:t>地</m:t>
            </m:r>
          </m:sub>
        </m:sSub>
        <m:r>
          <m:t>=24N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设物块的加速度大小为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，由牛顿第二定律有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mg=m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g=2m/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</w:t>
      </w: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时达到共速，此时速度大小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1</m:t>
            </m:r>
          </m:sub>
        </m:sSub>
        <m:r>
          <m:t>=</m:t>
        </m:r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t>=2m/s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长木板由静止做匀加速直线运动，加速度大小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t>=1m/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对长木板由牛顿第二定律有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mg−</m:t>
        </m:r>
        <m:sSub>
          <m:sSubPr/>
          <m:e>
            <m:r>
              <m:t>μ</m:t>
            </m:r>
          </m:e>
          <m:sub>
            <m:r>
              <m:t>2</m:t>
            </m:r>
          </m:sub>
        </m:sSub>
        <m:d>
          <m:dPr/>
          <m:e>
            <m:r>
              <m:t>m+M</m:t>
            </m:r>
          </m:e>
        </m:d>
        <m:r>
          <m:t>g=M</m:t>
        </m:r>
        <m:sSub>
          <m:sSubPr/>
          <m:e>
            <m:r>
              <m:t>a</m:t>
            </m:r>
          </m:e>
          <m:sub>
            <m:r>
              <m:t>2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m=4kg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内物块对地位移大小为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t>=8m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内长木板对地住移大小为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t</m:t>
            </m:r>
          </m:e>
          <m:sub>
            <m:r>
              <m:t>1</m:t>
            </m:r>
          </m:sub>
        </m:sSub>
        <m:r>
          <m:t>=2m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则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t=2s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时物块到长木板左端的距离为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d=</m:t>
        </m:r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−</m:t>
        </m:r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=6m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共速后，对物块和长木板整体，由牛顿第二定律有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μ</m:t>
            </m:r>
          </m:e>
          <m:sub>
            <m:r>
              <m:t>2</m:t>
            </m:r>
          </m:sub>
        </m:sSub>
        <m:d>
          <m:dPr/>
          <m:e>
            <m:r>
              <m:t>m+M</m:t>
            </m:r>
          </m:e>
        </m:d>
        <m:r>
          <m:t>g=</m:t>
        </m:r>
        <m:d>
          <m:dPr/>
          <m:e>
            <m:r>
              <m:t>m+M</m:t>
            </m:r>
          </m:e>
        </m:d>
        <m:sSub>
          <m:sSubPr/>
          <m:e>
            <m:r>
              <m:t>a</m:t>
            </m:r>
          </m:e>
          <m:sub>
            <m:r>
              <m:t>3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a</m:t>
            </m:r>
          </m:e>
          <m:sub>
            <m:r>
              <m:t>3</m:t>
            </m:r>
          </m:sub>
        </m:sSub>
        <m:r>
          <m:t>=1m/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     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与挡板碰撞前瞬间，整体具有速度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2</m:t>
            </m:r>
          </m:sub>
        </m:sSub>
        <m:r>
          <m:t>−</m:t>
        </m:r>
        <m:sSub>
          <m:sSubPr/>
          <m:e>
            <m:r>
              <m:t>v</m:t>
            </m:r>
          </m:e>
          <m:sub>
            <m:r>
              <m:t>1</m:t>
            </m:r>
          </m:sub>
        </m:sSub>
        <m:r>
          <m:t>=</m:t>
        </m:r>
        <m:sSub>
          <m:sSubPr/>
          <m:e>
            <m:r>
              <m:t>a</m:t>
            </m:r>
          </m:e>
          <m:sub>
            <m:r>
              <m:t>3</m:t>
            </m:r>
          </m:sub>
        </m:sSub>
        <m:sSub>
          <m:sSubPr/>
          <m:e>
            <m:r>
              <m:t>t</m:t>
            </m:r>
          </m:e>
          <m:sub>
            <m:r>
              <m:t>2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2</m:t>
            </m:r>
          </m:sub>
        </m:sSub>
        <m:r>
          <m:t>=1.5m/s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榳撞后，物块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运动到停下有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0−</m:t>
        </m:r>
        <m:sSubSup>
          <m:sSubSupPr/>
          <m:e>
            <m:r>
              <m:t>v</m:t>
            </m:r>
          </m:e>
          <m:sub>
            <m:r>
              <m:t>2</m:t>
            </m:r>
          </m:sub>
          <m:sup>
            <m:r>
              <m:t>2</m:t>
            </m:r>
          </m:sup>
        </m:sSubSup>
        <m:r>
          <m:t>=−2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r>
          <m:t>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s=0.56m&gt;L−d=0.5m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因此，物块会脱离长木板，根据匀变速运动规律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p>
          <m:sSupPr/>
          <m:e>
            <m:r>
              <m:t>v</m:t>
            </m:r>
          </m:e>
          <m:sup>
            <m:r>
              <m:t>2</m:t>
            </m:r>
          </m:sup>
        </m:sSup>
        <m:r>
          <m:t>−</m:t>
        </m:r>
        <m:sSubSup>
          <m:sSubSupPr/>
          <m:e>
            <m:r>
              <m:t>v</m:t>
            </m:r>
          </m:e>
          <m:sub>
            <m:r>
              <m:t>2</m:t>
            </m:r>
          </m:sub>
          <m:sup>
            <m:r>
              <m:t>2</m:t>
            </m:r>
          </m:sup>
        </m:sSubSup>
        <m:r>
          <m:t>=−2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d>
          <m:dPr/>
          <m:e>
            <m:r>
              <m:t>L−d</m:t>
            </m:r>
          </m:e>
        </m: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v=0.5m/s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44C26AB1"/>
    <w:rsid w:val="517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3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9154cfb0f-80bb-44b7-9db8-c4bbff41b9a8;8a5576186-6ee6-416f-9f61-3dec15c6a058,91810120f-eb5c-473a-bd04-230c0659c137,0e78d0602-651c-4bc9-829a-d553c200693e,dc6981cef-fd23-4fd0-84fe-8241e5910e8f,3df721c70-1575-4099-99b0-95d25ca2de3a,f5345f005-2ce6-45d5-9ee5-bef3b2aaafe1,2cd5f1867-24a1-4973-bfa8-7d0c43e03408,27c38f967-55a2-498c-8b4e-b52b2cd10d8b,b415eb164-8f6f-4022-b4a1-4627e4bceec6,0100118d7-3a97-41ac-bf88-e27ab2a379f1,fab67c88f-6137-4440-8c24-0b55679c6596,b481559e2-c00c-4e10-9715-1bde4e43c007,8e48e7528-ac84-40d7-8ee8-ef2ae5ae2c6d,6f11c0b54-3933-4c7a-931f-d3f8034ba5ae,e00531dcd-1837-4ac5-afa8-0a4de635cea1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d42775a7-9dfe-4884-8a3c-851369504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9</Pages>
  <Words>3696</Words>
  <Characters>4501</Characters>
  <Lines>0</Lines>
  <Paragraphs>0</Paragraphs>
  <TotalTime>0</TotalTime>
  <ScaleCrop>false</ScaleCrop>
  <LinksUpToDate>false</LinksUpToDate>
  <CharactersWithSpaces>4820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JonMMx 2000</cp:lastModifiedBy>
  <dcterms:modified xsi:type="dcterms:W3CDTF">2026-01-20T13:17:44Z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