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72A2A">
      <w:pPr>
        <w:pStyle w:val="4"/>
      </w:pPr>
      <w:r>
        <w:pict>
          <v:shape id="图片 100066" o:spid="_x0000_s1025" o:spt="75" alt="www.zqy.com" type="#_x0000_t75" style="position:absolute;left:0pt;margin-left:866pt;margin-top:899pt;height:21pt;width:36pt;mso-position-horizontal-relative:page;mso-position-vertical-relative:page;z-index:251659264;mso-width-relative:margin;mso-height-relative:margin;" filled="f" o:preferrelative="t" stroked="f" coordsize="21600,21600">
            <v:path/>
            <v:fill on="f" focussize="0,0"/>
            <v:stroke on="f" joinstyle="miter"/>
            <v:imagedata r:id="rId4" o:title="www.zqy"/>
            <o:lock v:ext="edit" aspectratio="t"/>
          </v:shape>
        </w:pict>
      </w:r>
      <w:r>
        <w:t>六校联盟 2025 年11 月期中联考</w:t>
      </w:r>
    </w:p>
    <w:p w14:paraId="3312C156">
      <w:pPr>
        <w:pStyle w:val="4"/>
      </w:pPr>
      <w:r>
        <w:t>高二物理试题</w:t>
      </w:r>
    </w:p>
    <w:p w14:paraId="390FB3A2">
      <w:pPr>
        <w:wordWrap w:val="0"/>
        <w:spacing w:line="280" w:lineRule="atLeast"/>
        <w:ind w:left="4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考生注意：</w:t>
      </w:r>
    </w:p>
    <w:p w14:paraId="30539FA3">
      <w:pPr>
        <w:wordWrap w:val="0"/>
        <w:spacing w:line="360" w:lineRule="atLeast"/>
        <w:ind w:left="440"/>
        <w:textAlignment w:val="baseline"/>
      </w:pPr>
      <w:r>
        <w:rPr>
          <w:rFonts w:ascii="楷体" w:hAnsi="楷体" w:eastAsia="楷体" w:cs="楷体"/>
          <w:color w:val="000000"/>
        </w:rPr>
        <w:t>1.本试卷分选择题和非选择题两部分。满分100分，考试时间75分钟。</w:t>
      </w:r>
    </w:p>
    <w:p w14:paraId="0AE524A5">
      <w:pPr>
        <w:wordWrap w:val="0"/>
        <w:spacing w:line="360" w:lineRule="atLeast"/>
        <w:ind w:left="440"/>
        <w:textAlignment w:val="baseline"/>
      </w:pPr>
      <w:r>
        <w:rPr>
          <w:rFonts w:ascii="楷体" w:hAnsi="楷体" w:eastAsia="楷体" w:cs="楷体"/>
          <w:color w:val="000000"/>
        </w:rPr>
        <w:t>2.答题前，考生务必用直径0.5毫米黑色墨水签字笔将密封线内项目填写清楚。</w:t>
      </w:r>
    </w:p>
    <w:p w14:paraId="1429DF21">
      <w:pPr>
        <w:wordWrap w:val="0"/>
        <w:spacing w:line="360" w:lineRule="atLeast"/>
        <w:ind w:left="620" w:right="80" w:hanging="180"/>
        <w:textAlignment w:val="baseline"/>
      </w:pPr>
      <w:r>
        <w:rPr>
          <w:rFonts w:ascii="楷体" w:hAnsi="楷体" w:eastAsia="楷体" w:cs="楷体"/>
          <w:color w:val="000000"/>
        </w:rPr>
        <w:t>3.考生作答时，请将答案答在答题卡上。选择题每小题选出答案后，用2B铅笔把答题卡上对应题目的答案标号涂黑；非选择题请用直径0.5毫米黑色墨水签字笔在答题卡上各题的答题区域内作答，</w:t>
      </w:r>
      <w:r>
        <w:rPr>
          <w:rFonts w:ascii="宋体" w:hAnsi="宋体" w:cs="宋体"/>
          <w:color w:val="000000"/>
          <w:em w:val="dot"/>
        </w:rPr>
        <w:t>超出答题区域书写的答案无效</w:t>
      </w:r>
      <w:r>
        <w:rPr>
          <w:rFonts w:ascii="宋体" w:hAnsi="宋体" w:cs="宋体"/>
          <w:color w:val="000000"/>
        </w:rPr>
        <w:t>，</w:t>
      </w:r>
      <w:r>
        <w:rPr>
          <w:rFonts w:ascii="宋体" w:hAnsi="宋体" w:cs="宋体"/>
          <w:color w:val="000000"/>
          <w:em w:val="dot"/>
        </w:rPr>
        <w:t>在试题卷</w:t>
      </w:r>
      <w:r>
        <w:rPr>
          <w:rFonts w:ascii="宋体" w:hAnsi="宋体" w:cs="宋体"/>
          <w:color w:val="000000"/>
        </w:rPr>
        <w:t>、</w:t>
      </w:r>
      <w:r>
        <w:rPr>
          <w:rFonts w:ascii="宋体" w:hAnsi="宋体" w:cs="宋体"/>
          <w:color w:val="000000"/>
          <w:em w:val="dot"/>
        </w:rPr>
        <w:t>草稿纸上作答无效</w:t>
      </w:r>
      <w:r>
        <w:rPr>
          <w:rFonts w:ascii="宋体" w:hAnsi="宋体" w:cs="宋体"/>
          <w:color w:val="000000"/>
        </w:rPr>
        <w:t>。</w:t>
      </w:r>
    </w:p>
    <w:p w14:paraId="1FB245D1">
      <w:pPr>
        <w:wordWrap w:val="0"/>
        <w:spacing w:line="360" w:lineRule="atLeast"/>
        <w:ind w:left="440"/>
        <w:textAlignment w:val="baseline"/>
      </w:pPr>
      <w:r>
        <w:rPr>
          <w:rFonts w:ascii="楷体" w:hAnsi="楷体" w:eastAsia="楷体" w:cs="楷体"/>
          <w:color w:val="000000"/>
        </w:rPr>
        <w:t>4.本卷命题范围：人教版必修第三册第九至十二章。</w:t>
      </w:r>
    </w:p>
    <w:p w14:paraId="407E98A1">
      <w:pPr>
        <w:wordWrap w:val="0"/>
        <w:spacing w:line="160" w:lineRule="exact"/>
        <w:textAlignment w:val="baseline"/>
        <w:rPr>
          <w:sz w:val="20"/>
        </w:rPr>
      </w:pPr>
    </w:p>
    <w:p w14:paraId="32A08A4D">
      <w:pPr>
        <w:wordWrap w:val="0"/>
        <w:spacing w:line="280" w:lineRule="atLeast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一、单选题：本题共7小题，共28分，在每小题给出的四个选项中，只有一项是符合题目要求的。</w:t>
      </w:r>
    </w:p>
    <w:p w14:paraId="7ABC11C6">
      <w:pPr>
        <w:wordWrap w:val="0"/>
        <w:spacing w:line="360" w:lineRule="atLeast"/>
        <w:ind w:left="180" w:hanging="180"/>
        <w:textAlignment w:val="baseline"/>
      </w:pPr>
      <w:r>
        <w:rPr>
          <w:rFonts w:ascii="宋体" w:hAnsi="宋体" w:cs="宋体"/>
          <w:color w:val="000000"/>
        </w:rPr>
        <w:t>1.如图所示，取一对用绝缘柱支持的导体A和B，使它们彼此接触，用绝缘柄把一个带负电的金属球C移近导体A，贴在导体下部的金属箔张开，保持C不动，将导体A和B分开，B端出现的感应电荷量大小为 qB.已知元电荷为e.下列说法正确的是</w:t>
      </w:r>
    </w:p>
    <w:p w14:paraId="3AD2492A">
      <w:pPr>
        <w:wordWrap w:val="0"/>
        <w:spacing w:line="360" w:lineRule="atLeast"/>
        <w:ind w:left="220"/>
        <w:textAlignment w:val="baseline"/>
      </w:pPr>
      <w:r>
        <w:rPr>
          <w:rFonts w:ascii="宋体" w:hAnsi="宋体" w:cs="宋体"/>
          <w:color w:val="000000"/>
        </w:rPr>
        <w:t>A.电子由 A 向 B转移</w:t>
      </w:r>
      <w:r>
        <w:pict>
          <v:shape id="Drawing 2" o:spid="_x0000_s1026" o:spt="75" alt="www.zqy.com" type="#_x0000_t75" style="position:absolute;left:0pt;margin-left:416pt;margin-top:9pt;height:38pt;width:90pt;mso-position-horizont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www.zqy"/>
            <o:lock v:ext="edit" aspectratio="t"/>
          </v:shape>
        </w:pict>
      </w:r>
    </w:p>
    <w:p w14:paraId="4A429B43">
      <w:pPr>
        <w:wordWrap w:val="0"/>
        <w:spacing w:line="360" w:lineRule="atLeast"/>
        <w:ind w:left="220"/>
        <w:textAlignment w:val="baseline"/>
      </w:pPr>
      <w:r>
        <w:rPr>
          <w:rFonts w:ascii="宋体" w:hAnsi="宋体" w:cs="宋体"/>
          <w:color w:val="000000"/>
        </w:rPr>
        <w:t>B.导体A下边金属箔带负电荷</w:t>
      </w:r>
    </w:p>
    <w:p w14:paraId="4F66B41E">
      <w:pPr>
        <w:wordWrap w:val="0"/>
        <w:spacing w:line="360" w:lineRule="atLeast"/>
        <w:ind w:left="220"/>
        <w:textAlignment w:val="baseline"/>
      </w:pPr>
      <w:r>
        <w:rPr>
          <w:rFonts w:ascii="宋体" w:hAnsi="宋体" w:cs="宋体"/>
          <w:color w:val="000000"/>
        </w:rPr>
        <w:t>C.导体 B 失去电子数为</w:t>
      </w:r>
    </w:p>
    <w:p w14:paraId="37CB60F2">
      <w:pPr>
        <w:wordWrap w:val="0"/>
        <w:spacing w:line="360" w:lineRule="atLeast"/>
        <w:ind w:left="220"/>
        <w:textAlignment w:val="baseline"/>
      </w:pPr>
      <w:r>
        <w:rPr>
          <w:rFonts w:ascii="宋体" w:hAnsi="宋体" w:cs="宋体"/>
          <w:color w:val="000000"/>
        </w:rPr>
        <w:t>D.感应电荷在A内部的O 点产生的场强方向向左</w:t>
      </w:r>
    </w:p>
    <w:p w14:paraId="730BB6BE">
      <w:pPr>
        <w:wordWrap w:val="0"/>
        <w:spacing w:line="360" w:lineRule="atLeast"/>
        <w:ind w:left="180" w:hanging="180"/>
        <w:textAlignment w:val="baseline"/>
      </w:pPr>
      <w:r>
        <w:rPr>
          <w:rFonts w:ascii="宋体" w:hAnsi="宋体" w:cs="宋体"/>
          <w:color w:val="000000"/>
        </w:rPr>
        <w:t>2.在一个点电荷Q的电场中，让x轴与它的一条电场线重合，坐标轴上A、B两点的坐标分别为0.3m 和0.6m(图1).在A、B两点分别放置试探电荷，其受到的静电力跟试探电荷的电荷量的关系如图2中直线a、b所示，则</w:t>
      </w:r>
      <w:r>
        <w:pict>
          <v:shape id="Drawing 4" o:spid="_x0000_s1027" o:spt="75" alt="www.zqy.com" type="#_x0000_t75" style="position:absolute;left:0pt;margin-left:332pt;margin-top:38pt;height:68pt;width:153pt;mso-position-horizont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www.zqy"/>
            <o:lock v:ext="edit" aspectratio="t"/>
          </v:shape>
        </w:pict>
      </w:r>
    </w:p>
    <w:p w14:paraId="01392F40">
      <w:pPr>
        <w:wordWrap w:val="0"/>
        <w:spacing w:line="360" w:lineRule="atLeast"/>
        <w:ind w:left="220"/>
        <w:textAlignment w:val="baseline"/>
      </w:pPr>
      <w:r>
        <w:rPr>
          <w:rFonts w:ascii="宋体" w:hAnsi="宋体" w:cs="宋体"/>
          <w:color w:val="000000"/>
        </w:rPr>
        <w:t>A. B 点的电场强度大小为0.25 N/C</w:t>
      </w:r>
    </w:p>
    <w:p w14:paraId="5624A865">
      <w:pPr>
        <w:wordWrap w:val="0"/>
        <w:spacing w:line="360" w:lineRule="atLeast"/>
        <w:ind w:left="220"/>
        <w:textAlignment w:val="baseline"/>
      </w:pPr>
      <w:r>
        <w:rPr>
          <w:rFonts w:ascii="宋体" w:hAnsi="宋体" w:cs="宋体"/>
          <w:color w:val="000000"/>
        </w:rPr>
        <w:t>B. A点的电场强度的方向沿 x 轴正方向</w:t>
      </w:r>
    </w:p>
    <w:p w14:paraId="4533046C">
      <w:pPr>
        <w:wordWrap w:val="0"/>
        <w:spacing w:line="360" w:lineRule="atLeast"/>
        <w:ind w:left="220"/>
        <w:textAlignment w:val="baseline"/>
      </w:pPr>
      <w:r>
        <w:rPr>
          <w:rFonts w:ascii="宋体" w:hAnsi="宋体" w:cs="宋体"/>
          <w:color w:val="000000"/>
        </w:rPr>
        <w:t>C.点电荷 Q 是负电荷</w:t>
      </w:r>
    </w:p>
    <w:p w14:paraId="73AD9ABF">
      <w:pPr>
        <w:wordWrap w:val="0"/>
        <w:spacing w:line="360" w:lineRule="atLeast"/>
        <w:ind w:left="220"/>
        <w:textAlignment w:val="baseline"/>
      </w:pPr>
      <w:r>
        <w:rPr>
          <w:rFonts w:ascii="宋体" w:hAnsi="宋体" w:cs="宋体"/>
          <w:color w:val="000000"/>
        </w:rPr>
        <w:t>D.点电荷 Q 的位置坐标为0.2m</w:t>
      </w:r>
    </w:p>
    <w:p w14:paraId="36E4EB43">
      <w:pPr>
        <w:wordWrap w:val="0"/>
        <w:spacing w:line="360" w:lineRule="atLeast"/>
        <w:ind w:left="200" w:right="20" w:hanging="180"/>
        <w:textAlignment w:val="baseline"/>
      </w:pPr>
      <w:r>
        <w:rPr>
          <w:rFonts w:ascii="宋体" w:hAnsi="宋体" w:cs="宋体"/>
          <w:color w:val="000000"/>
        </w:rPr>
        <w:t>3.充电宝内部的主要部件是锂电池，电池充满电后能放出的总电荷量叫作电池容量，通常以“安时”(A·h)或“毫安时”(mA·h)作单位。按照民航局乘机规定：严禁携带额定能量超过 160W·h的充电宝搭乘飞机。某同学查看了自己的充电宝铭牌，上面写着“20000mA·h”和“3.7V”.根据上面信息能够判断出</w:t>
      </w:r>
    </w:p>
    <w:p w14:paraId="68A85F15">
      <w:pPr>
        <w:tabs>
          <w:tab w:val="left" w:pos="5160"/>
        </w:tabs>
        <w:wordWrap w:val="0"/>
        <w:spacing w:line="360" w:lineRule="atLeast"/>
        <w:ind w:left="220"/>
        <w:textAlignment w:val="baseline"/>
      </w:pPr>
      <w:r>
        <w:rPr>
          <w:rFonts w:ascii="宋体" w:hAnsi="宋体" w:cs="宋体"/>
          <w:color w:val="000000"/>
        </w:rPr>
        <w:t>A.mA·h是能量的单位</w:t>
      </w:r>
      <w:r>
        <w:tab/>
      </w:r>
      <w:r>
        <w:rPr>
          <w:rFonts w:ascii="宋体" w:hAnsi="宋体" w:cs="宋体"/>
          <w:color w:val="000000"/>
        </w:rPr>
        <w:t>B.W·h是功率的单位</w:t>
      </w:r>
    </w:p>
    <w:p w14:paraId="463D18A8">
      <w:pPr>
        <w:tabs>
          <w:tab w:val="left" w:pos="5160"/>
        </w:tabs>
        <w:wordWrap w:val="0"/>
        <w:spacing w:line="360" w:lineRule="atLeast"/>
        <w:ind w:left="220"/>
        <w:textAlignment w:val="baseline"/>
      </w:pPr>
      <w:r>
        <w:rPr>
          <w:rFonts w:ascii="宋体" w:hAnsi="宋体" w:cs="宋体"/>
          <w:color w:val="000000"/>
        </w:rPr>
        <w:t>C.该充电宝的电池容量为7.2×10</w:t>
      </w:r>
      <w:r>
        <w:rPr>
          <w:rFonts w:hint="eastAsia" w:ascii="MS Gothic" w:hAnsi="MS Gothic" w:eastAsia="MS Gothic" w:cs="MS Gothic"/>
          <w:color w:val="000000"/>
        </w:rPr>
        <w:t>⁵</w:t>
      </w:r>
      <w:r>
        <w:rPr>
          <w:rFonts w:ascii="宋体" w:hAnsi="宋体" w:cs="宋体"/>
          <w:color w:val="000000"/>
        </w:rPr>
        <w:t>C</w:t>
      </w:r>
      <w:r>
        <w:tab/>
      </w:r>
      <w:r>
        <w:rPr>
          <w:rFonts w:ascii="宋体" w:hAnsi="宋体" w:cs="宋体"/>
          <w:color w:val="000000"/>
        </w:rPr>
        <w:t>D.该充电宝可以带上飞机</w:t>
      </w:r>
    </w:p>
    <w:p w14:paraId="32B558B5">
      <w:pPr>
        <w:wordWrap w:val="0"/>
        <w:spacing w:line="280" w:lineRule="atLeast"/>
        <w:jc w:val="center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【高二11月期中联考·物理试题  第1页(共6页)】</w:t>
      </w:r>
    </w:p>
    <w:p w14:paraId="2A354259"/>
    <w:p w14:paraId="5DFBB7F8">
      <w:p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507034B6">
      <w:pPr>
        <w:wordWrap w:val="0"/>
        <w:spacing w:line="480" w:lineRule="atLeast"/>
        <w:ind w:left="200" w:hanging="20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4.某些肿瘤可以用“质子疗法”进行治疗.在这种疗法中，为了能让质子轰击肿瘤并杀死癌细胞，首先要实现质子的高速运动，该过程需要一种被称作“粒子加速器”的装置来实现.来自质子源的质子(初速度为零)，经加速电压为U 的加速器加速后，形成细柱形的质子流.已知细柱形的质子流横截面积为S，单位体积的质子数为n，质子的质量为m，其电荷量为e，那么这束质子流的等效电流I为</w:t>
      </w:r>
    </w:p>
    <w:p w14:paraId="6F1CF248">
      <w:pPr>
        <w:tabs>
          <w:tab w:val="left" w:pos="5060"/>
        </w:tabs>
        <w:wordWrap w:val="0"/>
        <w:spacing w:line="320" w:lineRule="atLeast"/>
        <w:ind w:left="220"/>
        <w:textAlignment w:val="baseline"/>
      </w:pPr>
      <w:r>
        <w:t xml:space="preserve"> </w:t>
      </w:r>
      <w:r>
        <w:fldChar w:fldCharType="begin"/>
      </w:r>
      <w:r>
        <w:instrText xml:space="preserve"> QUOTE </w:instrText>
      </w:r>
      <m:oMath>
        <m:r>
          <m:rPr/>
          <w:rPr>
            <w:rFonts w:ascii="Cambria Math" w:hAnsi="Cambria Math"/>
          </w:rPr>
          <m:t xml:space="preserve">𝐴.𝑛𝑆</m:t>
        </m:r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 xml:space="preserve">𝑒𝑚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 xml:space="preserve">2𝑈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instrText xml:space="preserve"> </w:instrText>
      </w:r>
      <w:r>
        <w:fldChar w:fldCharType="separate"/>
      </w:r>
      <m:oMath>
        <m:r>
          <m:rPr/>
          <w:rPr>
            <w:rFonts w:ascii="Cambria Math" w:hAnsi="Cambria Math"/>
          </w:rPr>
          <m:t>A.nS</m:t>
        </m:r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em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2U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fldChar w:fldCharType="end"/>
      </w:r>
      <w:r>
        <w:tab/>
      </w:r>
      <w:r>
        <w:t xml:space="preserve"> </w:t>
      </w:r>
      <w:r>
        <w:fldChar w:fldCharType="begin"/>
      </w:r>
      <w:r>
        <w:instrText xml:space="preserve"> QUOTE </w:instrText>
      </w:r>
      <m:oMath>
        <m:r>
          <m:rPr/>
          <w:rPr>
            <w:rFonts w:ascii="Cambria Math" w:hAnsi="Cambria Math"/>
          </w:rPr>
          <m:t xml:space="preserve">𝐵.𝑛𝑒𝑆</m:t>
        </m:r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 xml:space="preserve">2𝑒𝑈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 xml:space="preserve">𝑚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instrText xml:space="preserve"> </w:instrText>
      </w:r>
      <w:r>
        <w:fldChar w:fldCharType="separate"/>
      </w:r>
      <m:oMath>
        <m:r>
          <m:rPr/>
          <w:rPr>
            <w:rFonts w:ascii="Cambria Math" w:hAnsi="Cambria Math"/>
          </w:rPr>
          <m:t>B.neS</m:t>
        </m:r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2eU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m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fldChar w:fldCharType="end"/>
      </w:r>
    </w:p>
    <w:p w14:paraId="2CCCC22B">
      <w:pPr>
        <w:tabs>
          <w:tab w:val="left" w:pos="5060"/>
        </w:tabs>
        <w:wordWrap w:val="0"/>
        <w:spacing w:before="140" w:line="320" w:lineRule="atLeast"/>
        <w:ind w:left="240"/>
        <w:textAlignment w:val="baseline"/>
      </w:pPr>
      <w:r>
        <w:t xml:space="preserve"> </w:t>
      </w:r>
      <w:r>
        <w:fldChar w:fldCharType="begin"/>
      </w:r>
      <w:r>
        <w:instrText xml:space="preserve"> QUOTE </w:instrText>
      </w:r>
      <m:oMath>
        <m:r>
          <m:rPr/>
          <w:rPr>
            <w:rFonts w:ascii="Cambria Math" w:hAnsi="Cambria Math"/>
          </w:rPr>
          <m:t xml:space="preserve">𝐶.</m:t>
        </m:r>
        <m:f>
          <m:fPr>
            <m:ctrlPr>
              <w:rPr>
                <w:rFonts w:ascii="Cambria Math"/>
              </w:rPr>
            </m:ctrlPr>
          </m:fPr>
          <m:num>
            <m:r>
              <m:rPr/>
              <w:rPr>
                <w:rFonts w:ascii="Cambria Math" w:hAnsi="Cambria Math"/>
              </w:rPr>
              <m:t xml:space="preserve">1</m:t>
            </m:r>
            <m:ctrlPr>
              <w:rPr>
                <w:rFonts w:asci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 xml:space="preserve">𝑛𝑆</m:t>
            </m:r>
            <m:ctrlPr>
              <w:rPr>
                <w:rFonts w:ascii="Cambria Math"/>
              </w:rPr>
            </m:ctrlPr>
          </m:den>
        </m:f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 xml:space="preserve">𝑈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 xml:space="preserve">2𝑒𝑚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instrText xml:space="preserve"> </w:instrText>
      </w:r>
      <w:r>
        <w:fldChar w:fldCharType="separate"/>
      </w:r>
      <m:oMath>
        <m:r>
          <m:rPr/>
          <w:rPr>
            <w:rFonts w:ascii="Cambria Math" w:hAnsi="Cambria Math"/>
          </w:rPr>
          <m:t>C.</m:t>
        </m:r>
        <m:f>
          <m:fPr>
            <m:ctrlPr>
              <w:rPr>
                <w:rFonts w:ascii="Cambria Math"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>nS</m:t>
            </m:r>
            <m:ctrlPr>
              <w:rPr>
                <w:rFonts w:ascii="Cambria Math"/>
              </w:rPr>
            </m:ctrlPr>
          </m:den>
        </m:f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U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2em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fldChar w:fldCharType="end"/>
      </w:r>
      <w:r>
        <w:tab/>
      </w:r>
      <w:r>
        <w:t xml:space="preserve"> </w:t>
      </w:r>
      <w:r>
        <w:fldChar w:fldCharType="begin"/>
      </w:r>
      <w:r>
        <w:instrText xml:space="preserve"> QUOTE </w:instrText>
      </w:r>
      <m:oMath>
        <m:r>
          <m:rPr/>
          <w:rPr>
            <w:rFonts w:ascii="Cambria Math" w:hAnsi="Cambria Math"/>
          </w:rPr>
          <m:t xml:space="preserve">𝐷.</m:t>
        </m:r>
        <m:f>
          <m:fPr>
            <m:ctrlPr>
              <w:rPr>
                <w:rFonts w:ascii="Cambria Math"/>
              </w:rPr>
            </m:ctrlPr>
          </m:fPr>
          <m:num>
            <m:r>
              <m:rPr/>
              <w:rPr>
                <w:rFonts w:ascii="Cambria Math" w:hAnsi="Cambria Math"/>
              </w:rPr>
              <m:t xml:space="preserve">1</m:t>
            </m:r>
            <m:ctrlPr>
              <w:rPr>
                <w:rFonts w:asci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 xml:space="preserve">𝑛𝑒𝑆</m:t>
            </m:r>
            <m:ctrlPr>
              <w:rPr>
                <w:rFonts w:ascii="Cambria Math"/>
              </w:rPr>
            </m:ctrlPr>
          </m:den>
        </m:f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 xml:space="preserve">2𝑒𝑈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 xml:space="preserve">𝑚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instrText xml:space="preserve"> </w:instrText>
      </w:r>
      <w:r>
        <w:fldChar w:fldCharType="separate"/>
      </w:r>
      <m:oMath>
        <m:r>
          <m:rPr/>
          <w:rPr>
            <w:rFonts w:ascii="Cambria Math" w:hAnsi="Cambria Math"/>
          </w:rPr>
          <m:t>D.</m:t>
        </m:r>
        <m:f>
          <m:fPr>
            <m:ctrlPr>
              <w:rPr>
                <w:rFonts w:ascii="Cambria Math"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>neS</m:t>
            </m:r>
            <m:ctrlPr>
              <w:rPr>
                <w:rFonts w:ascii="Cambria Math"/>
              </w:rPr>
            </m:ctrlPr>
          </m:den>
        </m:f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2eU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m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fldChar w:fldCharType="end"/>
      </w:r>
    </w:p>
    <w:p w14:paraId="2E9813D3">
      <w:pPr>
        <w:wordWrap w:val="0"/>
        <w:spacing w:line="480" w:lineRule="atLeast"/>
        <w:ind w:left="200" w:hanging="20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5.两个较大的平行金属板A、B相距为d，分别接在电压为U的电源正、负极上，这时质量为m的带电油滴恰好静止在两极板之间，如图所示，在其它条件不变的情况下，那么在下列的过程中</w:t>
      </w:r>
    </w:p>
    <w:p w14:paraId="46623FAC">
      <w:pPr>
        <w:wordWrap w:val="0"/>
        <w:spacing w:line="0" w:lineRule="atLeast"/>
        <w:jc w:val="center"/>
        <w:textAlignment w:val="baseline"/>
      </w:pPr>
      <w:r>
        <w:pict>
          <v:shape id="_x0000_i1025" o:spt="75" alt="www.zqy.com" type="#_x0000_t75" style="height:45.2pt;width:72pt;" filled="f" o:preferrelative="t" stroked="f" coordsize="21600,21600">
            <v:path/>
            <v:fill on="f" focussize="0,0"/>
            <v:stroke on="f" joinstyle="miter"/>
            <v:imagedata r:id="rId7" o:title="www.zqy"/>
            <o:lock v:ext="edit" aspectratio="t"/>
            <w10:wrap type="none"/>
            <w10:anchorlock/>
          </v:shape>
        </w:pict>
      </w:r>
    </w:p>
    <w:p w14:paraId="2C5DE44B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A.如果保持连接电源，将两极板距离不变，非常缓慢地错开一些，电流计中电流从b流向a</w:t>
      </w:r>
    </w:p>
    <w:p w14:paraId="03E2B52C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B.如果保持连接电源，将A板上移，油滴将向上加速运动</w:t>
      </w:r>
    </w:p>
    <w:p w14:paraId="3A958B08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C.如果断开电源，A板上移，B板接地，油滴静止不动，油滴处电势不变</w:t>
      </w:r>
    </w:p>
    <w:p w14:paraId="1F1E13ED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D.如果断开电源，两板间接静电计，B板上移，静电计指针张角变大</w:t>
      </w:r>
    </w:p>
    <w:p w14:paraId="22AC0D76">
      <w:pPr>
        <w:wordWrap w:val="0"/>
        <w:spacing w:line="480" w:lineRule="atLeast"/>
        <w:ind w:left="220" w:right="40" w:hanging="20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6.点电荷甲、乙分别固定在x轴上的一x</w:t>
      </w:r>
      <w:r>
        <w:rPr>
          <w:rFonts w:ascii="MS Gothic" w:hAnsi="MS Gothic" w:cs="MS Gothic"/>
          <w:color w:val="000000"/>
          <w:sz w:val="20"/>
        </w:rPr>
        <w:t>₀</w:t>
      </w:r>
      <w:r>
        <w:rPr>
          <w:rFonts w:ascii="宋体" w:hAnsi="宋体" w:cs="宋体"/>
          <w:color w:val="000000"/>
          <w:sz w:val="20"/>
        </w:rPr>
        <w:t>处和坐标原点处，当x&gt;0时，x轴上各点的电场强度随x变化的图像如图所示，取x轴正方向为电场强度的正方向.已知x</w:t>
      </w:r>
      <w:r>
        <w:rPr>
          <w:rFonts w:ascii="Times New Roman" w:hAnsi="Times New Roman"/>
          <w:color w:val="000000"/>
          <w:sz w:val="20"/>
        </w:rPr>
        <w:t>₁</w:t>
      </w:r>
      <w:r>
        <w:rPr>
          <w:rFonts w:ascii="宋体" w:hAnsi="宋体" w:cs="宋体"/>
          <w:color w:val="000000"/>
          <w:sz w:val="20"/>
        </w:rPr>
        <w:t xml:space="preserve"> 处的电场强度为0，x</w:t>
      </w:r>
      <w:r>
        <w:rPr>
          <w:rFonts w:ascii="Times New Roman" w:hAnsi="Times New Roman"/>
          <w:color w:val="000000"/>
          <w:sz w:val="20"/>
        </w:rPr>
        <w:t>₂</w:t>
      </w:r>
      <w:r>
        <w:rPr>
          <w:rFonts w:ascii="宋体" w:hAnsi="宋体" w:cs="宋体"/>
          <w:color w:val="000000"/>
          <w:sz w:val="20"/>
        </w:rPr>
        <w:t>处图像斜率为0，则下列说法</w:t>
      </w:r>
      <w:r>
        <w:rPr>
          <w:rFonts w:ascii="宋体" w:hAnsi="宋体" w:cs="宋体"/>
          <w:color w:val="000000"/>
          <w:sz w:val="20"/>
          <w:em w:val="dot"/>
        </w:rPr>
        <w:t>不正确</w:t>
      </w:r>
      <w:r>
        <w:rPr>
          <w:rFonts w:ascii="宋体" w:hAnsi="宋体" w:cs="宋体"/>
          <w:color w:val="000000"/>
          <w:sz w:val="20"/>
        </w:rPr>
        <w:t>的是</w:t>
      </w:r>
    </w:p>
    <w:p w14:paraId="733AA352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A.点电荷甲带正电，点电荷乙带负电</w:t>
      </w:r>
    </w:p>
    <w:p w14:paraId="385B93AD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B.点电荷甲、乙带的电荷量的比值为</w:t>
      </w:r>
      <w:r>
        <w:pict>
          <v:shape id="_x0000_i1026" o:spt="75" alt="www.zqy.com" type="#_x0000_t75" style="height:21.75pt;width:46.05pt;" filled="f" o:preferrelative="t" stroked="f" coordsize="21600,21600">
            <v:path/>
            <v:fill on="f" focussize="0,0"/>
            <v:stroke on="f" joinstyle="miter"/>
            <v:imagedata r:id="rId8" o:title="www.zqy"/>
            <o:lock v:ext="edit" aspectratio="t"/>
            <w10:wrap type="none"/>
            <w10:anchorlock/>
          </v:shape>
        </w:pict>
      </w:r>
      <w:r>
        <w:pict>
          <v:shape id="Drawing 10" o:spid="_x0000_s1030" o:spt="75" alt="www.zqy.com" type="#_x0000_t75" style="position:absolute;left:0pt;margin-left:413pt;margin-top:-22pt;height:62pt;width:113pt;mso-position-horizont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www.zqy"/>
            <o:lock v:ext="edit" aspectratio="t"/>
          </v:shape>
        </w:pict>
      </w:r>
    </w:p>
    <w:p w14:paraId="3050A2C6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C.点电荷甲、乙带的电荷量的比值为</w:t>
      </w:r>
      <w:r>
        <w:pict>
          <v:shape id="_x0000_i1027" o:spt="75" alt="www.zqy.com" type="#_x0000_t75" style="height:21.75pt;width:46.05pt;" filled="f" o:preferrelative="t" stroked="f" coordsize="21600,21600">
            <v:path/>
            <v:fill on="f" focussize="0,0"/>
            <v:stroke on="f" joinstyle="miter"/>
            <v:imagedata r:id="rId10" o:title="www.zqy"/>
            <o:lock v:ext="edit" aspectratio="t"/>
            <w10:wrap type="none"/>
            <w10:anchorlock/>
          </v:shape>
        </w:pict>
      </w:r>
    </w:p>
    <w:p w14:paraId="2D51189D">
      <w:pPr>
        <w:wordWrap w:val="0"/>
        <w:spacing w:before="80"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D.将带正电的试探电荷沿x轴从x</w:t>
      </w:r>
      <w:r>
        <w:rPr>
          <w:rFonts w:ascii="Times New Roman" w:hAnsi="Times New Roman"/>
          <w:color w:val="000000"/>
          <w:sz w:val="23"/>
        </w:rPr>
        <w:t>₁</w:t>
      </w:r>
      <w:r>
        <w:rPr>
          <w:rFonts w:ascii="宋体" w:hAnsi="宋体" w:cs="宋体"/>
          <w:color w:val="000000"/>
          <w:sz w:val="23"/>
        </w:rPr>
        <w:t xml:space="preserve"> 处移到x</w:t>
      </w:r>
      <w:r>
        <w:rPr>
          <w:rFonts w:ascii="Times New Roman" w:hAnsi="Times New Roman"/>
          <w:color w:val="000000"/>
          <w:sz w:val="23"/>
        </w:rPr>
        <w:t>₂</w:t>
      </w:r>
      <w:r>
        <w:rPr>
          <w:rFonts w:ascii="宋体" w:hAnsi="宋体" w:cs="宋体"/>
          <w:color w:val="000000"/>
          <w:sz w:val="23"/>
        </w:rPr>
        <w:t>处，电场力做正功</w:t>
      </w:r>
    </w:p>
    <w:p w14:paraId="71EA70A6">
      <w:pPr>
        <w:wordWrap w:val="0"/>
        <w:spacing w:line="480" w:lineRule="atLeast"/>
        <w:ind w:left="200" w:right="20" w:hanging="20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7.如图，A、B两带电小球所带电荷量大小分别为QA、QB，质量分别为 m</w:t>
      </w:r>
      <w:r>
        <w:rPr>
          <w:rFonts w:ascii="Times New Roman" w:hAnsi="Times New Roman"/>
          <w:color w:val="000000"/>
          <w:sz w:val="20"/>
        </w:rPr>
        <w:t>₁</w:t>
      </w:r>
      <w:r>
        <w:rPr>
          <w:rFonts w:ascii="宋体" w:hAnsi="宋体" w:cs="宋体"/>
          <w:color w:val="000000"/>
          <w:sz w:val="20"/>
        </w:rPr>
        <w:t xml:space="preserve"> 和m</w:t>
      </w:r>
      <w:r>
        <w:rPr>
          <w:rFonts w:ascii="Times New Roman" w:hAnsi="Times New Roman"/>
          <w:color w:val="000000"/>
          <w:sz w:val="20"/>
        </w:rPr>
        <w:t>₂</w:t>
      </w:r>
      <w:r>
        <w:rPr>
          <w:rFonts w:ascii="宋体" w:hAnsi="宋体" w:cs="宋体"/>
          <w:color w:val="000000"/>
          <w:sz w:val="20"/>
        </w:rPr>
        <w:t>.用两根不可伸长的绝缘细线悬挂于O点,静止时A、B两球处于同一水平线上,∠OBA=37°,∠OAB=53°,C是AB 连线上一点且在O 点的正下方，C点的场强为零.已知</w:t>
      </w:r>
      <w:r>
        <w:t xml:space="preserve"> </w:t>
      </w:r>
      <w:r>
        <w:rPr>
          <w:rFonts w:ascii="宋体" w:hAnsi="宋体" w:cs="宋体"/>
          <w:color w:val="000000"/>
          <w:sz w:val="20"/>
        </w:rPr>
        <w:fldChar w:fldCharType="begin"/>
      </w:r>
      <w:r>
        <w:rPr>
          <w:rFonts w:ascii="宋体" w:hAnsi="宋体" w:cs="宋体"/>
          <w:color w:val="000000"/>
          <w:sz w:val="20"/>
        </w:rPr>
        <w:instrText xml:space="preserve"> QUOTE </w:instrText>
      </w:r>
      <w:r>
        <w:rPr>
          <w:position w:val="-5"/>
        </w:rPr>
        <w:pict>
          <v:shape id="_x0000_i1028" o:spt="75" type="#_x0000_t75" style="height:11.7pt;width:5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0&quot;/&gt;&lt;w:removePersonalInformation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37EAB&quot;/&gt;&lt;wsp:rsid wsp:val=&quot;000F32E5&quot;/&gt;&lt;wsp:rsid wsp:val=&quot;00422495&quot;/&gt;&lt;wsp:rsid wsp:val=&quot;004B7E9F&quot;/&gt;&lt;wsp:rsid wsp:val=&quot;006D51C1&quot;/&gt;&lt;wsp:rsid wsp:val=&quot;00A37EAB&quot;/&gt;&lt;wsp:rsid wsp:val=&quot;00A6067C&quot;/&gt;&lt;wsp:rsid wsp:val=&quot;00B9658C&quot;/&gt;&lt;wsp:rsid wsp:val=&quot;00C67BC4&quot;/&gt;&lt;wsp:rsid wsp:val=&quot;00DA26FC&quot;/&gt;&lt;wsp:rsid wsp:val=&quot;00EB53BE&quot;/&gt;&lt;wsp:rsid wsp:val=&quot;00F15AB8&quot;/&gt;&lt;wsp:rsid wsp:val=&quot;00F6509F&quot;/&gt;&lt;wsp:rsid wsp:val=&quot;19874F7B&quot;/&gt;&lt;/wsp:rsids&gt;&lt;/w:docPr&gt;&lt;w:body&gt;&lt;wx:sect&gt;&lt;w:p wsp:rsidR=&quot;00000000&quot; wsp:rsidRDefault=&quot;00422495&quot; wsp:rsidP=&quot;00422495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sin&lt;/m:t&gt;&lt;/m:r&gt;&lt;m:r&gt;&lt;w:rPr&gt;&lt;w:rFonts w:ascii=&quot;Cambria Math&quot; w:h-ansi=&quot;Cambria Math&quot;/&gt;&lt;wx:font wx:val=&quot;Cambria Math&quot;/&gt;&lt;w:i/&gt;&lt;w:sz w:val=&quot;20&quot;/&gt;&lt;w:sz-cs w:val=&quot;20&quot;/&gt;&lt;/w:rPr&gt;&lt;m:t&gt;5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3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鈭?/m:t&gt;&lt;/m:r&gt;&lt;/m:sup&gt;&lt;/m:sSup&gt;&lt;m:r&gt;&lt;w:rPr&gt;&lt;w:rFonts w:ascii=&quot;Cambria Math&quot; w:h-ansi=&quot;Cambria Math&quot;/&gt;&lt;wx:font wx:val=&quot;Cambria Math&quot;/&gt;&lt;w:i/&gt;&lt;w:sz w:val=&quot;20&quot;/&gt;&lt;w:sz-cs w:val=&quot;20&quot;/&gt;&lt;/w:rPr&gt;&lt;m:t&gt;=0.8,&lt;/m:t&gt;&lt;/m:r&gt;&lt;/m:oMath&gt;&lt;/m:oMathPara&gt;&lt;/w:p&gt;&lt;w:sectPr wsp:m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/>
          <w:sz w:val="20"/>
        </w:rPr>
        <w:instrText xml:space="preserve"> </w:instrText>
      </w:r>
      <w:r>
        <w:rPr>
          <w:rFonts w:ascii="宋体" w:hAnsi="宋体" w:cs="宋体"/>
          <w:color w:val="000000"/>
          <w:sz w:val="20"/>
        </w:rPr>
        <w:fldChar w:fldCharType="separate"/>
      </w:r>
      <w:r>
        <w:rPr>
          <w:position w:val="-5"/>
        </w:rPr>
        <w:pict>
          <v:shape id="_x0000_i1029" o:spt="75" type="#_x0000_t75" style="height:11.7pt;width:5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0&quot;/&gt;&lt;w:removePersonalInformation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37EAB&quot;/&gt;&lt;wsp:rsid wsp:val=&quot;000F32E5&quot;/&gt;&lt;wsp:rsid wsp:val=&quot;00422495&quot;/&gt;&lt;wsp:rsid wsp:val=&quot;004B7E9F&quot;/&gt;&lt;wsp:rsid wsp:val=&quot;006D51C1&quot;/&gt;&lt;wsp:rsid wsp:val=&quot;00A37EAB&quot;/&gt;&lt;wsp:rsid wsp:val=&quot;00A6067C&quot;/&gt;&lt;wsp:rsid wsp:val=&quot;00B9658C&quot;/&gt;&lt;wsp:rsid wsp:val=&quot;00C67BC4&quot;/&gt;&lt;wsp:rsid wsp:val=&quot;00DA26FC&quot;/&gt;&lt;wsp:rsid wsp:val=&quot;00EB53BE&quot;/&gt;&lt;wsp:rsid wsp:val=&quot;00F15AB8&quot;/&gt;&lt;wsp:rsid wsp:val=&quot;00F6509F&quot;/&gt;&lt;wsp:rsid wsp:val=&quot;19874F7B&quot;/&gt;&lt;/wsp:rsids&gt;&lt;/w:docPr&gt;&lt;w:body&gt;&lt;wx:sect&gt;&lt;w:p wsp:rsidR=&quot;00000000&quot; wsp:rsidRDefault=&quot;00422495&quot; wsp:rsidP=&quot;00422495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sin&lt;/m:t&gt;&lt;/m:r&gt;&lt;m:r&gt;&lt;w:rPr&gt;&lt;w:rFonts w:ascii=&quot;Cambria Math&quot; w:h-ansi=&quot;Cambria Math&quot;/&gt;&lt;wx:font wx:val=&quot;Cambria Math&quot;/&gt;&lt;w:i/&gt;&lt;w:sz w:val=&quot;20&quot;/&gt;&lt;w:sz-cs w:val=&quot;20&quot;/&gt;&lt;/w:rPr&gt;&lt;m:t&gt;5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3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鈭?/m:t&gt;&lt;/m:r&gt;&lt;/m:sup&gt;&lt;/m:sSup&gt;&lt;m:r&gt;&lt;w:rPr&gt;&lt;w:rFonts w:ascii=&quot;Cambria Math&quot; w:h-ansi=&quot;Cambria Math&quot;/&gt;&lt;wx:font wx:val=&quot;Cambria Math&quot;/&gt;&lt;w:i/&gt;&lt;w:sz w:val=&quot;20&quot;/&gt;&lt;w:sz-cs w:val=&quot;20&quot;/&gt;&lt;/w:rPr&gt;&lt;m:t&gt;=0.8,&lt;/m:t&gt;&lt;/m:r&gt;&lt;/m:oMath&gt;&lt;/m:oMathPara&gt;&lt;/w:p&gt;&lt;w:sectPr wsp:m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/>
          <w:sz w:val="20"/>
        </w:rPr>
        <w:fldChar w:fldCharType="end"/>
      </w:r>
      <w:r>
        <w:rPr>
          <w:rFonts w:ascii="宋体" w:hAnsi="宋体" w:cs="宋体"/>
          <w:color w:val="000000"/>
          <w:sz w:val="20"/>
        </w:rPr>
        <w:t>则</w:t>
      </w:r>
    </w:p>
    <w:p w14:paraId="7A5EEDC6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A. A、B两球的质量之比为9:16</w:t>
      </w:r>
    </w:p>
    <w:p w14:paraId="5FE03B9E">
      <w:pPr>
        <w:wordWrap w:val="0"/>
        <w:spacing w:before="80"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B. A、B 两球的带电荷量之比为 81: 246</w:t>
      </w:r>
    </w:p>
    <w:p w14:paraId="2F306D1F">
      <w:pPr>
        <w:wordWrap w:val="0"/>
        <w:spacing w:before="80"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C.同时剪断连接两小球A、B的细线，A小球一定先落地</w:t>
      </w:r>
    </w:p>
    <w:p w14:paraId="122811A1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D.同时剪断连接两小球A、B的细线，A、B小球水平位移之比为9：16</w:t>
      </w:r>
      <w:r>
        <w:pict>
          <v:shape id="Drawing 14" o:spid="_x0000_s1034" o:spt="75" alt="www.zqy.com" type="#_x0000_t75" style="position:absolute;left:0pt;margin-left:406pt;margin-top:-64pt;height:96pt;width:120pt;mso-position-horizont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www.zqy"/>
            <o:lock v:ext="edit" aspectratio="t"/>
          </v:shape>
        </w:pict>
      </w:r>
    </w:p>
    <w:p w14:paraId="5E7EB78F">
      <w:pPr>
        <w:wordWrap w:val="0"/>
        <w:spacing w:line="240" w:lineRule="exact"/>
        <w:textAlignment w:val="baseline"/>
      </w:pPr>
    </w:p>
    <w:p w14:paraId="37046E67">
      <w:pPr>
        <w:wordWrap w:val="0"/>
        <w:spacing w:line="240" w:lineRule="exact"/>
        <w:textAlignment w:val="baseline"/>
      </w:pPr>
    </w:p>
    <w:p w14:paraId="558FAA1E">
      <w:pPr>
        <w:wordWrap w:val="0"/>
        <w:spacing w:line="300" w:lineRule="atLeast"/>
        <w:jc w:val="center"/>
        <w:textAlignment w:val="baseline"/>
      </w:pPr>
      <w:r>
        <w:rPr>
          <w:rFonts w:ascii="宋体" w:hAnsi="宋体" w:cs="宋体"/>
          <w:color w:val="000000"/>
        </w:rPr>
        <w:t>【高二11月期中联考·物理试题 第2页(共6页)】</w:t>
      </w:r>
    </w:p>
    <w:p w14:paraId="2EF2F3CE"/>
    <w:p w14:paraId="40475877">
      <w:pPr>
        <w:sectPr>
          <w:pgSz w:w="11900" w:h="16820"/>
          <w:pgMar w:top="1400" w:right="1220" w:bottom="1400" w:left="1220" w:header="1100" w:footer="1100" w:gutter="0"/>
          <w:cols w:space="708" w:num="1"/>
        </w:sectPr>
      </w:pPr>
    </w:p>
    <w:p w14:paraId="7ED97717">
      <w:pPr>
        <w:wordWrap w:val="0"/>
        <w:spacing w:line="500" w:lineRule="atLeast"/>
        <w:ind w:left="320" w:right="60" w:hanging="320"/>
        <w:textAlignment w:val="baseline"/>
      </w:pPr>
      <w:r>
        <w:rPr>
          <w:rFonts w:ascii="宋体" w:hAnsi="宋体" w:cs="宋体"/>
          <w:color w:val="000000"/>
        </w:rPr>
        <w:t>二、多选题：本题共3小题，每小题6分，共18分，在每小题给出的四个选项中有多个选项正确，错选得0分，漏选得3分.</w:t>
      </w:r>
    </w:p>
    <w:p w14:paraId="1304E7AF">
      <w:pPr>
        <w:wordWrap w:val="0"/>
        <w:spacing w:line="500" w:lineRule="atLeast"/>
        <w:ind w:left="200" w:right="40" w:hanging="200"/>
        <w:textAlignment w:val="baseline"/>
      </w:pPr>
      <w:r>
        <w:rPr>
          <w:rFonts w:ascii="宋体" w:hAnsi="宋体" w:cs="宋体"/>
          <w:color w:val="000000"/>
        </w:rPr>
        <w:t>8.一带正电的粒子在电场中做直线运动的 v—t图像如图所示，t</w:t>
      </w:r>
      <w:r>
        <w:rPr>
          <w:rFonts w:ascii="Times New Roman" w:hAnsi="Times New Roman"/>
          <w:color w:val="000000"/>
        </w:rPr>
        <w:t>₁</w:t>
      </w:r>
      <w:r>
        <w:rPr>
          <w:rFonts w:ascii="宋体" w:hAnsi="宋体" w:cs="宋体"/>
          <w:color w:val="000000"/>
        </w:rPr>
        <w:t>、t</w:t>
      </w:r>
      <w:r>
        <w:rPr>
          <w:rFonts w:ascii="Times New Roman" w:hAnsi="Times New Roman"/>
          <w:color w:val="000000"/>
        </w:rPr>
        <w:t>₂</w:t>
      </w:r>
      <w:r>
        <w:rPr>
          <w:rFonts w:ascii="宋体" w:hAnsi="宋体" w:cs="宋体"/>
          <w:color w:val="000000"/>
        </w:rPr>
        <w:t>时刻分别经过M、N两点，已知运动过程中粒子仅受电场力作用，则下列判断正确的是</w:t>
      </w:r>
    </w:p>
    <w:p w14:paraId="0739794A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A.该电场为匀强电场</w:t>
      </w:r>
    </w:p>
    <w:p w14:paraId="0A3AA5E3">
      <w:pPr>
        <w:wordWrap w:val="0"/>
        <w:spacing w:before="80"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B. M点的电势高于 N 点的电势</w:t>
      </w:r>
    </w:p>
    <w:p w14:paraId="77002662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C.从M点运动到N 点的过程中，电势能逐渐增大</w:t>
      </w:r>
      <w:r>
        <w:pict>
          <v:shape id="Drawing 16" o:spid="_x0000_s1035" o:spt="75" alt="www.zqy.com" type="#_x0000_t75" style="position:absolute;left:0pt;margin-left:463pt;margin-top:-46pt;height:70pt;width:74pt;mso-position-horizontal-relative:page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www.zqy"/>
            <o:lock v:ext="edit" aspectratio="t"/>
          </v:shape>
        </w:pict>
      </w:r>
    </w:p>
    <w:p w14:paraId="0191FDAB">
      <w:pPr>
        <w:wordWrap w:val="0"/>
        <w:spacing w:line="3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D.粒子在M点所受到的电场力大于在 N 点所受到的电场力</w:t>
      </w:r>
    </w:p>
    <w:p w14:paraId="29ECDA4A">
      <w:pPr>
        <w:wordWrap w:val="0"/>
        <w:spacing w:line="500" w:lineRule="atLeast"/>
        <w:ind w:left="180" w:hanging="160"/>
        <w:textAlignment w:val="baseline"/>
      </w:pPr>
      <w:r>
        <w:rPr>
          <w:rFonts w:ascii="宋体" w:hAnsi="宋体" w:cs="宋体"/>
          <w:color w:val="000000"/>
        </w:rPr>
        <w:t>9.如图所示，半径为R、圆心为O的圆周在竖直平面内，直径AB 与水平方向的夹角为(</w:t>
      </w:r>
      <w:r>
        <w:t xml:space="preserve"> </w:t>
      </w:r>
      <w:r>
        <w:rPr>
          <w:rFonts w:ascii="宋体" w:hAnsi="宋体" w:cs="宋体"/>
          <w:color w:val="000000"/>
        </w:rPr>
        <w:fldChar w:fldCharType="begin"/>
      </w:r>
      <w:r>
        <w:rPr>
          <w:rFonts w:ascii="宋体" w:hAnsi="宋体" w:cs="宋体"/>
          <w:color w:val="000000"/>
        </w:rPr>
        <w:instrText xml:space="preserve"> QUOTE </w:instrText>
      </w:r>
      <w:r>
        <w:rPr>
          <w:position w:val="-5"/>
        </w:rPr>
        <w:pict>
          <v:shape id="_x0000_i1030" o:spt="75" type="#_x0000_t75" style="height:11.7pt;width:1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0&quot;/&gt;&lt;w:removePersonalInformation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37EAB&quot;/&gt;&lt;wsp:rsid wsp:val=&quot;000F32E5&quot;/&gt;&lt;wsp:rsid wsp:val=&quot;004B7E9F&quot;/&gt;&lt;wsp:rsid wsp:val=&quot;006D51C1&quot;/&gt;&lt;wsp:rsid wsp:val=&quot;00A37EAB&quot;/&gt;&lt;wsp:rsid wsp:val=&quot;00A6067C&quot;/&gt;&lt;wsp:rsid wsp:val=&quot;00B51725&quot;/&gt;&lt;wsp:rsid wsp:val=&quot;00B9658C&quot;/&gt;&lt;wsp:rsid wsp:val=&quot;00C67BC4&quot;/&gt;&lt;wsp:rsid wsp:val=&quot;00DA26FC&quot;/&gt;&lt;wsp:rsid wsp:val=&quot;00EB53BE&quot;/&gt;&lt;wsp:rsid wsp:val=&quot;00F15AB8&quot;/&gt;&lt;wsp:rsid wsp:val=&quot;00F6509F&quot;/&gt;&lt;wsp:rsid wsp:val=&quot;19874F7B&quot;/&gt;&lt;/wsp:rsids&gt;&lt;/w:docPr&gt;&lt;w:body&gt;&lt;wx:sect&gt;&lt;w:p wsp:rsidR=&quot;00000000&quot; wsp:rsidRDefault=&quot;00B51725&quot; wsp:rsidP=&quot;00B51725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6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0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鈭?/m:t&gt;&lt;/m:r&gt;&lt;/m:sup&gt;&lt;/m:sSup&gt;&lt;m:r&gt;&lt;w:rPr&gt;&lt;w:rFonts w:ascii=&quot;Cambria Math&quot; w:h-ansi=&quot;Cambria Math&quot;/&gt;&lt;wx:font wx:val=&quot;Cambria Math&quot;/&gt;&lt;w:i/&gt;&lt;w:sz w:val=&quot;20&quot;/&gt;&lt;w:sz-cs w:val=&quot;20&quot;/&gt;&lt;/w:rPr&gt;&lt;m:t&gt;,&lt;/m:t&gt;&lt;w: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/>
        </w:rPr>
        <w:instrText xml:space="preserve"> </w:instrText>
      </w:r>
      <w:r>
        <w:rPr>
          <w:rFonts w:ascii="宋体" w:hAnsi="宋体" w:cs="宋体"/>
          <w:color w:val="000000"/>
        </w:rPr>
        <w:fldChar w:fldCharType="separate"/>
      </w:r>
      <w:r>
        <w:rPr>
          <w:position w:val="-5"/>
        </w:rPr>
        <w:pict>
          <v:shape id="_x0000_i1031" o:spt="75" type="#_x0000_t75" style="height:11.7pt;width:1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0&quot;/&gt;&lt;w:removePersonalInformation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37EAB&quot;/&gt;&lt;wsp:rsid wsp:val=&quot;000F32E5&quot;/&gt;&lt;wsp:rsid wsp:val=&quot;004B7E9F&quot;/&gt;&lt;wsp:rsid wsp:val=&quot;006D51C1&quot;/&gt;&lt;wsp:rsid wsp:val=&quot;00A37EAB&quot;/&gt;&lt;wsp:rsid wsp:val=&quot;00A6067C&quot;/&gt;&lt;wsp:rsid wsp:val=&quot;00B51725&quot;/&gt;&lt;wsp:rsid wsp:val=&quot;00B9658C&quot;/&gt;&lt;wsp:rsid wsp:val=&quot;00C67BC4&quot;/&gt;&lt;wsp:rsid wsp:val=&quot;00DA26FC&quot;/&gt;&lt;wsp:rsid wsp:val=&quot;00EB53BE&quot;/&gt;&lt;wsp:rsid wsp:val=&quot;00F15AB8&quot;/&gt;&lt;wsp:rsid wsp:val=&quot;00F6509F&quot;/&gt;&lt;wsp:rsid wsp:val=&quot;19874F7B&quot;/&gt;&lt;/wsp:rsids&gt;&lt;/w:docPr&gt;&lt;w:body&gt;&lt;wx:sect&gt;&lt;w:p wsp:rsidR=&quot;00000000&quot; wsp:rsidRDefault=&quot;00B51725&quot; wsp:rsidP=&quot;00B51725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6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0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鈭?/m:t&gt;&lt;/m:r&gt;&lt;/m:sup&gt;&lt;/m:sSup&gt;&lt;m:r&gt;&lt;w:rPr&gt;&lt;w:rFonts w:ascii=&quot;Cambria Math&quot; w:h-ansi=&quot;Cambria Math&quot;/&gt;&lt;wx:font wx:val=&quot;Cambria Math&quot;/&gt;&lt;w:i/&gt;&lt;w:sz w:val=&quot;20&quot;/&gt;&lt;w:sz-cs w:val=&quot;20&quot;/&gt;&lt;/w:rPr&gt;&lt;m:t&gt;,&lt;/m:t&gt;&lt;w: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/>
        </w:rPr>
        <w:fldChar w:fldCharType="end"/>
      </w:r>
      <w:r>
        <w:rPr>
          <w:rFonts w:ascii="宋体" w:hAnsi="宋体" w:cs="宋体"/>
          <w:color w:val="000000"/>
        </w:rPr>
        <w:t>,OC 垂直于AB，空间内存在水平向右的匀强电场.将质量为m、电荷量为+q的带电小球从A 点沿平面内某个方向抛出，小球运动过程中经过圆周上的某个位置，当小球经过B点时速率和从A点抛出时的速率相等.若将小球沿AB方向以v</w:t>
      </w:r>
      <w:r>
        <w:rPr>
          <w:rFonts w:hint="eastAsia" w:ascii="MS Gothic" w:hAnsi="MS Gothic" w:eastAsia="MS Gothic" w:cs="MS Gothic"/>
          <w:color w:val="000000"/>
        </w:rPr>
        <w:t>₀</w:t>
      </w:r>
      <w:r>
        <w:rPr>
          <w:rFonts w:ascii="宋体" w:hAnsi="宋体" w:cs="宋体"/>
          <w:color w:val="000000"/>
        </w:rPr>
        <w:t>的初速度抛出，小球恰好经过C点.已知重力加速度为 g.下列说法正确的是</w:t>
      </w:r>
    </w:p>
    <w:p w14:paraId="363F120E">
      <w:pPr>
        <w:wordWrap w:val="0"/>
        <w:spacing w:line="66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A.匀强电场的电场强度为</w:t>
      </w:r>
      <w:r>
        <w:t xml:space="preserve"> </w:t>
      </w:r>
      <w:r>
        <w:rPr>
          <w:sz w:val="23"/>
        </w:rPr>
        <w:fldChar w:fldCharType="begin"/>
      </w:r>
      <w:r>
        <w:rPr>
          <w:sz w:val="23"/>
        </w:rPr>
        <w:instrText xml:space="preserve"> QUOTE </w:instrText>
      </w:r>
      <m:oMath>
        <m:f>
          <m:fPr>
            <m:ctrlPr>
              <w:rPr>
                <w:rFonts w:asci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/>
                  </w:rPr>
                </m:ctrlPr>
              </m:radPr>
              <m:deg>
                <m:ctrlPr>
                  <w:rPr>
                    <w:rFonts w:ascii="Cambria Math"/>
                  </w:rPr>
                </m:ctrlPr>
              </m:deg>
              <m:e>
                <m:r>
                  <m:rPr/>
                  <w:rPr>
                    <w:rFonts w:ascii="Cambria Math" w:hAnsi="Cambria Math"/>
                  </w:rPr>
                  <m:t xml:space="preserve">3</m:t>
                </m:r>
                <m:ctrlPr>
                  <w:rPr>
                    <w:rFonts w:ascii="Cambria Math"/>
                  </w:rPr>
                </m:ctrlPr>
              </m:e>
            </m:rad>
            <m:r>
              <m:rPr/>
              <w:rPr>
                <w:rFonts w:ascii="Cambria Math" w:hAnsi="Cambria Math"/>
              </w:rPr>
              <m:t xml:space="preserve">𝑚𝑔</m:t>
            </m:r>
            <m:ctrlPr>
              <w:rPr>
                <w:rFonts w:asci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 xml:space="preserve">𝑞</m:t>
            </m:r>
            <m:ctrlPr>
              <w:rPr>
                <w:rFonts w:ascii="Cambria Math"/>
              </w:rPr>
            </m:ctrlPr>
          </m:den>
        </m:f>
      </m:oMath>
      <w:r>
        <w:rPr>
          <w:sz w:val="23"/>
        </w:rPr>
        <w:instrText xml:space="preserve"> </w:instrText>
      </w:r>
      <w:r>
        <w:rPr>
          <w:sz w:val="23"/>
        </w:rPr>
        <w:fldChar w:fldCharType="separate"/>
      </w:r>
      <m:oMath>
        <m:f>
          <m:fPr>
            <m:ctrlPr>
              <w:rPr>
                <w:rFonts w:asci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/>
                  </w:rPr>
                </m:ctrlPr>
              </m:radPr>
              <m:deg>
                <m:ctrlPr>
                  <w:rPr>
                    <w:rFonts w:ascii="Cambria Math"/>
                  </w:rPr>
                </m:ctrlPr>
              </m:deg>
              <m:e>
                <m:r>
                  <m:rPr/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/>
                  </w:rPr>
                </m:ctrlPr>
              </m:e>
            </m:rad>
            <m:r>
              <m:rPr/>
              <w:rPr>
                <w:rFonts w:ascii="Cambria Math" w:hAnsi="Cambria Math"/>
              </w:rPr>
              <m:t>mg</m:t>
            </m:r>
            <m:ctrlPr>
              <w:rPr>
                <w:rFonts w:asci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>q</m:t>
            </m:r>
            <m:ctrlPr>
              <w:rPr>
                <w:rFonts w:ascii="Cambria Math"/>
              </w:rPr>
            </m:ctrlPr>
          </m:den>
        </m:f>
      </m:oMath>
      <w:r>
        <w:rPr>
          <w:sz w:val="23"/>
        </w:rPr>
        <w:fldChar w:fldCharType="end"/>
      </w:r>
    </w:p>
    <w:p w14:paraId="7B2080FF">
      <w:pPr>
        <w:wordWrap w:val="0"/>
        <w:spacing w:line="68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B. AC间的电势差为</w:t>
      </w:r>
      <w:r>
        <w:t xml:space="preserve"> </w:t>
      </w:r>
      <w:r>
        <w:fldChar w:fldCharType="begin"/>
      </w:r>
      <w:r>
        <w:instrText xml:space="preserve"> QUOTE </w:instrText>
      </w:r>
      <m:oMath>
        <m:f>
          <m:fPr>
            <m:ctrlPr>
              <w:rPr>
                <w:rFonts w:ascii="Cambria Math"/>
              </w:rPr>
            </m:ctrlPr>
          </m:fPr>
          <m:num>
            <m:d>
              <m:dPr>
                <m:ctrlPr>
                  <w:rPr>
                    <w:rFonts w:ascii="Cambria Math"/>
                  </w:rPr>
                </m:ctrlPr>
              </m:dPr>
              <m:e>
                <m:r>
                  <m:rPr/>
                  <w:rPr>
                    <w:rFonts w:ascii="Cambria Math" w:hAnsi="Cambria Math"/>
                  </w:rPr>
                  <m:t xml:space="preserve">3+</m:t>
                </m:r>
                <m:rad>
                  <m:radPr>
                    <m:degHide m:val="1"/>
                    <m:ctrlPr>
                      <w:rPr>
                        <w:rFonts w:ascii="Cambria Math"/>
                      </w:rPr>
                    </m:ctrlPr>
                  </m:radPr>
                  <m:deg>
                    <m:ctrlPr>
                      <w:rPr>
                        <w:rFonts w:ascii="Cambria Math"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/>
                      </w:rPr>
                      <m:t xml:space="preserve">3</m:t>
                    </m:r>
                    <m:ctrlPr>
                      <w:rPr>
                        <w:rFonts w:ascii="Cambria Math"/>
                      </w:rPr>
                    </m:ctrlPr>
                  </m:e>
                </m:rad>
                <m:ctrlPr>
                  <w:rPr>
                    <w:rFonts w:ascii="Cambria Math"/>
                  </w:rPr>
                </m:ctrlPr>
              </m:e>
            </m:d>
            <m:r>
              <m:rPr/>
              <w:rPr>
                <w:rFonts w:ascii="Cambria Math" w:hAnsi="Cambria Math"/>
              </w:rPr>
              <m:t xml:space="preserve">𝑚𝑔𝑅</m:t>
            </m:r>
            <m:ctrlPr>
              <w:rPr>
                <w:rFonts w:asci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 xml:space="preserve">2𝑞</m:t>
            </m:r>
            <m:ctrlPr>
              <w:rPr>
                <w:rFonts w:ascii="Cambria Math"/>
              </w:rPr>
            </m:ctrlPr>
          </m:den>
        </m:f>
      </m:oMath>
      <w:r>
        <w:instrText xml:space="preserve"> </w:instrText>
      </w:r>
      <w:r>
        <w:fldChar w:fldCharType="separate"/>
      </w:r>
      <m:oMath>
        <m:f>
          <m:fPr>
            <m:ctrlPr>
              <w:rPr>
                <w:rFonts w:ascii="Cambria Math"/>
              </w:rPr>
            </m:ctrlPr>
          </m:fPr>
          <m:num>
            <m:d>
              <m:dPr>
                <m:ctrlPr>
                  <w:rPr>
                    <w:rFonts w:ascii="Cambria Math"/>
                  </w:rPr>
                </m:ctrlPr>
              </m:dPr>
              <m:e>
                <m:r>
                  <m:rPr/>
                  <w:rPr>
                    <w:rFonts w:ascii="Cambria Math" w:hAnsi="Cambria Math"/>
                  </w:rPr>
                  <m:t>3+</m:t>
                </m:r>
                <m:rad>
                  <m:radPr>
                    <m:degHide m:val="1"/>
                    <m:ctrlPr>
                      <w:rPr>
                        <w:rFonts w:ascii="Cambria Math"/>
                      </w:rPr>
                    </m:ctrlPr>
                  </m:radPr>
                  <m:deg>
                    <m:ctrlPr>
                      <w:rPr>
                        <w:rFonts w:ascii="Cambria Math"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/>
                      </w:rPr>
                    </m:ctrlPr>
                  </m:e>
                </m:rad>
                <m:ctrlPr>
                  <w:rPr>
                    <w:rFonts w:ascii="Cambria Math"/>
                  </w:rPr>
                </m:ctrlPr>
              </m:e>
            </m:d>
            <m:r>
              <m:rPr/>
              <w:rPr>
                <w:rFonts w:ascii="Cambria Math" w:hAnsi="Cambria Math"/>
              </w:rPr>
              <m:t>mgR</m:t>
            </m:r>
            <m:ctrlPr>
              <w:rPr>
                <w:rFonts w:asci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>2q</m:t>
            </m:r>
            <m:ctrlPr>
              <w:rPr>
                <w:rFonts w:ascii="Cambria Math"/>
              </w:rPr>
            </m:ctrlPr>
          </m:den>
        </m:f>
      </m:oMath>
      <w:r>
        <w:fldChar w:fldCharType="end"/>
      </w:r>
      <w:r>
        <w:pict>
          <v:shape id="Drawing 18" o:spid="_x0000_s1038" o:spt="75" alt="www.zqy.com" type="#_x0000_t75" style="position:absolute;left:0pt;margin-left:450pt;margin-top:-34pt;height:80pt;width:85pt;mso-position-horizontal-relative:page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www.zqy"/>
            <o:lock v:ext="edit" aspectratio="t"/>
          </v:shape>
        </w:pict>
      </w:r>
    </w:p>
    <w:p w14:paraId="128ED52B">
      <w:pPr>
        <w:wordWrap w:val="0"/>
        <w:spacing w:line="620" w:lineRule="atLeast"/>
        <w:ind w:left="22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C.小球抛出后的加速度大小为</w:t>
      </w:r>
      <w:r>
        <w:t xml:space="preserve"> </w:t>
      </w:r>
      <w:r>
        <w:rPr>
          <w:sz w:val="23"/>
        </w:rPr>
        <w:fldChar w:fldCharType="begin"/>
      </w:r>
      <w:r>
        <w:rPr>
          <w:sz w:val="23"/>
        </w:rPr>
        <w:instrText xml:space="preserve"> QUOTE </w:instrText>
      </w:r>
      <m:oMath>
        <m:f>
          <m:fPr>
            <m:ctrlPr>
              <w:rPr>
                <w:rFonts w:ascii="Cambria Math"/>
              </w:rPr>
            </m:ctrlPr>
          </m:fPr>
          <m:num>
            <m:r>
              <m:rPr/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  <m:ctrlPr>
                  <w:rPr>
                    <w:rFonts w:ascii="Cambria Math"/>
                  </w:rPr>
                </m:ctrlPr>
              </m:radPr>
              <m:deg>
                <m:ctrlPr>
                  <w:rPr>
                    <w:rFonts w:ascii="Cambria Math"/>
                  </w:rPr>
                </m:ctrlPr>
              </m:deg>
              <m:e>
                <m:r>
                  <m:rPr/>
                  <w:rPr>
                    <w:rFonts w:ascii="Cambria Math" w:hAnsi="Cambria Math"/>
                  </w:rPr>
                  <m:t xml:space="preserve">3</m:t>
                </m:r>
                <m:ctrlPr>
                  <w:rPr>
                    <w:rFonts w:ascii="Cambria Math"/>
                  </w:rPr>
                </m:ctrlPr>
              </m:e>
            </m:rad>
            <m:ctrlPr>
              <w:rPr>
                <w:rFonts w:asci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 xml:space="preserve">3</m:t>
            </m:r>
            <m:ctrlPr>
              <w:rPr>
                <w:rFonts w:ascii="Cambria Math"/>
              </w:rPr>
            </m:ctrlPr>
          </m:den>
        </m:f>
        <m:r>
          <m:rPr/>
          <w:rPr>
            <w:rFonts w:ascii="Cambria Math" w:hAnsi="Cambria Math"/>
          </w:rPr>
          <m:t xml:space="preserve">𝑔</m:t>
        </m:r>
      </m:oMath>
      <w:r>
        <w:rPr>
          <w:sz w:val="23"/>
        </w:rPr>
        <w:instrText xml:space="preserve"> </w:instrText>
      </w:r>
      <w:r>
        <w:rPr>
          <w:sz w:val="23"/>
        </w:rPr>
        <w:fldChar w:fldCharType="separate"/>
      </w:r>
      <m:oMath>
        <m:f>
          <m:fPr>
            <m:ctrlPr>
              <w:rPr>
                <w:rFonts w:ascii="Cambria Math"/>
              </w:rPr>
            </m:ctrlPr>
          </m:fPr>
          <m:num>
            <m:r>
              <m:rPr/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/>
                  </w:rPr>
                </m:ctrlPr>
              </m:radPr>
              <m:deg>
                <m:ctrlPr>
                  <w:rPr>
                    <w:rFonts w:ascii="Cambria Math"/>
                  </w:rPr>
                </m:ctrlPr>
              </m:deg>
              <m:e>
                <m:r>
                  <m:rPr/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/>
                  </w:rPr>
                </m:ctrlPr>
              </m:e>
            </m:rad>
            <m:ctrlPr>
              <w:rPr>
                <w:rFonts w:asci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/>
              </w:rPr>
            </m:ctrlPr>
          </m:den>
        </m:f>
        <m:r>
          <m:rPr/>
          <w:rPr>
            <w:rFonts w:ascii="Cambria Math" w:hAnsi="Cambria Math"/>
          </w:rPr>
          <m:t>g</m:t>
        </m:r>
      </m:oMath>
      <w:r>
        <w:rPr>
          <w:sz w:val="23"/>
        </w:rPr>
        <w:fldChar w:fldCharType="end"/>
      </w:r>
    </w:p>
    <w:p w14:paraId="1C20810F">
      <w:pPr>
        <w:wordWrap w:val="0"/>
        <w:spacing w:line="280" w:lineRule="exact"/>
        <w:textAlignment w:val="baseline"/>
        <w:rPr>
          <w:sz w:val="23"/>
        </w:rPr>
      </w:pPr>
    </w:p>
    <w:p w14:paraId="45A9DA4C">
      <w:pPr>
        <w:wordWrap w:val="0"/>
        <w:spacing w:line="320" w:lineRule="atLeast"/>
        <w:ind w:left="220"/>
        <w:textAlignment w:val="baseline"/>
      </w:pPr>
      <w:r>
        <w:t xml:space="preserve"> </w:t>
      </w:r>
      <w:r>
        <w:fldChar w:fldCharType="begin"/>
      </w:r>
      <w:r>
        <w:instrText xml:space="preserve"> QUOTE </w:instrText>
      </w:r>
      <m:oMath>
        <m:r>
          <m:rPr/>
          <w:rPr>
            <w:rFonts w:ascii="Cambria Math" w:hAnsi="Cambria Math"/>
          </w:rPr>
          <m:t xml:space="preserve">𝐷.</m:t>
        </m:r>
        <m:sSub>
          <m:sSubPr>
            <m:ctrlPr>
              <w:rPr>
                <w:rFonts w:ascii="Cambria Math"/>
              </w:rPr>
            </m:ctrlPr>
          </m:sSubPr>
          <m:e>
            <m:r>
              <m:rPr/>
              <w:rPr>
                <w:rFonts w:ascii="Cambria Math" w:hAnsi="Cambria Math"/>
              </w:rPr>
              <m:t xml:space="preserve">𝑣</m:t>
            </m:r>
            <m:ctrlPr>
              <w:rPr>
                <w:rFonts w:ascii="Cambria Math"/>
              </w:rPr>
            </m:ctrlPr>
          </m:e>
          <m:sub>
            <m:r>
              <m:rPr/>
              <w:rPr>
                <w:rFonts w:ascii="Cambria Math" w:hAnsi="Cambria Math"/>
              </w:rPr>
              <m:t xml:space="preserve">0</m:t>
            </m:r>
            <m:ctrlPr>
              <w:rPr>
                <w:rFonts w:ascii="Cambria Math"/>
              </w:rPr>
            </m:ctrlPr>
          </m:sub>
        </m:sSub>
        <m:r>
          <m:rPr/>
          <w:rPr>
            <w:rFonts w:ascii="Cambria Math" w:hAnsi="Cambria Math"/>
          </w:rPr>
          <m:t xml:space="preserve">=</m:t>
        </m:r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 xml:space="preserve">𝑅𝑔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 xml:space="preserve">2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instrText xml:space="preserve"> </w:instrText>
      </w:r>
      <w:r>
        <w:fldChar w:fldCharType="separate"/>
      </w:r>
      <m:oMath>
        <m:r>
          <m:rPr/>
          <w:rPr>
            <w:rFonts w:ascii="Cambria Math" w:hAnsi="Cambria Math"/>
          </w:rPr>
          <m:t>D.</m:t>
        </m:r>
        <m:sSub>
          <m:sSubPr>
            <m:ctrlPr>
              <w:rPr>
                <w:rFonts w:ascii="Cambria Math"/>
              </w:rPr>
            </m:ctrlPr>
          </m:sSubPr>
          <m:e>
            <m:r>
              <m:rPr/>
              <w:rPr>
                <w:rFonts w:ascii="Cambria Math" w:hAnsi="Cambria Math"/>
              </w:rPr>
              <m:t>v</m:t>
            </m:r>
            <m:ctrlPr>
              <w:rPr>
                <w:rFonts w:ascii="Cambria Math"/>
              </w:rPr>
            </m:ctrlPr>
          </m:e>
          <m:sub>
            <m:r>
              <m:rPr/>
              <w:rPr>
                <w:rFonts w:ascii="Cambria Math" w:hAnsi="Cambria Math"/>
              </w:rPr>
              <m:t>0</m:t>
            </m:r>
            <m:ctrlPr>
              <w:rPr>
                <w:rFonts w:ascii="Cambria Math"/>
              </w:rPr>
            </m:ctrlPr>
          </m:sub>
        </m:sSub>
        <m:r>
          <m:rPr/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Rg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fldChar w:fldCharType="end"/>
      </w:r>
    </w:p>
    <w:p w14:paraId="277554FF">
      <w:pPr>
        <w:wordWrap w:val="0"/>
        <w:spacing w:line="500" w:lineRule="atLeast"/>
        <w:ind w:left="260" w:right="40" w:hanging="260"/>
        <w:textAlignment w:val="baseline"/>
      </w:pPr>
      <w:r>
        <w:rPr>
          <w:rFonts w:ascii="宋体" w:hAnsi="宋体" w:cs="宋体"/>
          <w:color w:val="000000"/>
        </w:rPr>
        <w:t>10.多级加速器原理如图甲所示，多个横截面积相同的金属圆筒依次排列，其中心轴线在同一直线上，圆筒的长度依照一定的规律依次增加，圆筒和交变电源两极交替相连，交变电压变化规律如图乙所示.在t=0时，奇数圆筒相对偶数圆筒的电势差为正值，此时位于序号为0的金属圆板中央的一个电子，在电场中由静止开始加速，沿中心轴线冲进圆筒.若已知电子的质量为m、电荷量为e，电压的绝对值为U</w:t>
      </w:r>
      <w:r>
        <w:rPr>
          <w:rFonts w:hint="eastAsia" w:ascii="MS Gothic" w:hAnsi="MS Gothic" w:eastAsia="MS Gothic" w:cs="MS Gothic"/>
          <w:color w:val="000000"/>
        </w:rPr>
        <w:t>₀</w:t>
      </w:r>
      <w:r>
        <w:rPr>
          <w:rFonts w:ascii="宋体" w:hAnsi="宋体" w:cs="宋体"/>
          <w:color w:val="000000"/>
        </w:rPr>
        <w:t>，周期为 T，电子通过圆筒间隙的时间忽略不计，为使其能不断加速，下列说法正确的是</w:t>
      </w:r>
    </w:p>
    <w:p w14:paraId="4732B772">
      <w:pPr>
        <w:wordWrap w:val="0"/>
        <w:spacing w:line="0" w:lineRule="atLeast"/>
        <w:jc w:val="center"/>
        <w:textAlignment w:val="baseline"/>
      </w:pPr>
      <w:r>
        <w:pict>
          <v:shape id="_x0000_i1032" o:spt="75" alt="www.zqy.com" type="#_x0000_t75" style="height:75.35pt;width:348.3pt;" filled="f" o:preferrelative="t" stroked="f" coordsize="21600,21600">
            <v:path/>
            <v:fill on="f" focussize="0,0"/>
            <v:stroke on="f" joinstyle="miter"/>
            <v:imagedata r:id="rId16" o:title="www.zqy"/>
            <o:lock v:ext="edit" aspectratio="t"/>
            <w10:wrap type="none"/>
            <w10:anchorlock/>
          </v:shape>
        </w:pict>
      </w:r>
    </w:p>
    <w:p w14:paraId="324D6172">
      <w:pPr>
        <w:wordWrap w:val="0"/>
        <w:spacing w:line="320" w:lineRule="atLeast"/>
        <w:ind w:left="30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A.金属圆筒内部场强处处为零，电子在圆筒内做匀速运动</w:t>
      </w:r>
    </w:p>
    <w:p w14:paraId="7EBF2C06">
      <w:pPr>
        <w:wordWrap w:val="0"/>
        <w:spacing w:before="80" w:line="320" w:lineRule="atLeast"/>
        <w:ind w:left="30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B. t=3T时，电子刚从7号圆筒中心出来</w:t>
      </w:r>
    </w:p>
    <w:p w14:paraId="5B4CF185">
      <w:pPr>
        <w:wordWrap w:val="0"/>
        <w:spacing w:line="620" w:lineRule="atLeast"/>
        <w:ind w:left="30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C.电子离开第8个圆筒的速度为</w:t>
      </w:r>
      <w:r>
        <w:t xml:space="preserve"> </w:t>
      </w:r>
      <w:r>
        <w:rPr>
          <w:sz w:val="23"/>
        </w:rPr>
        <w:fldChar w:fldCharType="begin"/>
      </w:r>
      <w:r>
        <w:rPr>
          <w:sz w:val="23"/>
        </w:rPr>
        <w:instrText xml:space="preserve"> QUOTE </w:instrText>
      </w:r>
      <m:oMath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 xml:space="preserve">18𝑒𝑈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 xml:space="preserve">𝑚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rPr>
          <w:sz w:val="23"/>
        </w:rPr>
        <w:instrText xml:space="preserve"> </w:instrText>
      </w:r>
      <w:r>
        <w:rPr>
          <w:sz w:val="23"/>
        </w:rPr>
        <w:fldChar w:fldCharType="separate"/>
      </w:r>
      <m:oMath>
        <m:rad>
          <m:radPr>
            <m:degHide m:val="1"/>
            <m:ctrlPr>
              <w:rPr>
                <w:rFonts w:ascii="Cambria Math"/>
              </w:rPr>
            </m:ctrlPr>
          </m:radPr>
          <m:deg>
            <m:ctrlPr>
              <w:rPr>
                <w:rFonts w:ascii="Cambria Math"/>
              </w:rPr>
            </m:ctrlPr>
          </m:deg>
          <m:e>
            <m:f>
              <m:fPr>
                <m:ctrlPr>
                  <w:rPr>
                    <w:rFonts w:ascii="Cambria Math"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18eU</m:t>
                </m:r>
                <m:ctrlPr>
                  <w:rPr>
                    <w:rFonts w:ascii="Cambria Math"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m</m:t>
                </m:r>
                <m:ctrlPr>
                  <w:rPr>
                    <w:rFonts w:ascii="Cambria Math"/>
                  </w:rPr>
                </m:ctrlPr>
              </m:den>
            </m:f>
            <m:ctrlPr>
              <w:rPr>
                <w:rFonts w:ascii="Cambria Math"/>
              </w:rPr>
            </m:ctrlPr>
          </m:e>
        </m:rad>
      </m:oMath>
      <w:r>
        <w:rPr>
          <w:sz w:val="23"/>
        </w:rPr>
        <w:fldChar w:fldCharType="end"/>
      </w:r>
    </w:p>
    <w:p w14:paraId="6D41073F">
      <w:pPr>
        <w:wordWrap w:val="0"/>
        <w:spacing w:before="160" w:line="320" w:lineRule="atLeast"/>
        <w:ind w:left="300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D.第n个圆筒的长度正比于√n</w:t>
      </w:r>
    </w:p>
    <w:p w14:paraId="44D0590D">
      <w:pPr>
        <w:wordWrap w:val="0"/>
        <w:spacing w:line="300" w:lineRule="atLeast"/>
        <w:jc w:val="center"/>
        <w:textAlignment w:val="baseline"/>
      </w:pPr>
      <w:r>
        <w:rPr>
          <w:rFonts w:ascii="宋体" w:hAnsi="宋体" w:cs="宋体"/>
          <w:color w:val="000000"/>
        </w:rPr>
        <w:t>【高二11月期中联考·物理试题 第3页(共6页)】</w:t>
      </w:r>
    </w:p>
    <w:p w14:paraId="0EDBFC2B"/>
    <w:p w14:paraId="0575C483">
      <w:pPr>
        <w:sectPr>
          <w:pgSz w:w="11900" w:h="16820"/>
          <w:pgMar w:top="1000" w:right="1060" w:bottom="1000" w:left="1060" w:header="700" w:footer="700" w:gutter="0"/>
          <w:cols w:space="708" w:num="1"/>
        </w:sectPr>
      </w:pPr>
    </w:p>
    <w:p w14:paraId="1285FA58">
      <w:pPr>
        <w:wordWrap w:val="0"/>
        <w:spacing w:line="300" w:lineRule="atLeast"/>
        <w:textAlignment w:val="baseline"/>
      </w:pPr>
      <w:r>
        <w:rPr>
          <w:rFonts w:ascii="黑体" w:hAnsi="黑体" w:eastAsia="黑体" w:cs="黑体"/>
          <w:color w:val="000000"/>
        </w:rPr>
        <w:t>三、实验题(共14分)</w:t>
      </w:r>
    </w:p>
    <w:p w14:paraId="78DC2303">
      <w:pPr>
        <w:wordWrap w:val="0"/>
        <w:spacing w:line="400" w:lineRule="atLeast"/>
        <w:ind w:left="300" w:hanging="30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11.(6分)某同学用伏安法测量导体的电阻率，现有量程为3 V、内阻约为3kΩ的电压表和量程为0.6A、内阻约为0.1Ω的电流表.</w:t>
      </w:r>
    </w:p>
    <w:p w14:paraId="14DD829D">
      <w:pPr>
        <w:wordWrap w:val="0"/>
        <w:spacing w:line="0" w:lineRule="atLeast"/>
        <w:jc w:val="center"/>
        <w:textAlignment w:val="baseline"/>
      </w:pPr>
      <w:r>
        <w:pict>
          <v:shape id="_x0000_i1033" o:spt="75" alt="www.zqy.com" type="#_x0000_t75" style="height:77pt;width:72.85pt;" filled="f" o:preferrelative="t" stroked="f" coordsize="21600,21600">
            <v:path/>
            <v:fill on="f" focussize="0,0"/>
            <v:stroke on="f" joinstyle="miter"/>
            <v:imagedata r:id="rId17" o:title="www.zqy"/>
            <o:lock v:ext="edit" aspectratio="t"/>
            <w10:wrap type="none"/>
            <w10:anchorlock/>
          </v:shape>
        </w:pict>
      </w:r>
    </w:p>
    <w:p w14:paraId="54B36630">
      <w:pPr>
        <w:wordWrap w:val="0"/>
        <w:spacing w:line="400" w:lineRule="atLeast"/>
        <w:ind w:left="30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(1)实验测得的数据如下表，请在图乙中作出图线</w:t>
      </w:r>
      <w:r>
        <w:rPr>
          <w:rFonts w:ascii="宋体" w:hAnsi="宋体" w:cs="宋体"/>
          <w:color w:val="000000"/>
          <w:sz w:val="20"/>
          <w:u w:val="single"/>
        </w:rPr>
        <w:t xml:space="preserve">      </w:t>
      </w:r>
      <w:r>
        <w:rPr>
          <w:rFonts w:ascii="宋体" w:hAnsi="宋体" w:cs="宋体"/>
          <w:color w:val="000000"/>
          <w:sz w:val="20"/>
        </w:rPr>
        <w:t>.</w:t>
      </w:r>
    </w:p>
    <w:tbl>
      <w:tblPr>
        <w:tblStyle w:val="5"/>
        <w:tblW w:w="0" w:type="auto"/>
        <w:tblInd w:w="176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900"/>
        <w:gridCol w:w="920"/>
        <w:gridCol w:w="900"/>
        <w:gridCol w:w="920"/>
        <w:gridCol w:w="900"/>
        <w:gridCol w:w="880"/>
      </w:tblGrid>
      <w:tr w14:paraId="3C6E9D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0" w:type="dxa"/>
            <w:vAlign w:val="center"/>
          </w:tcPr>
          <w:p w14:paraId="16C3BD25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U/V</w:t>
            </w:r>
          </w:p>
        </w:tc>
        <w:tc>
          <w:tcPr>
            <w:tcW w:w="900" w:type="dxa"/>
            <w:vAlign w:val="center"/>
          </w:tcPr>
          <w:p w14:paraId="1FF03772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0.30</w:t>
            </w:r>
          </w:p>
        </w:tc>
        <w:tc>
          <w:tcPr>
            <w:tcW w:w="920" w:type="dxa"/>
            <w:vAlign w:val="center"/>
          </w:tcPr>
          <w:p w14:paraId="0E51786B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0.40</w:t>
            </w:r>
          </w:p>
        </w:tc>
        <w:tc>
          <w:tcPr>
            <w:tcW w:w="900" w:type="dxa"/>
            <w:vAlign w:val="center"/>
          </w:tcPr>
          <w:p w14:paraId="63A51085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0.80</w:t>
            </w:r>
          </w:p>
        </w:tc>
        <w:tc>
          <w:tcPr>
            <w:tcW w:w="920" w:type="dxa"/>
            <w:vAlign w:val="center"/>
          </w:tcPr>
          <w:p w14:paraId="06525810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1.10</w:t>
            </w:r>
          </w:p>
        </w:tc>
        <w:tc>
          <w:tcPr>
            <w:tcW w:w="900" w:type="dxa"/>
            <w:vAlign w:val="center"/>
          </w:tcPr>
          <w:p w14:paraId="3BD1CA86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1.20</w:t>
            </w:r>
          </w:p>
        </w:tc>
        <w:tc>
          <w:tcPr>
            <w:tcW w:w="880" w:type="dxa"/>
            <w:vAlign w:val="center"/>
          </w:tcPr>
          <w:p w14:paraId="374DE260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1.60</w:t>
            </w:r>
          </w:p>
        </w:tc>
      </w:tr>
      <w:tr w14:paraId="35D3C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0" w:type="dxa"/>
            <w:vAlign w:val="center"/>
          </w:tcPr>
          <w:p w14:paraId="2D1E040A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I/A</w:t>
            </w:r>
          </w:p>
        </w:tc>
        <w:tc>
          <w:tcPr>
            <w:tcW w:w="900" w:type="dxa"/>
            <w:vAlign w:val="center"/>
          </w:tcPr>
          <w:p w14:paraId="27E36BCD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0.07</w:t>
            </w:r>
          </w:p>
        </w:tc>
        <w:tc>
          <w:tcPr>
            <w:tcW w:w="920" w:type="dxa"/>
            <w:vAlign w:val="center"/>
          </w:tcPr>
          <w:p w14:paraId="4C2E235B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0.09</w:t>
            </w:r>
          </w:p>
        </w:tc>
        <w:tc>
          <w:tcPr>
            <w:tcW w:w="900" w:type="dxa"/>
            <w:vAlign w:val="center"/>
          </w:tcPr>
          <w:p w14:paraId="55D2E7B9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0.18</w:t>
            </w:r>
          </w:p>
        </w:tc>
        <w:tc>
          <w:tcPr>
            <w:tcW w:w="920" w:type="dxa"/>
            <w:vAlign w:val="center"/>
          </w:tcPr>
          <w:p w14:paraId="20BE44A7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0.22</w:t>
            </w:r>
          </w:p>
        </w:tc>
        <w:tc>
          <w:tcPr>
            <w:tcW w:w="900" w:type="dxa"/>
            <w:vAlign w:val="center"/>
          </w:tcPr>
          <w:p w14:paraId="4EC1A499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0.27</w:t>
            </w:r>
          </w:p>
        </w:tc>
        <w:tc>
          <w:tcPr>
            <w:tcW w:w="880" w:type="dxa"/>
            <w:vAlign w:val="center"/>
          </w:tcPr>
          <w:p w14:paraId="02CC6E76">
            <w:pPr>
              <w:wordWrap w:val="0"/>
              <w:spacing w:line="240" w:lineRule="atLeast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cs="宋体"/>
                <w:color w:val="000000"/>
                <w:sz w:val="19"/>
              </w:rPr>
              <w:t>0.35</w:t>
            </w:r>
          </w:p>
        </w:tc>
      </w:tr>
    </w:tbl>
    <w:p w14:paraId="03E2EB08">
      <w:pPr>
        <w:wordWrap w:val="0"/>
        <w:spacing w:line="0" w:lineRule="atLeast"/>
        <w:jc w:val="center"/>
        <w:textAlignment w:val="baseline"/>
      </w:pPr>
      <w:r>
        <w:pict>
          <v:shape id="_x0000_i1034" o:spt="75" alt="www.zqy.com" type="#_x0000_t75" style="height:122.25pt;width:126.4pt;" filled="f" o:preferrelative="t" stroked="f" coordsize="21600,21600">
            <v:path/>
            <v:fill on="f" focussize="0,0"/>
            <v:stroke on="f" joinstyle="miter"/>
            <v:imagedata r:id="rId18" o:title="www.zqy"/>
            <o:lock v:ext="edit" aspectratio="t"/>
            <w10:wrap type="none"/>
            <w10:anchorlock/>
          </v:shape>
        </w:pict>
      </w:r>
    </w:p>
    <w:p w14:paraId="36F5CF0F">
      <w:pPr>
        <w:wordWrap w:val="0"/>
        <w:spacing w:line="400" w:lineRule="atLeast"/>
        <w:ind w:left="30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(2)用作图法求得 Rx的阻值为</w:t>
      </w:r>
      <w:r>
        <w:rPr>
          <w:rFonts w:ascii="宋体" w:hAnsi="宋体" w:cs="宋体"/>
          <w:color w:val="000000"/>
          <w:sz w:val="20"/>
          <w:u w:val="single"/>
        </w:rPr>
        <w:t xml:space="preserve">        </w:t>
      </w:r>
      <w:r>
        <w:rPr>
          <w:rFonts w:ascii="宋体" w:hAnsi="宋体" w:cs="宋体"/>
          <w:color w:val="000000"/>
          <w:sz w:val="20"/>
        </w:rPr>
        <w:t>Ω(结果保留两位有效数字).</w:t>
      </w:r>
    </w:p>
    <w:p w14:paraId="2DE497ED">
      <w:pPr>
        <w:wordWrap w:val="0"/>
        <w:spacing w:line="400" w:lineRule="atLeast"/>
        <w:ind w:left="560" w:hanging="26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(3)某次用螺旋测微器测金属丝直径D，用游标卡尺测金属丝的长度L，示数如图丙所示，则D=</w:t>
      </w:r>
      <w:r>
        <w:rPr>
          <w:rFonts w:ascii="宋体" w:hAnsi="宋体" w:cs="宋体"/>
          <w:color w:val="000000"/>
          <w:sz w:val="20"/>
          <w:u w:val="single"/>
        </w:rPr>
        <w:t xml:space="preserve">        </w:t>
      </w:r>
      <w:r>
        <w:rPr>
          <w:rFonts w:ascii="宋体" w:hAnsi="宋体" w:cs="宋体"/>
          <w:color w:val="000000"/>
          <w:sz w:val="20"/>
        </w:rPr>
        <w:t xml:space="preserve"> mm,L=</w:t>
      </w:r>
      <w:r>
        <w:rPr>
          <w:rFonts w:ascii="宋体" w:hAnsi="宋体" w:cs="宋体"/>
          <w:color w:val="000000"/>
          <w:sz w:val="20"/>
          <w:u w:val="single"/>
        </w:rPr>
        <w:t xml:space="preserve">         </w:t>
      </w:r>
      <w:r>
        <w:rPr>
          <w:rFonts w:ascii="宋体" w:hAnsi="宋体" w:cs="宋体"/>
          <w:color w:val="000000"/>
          <w:sz w:val="20"/>
        </w:rPr>
        <w:t xml:space="preserve"> cm.</w:t>
      </w:r>
    </w:p>
    <w:p w14:paraId="5DE7C362">
      <w:pPr>
        <w:wordWrap w:val="0"/>
        <w:spacing w:line="0" w:lineRule="atLeast"/>
        <w:jc w:val="center"/>
        <w:textAlignment w:val="baseline"/>
      </w:pPr>
      <w:r>
        <w:pict>
          <v:shape id="_x0000_i1035" o:spt="75" alt="www.zqy.com" type="#_x0000_t75" style="height:82.9pt;width:247pt;" filled="f" o:preferrelative="t" stroked="f" coordsize="21600,21600">
            <v:path/>
            <v:fill on="f" focussize="0,0"/>
            <v:stroke on="f" joinstyle="miter"/>
            <v:imagedata r:id="rId19" o:title="www.zqy"/>
            <o:lock v:ext="edit" aspectratio="t"/>
            <w10:wrap type="none"/>
            <w10:anchorlock/>
          </v:shape>
        </w:pict>
      </w:r>
    </w:p>
    <w:p w14:paraId="6C0362F8">
      <w:pPr>
        <w:wordWrap w:val="0"/>
        <w:spacing w:line="400" w:lineRule="atLeast"/>
        <w:ind w:left="30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(4)写出该金属丝的电阻率的表达式</w:t>
      </w:r>
      <w:r>
        <w:rPr>
          <w:rFonts w:ascii="宋体" w:hAnsi="宋体" w:cs="宋体"/>
          <w:color w:val="000000"/>
          <w:sz w:val="20"/>
          <w:u w:val="single"/>
        </w:rPr>
        <w:t xml:space="preserve">          </w:t>
      </w:r>
      <w:r>
        <w:rPr>
          <w:rFonts w:ascii="宋体" w:hAnsi="宋体" w:cs="宋体"/>
          <w:color w:val="000000"/>
          <w:sz w:val="20"/>
        </w:rPr>
        <w:t>(用U、I、D、L表示).</w:t>
      </w:r>
    </w:p>
    <w:p w14:paraId="1182C03C">
      <w:pPr>
        <w:wordWrap w:val="0"/>
        <w:spacing w:line="400" w:lineRule="atLeast"/>
        <w:ind w:left="4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12.(8分)多用电表是实验室中常用器材，请完成以下问题：</w:t>
      </w:r>
    </w:p>
    <w:p w14:paraId="1AAA6FE9">
      <w:pPr>
        <w:wordWrap w:val="0"/>
        <w:spacing w:line="400" w:lineRule="atLeast"/>
        <w:ind w:left="30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(1)关于多用电表的使用，下列操作正确的是</w:t>
      </w:r>
      <w:r>
        <w:rPr>
          <w:rFonts w:ascii="宋体" w:hAnsi="宋体" w:cs="宋体"/>
          <w:color w:val="000000"/>
          <w:sz w:val="20"/>
          <w:u w:val="single"/>
        </w:rPr>
        <w:t xml:space="preserve">        </w:t>
      </w:r>
      <w:r>
        <w:rPr>
          <w:rFonts w:ascii="宋体" w:hAnsi="宋体" w:cs="宋体"/>
          <w:color w:val="000000"/>
          <w:sz w:val="20"/>
        </w:rPr>
        <w:t>.</w:t>
      </w:r>
    </w:p>
    <w:p w14:paraId="23DA8917">
      <w:pPr>
        <w:wordWrap w:val="0"/>
        <w:spacing w:line="0" w:lineRule="atLeast"/>
        <w:jc w:val="center"/>
        <w:textAlignment w:val="baseline"/>
      </w:pPr>
      <w:r>
        <w:pict>
          <v:shape id="_x0000_i1036" o:spt="75" alt="www.zqy.com" type="#_x0000_t75" style="height:84.55pt;width:329.85pt;" filled="f" o:preferrelative="t" stroked="f" coordsize="21600,21600">
            <v:path/>
            <v:fill on="f" focussize="0,0"/>
            <v:stroke on="f" joinstyle="miter"/>
            <v:imagedata r:id="rId20" o:title="www.zqy"/>
            <o:lock v:ext="edit" aspectratio="t"/>
            <w10:wrap type="none"/>
            <w10:anchorlock/>
          </v:shape>
        </w:pict>
      </w:r>
    </w:p>
    <w:p w14:paraId="0ED5AD0A">
      <w:pPr>
        <w:wordWrap w:val="0"/>
        <w:spacing w:line="400" w:lineRule="atLeast"/>
        <w:ind w:left="66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A.测电压时，应按图甲连接方式测量</w:t>
      </w:r>
    </w:p>
    <w:p w14:paraId="0F4193B9">
      <w:pPr>
        <w:wordWrap w:val="0"/>
        <w:spacing w:line="400" w:lineRule="atLeast"/>
        <w:ind w:left="66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B.测电流时，应按图乙连接方式测量</w:t>
      </w:r>
    </w:p>
    <w:p w14:paraId="52251207">
      <w:pPr>
        <w:wordWrap w:val="0"/>
        <w:spacing w:line="400" w:lineRule="atLeast"/>
        <w:ind w:left="66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C.测电阻时，应按图丙连接方式测量</w:t>
      </w:r>
    </w:p>
    <w:p w14:paraId="590ADD47">
      <w:pPr>
        <w:wordWrap w:val="0"/>
        <w:spacing w:line="400" w:lineRule="atLeast"/>
        <w:ind w:left="660"/>
        <w:textAlignment w:val="baseline"/>
        <w:rPr>
          <w:sz w:val="20"/>
        </w:rPr>
      </w:pPr>
      <w:r>
        <w:rPr>
          <w:rFonts w:ascii="宋体" w:hAnsi="宋体" w:cs="宋体"/>
          <w:color w:val="000000"/>
          <w:sz w:val="20"/>
        </w:rPr>
        <w:t>D.测二极管的反向电阻时，应按图丁连接方式测量</w:t>
      </w:r>
    </w:p>
    <w:p w14:paraId="28BFDB02">
      <w:pPr>
        <w:wordWrap w:val="0"/>
        <w:spacing w:line="280" w:lineRule="atLeast"/>
        <w:jc w:val="center"/>
        <w:textAlignment w:val="baseline"/>
      </w:pPr>
      <w:r>
        <w:rPr>
          <w:rFonts w:ascii="宋体" w:hAnsi="宋体" w:cs="宋体"/>
          <w:color w:val="000000"/>
        </w:rPr>
        <w:t>【高二11月期中联考·物理试题 第4页(共6页)】</w:t>
      </w:r>
    </w:p>
    <w:p w14:paraId="428EBAF0"/>
    <w:p w14:paraId="691EFAFD">
      <w:pPr>
        <w:sectPr>
          <w:pgSz w:w="11900" w:h="16820"/>
          <w:pgMar w:top="1160" w:right="1240" w:bottom="1160" w:left="1240" w:header="860" w:footer="860" w:gutter="0"/>
          <w:cols w:space="708" w:num="1"/>
        </w:sectPr>
      </w:pPr>
    </w:p>
    <w:p w14:paraId="04071481">
      <w:pPr>
        <w:wordWrap w:val="0"/>
        <w:spacing w:line="480" w:lineRule="atLeast"/>
        <w:ind w:left="620" w:hanging="300"/>
        <w:textAlignment w:val="baseline"/>
      </w:pPr>
      <w:r>
        <w:rPr>
          <w:rFonts w:ascii="宋体" w:hAnsi="宋体" w:cs="宋体"/>
          <w:color w:val="000000"/>
        </w:rPr>
        <w:t>(2)某同学用多用电表测电阻，用已经调好零且选择开关指向欧姆挡“×10”挡位的多用电表测量，发现指针的偏转角度太大，为了得到比较准确的测量结果，请从下列选项中挑出合理的步骤，并按</w:t>
      </w:r>
      <w:r>
        <w:rPr>
          <w:rFonts w:ascii="宋体" w:hAnsi="宋体" w:cs="宋体"/>
          <w:color w:val="000000"/>
          <w:u w:val="single"/>
        </w:rPr>
        <w:t xml:space="preserve">        </w:t>
      </w:r>
      <w:r>
        <w:rPr>
          <w:rFonts w:ascii="宋体" w:hAnsi="宋体" w:cs="宋体"/>
          <w:color w:val="000000"/>
        </w:rPr>
        <w:t>的顺序进行操作，再完成测量.</w:t>
      </w:r>
    </w:p>
    <w:p w14:paraId="2A3577B7">
      <w:pPr>
        <w:wordWrap w:val="0"/>
        <w:spacing w:line="480" w:lineRule="atLeast"/>
        <w:ind w:left="640"/>
        <w:textAlignment w:val="baseline"/>
      </w:pPr>
      <w:r>
        <w:rPr>
          <w:rFonts w:ascii="宋体" w:hAnsi="宋体" w:cs="宋体"/>
          <w:color w:val="000000"/>
        </w:rPr>
        <w:t>A.将两表笔的金属部分分别与被测电阻的两根引线相接</w:t>
      </w:r>
    </w:p>
    <w:p w14:paraId="383729B7">
      <w:pPr>
        <w:wordWrap w:val="0"/>
        <w:spacing w:line="480" w:lineRule="atLeast"/>
        <w:ind w:left="640"/>
        <w:textAlignment w:val="baseline"/>
      </w:pPr>
      <w:r>
        <w:rPr>
          <w:rFonts w:ascii="宋体" w:hAnsi="宋体" w:cs="宋体"/>
          <w:color w:val="000000"/>
        </w:rPr>
        <w:t>B.将两表笔短接，旋动合适部件，对电表进行欧姆调零</w:t>
      </w:r>
    </w:p>
    <w:p w14:paraId="424424EA">
      <w:pPr>
        <w:wordWrap w:val="0"/>
        <w:spacing w:line="480" w:lineRule="atLeast"/>
        <w:ind w:left="640"/>
        <w:textAlignment w:val="baseline"/>
      </w:pPr>
      <w:r>
        <w:rPr>
          <w:rFonts w:ascii="宋体" w:hAnsi="宋体" w:cs="宋体"/>
          <w:color w:val="000000"/>
        </w:rPr>
        <w:t>C.将 K 旋转到电阻挡“×100”的位置</w:t>
      </w:r>
    </w:p>
    <w:p w14:paraId="00694AD8">
      <w:pPr>
        <w:wordWrap w:val="0"/>
        <w:spacing w:line="480" w:lineRule="atLeast"/>
        <w:ind w:left="640"/>
        <w:textAlignment w:val="baseline"/>
      </w:pPr>
      <w:r>
        <w:rPr>
          <w:rFonts w:ascii="宋体" w:hAnsi="宋体" w:cs="宋体"/>
          <w:color w:val="000000"/>
        </w:rPr>
        <w:t>D.将K 旋转到电阻挡“×1”的位置</w:t>
      </w:r>
    </w:p>
    <w:p w14:paraId="5F3EA070">
      <w:pPr>
        <w:wordWrap w:val="0"/>
        <w:spacing w:line="480" w:lineRule="atLeast"/>
        <w:ind w:left="620" w:hanging="300"/>
        <w:textAlignment w:val="baseline"/>
      </w:pPr>
      <w:r>
        <w:rPr>
          <w:rFonts w:ascii="宋体" w:hAnsi="宋体" w:cs="宋体"/>
          <w:color w:val="000000"/>
        </w:rPr>
        <w:t>(3)一个灵敏电流表的满偏电流为</w:t>
      </w:r>
      <w:r>
        <w:t xml:space="preserve"> </w:t>
      </w:r>
      <w:r>
        <w:rPr>
          <w:rFonts w:ascii="宋体" w:hAnsi="宋体" w:cs="宋体"/>
          <w:color w:val="000000"/>
        </w:rPr>
        <w:fldChar w:fldCharType="begin"/>
      </w:r>
      <w:r>
        <w:rPr>
          <w:rFonts w:ascii="宋体" w:hAnsi="宋体" w:cs="宋体"/>
          <w:color w:val="000000"/>
        </w:rPr>
        <w:instrText xml:space="preserve"> QUOTE </w:instrText>
      </w:r>
      <m:oMath>
        <m:sSub>
          <m:sSubPr>
            <m:ctrlPr>
              <w:rPr>
                <w:rFonts w:ascii="Cambria Math"/>
              </w:rPr>
            </m:ctrlPr>
          </m:sSubPr>
          <m:e>
            <m:r>
              <m:rPr/>
              <w:rPr>
                <w:rFonts w:ascii="Cambria Math" w:hAnsi="Cambria Math"/>
                <w:sz w:val="20"/>
                <w:szCs w:val="20"/>
              </w:rPr>
              <m:t xml:space="preserve">𝐼</m:t>
            </m:r>
            <m:ctrlPr>
              <w:rPr>
                <w:rFonts w:ascii="Cambria Math"/>
              </w:rPr>
            </m:ctrlPr>
          </m:e>
          <m:sub>
            <m:r>
              <m:rPr/>
              <w:rPr>
                <w:rFonts w:ascii="Cambria Math" w:hAnsi="Cambria Math"/>
                <w:sz w:val="20"/>
                <w:szCs w:val="20"/>
              </w:rPr>
              <m:t xml:space="preserve">𝑔</m:t>
            </m:r>
            <m:ctrlPr>
              <w:rPr>
                <w:rFonts w:ascii="Cambria Math"/>
              </w:rPr>
            </m:ctrlPr>
          </m:sub>
        </m:sSub>
        <m:r>
          <m:rPr/>
          <w:rPr>
            <w:rFonts w:ascii="Cambria Math" w:hAnsi="Cambria Math"/>
            <w:sz w:val="20"/>
            <w:szCs w:val="20"/>
          </w:rPr>
          <m:t xml:space="preserve">=50𝜇𝐴,</m:t>
        </m:r>
      </m:oMath>
      <w:r>
        <w:rPr>
          <w:rFonts w:ascii="宋体" w:hAnsi="宋体" w:cs="宋体"/>
          <w:color w:val="000000"/>
        </w:rPr>
        <w:instrText xml:space="preserve"> </w:instrText>
      </w:r>
      <w:r>
        <w:rPr>
          <w:rFonts w:ascii="宋体" w:hAnsi="宋体" w:cs="宋体"/>
          <w:color w:val="000000"/>
        </w:rPr>
        <w:fldChar w:fldCharType="separate"/>
      </w:r>
      <m:oMath>
        <m:sSub>
          <m:sSubPr>
            <m:ctrlPr>
              <w:rPr>
                <w:rFonts w:ascii="Cambria Math"/>
              </w:rPr>
            </m:ctrlPr>
          </m:sSubPr>
          <m:e>
            <m:r>
              <m:rPr/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/>
              </w:rPr>
            </m:ctrlPr>
          </m:e>
          <m:sub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ctrlPr>
              <w:rPr>
                <w:rFonts w:ascii="Cambria Math"/>
              </w:rPr>
            </m:ctrlPr>
          </m:sub>
        </m:sSub>
        <m:r>
          <m:rPr/>
          <w:rPr>
            <w:rFonts w:ascii="Cambria Math" w:hAnsi="Cambria Math"/>
            <w:sz w:val="20"/>
            <w:szCs w:val="20"/>
          </w:rPr>
          <m:t>=50μA,</m:t>
        </m:r>
      </m:oMath>
      <w:r>
        <w:rPr>
          <w:rFonts w:ascii="宋体" w:hAnsi="宋体" w:cs="宋体"/>
          <w:color w:val="000000"/>
        </w:rPr>
        <w:fldChar w:fldCharType="end"/>
      </w:r>
      <w:r>
        <w:rPr>
          <w:rFonts w:ascii="宋体" w:hAnsi="宋体" w:cs="宋体"/>
          <w:color w:val="000000"/>
        </w:rPr>
        <w:t>，表头内阻.</w:t>
      </w:r>
      <w:r>
        <w:t xml:space="preserve"> </w:t>
      </w:r>
      <w:r>
        <w:rPr>
          <w:rFonts w:ascii="宋体" w:hAnsi="宋体" w:cs="宋体"/>
          <w:color w:val="000000"/>
        </w:rPr>
        <w:fldChar w:fldCharType="begin"/>
      </w:r>
      <w:r>
        <w:rPr>
          <w:rFonts w:ascii="宋体" w:hAnsi="宋体" w:cs="宋体"/>
          <w:color w:val="000000"/>
        </w:rPr>
        <w:instrText xml:space="preserve"> QUOTE </w:instrText>
      </w:r>
      <m:oMath>
        <m:sSub>
          <m:sSubPr>
            <m:ctrlPr>
              <w:rPr>
                <w:rFonts w:ascii="Cambria Math"/>
              </w:rPr>
            </m:ctrlPr>
          </m:sSubPr>
          <m:e>
            <m:r>
              <m:rPr/>
              <w:rPr>
                <w:rFonts w:ascii="Cambria Math" w:hAnsi="Cambria Math"/>
                <w:sz w:val="20"/>
                <w:szCs w:val="20"/>
              </w:rPr>
              <m:t xml:space="preserve">𝑅</m:t>
            </m:r>
            <m:ctrlPr>
              <w:rPr>
                <w:rFonts w:ascii="Cambria Math"/>
              </w:rPr>
            </m:ctrlPr>
          </m:e>
          <m:sub>
            <m:r>
              <m:rPr/>
              <w:rPr>
                <w:rFonts w:ascii="Cambria Math" w:hAnsi="Cambria Math"/>
                <w:sz w:val="20"/>
                <w:szCs w:val="20"/>
              </w:rPr>
              <m:t xml:space="preserve">𝑔</m:t>
            </m:r>
            <m:ctrlPr>
              <w:rPr>
                <w:rFonts w:ascii="Cambria Math"/>
              </w:rPr>
            </m:ctrlPr>
          </m:sub>
        </m:sSub>
        <m:r>
          <m:rPr/>
          <w:rPr>
            <w:rFonts w:ascii="Cambria Math" w:hAnsi="Cambria Math"/>
            <w:sz w:val="20"/>
            <w:szCs w:val="20"/>
          </w:rPr>
          <m:t xml:space="preserve">=1000𝛺,</m:t>
        </m:r>
      </m:oMath>
      <w:r>
        <w:rPr>
          <w:rFonts w:ascii="宋体" w:hAnsi="宋体" w:cs="宋体"/>
          <w:color w:val="000000"/>
        </w:rPr>
        <w:instrText xml:space="preserve"> </w:instrText>
      </w:r>
      <w:r>
        <w:rPr>
          <w:rFonts w:ascii="宋体" w:hAnsi="宋体" w:cs="宋体"/>
          <w:color w:val="000000"/>
        </w:rPr>
        <w:fldChar w:fldCharType="separate"/>
      </w:r>
      <m:oMath>
        <m:sSub>
          <m:sSubPr>
            <m:ctrlPr>
              <w:rPr>
                <w:rFonts w:ascii="Cambria Math"/>
              </w:rPr>
            </m:ctrlPr>
          </m:sSubPr>
          <m:e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/>
              </w:rPr>
            </m:ctrlPr>
          </m:e>
          <m:sub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ctrlPr>
              <w:rPr>
                <w:rFonts w:ascii="Cambria Math"/>
              </w:rPr>
            </m:ctrlPr>
          </m:sub>
        </m:sSub>
        <m:r>
          <m:rPr/>
          <w:rPr>
            <w:rFonts w:ascii="Cambria Math" w:hAnsi="Cambria Math"/>
            <w:sz w:val="20"/>
            <w:szCs w:val="20"/>
          </w:rPr>
          <m:t>=1000Ω,</m:t>
        </m:r>
      </m:oMath>
      <w:r>
        <w:rPr>
          <w:rFonts w:ascii="宋体" w:hAnsi="宋体" w:cs="宋体"/>
          <w:color w:val="000000"/>
        </w:rPr>
        <w:fldChar w:fldCharType="end"/>
      </w:r>
      <w:r>
        <w:rPr>
          <w:rFonts w:ascii="宋体" w:hAnsi="宋体" w:cs="宋体"/>
          <w:color w:val="000000"/>
        </w:rPr>
        <w:t>若要将它改装成量程为0.5A的电流表，应并联的电阻阻值为</w:t>
      </w:r>
      <w:r>
        <w:rPr>
          <w:rFonts w:ascii="宋体" w:hAnsi="宋体" w:cs="宋体"/>
          <w:color w:val="000000"/>
          <w:u w:val="single"/>
        </w:rPr>
        <w:t xml:space="preserve">        </w:t>
      </w:r>
      <w:r>
        <w:rPr>
          <w:rFonts w:ascii="宋体" w:hAnsi="宋体" w:cs="宋体"/>
          <w:color w:val="000000"/>
        </w:rPr>
        <w:t>Ω.若要将它改装成量程为3 V的电压表，应串联的电阻阻值为</w:t>
      </w:r>
      <w:r>
        <w:rPr>
          <w:rFonts w:ascii="宋体" w:hAnsi="宋体" w:cs="宋体"/>
          <w:color w:val="000000"/>
          <w:u w:val="single"/>
        </w:rPr>
        <w:t xml:space="preserve">        </w:t>
      </w:r>
      <w:r>
        <w:rPr>
          <w:rFonts w:ascii="宋体" w:hAnsi="宋体" w:cs="宋体"/>
          <w:color w:val="000000"/>
        </w:rPr>
        <w:t>Ω.(保留两位有效数字)</w:t>
      </w:r>
    </w:p>
    <w:p w14:paraId="0181A148">
      <w:pPr>
        <w:wordWrap w:val="0"/>
        <w:spacing w:line="480" w:lineRule="atLeast"/>
        <w:ind w:left="620" w:hanging="300"/>
        <w:textAlignment w:val="baseline"/>
      </w:pPr>
      <w:r>
        <w:rPr>
          <w:rFonts w:ascii="宋体" w:hAnsi="宋体" w:cs="宋体"/>
          <w:color w:val="000000"/>
        </w:rPr>
        <w:t>(4)若将一个满偏电流为3mA 的电流表改装成欧姆表，调零后用它测量阻值为150 Ω的标准电阻时，指针恰好在刻度盘的正中间.如果用它测量某待测电阻时，指针指在1mA处，则该待测电阻的阻值为</w:t>
      </w:r>
      <w:r>
        <w:rPr>
          <w:rFonts w:ascii="宋体" w:hAnsi="宋体" w:cs="宋体"/>
          <w:color w:val="000000"/>
          <w:u w:val="single"/>
        </w:rPr>
        <w:t xml:space="preserve">        </w:t>
      </w:r>
      <w:r>
        <w:rPr>
          <w:rFonts w:ascii="宋体" w:hAnsi="宋体" w:cs="宋体"/>
          <w:color w:val="000000"/>
        </w:rPr>
        <w:t>.</w:t>
      </w:r>
    </w:p>
    <w:p w14:paraId="488B0BAC">
      <w:pPr>
        <w:tabs>
          <w:tab w:val="left" w:pos="2900"/>
          <w:tab w:val="left" w:pos="5320"/>
          <w:tab w:val="left" w:pos="7740"/>
        </w:tabs>
        <w:wordWrap w:val="0"/>
        <w:spacing w:line="480" w:lineRule="atLeast"/>
        <w:ind w:left="660"/>
        <w:textAlignment w:val="baseline"/>
      </w:pPr>
      <w:r>
        <w:rPr>
          <w:rFonts w:ascii="宋体" w:hAnsi="宋体" w:cs="宋体"/>
          <w:color w:val="000000"/>
        </w:rPr>
        <w:t>A.200 Ω</w:t>
      </w:r>
      <w:r>
        <w:tab/>
      </w:r>
      <w:r>
        <w:rPr>
          <w:rFonts w:ascii="宋体" w:hAnsi="宋体" w:cs="宋体"/>
          <w:color w:val="000000"/>
        </w:rPr>
        <w:t>B.300 Ω</w:t>
      </w:r>
      <w:r>
        <w:tab/>
      </w:r>
      <w:r>
        <w:rPr>
          <w:rFonts w:ascii="宋体" w:hAnsi="宋体" w:cs="宋体"/>
          <w:color w:val="000000"/>
        </w:rPr>
        <w:t>C.400 Ω</w:t>
      </w:r>
      <w:r>
        <w:tab/>
      </w:r>
      <w:r>
        <w:rPr>
          <w:rFonts w:ascii="宋体" w:hAnsi="宋体" w:cs="宋体"/>
          <w:color w:val="000000"/>
        </w:rPr>
        <w:t>D.450 Ω</w:t>
      </w:r>
    </w:p>
    <w:p w14:paraId="600E1ACF">
      <w:pPr>
        <w:wordWrap w:val="0"/>
        <w:spacing w:line="480" w:lineRule="atLeast"/>
        <w:textAlignment w:val="baseline"/>
      </w:pPr>
      <w:r>
        <w:rPr>
          <w:rFonts w:ascii="黑体" w:hAnsi="黑体" w:eastAsia="黑体" w:cs="黑体"/>
          <w:color w:val="000000"/>
        </w:rPr>
        <w:t>四、解答题(共40 分)</w:t>
      </w:r>
    </w:p>
    <w:p w14:paraId="27B35A00">
      <w:pPr>
        <w:wordWrap w:val="0"/>
        <w:spacing w:line="480" w:lineRule="atLeast"/>
        <w:ind w:left="300" w:right="20" w:hanging="300"/>
        <w:textAlignment w:val="baseline"/>
      </w:pPr>
      <w:r>
        <w:rPr>
          <w:rFonts w:ascii="宋体" w:hAnsi="宋体" w:cs="宋体"/>
          <w:color w:val="000000"/>
        </w:rPr>
        <w:t>13.(10分)小明家的智能家居系统中有一个电路，用于控制智能灯和小型通风扇.智能灯 L的规格为“3 W、0.6 A”,通风扇 M 的线圈电阻是 0.4 Ω,额定功率为4 W,电源电动势,E=18V,内阻</w:t>
      </w:r>
      <w:r>
        <w:t xml:space="preserve"> </w:t>
      </w:r>
      <w:r>
        <w:rPr>
          <w:rFonts w:ascii="宋体" w:hAnsi="宋体" w:cs="宋体"/>
          <w:color w:val="000000"/>
        </w:rPr>
        <w:fldChar w:fldCharType="begin"/>
      </w:r>
      <w:r>
        <w:rPr>
          <w:rFonts w:ascii="宋体" w:hAnsi="宋体" w:cs="宋体"/>
          <w:color w:val="000000"/>
        </w:rPr>
        <w:instrText xml:space="preserve"> QUOTE </w:instrText>
      </w:r>
      <m:oMath>
        <m:r>
          <m:rPr/>
          <w:rPr>
            <w:rFonts w:ascii="Cambria Math" w:hAnsi="Cambria Math"/>
            <w:sz w:val="20"/>
            <w:szCs w:val="20"/>
          </w:rPr>
          <m:t xml:space="preserve">𝑟=1𝛺.</m:t>
        </m:r>
      </m:oMath>
      <w:r>
        <w:rPr>
          <w:rFonts w:ascii="宋体" w:hAnsi="宋体" w:cs="宋体"/>
          <w:color w:val="000000"/>
        </w:rPr>
        <w:instrText xml:space="preserve"> </w:instrText>
      </w:r>
      <w:r>
        <w:rPr>
          <w:rFonts w:ascii="宋体" w:hAnsi="宋体" w:cs="宋体"/>
          <w:color w:val="000000"/>
        </w:rPr>
        <w:fldChar w:fldCharType="separate"/>
      </w:r>
      <m:oMath>
        <m:r>
          <m:rPr/>
          <w:rPr>
            <w:rFonts w:ascii="Cambria Math" w:hAnsi="Cambria Math"/>
            <w:sz w:val="20"/>
            <w:szCs w:val="20"/>
          </w:rPr>
          <m:t>r=1Ω.</m:t>
        </m:r>
      </m:oMath>
      <w:r>
        <w:rPr>
          <w:rFonts w:ascii="宋体" w:hAnsi="宋体" w:cs="宋体"/>
          <w:color w:val="000000"/>
        </w:rPr>
        <w:fldChar w:fldCharType="end"/>
      </w:r>
      <w:r>
        <w:rPr>
          <w:rFonts w:ascii="宋体" w:hAnsi="宋体" w:cs="宋体"/>
          <w:color w:val="000000"/>
        </w:rPr>
        <w:t>闭合控制开关，调节可变电阻R</w:t>
      </w:r>
      <w:r>
        <w:rPr>
          <w:rFonts w:ascii="Times New Roman" w:hAnsi="Times New Roman"/>
          <w:color w:val="000000"/>
        </w:rPr>
        <w:t>₂</w:t>
      </w:r>
      <w:r>
        <w:rPr>
          <w:rFonts w:ascii="宋体" w:hAnsi="宋体" w:cs="宋体"/>
          <w:color w:val="000000"/>
        </w:rPr>
        <w:t>，当R</w:t>
      </w:r>
      <w:r>
        <w:rPr>
          <w:rFonts w:ascii="Times New Roman" w:hAnsi="Times New Roman"/>
          <w:color w:val="000000"/>
        </w:rPr>
        <w:t>₂</w:t>
      </w:r>
      <w:r>
        <w:rPr>
          <w:rFonts w:ascii="宋体" w:hAnsi="宋体" w:cs="宋体"/>
          <w:color w:val="000000"/>
        </w:rPr>
        <w:t>阻值为4Ω时，智能灯正常发光，通风扇也正常工作，电路里R</w:t>
      </w:r>
      <w:r>
        <w:rPr>
          <w:rFonts w:ascii="Times New Roman" w:hAnsi="Times New Roman"/>
          <w:color w:val="000000"/>
        </w:rPr>
        <w:t>₁</w:t>
      </w:r>
      <w:r>
        <w:rPr>
          <w:rFonts w:ascii="宋体" w:hAnsi="宋体" w:cs="宋体"/>
          <w:color w:val="000000"/>
        </w:rPr>
        <w:t>是定值电阻，连接方式如图.求：</w:t>
      </w:r>
    </w:p>
    <w:p w14:paraId="4BF6A73B">
      <w:pPr>
        <w:wordWrap w:val="0"/>
        <w:spacing w:line="480" w:lineRule="atLeast"/>
        <w:ind w:left="340"/>
        <w:textAlignment w:val="baseline"/>
      </w:pPr>
      <w:r>
        <w:rPr>
          <w:rFonts w:ascii="宋体" w:hAnsi="宋体" w:cs="宋体"/>
          <w:color w:val="000000"/>
        </w:rPr>
        <w:t>(1)通风扇的额定电压；</w:t>
      </w:r>
    </w:p>
    <w:p w14:paraId="72D60AB0">
      <w:pPr>
        <w:wordWrap w:val="0"/>
        <w:spacing w:line="480" w:lineRule="atLeast"/>
        <w:ind w:left="340"/>
        <w:textAlignment w:val="baseline"/>
      </w:pPr>
      <w:r>
        <w:rPr>
          <w:rFonts w:ascii="宋体" w:hAnsi="宋体" w:cs="宋体"/>
          <w:color w:val="000000"/>
        </w:rPr>
        <w:t>(2)定值电阻R</w:t>
      </w:r>
      <w:r>
        <w:rPr>
          <w:rFonts w:ascii="Times New Roman" w:hAnsi="Times New Roman"/>
          <w:color w:val="000000"/>
        </w:rPr>
        <w:t>₁</w:t>
      </w:r>
      <w:r>
        <w:rPr>
          <w:rFonts w:ascii="宋体" w:hAnsi="宋体" w:cs="宋体"/>
          <w:color w:val="000000"/>
        </w:rPr>
        <w:t>的阻值；</w:t>
      </w:r>
    </w:p>
    <w:p w14:paraId="288B2C69">
      <w:pPr>
        <w:wordWrap w:val="0"/>
        <w:spacing w:line="480" w:lineRule="atLeast"/>
        <w:ind w:left="340"/>
        <w:textAlignment w:val="baseline"/>
      </w:pPr>
      <w:r>
        <w:rPr>
          <w:rFonts w:ascii="宋体" w:hAnsi="宋体" w:cs="宋体"/>
          <w:color w:val="000000"/>
        </w:rPr>
        <w:t>(3)通风扇的输出功率和电源的输出功率.</w:t>
      </w:r>
    </w:p>
    <w:p w14:paraId="5135B998">
      <w:pPr>
        <w:wordWrap w:val="0"/>
        <w:spacing w:line="0" w:lineRule="atLeast"/>
        <w:jc w:val="right"/>
        <w:textAlignment w:val="baseline"/>
      </w:pPr>
      <w:r>
        <w:pict>
          <v:shape id="_x0000_i1037" o:spt="75" alt="www.zqy.com" type="#_x0000_t75" style="height:78.7pt;width:102.1pt;" filled="f" o:preferrelative="t" stroked="f" coordsize="21600,21600">
            <v:path/>
            <v:fill on="f" focussize="0,0"/>
            <v:stroke on="f" joinstyle="miter"/>
            <v:imagedata r:id="rId21" o:title="www.zqy"/>
            <o:lock v:ext="edit" aspectratio="t"/>
            <w10:wrap type="none"/>
            <w10:anchorlock/>
          </v:shape>
        </w:pict>
      </w:r>
    </w:p>
    <w:p w14:paraId="18C59DA1">
      <w:pPr>
        <w:wordWrap w:val="0"/>
        <w:spacing w:line="240" w:lineRule="exact"/>
        <w:jc w:val="right"/>
        <w:textAlignment w:val="baseline"/>
        <w:rPr>
          <w:sz w:val="23"/>
        </w:rPr>
      </w:pPr>
    </w:p>
    <w:p w14:paraId="0763DAE0">
      <w:pPr>
        <w:wordWrap w:val="0"/>
        <w:spacing w:line="240" w:lineRule="exact"/>
        <w:jc w:val="right"/>
        <w:textAlignment w:val="baseline"/>
        <w:rPr>
          <w:sz w:val="23"/>
        </w:rPr>
      </w:pPr>
    </w:p>
    <w:p w14:paraId="4D1D88C4">
      <w:pPr>
        <w:wordWrap w:val="0"/>
        <w:spacing w:line="240" w:lineRule="exact"/>
        <w:jc w:val="right"/>
        <w:textAlignment w:val="baseline"/>
        <w:rPr>
          <w:sz w:val="23"/>
        </w:rPr>
      </w:pPr>
    </w:p>
    <w:p w14:paraId="45519249">
      <w:pPr>
        <w:wordWrap w:val="0"/>
        <w:spacing w:line="240" w:lineRule="exact"/>
        <w:jc w:val="right"/>
        <w:textAlignment w:val="baseline"/>
        <w:rPr>
          <w:sz w:val="23"/>
        </w:rPr>
      </w:pPr>
    </w:p>
    <w:p w14:paraId="3F708CC8">
      <w:pPr>
        <w:wordWrap w:val="0"/>
        <w:spacing w:line="240" w:lineRule="exact"/>
        <w:jc w:val="right"/>
        <w:textAlignment w:val="baseline"/>
        <w:rPr>
          <w:sz w:val="23"/>
        </w:rPr>
      </w:pPr>
    </w:p>
    <w:p w14:paraId="09C0715D">
      <w:pPr>
        <w:wordWrap w:val="0"/>
        <w:spacing w:line="240" w:lineRule="exact"/>
        <w:jc w:val="right"/>
        <w:textAlignment w:val="baseline"/>
        <w:rPr>
          <w:sz w:val="23"/>
        </w:rPr>
      </w:pPr>
    </w:p>
    <w:p w14:paraId="348A0D9C">
      <w:pPr>
        <w:wordWrap w:val="0"/>
        <w:spacing w:line="240" w:lineRule="exact"/>
        <w:jc w:val="right"/>
        <w:textAlignment w:val="baseline"/>
        <w:rPr>
          <w:sz w:val="23"/>
        </w:rPr>
      </w:pPr>
    </w:p>
    <w:p w14:paraId="335DCEBC">
      <w:pPr>
        <w:wordWrap w:val="0"/>
        <w:spacing w:line="320" w:lineRule="atLeast"/>
        <w:jc w:val="center"/>
        <w:textAlignment w:val="baseline"/>
        <w:rPr>
          <w:sz w:val="23"/>
        </w:rPr>
      </w:pPr>
      <w:r>
        <w:rPr>
          <w:rFonts w:ascii="宋体" w:hAnsi="宋体" w:cs="宋体"/>
          <w:color w:val="000000"/>
          <w:sz w:val="23"/>
        </w:rPr>
        <w:t>【高二11月期中联考·物理试题 第5页(共6页)】</w:t>
      </w:r>
    </w:p>
    <w:p w14:paraId="4E63A095"/>
    <w:p w14:paraId="17BD0875">
      <w:pPr>
        <w:sectPr>
          <w:pgSz w:w="11900" w:h="16820"/>
          <w:pgMar w:top="960" w:right="980" w:bottom="960" w:left="980" w:header="660" w:footer="660" w:gutter="0"/>
          <w:cols w:space="708" w:num="1"/>
        </w:sectPr>
      </w:pPr>
    </w:p>
    <w:p w14:paraId="72A42E8B">
      <w:pPr>
        <w:wordWrap w:val="0"/>
        <w:spacing w:line="460" w:lineRule="atLeast"/>
        <w:ind w:left="280" w:hanging="280"/>
        <w:textAlignment w:val="baseline"/>
      </w:pPr>
      <w:r>
        <w:rPr>
          <w:rFonts w:ascii="宋体" w:hAnsi="宋体" w:cs="宋体"/>
          <w:color w:val="000000"/>
        </w:rPr>
        <w:t>14.(12分)如图所示，在E=10³ V/m的水平向左匀强电场中，有一光滑半圆绝缘轨道CPN竖直放置，轨道与一水平绝缘轨道MN平滑连接，半圆轨道所在竖直平面与电场线平行，其半径R=40cm,一带正电荷量</w:t>
      </w:r>
      <w:r>
        <w:t xml:space="preserve"> </w:t>
      </w:r>
      <w:r>
        <w:rPr>
          <w:rFonts w:ascii="宋体" w:hAnsi="宋体" w:cs="宋体"/>
          <w:color w:val="000000"/>
        </w:rPr>
        <w:fldChar w:fldCharType="begin"/>
      </w:r>
      <w:r>
        <w:rPr>
          <w:rFonts w:ascii="宋体" w:hAnsi="宋体" w:cs="宋体"/>
          <w:color w:val="000000"/>
        </w:rPr>
        <w:instrText xml:space="preserve"> QUOTE </w:instrText>
      </w:r>
      <m:oMath>
        <m:r>
          <m:rPr/>
          <w:rPr>
            <w:rFonts w:ascii="Cambria Math" w:hAnsi="Cambria Math"/>
            <w:sz w:val="20"/>
            <w:szCs w:val="20"/>
          </w:rPr>
          <m:t xml:space="preserve">𝑞=3?1</m:t>
        </m:r>
        <m:sSup>
          <m:sSupPr>
            <m:ctrlPr>
              <w:rPr>
                <w:rFonts w:ascii="Cambria Math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 xml:space="preserve">0</m:t>
            </m:r>
            <m:ctrlPr>
              <w:rPr>
                <w:rFonts w:ascii="Cambria Math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 xml:space="preserve">−4</m:t>
            </m:r>
            <m:ctrlPr>
              <w:rPr>
                <w:rFonts w:ascii="Cambria Math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 xml:space="preserve">𝐶</m:t>
        </m:r>
      </m:oMath>
      <w:r>
        <w:rPr>
          <w:rFonts w:ascii="宋体" w:hAnsi="宋体" w:cs="宋体"/>
          <w:color w:val="000000"/>
        </w:rPr>
        <w:instrText xml:space="preserve"> </w:instrText>
      </w:r>
      <w:r>
        <w:rPr>
          <w:rFonts w:ascii="宋体" w:hAnsi="宋体" w:cs="宋体"/>
          <w:color w:val="000000"/>
        </w:rPr>
        <w:fldChar w:fldCharType="separate"/>
      </w:r>
      <m:oMath>
        <m:r>
          <m:rPr/>
          <w:rPr>
            <w:rFonts w:ascii="Cambria Math" w:hAnsi="Cambria Math"/>
            <w:sz w:val="20"/>
            <w:szCs w:val="20"/>
          </w:rPr>
          <m:t>q=3?1</m:t>
        </m:r>
        <m:sSup>
          <m:sSupPr>
            <m:ctrlPr>
              <w:rPr>
                <w:rFonts w:ascii="Cambria Math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>0</m:t>
            </m:r>
            <m:ctrlPr>
              <w:rPr>
                <w:rFonts w:ascii="Cambria Math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>−4</m:t>
            </m:r>
            <m:ctrlPr>
              <w:rPr>
                <w:rFonts w:ascii="Cambria Math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>C</m:t>
        </m:r>
      </m:oMath>
      <w:r>
        <w:rPr>
          <w:rFonts w:ascii="宋体" w:hAnsi="宋体" w:cs="宋体"/>
          <w:color w:val="000000"/>
        </w:rPr>
        <w:fldChar w:fldCharType="end"/>
      </w:r>
      <w:r>
        <w:rPr>
          <w:rFonts w:ascii="宋体" w:hAnsi="宋体" w:cs="宋体"/>
          <w:color w:val="000000"/>
        </w:rPr>
        <w:t>的小滑块的质量为m=40g，与水平轨道间的动摩擦因数μ=0.5，小滑块运动过程中所带电荷量保持不变，取</w:t>
      </w:r>
      <w:r>
        <w:t xml:space="preserve"> </w:t>
      </w:r>
      <w:r>
        <w:rPr>
          <w:rFonts w:ascii="宋体" w:hAnsi="宋体" w:cs="宋体"/>
          <w:color w:val="000000"/>
        </w:rPr>
        <w:fldChar w:fldCharType="begin"/>
      </w:r>
      <w:r>
        <w:rPr>
          <w:rFonts w:ascii="宋体" w:hAnsi="宋体" w:cs="宋体"/>
          <w:color w:val="000000"/>
        </w:rPr>
        <w:instrText xml:space="preserve"> QUOTE </w:instrText>
      </w:r>
      <m:oMath>
        <m:r>
          <m:rPr/>
          <w:rPr>
            <w:rFonts w:ascii="Cambria Math" w:hAnsi="Cambria Math"/>
            <w:sz w:val="20"/>
            <w:szCs w:val="20"/>
          </w:rPr>
          <m:t xml:space="preserve">𝑔=10𝑚/</m:t>
        </m:r>
        <m:sSup>
          <m:sSupPr>
            <m:ctrlPr>
              <w:rPr>
                <w:rFonts w:ascii="Cambria Math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 xml:space="preserve">𝑠</m:t>
            </m:r>
            <m:ctrlPr>
              <w:rPr>
                <w:rFonts w:ascii="Cambria Math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 xml:space="preserve">2</m:t>
            </m:r>
            <m:ctrlPr>
              <w:rPr>
                <w:rFonts w:ascii="Cambria Math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 xml:space="preserve">.</m:t>
        </m:r>
      </m:oMath>
      <w:r>
        <w:rPr>
          <w:rFonts w:ascii="宋体" w:hAnsi="宋体" w:cs="宋体"/>
          <w:color w:val="000000"/>
        </w:rPr>
        <w:instrText xml:space="preserve"> </w:instrText>
      </w:r>
      <w:r>
        <w:rPr>
          <w:rFonts w:ascii="宋体" w:hAnsi="宋体" w:cs="宋体"/>
          <w:color w:val="000000"/>
        </w:rPr>
        <w:fldChar w:fldCharType="separate"/>
      </w:r>
      <m:oMath>
        <m:r>
          <m:rPr/>
          <w:rPr>
            <w:rFonts w:ascii="Cambria Math" w:hAnsi="Cambria Math"/>
            <w:sz w:val="20"/>
            <w:szCs w:val="20"/>
          </w:rPr>
          <m:t>g=10m/</m:t>
        </m:r>
        <m:sSup>
          <m:sSupPr>
            <m:ctrlPr>
              <w:rPr>
                <w:rFonts w:ascii="Cambria Math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>2</m:t>
            </m:r>
            <m:ctrlPr>
              <w:rPr>
                <w:rFonts w:ascii="Cambria Math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>.</m:t>
        </m:r>
      </m:oMath>
      <w:r>
        <w:rPr>
          <w:rFonts w:ascii="宋体" w:hAnsi="宋体" w:cs="宋体"/>
          <w:color w:val="000000"/>
        </w:rPr>
        <w:fldChar w:fldCharType="end"/>
      </w:r>
      <w:r>
        <w:rPr>
          <w:rFonts w:ascii="宋体" w:hAnsi="宋体" w:cs="宋体"/>
          <w:color w:val="000000"/>
        </w:rPr>
        <w:t>小滑块在水平轨道上某点由静止释放后，恰好能运动到圆轨道的最高点 C，求：</w:t>
      </w:r>
    </w:p>
    <w:p w14:paraId="3496C8BE">
      <w:pPr>
        <w:wordWrap w:val="0"/>
        <w:spacing w:line="460" w:lineRule="atLeast"/>
        <w:ind w:left="340"/>
        <w:textAlignment w:val="baseline"/>
      </w:pPr>
      <w:r>
        <w:rPr>
          <w:rFonts w:ascii="宋体" w:hAnsi="宋体" w:cs="宋体"/>
          <w:color w:val="000000"/>
        </w:rPr>
        <w:t>(1)小滑块是在水平轨道上离 N 点多远处释放的.</w:t>
      </w:r>
    </w:p>
    <w:p w14:paraId="1D7846C4">
      <w:pPr>
        <w:wordWrap w:val="0"/>
        <w:spacing w:line="460" w:lineRule="atLeast"/>
        <w:ind w:left="340"/>
        <w:textAlignment w:val="baseline"/>
      </w:pPr>
      <w:r>
        <w:rPr>
          <w:rFonts w:ascii="宋体" w:hAnsi="宋体" w:cs="宋体"/>
          <w:color w:val="000000"/>
        </w:rPr>
        <w:t>(2)小滑块经过C点后落地，落地点离 N点的距离多大.</w:t>
      </w:r>
    </w:p>
    <w:p w14:paraId="3ABE8340">
      <w:pPr>
        <w:wordWrap w:val="0"/>
        <w:spacing w:line="0" w:lineRule="atLeast"/>
        <w:jc w:val="right"/>
        <w:textAlignment w:val="baseline"/>
      </w:pPr>
      <w:r>
        <w:pict>
          <v:shape id="_x0000_i1038" o:spt="75" alt="www.zqy.com" type="#_x0000_t75" style="height:70.35pt;width:112.2pt;" filled="f" o:preferrelative="t" stroked="f" coordsize="21600,21600">
            <v:path/>
            <v:fill on="f" focussize="0,0"/>
            <v:stroke on="f" joinstyle="miter"/>
            <v:imagedata r:id="rId22" o:title="www.zqy"/>
            <o:lock v:ext="edit" aspectratio="t"/>
            <w10:wrap type="none"/>
            <w10:anchorlock/>
          </v:shape>
        </w:pict>
      </w:r>
    </w:p>
    <w:p w14:paraId="429C1789">
      <w:pPr>
        <w:wordWrap w:val="0"/>
        <w:spacing w:line="460" w:lineRule="exact"/>
        <w:jc w:val="right"/>
        <w:textAlignment w:val="baseline"/>
      </w:pPr>
    </w:p>
    <w:p w14:paraId="4ED28EEC">
      <w:pPr>
        <w:wordWrap w:val="0"/>
        <w:spacing w:line="460" w:lineRule="exact"/>
        <w:jc w:val="right"/>
        <w:textAlignment w:val="baseline"/>
      </w:pPr>
    </w:p>
    <w:p w14:paraId="4ACD4039">
      <w:pPr>
        <w:wordWrap w:val="0"/>
        <w:spacing w:line="460" w:lineRule="atLeast"/>
        <w:ind w:left="340" w:hanging="300"/>
        <w:textAlignment w:val="baseline"/>
      </w:pPr>
      <w:r>
        <w:rPr>
          <w:rFonts w:ascii="宋体" w:hAnsi="宋体" w:cs="宋体"/>
          <w:color w:val="000000"/>
        </w:rPr>
        <w:t>15.(18分)如图所示，光滑水平木板左端固定一个带负电的小球甲，水平木板右边缘紧靠平行金属板中心轴线.正对的平行金属板、定值电阻R</w:t>
      </w:r>
      <w:r>
        <w:rPr>
          <w:rFonts w:ascii="MS Gothic" w:hAnsi="MS Gothic" w:cs="MS Gothic"/>
          <w:color w:val="000000"/>
        </w:rPr>
        <w:t>₀</w:t>
      </w:r>
      <w:r>
        <w:rPr>
          <w:rFonts w:ascii="宋体" w:hAnsi="宋体" w:cs="宋体"/>
          <w:color w:val="000000"/>
        </w:rPr>
        <w:t>、滑动变阻器R及电动势为E，内阻</w:t>
      </w:r>
      <w:r>
        <w:t xml:space="preserve"> </w:t>
      </w:r>
      <w:r>
        <w:rPr>
          <w:rFonts w:ascii="宋体" w:hAnsi="宋体" w:cs="宋体"/>
          <w:color w:val="000000"/>
        </w:rPr>
        <w:fldChar w:fldCharType="begin"/>
      </w:r>
      <w:r>
        <w:rPr>
          <w:rFonts w:ascii="宋体" w:hAnsi="宋体" w:cs="宋体"/>
          <w:color w:val="000000"/>
        </w:rPr>
        <w:instrText xml:space="preserve"> QUOTE </w:instrText>
      </w:r>
      <w:r>
        <w:rPr>
          <w:position w:val="-8"/>
        </w:rPr>
        <w:pict>
          <v:shape id="_x0000_i1039" o:spt="75" type="#_x0000_t75" style="height:15.9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0&quot;/&gt;&lt;w:removePersonalInformation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37EAB&quot;/&gt;&lt;wsp:rsid wsp:val=&quot;000B5850&quot;/&gt;&lt;wsp:rsid wsp:val=&quot;000F32E5&quot;/&gt;&lt;wsp:rsid wsp:val=&quot;004B7E9F&quot;/&gt;&lt;wsp:rsid wsp:val=&quot;006D51C1&quot;/&gt;&lt;wsp:rsid wsp:val=&quot;00A37EAB&quot;/&gt;&lt;wsp:rsid wsp:val=&quot;00A6067C&quot;/&gt;&lt;wsp:rsid wsp:val=&quot;00B9658C&quot;/&gt;&lt;wsp:rsid wsp:val=&quot;00C67BC4&quot;/&gt;&lt;wsp:rsid wsp:val=&quot;00DA26FC&quot;/&gt;&lt;wsp:rsid wsp:val=&quot;00EB53BE&quot;/&gt;&lt;wsp:rsid wsp:val=&quot;00F15AB8&quot;/&gt;&lt;wsp:rsid wsp:val=&quot;00F6509F&quot;/&gt;&lt;wsp:rsid wsp:val=&quot;19874F7B&quot;/&gt;&lt;/wsp:rsids&gt;&lt;/w:docPr&gt;&lt;w:body&gt;&lt;wx:sect&gt;&lt;w:p wsp:rsidR=&quot;00000000&quot; wsp:rsidRDefault=&quot;000B5850&quot; wsp:rsidP=&quot;000B5850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r=1惟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 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/>
        </w:rPr>
        <w:instrText xml:space="preserve"> </w:instrText>
      </w:r>
      <w:r>
        <w:rPr>
          <w:rFonts w:ascii="宋体" w:hAnsi="宋体" w:cs="宋体"/>
          <w:color w:val="000000"/>
        </w:rPr>
        <w:fldChar w:fldCharType="separate"/>
      </w:r>
      <w:r>
        <w:rPr>
          <w:position w:val="-8"/>
        </w:rPr>
        <w:pict>
          <v:shape id="_x0000_i1040" o:spt="75" type="#_x0000_t75" style="height:15.9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0&quot;/&gt;&lt;w:removePersonalInformation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37EAB&quot;/&gt;&lt;wsp:rsid wsp:val=&quot;000B5850&quot;/&gt;&lt;wsp:rsid wsp:val=&quot;000F32E5&quot;/&gt;&lt;wsp:rsid wsp:val=&quot;004B7E9F&quot;/&gt;&lt;wsp:rsid wsp:val=&quot;006D51C1&quot;/&gt;&lt;wsp:rsid wsp:val=&quot;00A37EAB&quot;/&gt;&lt;wsp:rsid wsp:val=&quot;00A6067C&quot;/&gt;&lt;wsp:rsid wsp:val=&quot;00B9658C&quot;/&gt;&lt;wsp:rsid wsp:val=&quot;00C67BC4&quot;/&gt;&lt;wsp:rsid wsp:val=&quot;00DA26FC&quot;/&gt;&lt;wsp:rsid wsp:val=&quot;00EB53BE&quot;/&gt;&lt;wsp:rsid wsp:val=&quot;00F15AB8&quot;/&gt;&lt;wsp:rsid wsp:val=&quot;00F6509F&quot;/&gt;&lt;wsp:rsid wsp:val=&quot;19874F7B&quot;/&gt;&lt;/wsp:rsids&gt;&lt;/w:docPr&gt;&lt;w:body&gt;&lt;wx:sect&gt;&lt;w:p wsp:rsidR=&quot;00000000&quot; wsp:rsidRDefault=&quot;000B5850&quot; wsp:rsidP=&quot;000B5850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r=1惟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 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/>
        </w:rPr>
        <w:fldChar w:fldCharType="end"/>
      </w:r>
      <w:r>
        <w:rPr>
          <w:rFonts w:ascii="宋体" w:hAnsi="宋体" w:cs="宋体"/>
          <w:color w:val="000000"/>
        </w:rPr>
        <w:t>的电源构成如图所示电路，板间距离d=0.6m，可以看作质点的带电小球乙电量(q=-0.01C、质量m=0.02kg,从小球甲右侧附近某位置处静止释放，小球乙离开木板的瞬间拿走小球甲.重力加速度</w:t>
      </w:r>
      <w:r>
        <w:t xml:space="preserve"> </w:t>
      </w:r>
      <w:r>
        <w:fldChar w:fldCharType="begin"/>
      </w:r>
      <w:r>
        <w:instrText xml:space="preserve"> QUOTE </w:instrText>
      </w:r>
      <m:oMath>
        <m:r>
          <m:rPr/>
          <w:rPr>
            <w:rFonts w:ascii="Cambria Math" w:hAnsi="Cambria Math"/>
            <w:sz w:val="20"/>
            <w:szCs w:val="20"/>
          </w:rPr>
          <m:t xml:space="preserve">𝑔=10𝑚/</m:t>
        </m:r>
        <m:sSup>
          <m:sSupPr>
            <m:ctrlPr>
              <w:rPr>
                <w:rFonts w:ascii="Cambria Math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 xml:space="preserve">𝑠</m:t>
            </m:r>
            <m:ctrlPr>
              <w:rPr>
                <w:rFonts w:ascii="Cambria Math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 xml:space="preserve">2</m:t>
            </m:r>
            <m:ctrlPr>
              <w:rPr>
                <w:rFonts w:ascii="Cambria Math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 xml:space="preserve">.</m:t>
        </m:r>
      </m:oMath>
      <w:r>
        <w:instrText xml:space="preserve"> </w:instrText>
      </w:r>
      <w:r>
        <w:fldChar w:fldCharType="separate"/>
      </w:r>
      <m:oMath>
        <m:r>
          <m:rPr/>
          <w:rPr>
            <w:rFonts w:ascii="Cambria Math" w:hAnsi="Cambria Math"/>
            <w:sz w:val="20"/>
            <w:szCs w:val="20"/>
          </w:rPr>
          <m:t>g=10m/</m:t>
        </m:r>
        <m:sSup>
          <m:sSupPr>
            <m:ctrlPr>
              <w:rPr>
                <w:rFonts w:ascii="Cambria Math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>2</m:t>
            </m:r>
            <m:ctrlPr>
              <w:rPr>
                <w:rFonts w:ascii="Cambria Math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>.</m:t>
        </m:r>
      </m:oMath>
      <w:r>
        <w:fldChar w:fldCharType="end"/>
      </w:r>
    </w:p>
    <w:p w14:paraId="7E44C599">
      <w:pPr>
        <w:wordWrap w:val="0"/>
        <w:spacing w:line="460" w:lineRule="atLeast"/>
        <w:ind w:left="380"/>
        <w:textAlignment w:val="baseline"/>
      </w:pPr>
      <w:r>
        <w:rPr>
          <w:rFonts w:ascii="宋体" w:hAnsi="宋体" w:cs="宋体"/>
          <w:color w:val="000000"/>
        </w:rPr>
        <w:t>(1)断开开关S，小球乙刚好沿平行板中心轴线做直线运动，求电源的电动势E；</w:t>
      </w:r>
    </w:p>
    <w:p w14:paraId="24C31FF8">
      <w:pPr>
        <w:wordWrap w:val="0"/>
        <w:spacing w:line="460" w:lineRule="atLeast"/>
        <w:ind w:left="660" w:hanging="280"/>
        <w:textAlignment w:val="baseline"/>
      </w:pPr>
      <w:r>
        <w:rPr>
          <w:rFonts w:ascii="宋体" w:hAnsi="宋体" w:cs="宋体"/>
          <w:color w:val="000000"/>
        </w:rPr>
        <w:t>(2)在(1)问的前提条件下，闭合开关S，调节滑动变阻器R，使其接入电路的阻值</w:t>
      </w:r>
      <w:r>
        <w:t xml:space="preserve"> </w:t>
      </w:r>
      <w:r>
        <w:rPr>
          <w:rFonts w:ascii="宋体" w:hAnsi="宋体" w:cs="宋体"/>
          <w:color w:val="000000"/>
        </w:rPr>
        <w:fldChar w:fldCharType="begin"/>
      </w:r>
      <w:r>
        <w:rPr>
          <w:rFonts w:ascii="宋体" w:hAnsi="宋体" w:cs="宋体"/>
          <w:color w:val="000000"/>
        </w:rPr>
        <w:instrText xml:space="preserve"> QUOTE </w:instrText>
      </w:r>
      <m:oMath>
        <m:sSub>
          <m:sSubPr>
            <m:ctrlPr>
              <w:rPr>
                <w:rFonts w:ascii="Cambria Math"/>
              </w:rPr>
            </m:ctrlPr>
          </m:sSubPr>
          <m:e>
            <m:r>
              <m:rPr/>
              <w:rPr>
                <w:rFonts w:ascii="Cambria Math" w:hAnsi="Cambria Math"/>
                <w:sz w:val="20"/>
                <w:szCs w:val="20"/>
              </w:rPr>
              <m:t xml:space="preserve">𝑅</m:t>
            </m:r>
            <m:ctrlPr>
              <w:rPr>
                <w:rFonts w:ascii="Cambria Math"/>
              </w:rPr>
            </m:ctrlPr>
          </m:e>
          <m:sub>
            <m:r>
              <m:rPr/>
              <w:rPr>
                <w:rFonts w:ascii="Cambria Math" w:hAnsi="Cambria Math"/>
                <w:sz w:val="20"/>
                <w:szCs w:val="20"/>
              </w:rPr>
              <m:t xml:space="preserve">1</m:t>
            </m:r>
            <m:ctrlPr>
              <w:rPr>
                <w:rFonts w:ascii="Cambria Math"/>
              </w:rPr>
            </m:ctrlPr>
          </m:sub>
        </m:sSub>
        <m:r>
          <m:rPr/>
          <w:rPr>
            <w:rFonts w:ascii="Cambria Math" w:hAnsi="Cambria Math"/>
            <w:sz w:val="20"/>
            <w:szCs w:val="20"/>
          </w:rPr>
          <m:t xml:space="preserve">=6𝛺,</m:t>
        </m:r>
      </m:oMath>
      <w:r>
        <w:rPr>
          <w:rFonts w:ascii="宋体" w:hAnsi="宋体" w:cs="宋体"/>
          <w:color w:val="000000"/>
        </w:rPr>
        <w:instrText xml:space="preserve"> </w:instrText>
      </w:r>
      <w:r>
        <w:rPr>
          <w:rFonts w:ascii="宋体" w:hAnsi="宋体" w:cs="宋体"/>
          <w:color w:val="000000"/>
        </w:rPr>
        <w:fldChar w:fldCharType="separate"/>
      </w:r>
      <m:oMath>
        <m:sSub>
          <m:sSubPr>
            <m:ctrlPr>
              <w:rPr>
                <w:rFonts w:ascii="Cambria Math"/>
              </w:rPr>
            </m:ctrlPr>
          </m:sSubPr>
          <m:e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/>
              </w:rPr>
            </m:ctrlPr>
          </m:e>
          <m:sub>
            <m:r>
              <m:rPr/>
              <w:rPr>
                <w:rFonts w:ascii="Cambria Math" w:hAnsi="Cambria Math"/>
                <w:sz w:val="20"/>
                <w:szCs w:val="20"/>
              </w:rPr>
              <m:t>1</m:t>
            </m:r>
            <m:ctrlPr>
              <w:rPr>
                <w:rFonts w:ascii="Cambria Math"/>
              </w:rPr>
            </m:ctrlPr>
          </m:sub>
        </m:sSub>
        <m:r>
          <m:rPr/>
          <w:rPr>
            <w:rFonts w:ascii="Cambria Math" w:hAnsi="Cambria Math"/>
            <w:sz w:val="20"/>
            <w:szCs w:val="20"/>
          </w:rPr>
          <m:t>=6Ω,</m:t>
        </m:r>
      </m:oMath>
      <w:r>
        <w:rPr>
          <w:rFonts w:ascii="宋体" w:hAnsi="宋体" w:cs="宋体"/>
          <w:color w:val="000000"/>
        </w:rPr>
        <w:fldChar w:fldCharType="end"/>
      </w:r>
      <w:r>
        <w:rPr>
          <w:rFonts w:ascii="宋体" w:hAnsi="宋体" w:cs="宋体"/>
          <w:color w:val="000000"/>
        </w:rPr>
        <w:t>重复上述过程，小球乙在板间获得5m /s²的加速度，求R</w:t>
      </w:r>
      <w:r>
        <w:rPr>
          <w:rFonts w:ascii="MS Gothic" w:hAnsi="MS Gothic" w:cs="MS Gothic"/>
          <w:color w:val="000000"/>
        </w:rPr>
        <w:t>₀</w:t>
      </w:r>
      <w:r>
        <w:rPr>
          <w:rFonts w:ascii="宋体" w:hAnsi="宋体" w:cs="宋体"/>
          <w:color w:val="000000"/>
        </w:rPr>
        <w:t>的阻值.</w:t>
      </w:r>
    </w:p>
    <w:p w14:paraId="1214580D">
      <w:pPr>
        <w:wordWrap w:val="0"/>
        <w:spacing w:line="460" w:lineRule="atLeast"/>
        <w:ind w:left="660" w:hanging="280"/>
        <w:textAlignment w:val="baseline"/>
      </w:pPr>
      <w:r>
        <w:rPr>
          <w:rFonts w:ascii="宋体" w:hAnsi="宋体" w:cs="宋体"/>
          <w:color w:val="000000"/>
        </w:rPr>
        <w:t>(3)在(1)(2)问的前提条件下，已知平行金属板电容器电容</w:t>
      </w:r>
      <w:r>
        <w:t xml:space="preserve"> </w:t>
      </w:r>
      <w:r>
        <w:rPr>
          <w:rFonts w:ascii="宋体" w:hAnsi="宋体" w:cs="宋体"/>
          <w:color w:val="000000"/>
        </w:rPr>
        <w:fldChar w:fldCharType="begin"/>
      </w:r>
      <w:r>
        <w:rPr>
          <w:rFonts w:ascii="宋体" w:hAnsi="宋体" w:cs="宋体"/>
          <w:color w:val="000000"/>
        </w:rPr>
        <w:instrText xml:space="preserve"> QUOTE </w:instrText>
      </w:r>
      <m:oMath>
        <m:r>
          <m:rPr/>
          <w:rPr>
            <w:rFonts w:ascii="Cambria Math" w:hAnsi="Cambria Math"/>
            <w:sz w:val="20"/>
            <w:szCs w:val="20"/>
          </w:rPr>
          <m:t xml:space="preserve">𝐶=3?1</m:t>
        </m:r>
        <m:sSup>
          <m:sSupPr>
            <m:ctrlPr>
              <w:rPr>
                <w:rFonts w:ascii="Cambria Math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 xml:space="preserve">0</m:t>
            </m:r>
            <m:ctrlPr>
              <w:rPr>
                <w:rFonts w:ascii="Cambria Math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 xml:space="preserve">−12</m:t>
            </m:r>
            <m:ctrlPr>
              <w:rPr>
                <w:rFonts w:ascii="Cambria Math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 xml:space="preserve">𝐹,</m:t>
        </m:r>
      </m:oMath>
      <w:r>
        <w:rPr>
          <w:rFonts w:ascii="宋体" w:hAnsi="宋体" w:cs="宋体"/>
          <w:color w:val="000000"/>
        </w:rPr>
        <w:instrText xml:space="preserve"> </w:instrText>
      </w:r>
      <w:r>
        <w:rPr>
          <w:rFonts w:ascii="宋体" w:hAnsi="宋体" w:cs="宋体"/>
          <w:color w:val="000000"/>
        </w:rPr>
        <w:fldChar w:fldCharType="separate"/>
      </w:r>
      <m:oMath>
        <m:r>
          <m:rPr/>
          <w:rPr>
            <w:rFonts w:ascii="Cambria Math" w:hAnsi="Cambria Math"/>
            <w:sz w:val="20"/>
            <w:szCs w:val="20"/>
          </w:rPr>
          <m:t>C=3?1</m:t>
        </m:r>
        <m:sSup>
          <m:sSupPr>
            <m:ctrlPr>
              <w:rPr>
                <w:rFonts w:ascii="Cambria Math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>0</m:t>
            </m:r>
            <m:ctrlPr>
              <w:rPr>
                <w:rFonts w:ascii="Cambria Math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>−12</m:t>
            </m:r>
            <m:ctrlPr>
              <w:rPr>
                <w:rFonts w:ascii="Cambria Math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>F,</m:t>
        </m:r>
      </m:oMath>
      <w:r>
        <w:rPr>
          <w:rFonts w:ascii="宋体" w:hAnsi="宋体" w:cs="宋体"/>
          <w:color w:val="000000"/>
        </w:rPr>
        <w:fldChar w:fldCharType="end"/>
      </w:r>
      <w:r>
        <w:rPr>
          <w:rFonts w:ascii="宋体" w:hAnsi="宋体" w:cs="宋体"/>
          <w:color w:val="000000"/>
        </w:rPr>
        <w:t>先断开开关 S，调节变阻器R为某一特定阻值R</w:t>
      </w:r>
      <w:r>
        <w:rPr>
          <w:rFonts w:ascii="Times New Roman" w:hAnsi="Times New Roman"/>
          <w:color w:val="000000"/>
        </w:rPr>
        <w:t>₂</w:t>
      </w:r>
      <w:r>
        <w:rPr>
          <w:rFonts w:ascii="宋体" w:hAnsi="宋体" w:cs="宋体"/>
          <w:color w:val="000000"/>
        </w:rPr>
        <w:t>，再将开关S闭合，发现短时间内有</w:t>
      </w:r>
      <w:r>
        <w:t xml:space="preserve"> </w:t>
      </w:r>
      <w:r>
        <w:rPr>
          <w:rFonts w:ascii="宋体" w:hAnsi="宋体" w:cs="宋体"/>
          <w:color w:val="000000"/>
        </w:rPr>
        <w:fldChar w:fldCharType="begin"/>
      </w:r>
      <w:r>
        <w:rPr>
          <w:rFonts w:ascii="宋体" w:hAnsi="宋体" w:cs="宋体"/>
          <w:color w:val="000000"/>
        </w:rPr>
        <w:instrText xml:space="preserve"> QUOTE </w:instrText>
      </w:r>
      <m:oMath>
        <m:r>
          <m:rPr/>
          <w:rPr>
            <w:rFonts w:ascii="Cambria Math" w:hAnsi="Cambria Math"/>
            <w:sz w:val="20"/>
            <w:szCs w:val="20"/>
          </w:rPr>
          <m:t xml:space="preserve">2.4?1</m:t>
        </m:r>
        <m:sSup>
          <m:sSupPr>
            <m:ctrlPr>
              <w:rPr>
                <w:rFonts w:ascii="Cambria Math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 xml:space="preserve">0</m:t>
            </m:r>
            <m:ctrlPr>
              <w:rPr>
                <w:rFonts w:ascii="Cambria Math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 xml:space="preserve">−11</m:t>
            </m:r>
            <m:ctrlPr>
              <w:rPr>
                <w:rFonts w:ascii="Cambria Math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 xml:space="preserve">𝐶</m:t>
        </m:r>
      </m:oMath>
      <w:r>
        <w:rPr>
          <w:rFonts w:ascii="宋体" w:hAnsi="宋体" w:cs="宋体"/>
          <w:color w:val="000000"/>
        </w:rPr>
        <w:instrText xml:space="preserve"> </w:instrText>
      </w:r>
      <w:r>
        <w:rPr>
          <w:rFonts w:ascii="宋体" w:hAnsi="宋体" w:cs="宋体"/>
          <w:color w:val="000000"/>
        </w:rPr>
        <w:fldChar w:fldCharType="separate"/>
      </w:r>
      <m:oMath>
        <m:r>
          <m:rPr/>
          <w:rPr>
            <w:rFonts w:ascii="Cambria Math" w:hAnsi="Cambria Math"/>
            <w:sz w:val="20"/>
            <w:szCs w:val="20"/>
          </w:rPr>
          <m:t>2.4?1</m:t>
        </m:r>
        <m:sSup>
          <m:sSupPr>
            <m:ctrlPr>
              <w:rPr>
                <w:rFonts w:ascii="Cambria Math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>0</m:t>
            </m:r>
            <m:ctrlPr>
              <w:rPr>
                <w:rFonts w:ascii="Cambria Math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>−11</m:t>
            </m:r>
            <m:ctrlPr>
              <w:rPr>
                <w:rFonts w:ascii="Cambria Math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>C</m:t>
        </m:r>
      </m:oMath>
      <w:r>
        <w:rPr>
          <w:rFonts w:ascii="宋体" w:hAnsi="宋体" w:cs="宋体"/>
          <w:color w:val="000000"/>
        </w:rPr>
        <w:fldChar w:fldCharType="end"/>
      </w:r>
      <w:r>
        <w:rPr>
          <w:rFonts w:ascii="宋体" w:hAnsi="宋体" w:cs="宋体"/>
          <w:color w:val="000000"/>
        </w:rPr>
        <w:t>的电荷量流出金属板，求R</w:t>
      </w:r>
      <w:r>
        <w:rPr>
          <w:rFonts w:ascii="Times New Roman" w:hAnsi="Times New Roman"/>
          <w:color w:val="000000"/>
        </w:rPr>
        <w:t>₂</w:t>
      </w:r>
      <w:r>
        <w:rPr>
          <w:rFonts w:ascii="宋体" w:hAnsi="宋体" w:cs="宋体"/>
          <w:color w:val="000000"/>
        </w:rPr>
        <w:t>的阻值.</w:t>
      </w:r>
    </w:p>
    <w:p w14:paraId="0F2D4BAD">
      <w:pPr>
        <w:wordWrap w:val="0"/>
        <w:spacing w:line="0" w:lineRule="atLeast"/>
        <w:jc w:val="right"/>
        <w:textAlignment w:val="baseline"/>
      </w:pPr>
      <w:r>
        <w:pict>
          <v:shape id="_x0000_i1041" o:spt="75" alt="www.zqy.com" type="#_x0000_t75" style="height:78.7pt;width:137.3pt;" filled="f" o:preferrelative="t" stroked="f" coordsize="21600,21600">
            <v:path/>
            <v:fill on="f" focussize="0,0"/>
            <v:stroke on="f" joinstyle="miter"/>
            <v:imagedata r:id="rId24" o:title="www.zqy"/>
            <o:lock v:ext="edit" aspectratio="t"/>
            <w10:wrap type="none"/>
            <w10:anchorlock/>
          </v:shape>
        </w:pict>
      </w:r>
    </w:p>
    <w:p w14:paraId="3D25F0D6">
      <w:pPr>
        <w:wordWrap w:val="0"/>
        <w:spacing w:line="460" w:lineRule="exact"/>
        <w:jc w:val="right"/>
        <w:textAlignment w:val="baseline"/>
      </w:pPr>
    </w:p>
    <w:p w14:paraId="2558FEBC">
      <w:pPr>
        <w:wordWrap w:val="0"/>
        <w:spacing w:line="460" w:lineRule="exact"/>
        <w:jc w:val="right"/>
        <w:textAlignment w:val="baseline"/>
      </w:pPr>
    </w:p>
    <w:p w14:paraId="75E08D9F">
      <w:pPr>
        <w:wordWrap w:val="0"/>
        <w:spacing w:line="460" w:lineRule="exact"/>
        <w:jc w:val="right"/>
        <w:textAlignment w:val="baseline"/>
      </w:pPr>
    </w:p>
    <w:p w14:paraId="4D5E0E35">
      <w:pPr>
        <w:wordWrap w:val="0"/>
        <w:spacing w:line="460" w:lineRule="atLeast"/>
        <w:jc w:val="center"/>
        <w:textAlignment w:val="baseline"/>
      </w:pPr>
      <w:r>
        <w:rPr>
          <w:rFonts w:ascii="宋体" w:hAnsi="宋体" w:cs="宋体"/>
          <w:color w:val="000000"/>
        </w:rPr>
        <w:t>【高二11月期中联考·物理试题 第6页(共6页)】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AB"/>
    <w:rsid w:val="000F32E5"/>
    <w:rsid w:val="004B7E9F"/>
    <w:rsid w:val="006D51C1"/>
    <w:rsid w:val="00A37EAB"/>
    <w:rsid w:val="00A6067C"/>
    <w:rsid w:val="00B9658C"/>
    <w:rsid w:val="00C67BC4"/>
    <w:rsid w:val="00DA26FC"/>
    <w:rsid w:val="00EB53BE"/>
    <w:rsid w:val="00F0318D"/>
    <w:rsid w:val="00F15AB8"/>
    <w:rsid w:val="00F6509F"/>
    <w:rsid w:val="19874F7B"/>
    <w:rsid w:val="41457A4C"/>
    <w:rsid w:val="7E77C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link w:val="3"/>
    <w:uiPriority w:val="99"/>
    <w:rPr>
      <w:sz w:val="18"/>
      <w:szCs w:val="18"/>
    </w:rPr>
  </w:style>
  <w:style w:type="character" w:customStyle="1" w:styleId="9">
    <w:name w:val="副标题 Char"/>
    <w:link w:val="4"/>
    <w:uiPriority w:val="11"/>
    <w:rPr>
      <w:rFonts w:ascii="Calibri Light" w:hAnsi="Calibri Light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21.jpeg"/><Relationship Id="rId23" Type="http://schemas.openxmlformats.org/officeDocument/2006/relationships/image" Target="media/image20.pn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5"/>
    <customShpInfo spid="_x0000_s1026"/>
    <customShpInfo spid="_x0000_s1027"/>
    <customShpInfo spid="_x0000_s1030"/>
    <customShpInfo spid="_x0000_s1034"/>
    <customShpInfo spid="_x0000_s1035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3801</Words>
  <Characters>4232</Characters>
  <Lines>33</Lines>
  <Paragraphs>9</Paragraphs>
  <TotalTime>0</TotalTime>
  <ScaleCrop>false</ScaleCrop>
  <LinksUpToDate>false</LinksUpToDate>
  <CharactersWithSpaces>4426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2025-12-11T14:39:00Z</dcterms:created>
  <dcterms:modified xsi:type="dcterms:W3CDTF">2025-12-30T02:05:23Z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49A216A50D9F1272CFD33A691CDBFBAB_42</vt:lpwstr>
  </property>
  <property fmtid="{D5CDD505-2E9C-101B-9397-08002B2CF9AE}" pid="4" name="KSOTemplateDocerSaveRecord">
    <vt:lpwstr>eyJoZGlkIjoiMmQyOWI4MTA5ZjUxOTVhZDRlNGViNjg4YmFkOWNhMjAiLCJ1c2VySWQiOiI5OTY2MjAyMTgifQ==</vt:lpwstr>
  </property>
</Properties>
</file>