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544" w:lineRule="exact"/>
        <w:ind w:left="289" w:right="0" w:firstLine="0"/>
        <w:jc w:val="left"/>
        <w:rPr>
          <w:rFonts w:ascii="Times New Roman"/>
          <w:color w:val="000000"/>
          <w:spacing w:val="0"/>
          <w:sz w:val="4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212.850006103516pt;margin-top:480.25pt;z-index:-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17.199996948242pt;margin-top:769.450012207031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37.550003051758pt;margin-top:282.950012207031pt;z-index:-11;width:11.8000001907349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42.199996948242pt;margin-top:282.950012207031pt;z-index:-15;width:17.799999237060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48.549987792969pt;margin-top:337.149993896484pt;z-index:-19;width:61.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3.2000007629395pt;margin-top:368.049987792969pt;z-index:-23;width:48.700000762939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87.549987792969pt;margin-top:541.25pt;z-index:-27;width:90.8499984741211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82pt;margin-top:572.900024414063pt;z-index:-31;width:187.2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3.2000007629395pt;margin-top:600.75pt;z-index:-35;width:130.75pt;height:2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74.3000030517578pt;margin-top:661pt;z-index:-39;width:76.5500030517578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22.649993896484pt;margin-top:658pt;z-index:-43;width:145.800003051758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3.2000007629395pt;margin-top:688.849975585938pt;z-index:-47;width:157.100006103516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3.2000007629395pt;margin-top:719.75pt;z-index:-51;width:75.8000030517578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00.800003051758pt;margin-top:719.75pt;z-index:-55;width:63.7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36.350006103516pt;margin-top:719.75pt;z-index:-59;width:65.2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3.2000007629395pt;margin-top:743.849975585938pt;z-index:-63;width:105.900001525879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41.449996948242pt;margin-top:743.849975585938pt;z-index:-67;width:99.9000015258789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SimSun" w:hAnsi="SimSun" w:cs="SimSun"/>
          <w:color w:val="000000"/>
          <w:spacing w:val="2"/>
          <w:sz w:val="48"/>
        </w:rPr>
        <w:t>雅礼中学</w:t>
      </w:r>
      <w:r>
        <w:rPr>
          <w:rFonts w:ascii="Times New Roman"/>
          <w:color w:val="000000"/>
          <w:spacing w:val="1"/>
          <w:sz w:val="48"/>
        </w:rPr>
        <w:t xml:space="preserve"> </w:t>
      </w:r>
      <w:r>
        <w:rPr>
          <w:rFonts w:ascii="Times New Roman"/>
          <w:b w:val="on"/>
          <w:color w:val="000000"/>
          <w:spacing w:val="-1"/>
          <w:sz w:val="48"/>
        </w:rPr>
        <w:t>2025</w:t>
      </w:r>
      <w:r>
        <w:rPr>
          <w:rFonts w:ascii="Times New Roman"/>
          <w:b w:val="on"/>
          <w:color w:val="000000"/>
          <w:spacing w:val="0"/>
          <w:sz w:val="48"/>
        </w:rPr>
        <w:t xml:space="preserve"> </w:t>
      </w:r>
      <w:r>
        <w:rPr>
          <w:rFonts w:ascii="SimSun" w:hAnsi="SimSun" w:cs="SimSun"/>
          <w:color w:val="000000"/>
          <w:spacing w:val="2"/>
          <w:sz w:val="48"/>
        </w:rPr>
        <w:t>年下学期</w:t>
      </w:r>
      <w:r>
        <w:rPr>
          <w:rFonts w:ascii="Times New Roman"/>
          <w:color w:val="000000"/>
          <w:spacing w:val="1"/>
          <w:sz w:val="48"/>
        </w:rPr>
        <w:t xml:space="preserve"> </w:t>
      </w:r>
      <w:r>
        <w:rPr>
          <w:rFonts w:ascii="Times New Roman"/>
          <w:b w:val="on"/>
          <w:color w:val="000000"/>
          <w:spacing w:val="-1"/>
          <w:sz w:val="48"/>
        </w:rPr>
        <w:t>10</w:t>
      </w:r>
      <w:r>
        <w:rPr>
          <w:rFonts w:ascii="Times New Roman"/>
          <w:b w:val="on"/>
          <w:color w:val="000000"/>
          <w:spacing w:val="0"/>
          <w:sz w:val="48"/>
        </w:rPr>
        <w:t xml:space="preserve"> </w:t>
      </w:r>
      <w:r>
        <w:rPr>
          <w:rFonts w:ascii="SimSun" w:hAnsi="SimSun" w:cs="SimSun"/>
          <w:color w:val="000000"/>
          <w:spacing w:val="2"/>
          <w:sz w:val="48"/>
        </w:rPr>
        <w:t>月质量检测试卷</w:t>
      </w:r>
      <w:r>
        <w:rPr>
          <w:rFonts w:ascii="Times New Roman"/>
          <w:color w:val="000000"/>
          <w:spacing w:val="0"/>
          <w:sz w:val="48"/>
        </w:rPr>
      </w:r>
    </w:p>
    <w:p>
      <w:pPr>
        <w:pStyle w:val="Normal"/>
        <w:spacing w:before="135" w:after="0" w:line="417" w:lineRule="exact"/>
        <w:ind w:left="3658" w:right="0" w:firstLine="0"/>
        <w:jc w:val="left"/>
        <w:rPr>
          <w:rFonts w:ascii="Times New Roman"/>
          <w:color w:val="000000"/>
          <w:spacing w:val="0"/>
          <w:sz w:val="41"/>
        </w:rPr>
      </w:pPr>
      <w:r>
        <w:rPr>
          <w:rFonts w:ascii="SimSun" w:hAnsi="SimSun" w:cs="SimSun"/>
          <w:color w:val="000000"/>
          <w:spacing w:val="-8"/>
          <w:sz w:val="41"/>
        </w:rPr>
        <w:t>高二物理答案</w:t>
      </w:r>
      <w:r>
        <w:rPr>
          <w:rFonts w:ascii="Times New Roman"/>
          <w:color w:val="000000"/>
          <w:spacing w:val="0"/>
          <w:sz w:val="41"/>
        </w:rPr>
      </w:r>
    </w:p>
    <w:p>
      <w:pPr>
        <w:pStyle w:val="Normal"/>
        <w:spacing w:before="192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1.</w:t>
      </w:r>
      <w:r>
        <w:rPr>
          <w:rFonts w:ascii="Meiryo UI" w:hAnsi="Meiryo UI" w:cs="Meiryo UI"/>
          <w:color w:val="000000"/>
          <w:spacing w:val="15"/>
          <w:sz w:val="21"/>
        </w:rPr>
        <w:t>✱</w:t>
      </w:r>
      <w:r>
        <w:rPr>
          <w:rFonts w:ascii="SimSun" w:hAnsi="SimSun" w:cs="SimSun"/>
          <w:color w:val="000000"/>
          <w:spacing w:val="-1"/>
          <w:sz w:val="21"/>
        </w:rPr>
        <w:t>【答案】A【解析】A．向右行笔时，毛笔受红纸的摩擦力向左，可知毛笔对红纸的摩擦力方向向右，A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正确；B．向右行笔时，对红纸分析，毛笔对红纸的摩擦力方向向右，则桌面对红纸的摩擦力方向向左，B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错误；C．书写过程中，镇纸没有运动趋势，始终不受摩擦力作用，C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错误；D．提笔静止时，手对毛笔的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摩擦力与毛笔的重力等大反向，与握力大小无关，选项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A。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7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2．</w:t>
      </w:r>
      <w:r>
        <w:rPr>
          <w:rFonts w:ascii="Meiryo UI" w:hAnsi="Meiryo UI" w:cs="Meiryo UI"/>
          <w:color w:val="000000"/>
          <w:spacing w:val="24"/>
          <w:sz w:val="21"/>
        </w:rPr>
        <w:t>✱</w:t>
      </w:r>
      <w:r>
        <w:rPr>
          <w:rFonts w:ascii="SimSun" w:hAnsi="SimSun" w:cs="SimSun"/>
          <w:color w:val="000000"/>
          <w:spacing w:val="1"/>
          <w:sz w:val="21"/>
        </w:rPr>
        <w:t>【答案】C【解析】A．电子由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极向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极加速，故受到的电场力由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指向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A，因此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端电势应低于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端电势，故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接高压电源的负极，A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错误；B．K、A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之间是非匀强电场，公式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U=Ed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不适用，因此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K、A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之间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的电场强度不等于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，加速度大小不能用</w:t>
      </w:r>
      <w:r>
        <w:rPr>
          <w:rFonts w:ascii="Times New Roman"/>
          <w:color w:val="000000"/>
          <w:spacing w:val="26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来表示，B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错误；CD．电子由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过程，电场力做正功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eU，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电子的电势能减小了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eU，C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正确，D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C。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3．</w:t>
      </w:r>
      <w:r>
        <w:rPr>
          <w:rFonts w:ascii="Meiryo UI" w:hAnsi="Meiryo UI" w:cs="Meiryo UI"/>
          <w:color w:val="000000"/>
          <w:spacing w:val="24"/>
          <w:sz w:val="21"/>
        </w:rPr>
        <w:t>✱</w:t>
      </w:r>
      <w:r>
        <w:rPr>
          <w:rFonts w:ascii="SimSun" w:hAnsi="SimSun" w:cs="SimSun"/>
          <w:color w:val="000000"/>
          <w:spacing w:val="1"/>
          <w:sz w:val="21"/>
        </w:rPr>
        <w:t>【答案】D【解析】A．卫星绕地球做匀速圆周运动，根据万有引力提供向心力得</w:t>
      </w:r>
      <w:r>
        <w:rPr>
          <w:rFonts w:ascii="Times New Roman"/>
          <w:color w:val="000000"/>
          <w:spacing w:val="1137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5" w:after="0" w:line="221" w:lineRule="exact"/>
        <w:ind w:left="9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，第一宇宙速度是卫星绕地球做匀速圆周运动的最大线速度，所以神舟十三号沿着轨道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I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运动，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环绕速度不可能大于第一宇宙速度，故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错误；B．空间站内物体处于完全失重状态，不能用弹簧测力计测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量出的重力大小，故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错误；C．飞船在轨道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II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运行时，只有万有引力做功，飞船的机械能守恒，经过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M、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两点时的机械能相等，故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错误；D．从低轨道变轨到高轨道，需要在变轨处点火加速，故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正确。故选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D。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4．【答案】B【解析】AB．子弹射入沙袋过程中系统的内力远大于外力，可知系统动量守恒；由于子弹打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入沙袋过程中有内能产生，则系统的机械能不守恒；而上摆的过程，动量不守恒，但只有重力做功，系统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的机械能守恒，故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正确；CD．子弹射入沙袋过程动量守恒，有</w:t>
      </w:r>
      <w:r>
        <w:rPr>
          <w:rFonts w:ascii="Times New Roman"/>
          <w:color w:val="000000"/>
          <w:spacing w:val="172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，子弹射入沙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5"/>
          <w:sz w:val="21"/>
        </w:rPr>
        <w:t>袋后由机械能守恒定律，有</w:t>
      </w:r>
      <w:r>
        <w:rPr>
          <w:rFonts w:ascii="Times New Roman"/>
          <w:color w:val="000000"/>
          <w:spacing w:val="3658"/>
          <w:sz w:val="21"/>
        </w:rPr>
        <w:t xml:space="preserve"> </w:t>
      </w:r>
      <w:r>
        <w:rPr>
          <w:rFonts w:ascii="SimSun" w:hAnsi="SimSun" w:cs="SimSun"/>
          <w:color w:val="000000"/>
          <w:spacing w:val="5"/>
          <w:sz w:val="21"/>
        </w:rPr>
        <w:t>，联立解得子弹射入沙袋前的速度为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7" w:after="0" w:line="221" w:lineRule="exact"/>
        <w:ind w:left="257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B。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5．【答案】D【解析】AB．球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到达最低点时，木块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A、B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分离且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A、B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速度相同，对系统由水平方向动量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守恒</w:t>
      </w:r>
      <w:r>
        <w:rPr>
          <w:rFonts w:ascii="Times New Roman"/>
          <w:color w:val="000000"/>
          <w:spacing w:val="1438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，由机械能守恒</w:t>
      </w:r>
      <w:r>
        <w:rPr>
          <w:rFonts w:ascii="Times New Roman"/>
          <w:color w:val="000000"/>
          <w:spacing w:val="282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，两式联立可得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3" w:after="0" w:line="221" w:lineRule="exact"/>
        <w:ind w:left="310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A、B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选项说法正确；C．由人船模型，系统水平方向有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3" w:after="0" w:line="221" w:lineRule="exact"/>
        <w:ind w:left="147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，位移大小关系</w:t>
      </w:r>
      <w:r>
        <w:rPr>
          <w:rFonts w:ascii="Times New Roman"/>
          <w:color w:val="000000"/>
          <w:spacing w:val="1182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，联立两式可得</w:t>
      </w:r>
      <w:r>
        <w:rPr>
          <w:rFonts w:ascii="Times New Roman"/>
          <w:color w:val="000000"/>
          <w:spacing w:val="1213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，D．C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到最低点时，B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1" w:after="0" w:line="221" w:lineRule="exact"/>
        <w:ind w:left="207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由动量定理</w:t>
      </w:r>
      <w:r>
        <w:rPr>
          <w:rFonts w:ascii="Times New Roman"/>
          <w:color w:val="000000"/>
          <w:spacing w:val="190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选项说法正确；故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选项说法错误。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9" w:after="0" w:line="231" w:lineRule="exact"/>
        <w:ind w:left="4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第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共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96" w:right="100" w:bottom="0" w:left="108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7" style="position:absolute;margin-left:212.850006103516pt;margin-top:480.25pt;z-index:-7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17.199996948242pt;margin-top:769.450012207031pt;z-index:-7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69.350006103516pt;margin-top:165.449996948242pt;z-index:-79;width:68.25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21.899993896484pt;margin-top:308.549987792969pt;z-index:-83;width:85.5999984741211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410.899993896484pt;margin-top:305.5pt;z-index:-87;width:125.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3.2000007629395pt;margin-top:360.5pt;z-index:-91;width:119.449996948242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05.150001525879pt;margin-top:392.149993896484pt;z-index:-95;width:75.0500030517578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19.149993896484pt;margin-top:394.399993896484pt;z-index:-99;width:60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91.5999984741211pt;margin-top:420.75pt;z-index:-103;width:222.649993896484pt;height:23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13.899993896484pt;margin-top:420.75pt;z-index:-107;width:41.1500015258789pt;height:23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3.2000007629395pt;margin-top:481pt;z-index:-111;width:148.850006103516pt;height:15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86.649993896484pt;margin-top:477.25pt;z-index:-115;width:218.100006103516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3.2000007629395pt;margin-top:509.600006103516pt;z-index:-119;width:33.6500015258789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24.75pt;margin-top:563.849975585938pt;z-index:-123;width:11.8000001907349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45.100006103516pt;margin-top:563.849975585938pt;z-index:-127;width:11.8000001907349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65.399993896484pt;margin-top:563.849975585938pt;z-index:-131;width:11.8000001907349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85.75pt;margin-top:566.099975585938pt;z-index:-135;width:8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12.850006103516pt;margin-top:563.099975585938pt;z-index:-139;width:105.90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27.299987792969pt;margin-top:563.099975585938pt;z-index:-143;width:105.15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3.2000007629395pt;margin-top:590.200012207031pt;z-index:-147;width:106.65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78.949996948242pt;margin-top:588.700012207031pt;z-index:-151;width:32.8499984741211pt;height:17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20.399993896484pt;margin-top:588.700012207031pt;z-index:-155;width:32.8499984741211pt;height:17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61.799987792969pt;margin-top:587.950012207031pt;z-index:-159;width:36.6500015258789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79.699996948242pt;margin-top:692.650024414063pt;z-index:-163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03.050003051758pt;margin-top:692.650024414063pt;z-index:-167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9.100006103516pt;margin-top:692.650024414063pt;z-index:-171;width:108.15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395.850006103516pt;margin-top:689.599975585938pt;z-index:-175;width:123.2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3.75pt;margin-top:721.25pt;z-index:-179;width:60.7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33.050003051758pt;margin-top:721.25pt;z-index:-183;width:47.200000762939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10.600006103516pt;margin-top:723.5pt;z-index:-187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392.799987792969pt;margin-top:721.25pt;z-index:-191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474.149993896484pt;margin-top:723.5pt;z-index:-195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95.4000015258789pt;margin-top:752.900024414063pt;z-index:-199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47.350006103516pt;margin-top:755.150024414063pt;z-index:-203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70.699996948242pt;margin-top:752.900024414063pt;z-index:-207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00.800003051758pt;margin-top:755.150024414063pt;z-index:-211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56.549987792969pt;margin-top:755.150024414063pt;z-index:-215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9.850006103516pt;margin-top:752.900024414063pt;z-index:-219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10.75pt;margin-top:755.150024414063pt;z-index:-223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97.350006103516pt;margin-top:755.150024414063pt;z-index:-227;width:24.6000003814697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430.450012207031pt;margin-top:752.900024414063pt;z-index:-231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460.600006103516pt;margin-top:755.900024414063pt;z-index:-235;width:14.8000001907349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16.299987792969pt;margin-top:755.900024414063pt;z-index:-239;width:14.8000001907349pt;height:13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D。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4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-9"/>
          <w:sz w:val="21"/>
        </w:rPr>
        <w:t>．</w:t>
      </w:r>
      <w:r>
        <w:rPr>
          <w:rFonts w:ascii="Meiryo UI" w:hAnsi="Meiryo UI" w:cs="Meiryo UI"/>
          <w:color w:val="000000"/>
          <w:spacing w:val="14"/>
          <w:sz w:val="21"/>
        </w:rPr>
        <w:t>✱</w:t>
      </w:r>
      <w:r>
        <w:rPr>
          <w:rFonts w:ascii="SimSun" w:hAnsi="SimSun" w:cs="SimSun"/>
          <w:color w:val="000000"/>
          <w:spacing w:val="-2"/>
          <w:sz w:val="21"/>
        </w:rPr>
        <w:t>【答案】</w:t>
      </w:r>
      <w:r>
        <w:rPr>
          <w:rFonts w:ascii="Times New Roman"/>
          <w:color w:val="000000"/>
          <w:spacing w:val="-9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【解析】箱子以一定的水平初速度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12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0</w:t>
      </w:r>
      <w:r>
        <w:rPr>
          <w:rFonts w:ascii="Times New Roman"/>
          <w:color w:val="000000"/>
          <w:spacing w:val="-4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从左端滑上平板车，在摩擦力作用下，箱子做匀减速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" w:after="0" w:line="26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直线运动，平板车做匀加速直线运动，设经过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时间箱子与平板车达到共速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12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共</w:t>
      </w:r>
      <w:r>
        <w:rPr>
          <w:rFonts w:ascii="MS PGothic" w:hAnsi="MS PGothic" w:cs="MS PGothic"/>
          <w:color w:val="000000"/>
          <w:spacing w:val="1"/>
          <w:sz w:val="21"/>
        </w:rPr>
        <w:t>，</w:t>
      </w:r>
      <w:r>
        <w:rPr>
          <w:rFonts w:ascii="SimSun" w:hAnsi="SimSun" w:cs="SimSun"/>
          <w:color w:val="000000"/>
          <w:spacing w:val="1"/>
          <w:sz w:val="21"/>
        </w:rPr>
        <w:t>此过程平板车的位移为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车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2t</w:t>
      </w:r>
      <w:r>
        <w:rPr>
          <w:rFonts w:ascii="MS PGothic" w:hAnsi="MS PGothic" w:cs="MS PGothic"/>
          <w:color w:val="000000"/>
          <w:spacing w:val="-1"/>
          <w:sz w:val="21"/>
        </w:rPr>
        <w:t>，</w:t>
      </w:r>
      <w:r>
        <w:rPr>
          <w:rFonts w:ascii="SimSun" w:hAnsi="SimSun" w:cs="SimSun"/>
          <w:color w:val="000000"/>
          <w:spacing w:val="1"/>
          <w:sz w:val="21"/>
        </w:rPr>
        <w:t>箱子的位移为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箱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v0</w:t>
      </w:r>
      <w:r>
        <w:rPr>
          <w:rFonts w:ascii="KaiTi" w:hAnsi="KaiTi" w:cs="KaiTi"/>
          <w:color w:val="000000"/>
          <w:spacing w:val="1"/>
          <w:sz w:val="21"/>
        </w:rPr>
        <w:t>＋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2t</w:t>
      </w:r>
      <w:r>
        <w:rPr>
          <w:rFonts w:ascii="MS PGothic" w:hAnsi="MS PGothic" w:cs="MS PGothic"/>
          <w:color w:val="000000"/>
          <w:spacing w:val="-1"/>
          <w:sz w:val="21"/>
        </w:rPr>
        <w:t>，</w:t>
      </w:r>
      <w:r>
        <w:rPr>
          <w:rFonts w:ascii="SimSun" w:hAnsi="SimSun" w:cs="SimSun"/>
          <w:color w:val="000000"/>
          <w:spacing w:val="1"/>
          <w:sz w:val="21"/>
        </w:rPr>
        <w:t>则箱子相对于平板车向前的位移大小为</w:t>
      </w:r>
      <w:r>
        <w:rPr>
          <w:rFonts w:ascii="KaiTi" w:hAnsi="KaiTi" w:cs="KaiTi"/>
          <w:color w:val="000000"/>
          <w:spacing w:val="1"/>
          <w:sz w:val="21"/>
        </w:rPr>
        <w:t>Δ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箱</w:t>
      </w:r>
      <w:r>
        <w:rPr>
          <w:rFonts w:ascii="KaiTi" w:hAnsi="KaiTi" w:cs="KaiTi"/>
          <w:color w:val="000000"/>
          <w:spacing w:val="1"/>
          <w:sz w:val="21"/>
        </w:rPr>
        <w:t>－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车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v0</w:t>
      </w:r>
      <w:r>
        <w:rPr>
          <w:rFonts w:ascii="KaiTi" w:hAnsi="KaiTi" w:cs="KaiTi"/>
          <w:color w:val="000000"/>
          <w:spacing w:val="1"/>
          <w:sz w:val="21"/>
        </w:rPr>
        <w:t>＋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3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2t</w:t>
      </w:r>
      <w:r>
        <w:rPr>
          <w:rFonts w:ascii="KaiTi" w:hAnsi="KaiTi" w:cs="KaiTi"/>
          <w:color w:val="000000"/>
          <w:spacing w:val="1"/>
          <w:sz w:val="21"/>
        </w:rPr>
        <w:t>－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2t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v02t</w:t>
      </w:r>
      <w:r>
        <w:rPr>
          <w:rFonts w:ascii="MS PGothic" w:hAnsi="MS PGothic" w:cs="MS PGothic"/>
          <w:color w:val="000000"/>
          <w:spacing w:val="1"/>
          <w:sz w:val="21"/>
        </w:rPr>
        <w:t>，</w:t>
      </w:r>
      <w:r>
        <w:rPr>
          <w:rFonts w:ascii="SimSun" w:hAnsi="SimSun" w:cs="SimSun"/>
          <w:color w:val="000000"/>
          <w:spacing w:val="1"/>
          <w:sz w:val="21"/>
        </w:rPr>
        <w:t>可得</w:t>
      </w:r>
      <w:r>
        <w:rPr>
          <w:rFonts w:ascii="KaiTi" w:hAnsi="KaiTi" w:cs="KaiTi"/>
          <w:color w:val="000000"/>
          <w:spacing w:val="1"/>
          <w:sz w:val="21"/>
        </w:rPr>
        <w:t>Δ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v02t</w:t>
      </w:r>
      <w:r>
        <w:rPr>
          <w:rFonts w:ascii="Times New Roman"/>
          <w:color w:val="000000"/>
          <w:spacing w:val="0"/>
          <w:sz w:val="21"/>
        </w:rPr>
        <w:t>&gt;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KaiTi" w:hAnsi="KaiTi" w:cs="KaiTi"/>
          <w:color w:val="000000"/>
          <w:spacing w:val="-3"/>
          <w:sz w:val="21"/>
          <w:vertAlign w:val="subscript"/>
        </w:rPr>
        <w:t>车</w:t>
      </w:r>
      <w:r>
        <w:rPr>
          <w:rFonts w:ascii="KaiTi" w:hAnsi="KaiTi" w:cs="KaiTi"/>
          <w:color w:val="000000"/>
          <w:spacing w:val="1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2t</w:t>
      </w:r>
      <w:r>
        <w:rPr>
          <w:rFonts w:ascii="KaiTi" w:hAnsi="KaiTi" w:cs="KaiTi"/>
          <w:color w:val="000000"/>
          <w:spacing w:val="1"/>
          <w:sz w:val="21"/>
        </w:rPr>
        <w:t>。</w:t>
      </w:r>
      <w:r>
        <w:rPr>
          <w:rFonts w:ascii="SimSun" w:hAnsi="SimSun" w:cs="SimSun"/>
          <w:color w:val="000000"/>
          <w:spacing w:val="1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</w:t>
      </w:r>
      <w:r>
        <w:rPr>
          <w:rFonts w:ascii="KaiTi" w:hAnsi="KaiTi" w:cs="KaiTi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7．【答案】AB【解析】AB．根据动量定理可得</w:t>
      </w:r>
      <w:r>
        <w:rPr>
          <w:rFonts w:ascii="Times New Roman"/>
          <w:color w:val="000000"/>
          <w:spacing w:val="1273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，增加单位时间内燃气喷射量可以增大火箭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的推力，增大燃气相对于火箭的喷射速度可以增大火箭的推力，故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正确；C．当燃气喷出火箭喷口的速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度相对于地面为零时，燃气相对火箭仍有速度，仍可使得火箭加速，故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错误；D．火箭发射时获得的推力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来自喷出的燃气与火箭之间的相互作用，故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AB。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8．【答案】CD【解析】A．物块在下滑过程中，其物块与弧形槽组成的整体在竖直方向上合力不为零，所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以该系统的动量并不守恒，故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项错误；B．物块与弧形槽组成的系统，在水平方向上合力为零，即水平方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向上动量守恒，设向右为正方向，有</w:t>
      </w:r>
      <w:r>
        <w:rPr>
          <w:rFonts w:ascii="Times New Roman"/>
          <w:color w:val="000000"/>
          <w:spacing w:val="161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，该系统能量守恒，有</w:t>
      </w:r>
      <w:r>
        <w:rPr>
          <w:rFonts w:ascii="Times New Roman"/>
          <w:color w:val="000000"/>
          <w:spacing w:val="241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物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块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在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压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缩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簧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过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程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将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自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身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动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能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转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化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簧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性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势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能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所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最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大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性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势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能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234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3"/>
          <w:sz w:val="21"/>
        </w:rPr>
        <w:t>，故</w:t>
      </w:r>
      <w:r>
        <w:rPr>
          <w:rFonts w:ascii="Times New Roman"/>
          <w:color w:val="000000"/>
          <w:spacing w:val="18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项错误；C．物块压缩弹簧到被弹簧弹开过程，物块和弹簧组成的系统机械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能守恒，即</w:t>
      </w:r>
      <w:r>
        <w:rPr>
          <w:rFonts w:ascii="Times New Roman"/>
          <w:color w:val="000000"/>
          <w:spacing w:val="141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，所以开始压缩，到弹开，物块的速度大小不变，即</w:t>
      </w:r>
      <w:r>
        <w:rPr>
          <w:rFonts w:ascii="Times New Roman"/>
          <w:color w:val="000000"/>
          <w:spacing w:val="1108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，设向右为正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9"/>
          <w:sz w:val="21"/>
        </w:rPr>
        <w:t>方向，有</w:t>
      </w:r>
      <w:r>
        <w:rPr>
          <w:rFonts w:ascii="Times New Roman"/>
          <w:color w:val="000000"/>
          <w:spacing w:val="4379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，所以动量变化大小为</w:t>
      </w:r>
      <w:r>
        <w:rPr>
          <w:rFonts w:ascii="Times New Roman"/>
          <w:color w:val="000000"/>
          <w:spacing w:val="738"/>
          <w:sz w:val="21"/>
        </w:rPr>
        <w:t xml:space="preserve"> </w:t>
      </w:r>
      <w:r>
        <w:rPr>
          <w:rFonts w:ascii="SimSun" w:hAnsi="SimSun" w:cs="SimSun"/>
          <w:color w:val="000000"/>
          <w:spacing w:val="-76"/>
          <w:sz w:val="21"/>
        </w:rPr>
        <w:t>，故</w:t>
      </w:r>
      <w:r>
        <w:rPr>
          <w:rFonts w:ascii="Times New Roman"/>
          <w:color w:val="000000"/>
          <w:spacing w:val="58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-21"/>
          <w:sz w:val="21"/>
        </w:rPr>
        <w:t>项正确；D．物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块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再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次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滑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弧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形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槽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当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其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速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达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最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大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高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度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设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其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H，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水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平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方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向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动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量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守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恒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9" w:after="0" w:line="221" w:lineRule="exact"/>
        <w:ind w:left="29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能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量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守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恒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</w:t>
      </w:r>
      <w:r>
        <w:rPr>
          <w:rFonts w:ascii="Times New Roman"/>
          <w:color w:val="000000"/>
          <w:spacing w:val="433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解</w:t>
      </w:r>
      <w:r>
        <w:rPr>
          <w:rFonts w:ascii="Times New Roman"/>
          <w:color w:val="000000"/>
          <w:spacing w:val="-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9" w:after="0" w:line="221" w:lineRule="exact"/>
        <w:ind w:left="63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项正确。故选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CD。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9.</w:t>
      </w:r>
      <w:r>
        <w:rPr>
          <w:rFonts w:ascii="Meiryo UI" w:hAnsi="Meiryo UI" w:cs="Meiryo UI"/>
          <w:color w:val="000000"/>
          <w:spacing w:val="24"/>
          <w:sz w:val="21"/>
        </w:rPr>
        <w:t>✱</w:t>
      </w:r>
      <w:r>
        <w:rPr>
          <w:rFonts w:ascii="SimSun" w:hAnsi="SimSun" w:cs="SimSun"/>
          <w:color w:val="000000"/>
          <w:spacing w:val="1"/>
          <w:sz w:val="21"/>
        </w:rPr>
        <w:t>【答案】BD【解析】A.小球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水平速度更大，它会先经过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点，A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错误；BC.设小球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b、c、d、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的时间分别为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6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，则</w:t>
      </w:r>
      <w:r>
        <w:rPr>
          <w:rFonts w:ascii="Times New Roman"/>
          <w:color w:val="000000"/>
          <w:spacing w:val="20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0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1" w:after="0" w:line="221" w:lineRule="exact"/>
        <w:ind w:left="209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56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56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64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，因此从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的时间等于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时间的一半，故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a、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两点的竖直距离与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c、e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两点的竖直距离之比为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1：3，B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的时间等于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的时间，故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b、c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两点的水平距离等于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c、d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两点的水平距离，C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错误；D.c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的中间时刻，A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的平均速度等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于它经过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时的瞬时速度，D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正确。故选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BD。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10.【答案】AC【解析】A．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弹性碰撞，有</w:t>
      </w:r>
      <w:r>
        <w:rPr>
          <w:rFonts w:ascii="Times New Roman"/>
          <w:color w:val="000000"/>
          <w:spacing w:val="207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373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得</w:t>
      </w:r>
      <w:r>
        <w:rPr>
          <w:rFonts w:ascii="Times New Roman"/>
          <w:color w:val="000000"/>
          <w:spacing w:val="11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855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，因此</w:t>
      </w:r>
      <w:r>
        <w:rPr>
          <w:rFonts w:ascii="Times New Roman"/>
          <w:color w:val="000000"/>
          <w:spacing w:val="205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发生第一次碰撞后瞬间的速度大小为</w:t>
      </w:r>
      <w:r>
        <w:rPr>
          <w:rFonts w:ascii="Times New Roman"/>
          <w:color w:val="000000"/>
          <w:spacing w:val="341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，A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正确；B.</w:t>
      </w:r>
      <w:r>
        <w:rPr>
          <w:rFonts w:ascii="Times New Roman"/>
          <w:color w:val="000000"/>
          <w:spacing w:val="205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发生第一次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碰撞后以</w:t>
      </w:r>
      <w:r>
        <w:rPr>
          <w:rFonts w:ascii="Times New Roman"/>
          <w:color w:val="000000"/>
          <w:spacing w:val="342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反弹，</w:t>
      </w:r>
      <w:r>
        <w:rPr>
          <w:rFonts w:ascii="Times New Roman"/>
          <w:color w:val="000000"/>
          <w:spacing w:val="20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3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撞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后静止，</w:t>
      </w:r>
      <w:r>
        <w:rPr>
          <w:rFonts w:ascii="Times New Roman"/>
          <w:color w:val="000000"/>
          <w:spacing w:val="20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3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撞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后静止…，最终</w:t>
      </w:r>
      <w:r>
        <w:rPr>
          <w:rFonts w:ascii="Times New Roman"/>
          <w:color w:val="000000"/>
          <w:spacing w:val="4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3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撞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后静止，</w:t>
      </w:r>
      <w:r>
        <w:rPr>
          <w:rFonts w:ascii="Times New Roman"/>
          <w:color w:val="000000"/>
          <w:spacing w:val="20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2" w:after="0" w:line="231" w:lineRule="exact"/>
        <w:ind w:left="4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第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共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72" w:right="100" w:bottom="0" w:left="108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1" w:lineRule="exact"/>
        <w:ind w:left="1024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60" style="position:absolute;margin-left:169.199996948242pt;margin-top:468.950012207031pt;z-index:-243;width:126.2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17.199996948242pt;margin-top:769.450012207031pt;z-index:-2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3.2000007629395pt;margin-top:78.8499984741211pt;z-index:-251;width:53.200000762939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99.300003051758pt;margin-top:81.0999984741211pt;z-index:-255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22.649993896484pt;margin-top:78.8499984741211pt;z-index:-259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337.100006103516pt;margin-top:78.8499984741211pt;z-index:-263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451.549987792969pt;margin-top:81.0999984741211pt;z-index:-267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05.949996948242pt;margin-top:113.5pt;z-index:-271;width:26.1000003814697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82.75pt;margin-top:108.949996948242pt;z-index:-275;width:32.8499984741211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4.600006103516pt;margin-top:113.5pt;z-index:-279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7.950012207031pt;margin-top:113.5pt;z-index:-283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05.600006103516pt;margin-top:109.699996948242pt;z-index:-287;width:64.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478.649993896484pt;margin-top:109.699996948242pt;z-index:-291;width:56.200000762939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63.75pt;margin-top:144.350006103516pt;z-index:-295;width:14.800000190734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34.699996948242pt;margin-top:141.350006103516pt;z-index:-299;width:50.950000762939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64.799987792969pt;margin-top:167.699996948242pt;z-index:-303;width:241.449996948242pt;height:28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53.2000007629395pt;margin-top:202.350006103516pt;z-index:-307;width:105.150001525879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06.050003051758pt;margin-top:262.600006103516pt;z-index:-311;width:112.699996948242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432.75pt;margin-top:257.299987792969pt;z-index:-315;width:98.4000015258789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27.149993896484pt;margin-top:312.299987792969pt;z-index:-319;width:97.650001525878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364.950012207031pt;margin-top:312.299987792969pt;z-index:-323;width:111.199996948242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05.949996948242pt;margin-top:341.649993896484pt;z-index:-327;width:67.5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66.299987792969pt;margin-top:337.899993896484pt;z-index:-331;width:157.100006103516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53.2000007629395pt;margin-top:368.049987792969pt;z-index:-335;width:103.650001525879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3.2000007629395pt;margin-top:415.5pt;z-index:-339;width:138.300003051758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31.699996948242pt;margin-top:414pt;z-index:-343;width:116.449996948242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409.399993896484pt;margin-top:414pt;z-index:-347;width:87.8499984741211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53.2000007629395pt;margin-top:444.850006103516pt;z-index:-351;width:39.6500015258789pt;height:15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319.799987792969pt;margin-top:468.950012207031pt;z-index:-355;width:84.0999984741211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85pt;margin-top:564.599975585938pt;z-index:-359;width:47.2000007629395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40.699996948242pt;margin-top:566.849975585938pt;z-index:-363;width:49.450000762939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98.700012207031pt;margin-top:566.849975585938pt;z-index:-367;width:52.450000762939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359.700012207031pt;margin-top:566.849975585938pt;z-index:-371;width:50.950000762939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53.2000007629395pt;margin-top:594.75pt;z-index:-375;width:107.400001525879pt;height:14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190.25pt;margin-top:593.950012207031pt;z-index:-379;width:126.25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114.199996948242pt;margin-top:619.599975585938pt;z-index:-383;width:23.1000003814697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4.600006103516pt;margin-top:619.599975585938pt;z-index:-387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92.649993896484pt;margin-top:621.849975585938pt;z-index:-391;width:10.3000001907349pt;height:9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311.5pt;margin-top:618.049987792969pt;z-index:-395;width:10.3000001907349pt;height:14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53.2000007629395pt;margin-top:642.950012207031pt;z-index:-399;width:96.0999984741211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157.899993896484pt;margin-top:642.950012207031pt;z-index:-403;width:96.0999984741211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62.549987792969pt;margin-top:642.950012207031pt;z-index:-407;width:96.0999984741211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53.2000007629395pt;margin-top:673.799987792969pt;z-index:-411;width:130.7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192.5pt;margin-top:673.799987792969pt;z-index:-415;width:130.7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331.850006103516pt;margin-top:673.799987792969pt;z-index:-419;width:132.2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84.8499984741211pt;margin-top:703.950012207031pt;z-index:-423;width:108.949996948242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23.399993896484pt;margin-top:703.950012207031pt;z-index:-427;width:84.0999984741211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的速度离开，同时，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</w:t>
      </w:r>
      <w:r>
        <w:rPr>
          <w:rFonts w:ascii="Times New Roman"/>
          <w:color w:val="000000"/>
          <w:spacing w:val="34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冲上传送带，最终以</w:t>
      </w:r>
      <w:r>
        <w:rPr>
          <w:rFonts w:ascii="Times New Roman"/>
          <w:color w:val="000000"/>
          <w:spacing w:val="33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向左离开传送带，与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发生第二次碰撞，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依此类推，</w:t>
      </w:r>
      <w:r>
        <w:rPr>
          <w:rFonts w:ascii="Times New Roman"/>
          <w:color w:val="000000"/>
          <w:spacing w:val="42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最终速度为</w:t>
      </w:r>
      <w:r>
        <w:rPr>
          <w:rFonts w:ascii="Times New Roman"/>
          <w:color w:val="000000"/>
          <w:spacing w:val="56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错误；C.</w:t>
      </w:r>
      <w:r>
        <w:rPr>
          <w:rFonts w:ascii="Times New Roman"/>
          <w:color w:val="000000"/>
          <w:spacing w:val="20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发生第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次碰撞后，</w:t>
      </w:r>
      <w:r>
        <w:rPr>
          <w:rFonts w:ascii="Times New Roman"/>
          <w:color w:val="000000"/>
          <w:spacing w:val="119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113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最后一次离开传送带时的速度大小</w:t>
      </w:r>
      <w:r>
        <w:rPr>
          <w:rFonts w:ascii="Times New Roman"/>
          <w:color w:val="000000"/>
          <w:spacing w:val="926"/>
          <w:sz w:val="21"/>
        </w:rPr>
        <w:t xml:space="preserve"> </w:t>
      </w:r>
      <w:r>
        <w:rPr>
          <w:rFonts w:ascii="SimSun" w:hAnsi="SimSun" w:cs="SimSun"/>
          <w:color w:val="000000"/>
          <w:spacing w:val="-43"/>
          <w:sz w:val="21"/>
        </w:rPr>
        <w:t>，C</w:t>
      </w:r>
      <w:r>
        <w:rPr>
          <w:rFonts w:ascii="Times New Roman"/>
          <w:color w:val="000000"/>
          <w:spacing w:val="3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正确；D.电动机因滑块在传送带上滑动而额外做的功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4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25"/>
          <w:sz w:val="21"/>
        </w:rPr>
        <w:t>等于传送带克服物块摩擦力做的功，即有</w:t>
      </w:r>
      <w:r>
        <w:rPr>
          <w:rFonts w:ascii="Times New Roman"/>
          <w:color w:val="000000"/>
          <w:spacing w:val="4763"/>
          <w:sz w:val="21"/>
        </w:rPr>
        <w:t xml:space="preserve"> </w:t>
      </w:r>
      <w:r>
        <w:rPr>
          <w:rFonts w:ascii="SimSun" w:hAnsi="SimSun" w:cs="SimSun"/>
          <w:color w:val="000000"/>
          <w:spacing w:val="25"/>
          <w:sz w:val="21"/>
        </w:rPr>
        <w:t>，解得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8" w:after="0" w:line="221" w:lineRule="exact"/>
        <w:ind w:left="20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AC。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11.【答案】(1)1.2</w:t>
      </w:r>
      <w:r>
        <w:rPr>
          <w:rFonts w:ascii="Times New Roman"/>
          <w:color w:val="000000"/>
          <w:spacing w:val="474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(2)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3.2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83</w:t>
      </w: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(3)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【解析】（1）毫安表的满偏电压</w:t>
      </w:r>
      <w:r>
        <w:rPr>
          <w:rFonts w:ascii="Times New Roman"/>
          <w:color w:val="000000"/>
          <w:spacing w:val="216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，则改装后干路最大电流</w:t>
      </w:r>
      <w:r>
        <w:rPr>
          <w:rFonts w:ascii="Times New Roman"/>
          <w:color w:val="000000"/>
          <w:spacing w:val="187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则改装后的量程为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1.2A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（2）[1][2]根据闭合电路欧姆定律得</w:t>
      </w:r>
      <w:r>
        <w:rPr>
          <w:rFonts w:ascii="Times New Roman"/>
          <w:color w:val="000000"/>
          <w:spacing w:val="186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，整理得</w:t>
      </w:r>
      <w:r>
        <w:rPr>
          <w:rFonts w:ascii="Times New Roman"/>
          <w:color w:val="000000"/>
          <w:spacing w:val="213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，由图乙可知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图像的截距</w:t>
      </w:r>
      <w:r>
        <w:rPr>
          <w:rFonts w:ascii="Times New Roman"/>
          <w:color w:val="000000"/>
          <w:spacing w:val="1258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，图像斜率的绝对值</w:t>
      </w:r>
      <w:r>
        <w:rPr>
          <w:rFonts w:ascii="Times New Roman"/>
          <w:color w:val="000000"/>
          <w:spacing w:val="305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9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（3）利用题图甲进行测量，磷酸铁锂电池的电动势测量值偏小；根据闭合电路欧姆定律得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21" w:lineRule="exact"/>
        <w:ind w:left="272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，整理得</w:t>
      </w:r>
      <w:r>
        <w:rPr>
          <w:rFonts w:ascii="Times New Roman"/>
          <w:color w:val="000000"/>
          <w:spacing w:val="2237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，图像的截距</w:t>
      </w:r>
      <w:r>
        <w:rPr>
          <w:rFonts w:ascii="Times New Roman"/>
          <w:color w:val="000000"/>
          <w:spacing w:val="166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1" w:after="0" w:line="221" w:lineRule="exact"/>
        <w:ind w:left="7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12．【答案】(1)AC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(2)</w:t>
      </w:r>
      <w:r>
        <w:rPr>
          <w:rFonts w:ascii="Times New Roman"/>
          <w:color w:val="000000"/>
          <w:spacing w:val="2643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(3)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【解析】（1）A．为了使小球飞出斜槽后速度方向水平，实验前，应调节装置，使斜槽末端水平，故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确；B．为了使两个小球做对心正碰，实验中应选用两个半径相同的小球进行实验，故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错误；C．为了避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免入射小球碰撞后发生反弹，实验中应用质量大的小球碰撞质量小的小球，故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正确。故选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AC。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（2）小球做平抛运动，则有</w:t>
      </w:r>
      <w:r>
        <w:rPr>
          <w:rFonts w:ascii="Times New Roman"/>
          <w:color w:val="000000"/>
          <w:spacing w:val="85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89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95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927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，根据动量守恒定律有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4" w:after="0" w:line="221" w:lineRule="exact"/>
        <w:ind w:left="210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，解得</w:t>
      </w:r>
      <w:r>
        <w:rPr>
          <w:rFonts w:ascii="Times New Roman"/>
          <w:color w:val="000000"/>
          <w:spacing w:val="253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（3）令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OA、</w:t>
      </w: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、OD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与竖直方向的夹角分别为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1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1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，轻绳长为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L，根据余弦定理有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9" w:after="0" w:line="221" w:lineRule="exact"/>
        <w:ind w:left="188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183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183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，根据动能定理有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9" w:after="0" w:line="221" w:lineRule="exact"/>
        <w:ind w:left="257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5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255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，根据动量守恒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定律有</w:t>
      </w:r>
      <w:r>
        <w:rPr>
          <w:rFonts w:ascii="Times New Roman"/>
          <w:color w:val="000000"/>
          <w:spacing w:val="2086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，解得</w:t>
      </w:r>
      <w:r>
        <w:rPr>
          <w:rFonts w:ascii="Times New Roman"/>
          <w:color w:val="000000"/>
          <w:spacing w:val="169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6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1"/>
          <w:sz w:val="21"/>
        </w:rPr>
        <w:t>．</w:t>
      </w:r>
      <w:r>
        <w:rPr>
          <w:rFonts w:ascii="Calibri"/>
          <w:color w:val="000000"/>
          <w:spacing w:val="0"/>
          <w:sz w:val="21"/>
        </w:rPr>
        <w:t>(1)42J</w:t>
      </w:r>
      <w:r>
        <w:rPr>
          <w:rFonts w:ascii="Times New Roman"/>
          <w:color w:val="000000"/>
          <w:spacing w:val="369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(2)1m/s</w:t>
      </w:r>
      <w:r>
        <w:rPr>
          <w:rFonts w:ascii="SimSun" w:hAnsi="SimSun" w:cs="SimSun"/>
          <w:color w:val="000000"/>
          <w:spacing w:val="1"/>
          <w:sz w:val="21"/>
        </w:rPr>
        <w:t>，</w:t>
      </w:r>
      <w:r>
        <w:rPr>
          <w:rFonts w:ascii="Calibri"/>
          <w:color w:val="000000"/>
          <w:spacing w:val="0"/>
          <w:sz w:val="21"/>
        </w:rPr>
        <w:t>8m/s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3" w:after="0" w:line="26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【解析】（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1"/>
          <w:sz w:val="21"/>
        </w:rPr>
        <w:t>）当两个物体的速度相同时，弹簧的弹性势能最大，设共同速度为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5" w:after="0" w:line="231" w:lineRule="exact"/>
        <w:ind w:left="4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第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共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52" w:right="100" w:bottom="0" w:left="108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1" w:lineRule="exact"/>
        <w:ind w:left="2184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107" style="position:absolute;margin-left:212.850006103516pt;margin-top:480.25pt;z-index:-43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117.199996948242pt;margin-top:769.450012207031pt;z-index:-4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3.2000007629395pt;margin-top:77.3499984741211pt;z-index:-439;width:111.199996948242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53.2000007629395pt;margin-top:124.75pt;z-index:-443;width:51.7000007629395pt;height:14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3.2000007629395pt;margin-top:172.949996948242pt;z-index:-447;width:193.25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53.2000007629395pt;margin-top:226.449996948242pt;z-index:-451;width:110.449996948242pt;height:14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53.2000007629395pt;margin-top:274.649993896484pt;z-index:-455;width:133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53.2000007629395pt;margin-top:328.100006103516pt;z-index:-459;width:111.949996948242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153.350006103516pt;margin-top:359pt;z-index:-463;width:17.0499992370605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05.300003051758pt;margin-top:350.700012207031pt;z-index:-467;width:56.2000007629395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96.450012207031pt;margin-top:359pt;z-index:-471;width:35.1500015258789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194.800003051758pt;margin-top:407.950012207031pt;z-index:-475;width:166.149993896484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36.949996948242pt;margin-top:460.649993896484pt;z-index:-479;width:81.0500030517578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55.75pt;margin-top:515.650024414063pt;z-index:-483;width:44.150001525878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159.399993896484pt;margin-top:561.599975585938pt;z-index:-487;width:230.899993896484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53.2000007629395pt;margin-top:617.299987792969pt;z-index:-491;width:84.8499984741211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196.300003051758pt;margin-top:672.299987792969pt;z-index:-495;width:163.149993896484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137.550003051758pt;margin-top:728.799987792969pt;z-index:-499;width:279.850006103516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99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整个过程中弹簧的最大弹性势能为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38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1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1"/>
          <w:sz w:val="21"/>
        </w:rPr>
        <w:t>）设滑块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分开时，两者的速度大小分别为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-1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1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-1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1"/>
          <w:sz w:val="21"/>
        </w:rPr>
        <w:t>，根据动量守恒定律得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9" w:after="0" w:line="221" w:lineRule="exact"/>
        <w:ind w:left="216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根据机械能守恒定律得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26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219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14．</w:t>
      </w:r>
      <w:r>
        <w:rPr>
          <w:rFonts w:ascii="Meiryo UI" w:hAnsi="Meiryo UI" w:cs="Meiryo UI"/>
          <w:color w:val="000000"/>
          <w:spacing w:val="24"/>
          <w:sz w:val="21"/>
        </w:rPr>
        <w:t>✱</w:t>
      </w:r>
      <w:r>
        <w:rPr>
          <w:rFonts w:ascii="SimSun" w:hAnsi="SimSun" w:cs="SimSun"/>
          <w:color w:val="000000"/>
          <w:spacing w:val="1"/>
          <w:sz w:val="21"/>
        </w:rPr>
        <w:t>【答案】（1）</w:t>
      </w:r>
      <w:r>
        <w:rPr>
          <w:rFonts w:ascii="Times New Roman"/>
          <w:color w:val="000000"/>
          <w:spacing w:val="24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；（2）</w:t>
      </w:r>
      <w:r>
        <w:rPr>
          <w:rFonts w:ascii="Times New Roman"/>
          <w:color w:val="000000"/>
          <w:spacing w:val="1032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；（3）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【解析】（1）由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点应用动能定理有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6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在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点应用牛顿第二定律得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21" w:lineRule="exact"/>
        <w:ind w:left="52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489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（2）小球通过圆弧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B、P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中点时速度最大（1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7" w:after="0" w:line="221" w:lineRule="exact"/>
        <w:ind w:left="68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21" w:lineRule="exact"/>
        <w:ind w:left="165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（3）设小球恰好安全通过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21" w:lineRule="exact"/>
        <w:ind w:left="60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设释放点距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点的距离为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x，由动能定理得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724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39" w:after="0" w:line="231" w:lineRule="exact"/>
        <w:ind w:left="4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第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共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70" w:right="100" w:bottom="0" w:left="108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125" style="position:absolute;margin-left:212.850006103516pt;margin-top:480.25pt;z-index:-50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117.199996948242pt;margin-top:769.450012207031pt;z-index:-50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53.2000007629395pt;margin-top:102.949996948242pt;z-index:-511;width:55.4500007629395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137.550003051758pt;margin-top:128.550003051758pt;z-index:-515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67.649993896484pt;margin-top:124pt;z-index:-519;width:14.8000001907349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17.350006103516pt;margin-top:128.550003051758pt;z-index:-523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3.850006103516pt;margin-top:121pt;z-index:-527;width:34.4000015258789pt;height:2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74.3000030517578pt;margin-top:183.5pt;z-index:-531;width:9.55000019073486pt;height:8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92.3499984741211pt;margin-top:181.25pt;z-index:-535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53.2000007629395pt;margin-top:203.850006103516pt;z-index:-539;width:157.100006103516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3.2000007629395pt;margin-top:257.299987792969pt;z-index:-543;width:100.65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53.2000007629395pt;margin-top:306.299987792969pt;z-index:-547;width:42.6500015258789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53.2000007629395pt;margin-top:358.25pt;z-index:-551;width:35.9000015258789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90.399993896484pt;margin-top:393.649993896484pt;z-index:-555;width:14.8000001907349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387.549987792969pt;margin-top:392.899993896484pt;z-index:-559;width:15.5500001907349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496pt;margin-top:392.899993896484pt;z-index:-563;width:14.0500001907349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53.2000007629395pt;margin-top:437.299987792969pt;z-index:-567;width:101.40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53.2000007629395pt;margin-top:485.5pt;z-index:-571;width:157.100006103516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3.2000007629395pt;margin-top:539pt;z-index:-575;width:108.150001525879pt;height:14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16.600006103516pt;margin-top:584.950012207031pt;z-index:-579;width:161.649993896484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85.149993896484pt;margin-top:619.599975585938pt;z-index:-583;width:21.6000003814697pt;height:1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53.2000007629395pt;margin-top:673.799987792969pt;z-index:-587;width:41.1500015258789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53.2000007629395pt;margin-top:728.049987792969pt;z-index:-591;width:50.9500007629395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106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15.【答案】（1）</w:t>
      </w:r>
      <w:r>
        <w:rPr>
          <w:rFonts w:ascii="Times New Roman"/>
          <w:color w:val="000000"/>
          <w:spacing w:val="33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415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（2）</w:t>
      </w:r>
      <w:r>
        <w:rPr>
          <w:rFonts w:ascii="Times New Roman"/>
          <w:color w:val="000000"/>
          <w:spacing w:val="55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（3）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【解析】（1）滑块与斜面达到共同速度时，滑块到达最高点。设此时斜面的速度大小和滑块上升的高度分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别为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9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。对于滑块与斜面构成的体系，有机械能守恒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320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水平方向上动量守恒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207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9" w:after="0" w:line="221" w:lineRule="exact"/>
        <w:ind w:left="91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联立解得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7" w:after="0" w:line="221" w:lineRule="exact"/>
        <w:ind w:left="7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（2）设小球冲上斜面体底端后瞬间水平速度大小为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、竖直速度大小为</w:t>
      </w:r>
      <w:r>
        <w:rPr>
          <w:rFonts w:ascii="Times New Roman"/>
          <w:color w:val="000000"/>
          <w:spacing w:val="219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，斜面体速度大小为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，由水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平动量守恒，有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209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系统无机械能损失，有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6" w:after="0" w:line="221" w:lineRule="exact"/>
        <w:ind w:left="320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又因为小球相对于斜面速度沿斜面向上，有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" w:after="0" w:line="221" w:lineRule="exact"/>
        <w:ind w:left="22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综上解得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5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故小球冲上斜面体底端后瞬间斜面体的速度大小为</w:t>
      </w:r>
      <w:r>
        <w:rPr>
          <w:rFonts w:ascii="Times New Roman"/>
          <w:color w:val="000000"/>
          <w:spacing w:val="444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（3）小球在竖直方向匀减速直线运动，有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2" w:after="0" w:line="221" w:lineRule="exact"/>
        <w:ind w:left="88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斜面体在水平方向做匀加速直线运动，有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9" w:after="0" w:line="221" w:lineRule="exact"/>
        <w:ind w:left="108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32" w:after="0" w:line="231" w:lineRule="exact"/>
        <w:ind w:left="41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第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共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148" style="position:absolute;margin-left:212.850006103516pt;margin-top:480.25pt;z-index:-595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117.199996948242pt;margin-top:769.450012207031pt;z-index:-59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53.2000007629395pt;margin-top:97.6500015258789pt;z-index:-603;width:54.7000007629395pt;height:2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SimSun" w:hAnsi="SimSun" w:cs="SimSun"/>
          <w:color w:val="000000"/>
          <w:spacing w:val="1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4" w:after="0" w:line="221" w:lineRule="exact"/>
        <w:ind w:left="11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572" w:right="100" w:bottom="0" w:left="108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Meiryo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KaiT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MS PGothic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10" Type="http://schemas.openxmlformats.org/officeDocument/2006/relationships/image" Target="media/image10.jpeg"/><Relationship Id="rId100" Type="http://schemas.openxmlformats.org/officeDocument/2006/relationships/image" Target="media/image100.jpeg"/><Relationship Id="rId101" Type="http://schemas.openxmlformats.org/officeDocument/2006/relationships/image" Target="media/image101.jpeg"/><Relationship Id="rId102" Type="http://schemas.openxmlformats.org/officeDocument/2006/relationships/image" Target="media/image102.jpeg"/><Relationship Id="rId103" Type="http://schemas.openxmlformats.org/officeDocument/2006/relationships/image" Target="media/image103.jpeg"/><Relationship Id="rId104" Type="http://schemas.openxmlformats.org/officeDocument/2006/relationships/image" Target="media/image104.jpeg"/><Relationship Id="rId105" Type="http://schemas.openxmlformats.org/officeDocument/2006/relationships/image" Target="media/image105.jpeg"/><Relationship Id="rId106" Type="http://schemas.openxmlformats.org/officeDocument/2006/relationships/image" Target="media/image106.jpeg"/><Relationship Id="rId107" Type="http://schemas.openxmlformats.org/officeDocument/2006/relationships/image" Target="media/image107.jpeg"/><Relationship Id="rId108" Type="http://schemas.openxmlformats.org/officeDocument/2006/relationships/image" Target="media/image108.jpeg"/><Relationship Id="rId109" Type="http://schemas.openxmlformats.org/officeDocument/2006/relationships/image" Target="media/image109.jpeg"/><Relationship Id="rId11" Type="http://schemas.openxmlformats.org/officeDocument/2006/relationships/image" Target="media/image11.jpeg"/><Relationship Id="rId110" Type="http://schemas.openxmlformats.org/officeDocument/2006/relationships/image" Target="media/image110.jpeg"/><Relationship Id="rId111" Type="http://schemas.openxmlformats.org/officeDocument/2006/relationships/image" Target="media/image111.jpeg"/><Relationship Id="rId112" Type="http://schemas.openxmlformats.org/officeDocument/2006/relationships/image" Target="media/image112.jpeg"/><Relationship Id="rId113" Type="http://schemas.openxmlformats.org/officeDocument/2006/relationships/image" Target="media/image113.jpeg"/><Relationship Id="rId114" Type="http://schemas.openxmlformats.org/officeDocument/2006/relationships/image" Target="media/image114.jpeg"/><Relationship Id="rId115" Type="http://schemas.openxmlformats.org/officeDocument/2006/relationships/image" Target="media/image115.jpeg"/><Relationship Id="rId116" Type="http://schemas.openxmlformats.org/officeDocument/2006/relationships/image" Target="media/image116.jpeg"/><Relationship Id="rId117" Type="http://schemas.openxmlformats.org/officeDocument/2006/relationships/image" Target="media/image117.jpeg"/><Relationship Id="rId118" Type="http://schemas.openxmlformats.org/officeDocument/2006/relationships/image" Target="media/image118.jpeg"/><Relationship Id="rId119" Type="http://schemas.openxmlformats.org/officeDocument/2006/relationships/image" Target="media/image119.jpeg"/><Relationship Id="rId12" Type="http://schemas.openxmlformats.org/officeDocument/2006/relationships/image" Target="media/image12.jpeg"/><Relationship Id="rId120" Type="http://schemas.openxmlformats.org/officeDocument/2006/relationships/image" Target="media/image120.jpeg"/><Relationship Id="rId121" Type="http://schemas.openxmlformats.org/officeDocument/2006/relationships/image" Target="media/image121.jpeg"/><Relationship Id="rId122" Type="http://schemas.openxmlformats.org/officeDocument/2006/relationships/image" Target="media/image122.jpeg"/><Relationship Id="rId123" Type="http://schemas.openxmlformats.org/officeDocument/2006/relationships/image" Target="media/image123.jpeg"/><Relationship Id="rId124" Type="http://schemas.openxmlformats.org/officeDocument/2006/relationships/image" Target="media/image124.jpeg"/><Relationship Id="rId125" Type="http://schemas.openxmlformats.org/officeDocument/2006/relationships/image" Target="media/image125.jpeg"/><Relationship Id="rId126" Type="http://schemas.openxmlformats.org/officeDocument/2006/relationships/image" Target="media/image126.jpeg"/><Relationship Id="rId127" Type="http://schemas.openxmlformats.org/officeDocument/2006/relationships/image" Target="media/image127.jpeg"/><Relationship Id="rId128" Type="http://schemas.openxmlformats.org/officeDocument/2006/relationships/image" Target="media/image128.jpeg"/><Relationship Id="rId129" Type="http://schemas.openxmlformats.org/officeDocument/2006/relationships/image" Target="media/image129.jpeg"/><Relationship Id="rId13" Type="http://schemas.openxmlformats.org/officeDocument/2006/relationships/image" Target="media/image13.jpeg"/><Relationship Id="rId130" Type="http://schemas.openxmlformats.org/officeDocument/2006/relationships/image" Target="media/image130.jpeg"/><Relationship Id="rId131" Type="http://schemas.openxmlformats.org/officeDocument/2006/relationships/image" Target="media/image131.jpeg"/><Relationship Id="rId132" Type="http://schemas.openxmlformats.org/officeDocument/2006/relationships/image" Target="media/image132.jpeg"/><Relationship Id="rId133" Type="http://schemas.openxmlformats.org/officeDocument/2006/relationships/image" Target="media/image133.jpeg"/><Relationship Id="rId134" Type="http://schemas.openxmlformats.org/officeDocument/2006/relationships/image" Target="media/image134.jpeg"/><Relationship Id="rId135" Type="http://schemas.openxmlformats.org/officeDocument/2006/relationships/image" Target="media/image135.jpeg"/><Relationship Id="rId136" Type="http://schemas.openxmlformats.org/officeDocument/2006/relationships/image" Target="media/image136.jpeg"/><Relationship Id="rId137" Type="http://schemas.openxmlformats.org/officeDocument/2006/relationships/image" Target="media/image137.jpeg"/><Relationship Id="rId138" Type="http://schemas.openxmlformats.org/officeDocument/2006/relationships/image" Target="media/image138.jpeg"/><Relationship Id="rId139" Type="http://schemas.openxmlformats.org/officeDocument/2006/relationships/image" Target="media/image139.jpeg"/><Relationship Id="rId14" Type="http://schemas.openxmlformats.org/officeDocument/2006/relationships/image" Target="media/image14.jpeg"/><Relationship Id="rId140" Type="http://schemas.openxmlformats.org/officeDocument/2006/relationships/image" Target="media/image140.jpeg"/><Relationship Id="rId141" Type="http://schemas.openxmlformats.org/officeDocument/2006/relationships/image" Target="media/image141.jpeg"/><Relationship Id="rId142" Type="http://schemas.openxmlformats.org/officeDocument/2006/relationships/image" Target="media/image142.jpeg"/><Relationship Id="rId143" Type="http://schemas.openxmlformats.org/officeDocument/2006/relationships/image" Target="media/image143.jpeg"/><Relationship Id="rId144" Type="http://schemas.openxmlformats.org/officeDocument/2006/relationships/image" Target="media/image144.jpeg"/><Relationship Id="rId145" Type="http://schemas.openxmlformats.org/officeDocument/2006/relationships/image" Target="media/image145.jpeg"/><Relationship Id="rId146" Type="http://schemas.openxmlformats.org/officeDocument/2006/relationships/image" Target="media/image146.jpeg"/><Relationship Id="rId147" Type="http://schemas.openxmlformats.org/officeDocument/2006/relationships/image" Target="media/image147.jpeg"/><Relationship Id="rId148" Type="http://schemas.openxmlformats.org/officeDocument/2006/relationships/image" Target="media/image148.jpeg"/><Relationship Id="rId149" Type="http://schemas.openxmlformats.org/officeDocument/2006/relationships/image" Target="media/image149.jpeg"/><Relationship Id="rId15" Type="http://schemas.openxmlformats.org/officeDocument/2006/relationships/image" Target="media/image15.jpeg"/><Relationship Id="rId150" Type="http://schemas.openxmlformats.org/officeDocument/2006/relationships/image" Target="media/image150.jpeg"/><Relationship Id="rId151" Type="http://schemas.openxmlformats.org/officeDocument/2006/relationships/image" Target="media/image151.jpeg"/><Relationship Id="rId152" Type="http://schemas.openxmlformats.org/officeDocument/2006/relationships/styles" Target="styles.xml"/><Relationship Id="rId153" Type="http://schemas.openxmlformats.org/officeDocument/2006/relationships/fontTable" Target="fontTable.xml"/><Relationship Id="rId154" Type="http://schemas.openxmlformats.org/officeDocument/2006/relationships/settings" Target="settings.xml"/><Relationship Id="rId155" Type="http://schemas.openxmlformats.org/officeDocument/2006/relationships/webSettings" Target="webSettings.xml"/><Relationship Id="rId16" Type="http://schemas.openxmlformats.org/officeDocument/2006/relationships/image" Target="media/image16.jpeg"/><Relationship Id="rId17" Type="http://schemas.openxmlformats.org/officeDocument/2006/relationships/image" Target="media/image17.jpeg"/><Relationship Id="rId18" Type="http://schemas.openxmlformats.org/officeDocument/2006/relationships/image" Target="media/image18.jpeg"/><Relationship Id="rId19" Type="http://schemas.openxmlformats.org/officeDocument/2006/relationships/image" Target="media/image19.jpeg"/><Relationship Id="rId2" Type="http://schemas.openxmlformats.org/officeDocument/2006/relationships/image" Target="media/image2.jpeg"/><Relationship Id="rId20" Type="http://schemas.openxmlformats.org/officeDocument/2006/relationships/image" Target="media/image20.jpeg"/><Relationship Id="rId21" Type="http://schemas.openxmlformats.org/officeDocument/2006/relationships/image" Target="media/image21.jpeg"/><Relationship Id="rId22" Type="http://schemas.openxmlformats.org/officeDocument/2006/relationships/image" Target="media/image22.jpeg"/><Relationship Id="rId23" Type="http://schemas.openxmlformats.org/officeDocument/2006/relationships/image" Target="media/image23.jpeg"/><Relationship Id="rId24" Type="http://schemas.openxmlformats.org/officeDocument/2006/relationships/image" Target="media/image24.jpeg"/><Relationship Id="rId25" Type="http://schemas.openxmlformats.org/officeDocument/2006/relationships/image" Target="media/image25.jpeg"/><Relationship Id="rId26" Type="http://schemas.openxmlformats.org/officeDocument/2006/relationships/image" Target="media/image26.jpeg"/><Relationship Id="rId27" Type="http://schemas.openxmlformats.org/officeDocument/2006/relationships/image" Target="media/image27.jpeg"/><Relationship Id="rId28" Type="http://schemas.openxmlformats.org/officeDocument/2006/relationships/image" Target="media/image28.jpeg"/><Relationship Id="rId29" Type="http://schemas.openxmlformats.org/officeDocument/2006/relationships/image" Target="media/image29.jpeg"/><Relationship Id="rId3" Type="http://schemas.openxmlformats.org/officeDocument/2006/relationships/image" Target="media/image3.jpeg"/><Relationship Id="rId30" Type="http://schemas.openxmlformats.org/officeDocument/2006/relationships/image" Target="media/image30.jpeg"/><Relationship Id="rId31" Type="http://schemas.openxmlformats.org/officeDocument/2006/relationships/image" Target="media/image31.jpeg"/><Relationship Id="rId32" Type="http://schemas.openxmlformats.org/officeDocument/2006/relationships/image" Target="media/image32.jpeg"/><Relationship Id="rId33" Type="http://schemas.openxmlformats.org/officeDocument/2006/relationships/image" Target="media/image33.jpeg"/><Relationship Id="rId34" Type="http://schemas.openxmlformats.org/officeDocument/2006/relationships/image" Target="media/image34.jpeg"/><Relationship Id="rId35" Type="http://schemas.openxmlformats.org/officeDocument/2006/relationships/image" Target="media/image35.jpeg"/><Relationship Id="rId36" Type="http://schemas.openxmlformats.org/officeDocument/2006/relationships/image" Target="media/image36.jpeg"/><Relationship Id="rId37" Type="http://schemas.openxmlformats.org/officeDocument/2006/relationships/image" Target="media/image37.jpeg"/><Relationship Id="rId38" Type="http://schemas.openxmlformats.org/officeDocument/2006/relationships/image" Target="media/image38.jpeg"/><Relationship Id="rId39" Type="http://schemas.openxmlformats.org/officeDocument/2006/relationships/image" Target="media/image39.jpeg"/><Relationship Id="rId4" Type="http://schemas.openxmlformats.org/officeDocument/2006/relationships/image" Target="media/image4.jpeg"/><Relationship Id="rId40" Type="http://schemas.openxmlformats.org/officeDocument/2006/relationships/image" Target="media/image40.jpeg"/><Relationship Id="rId41" Type="http://schemas.openxmlformats.org/officeDocument/2006/relationships/image" Target="media/image41.jpeg"/><Relationship Id="rId42" Type="http://schemas.openxmlformats.org/officeDocument/2006/relationships/image" Target="media/image42.jpeg"/><Relationship Id="rId43" Type="http://schemas.openxmlformats.org/officeDocument/2006/relationships/image" Target="media/image43.jpeg"/><Relationship Id="rId44" Type="http://schemas.openxmlformats.org/officeDocument/2006/relationships/image" Target="media/image44.jpeg"/><Relationship Id="rId45" Type="http://schemas.openxmlformats.org/officeDocument/2006/relationships/image" Target="media/image45.jpeg"/><Relationship Id="rId46" Type="http://schemas.openxmlformats.org/officeDocument/2006/relationships/image" Target="media/image46.jpeg"/><Relationship Id="rId47" Type="http://schemas.openxmlformats.org/officeDocument/2006/relationships/image" Target="media/image47.jpeg"/><Relationship Id="rId48" Type="http://schemas.openxmlformats.org/officeDocument/2006/relationships/image" Target="media/image48.jpeg"/><Relationship Id="rId49" Type="http://schemas.openxmlformats.org/officeDocument/2006/relationships/image" Target="media/image49.jpeg"/><Relationship Id="rId5" Type="http://schemas.openxmlformats.org/officeDocument/2006/relationships/image" Target="media/image5.jpeg"/><Relationship Id="rId50" Type="http://schemas.openxmlformats.org/officeDocument/2006/relationships/image" Target="media/image50.jpeg"/><Relationship Id="rId51" Type="http://schemas.openxmlformats.org/officeDocument/2006/relationships/image" Target="media/image51.jpeg"/><Relationship Id="rId52" Type="http://schemas.openxmlformats.org/officeDocument/2006/relationships/image" Target="media/image52.jpeg"/><Relationship Id="rId53" Type="http://schemas.openxmlformats.org/officeDocument/2006/relationships/image" Target="media/image53.jpeg"/><Relationship Id="rId54" Type="http://schemas.openxmlformats.org/officeDocument/2006/relationships/image" Target="media/image54.jpeg"/><Relationship Id="rId55" Type="http://schemas.openxmlformats.org/officeDocument/2006/relationships/image" Target="media/image55.jpeg"/><Relationship Id="rId56" Type="http://schemas.openxmlformats.org/officeDocument/2006/relationships/image" Target="media/image56.jpeg"/><Relationship Id="rId57" Type="http://schemas.openxmlformats.org/officeDocument/2006/relationships/image" Target="media/image57.jpeg"/><Relationship Id="rId58" Type="http://schemas.openxmlformats.org/officeDocument/2006/relationships/image" Target="media/image58.jpeg"/><Relationship Id="rId59" Type="http://schemas.openxmlformats.org/officeDocument/2006/relationships/image" Target="media/image59.jpeg"/><Relationship Id="rId6" Type="http://schemas.openxmlformats.org/officeDocument/2006/relationships/image" Target="media/image6.jpeg"/><Relationship Id="rId60" Type="http://schemas.openxmlformats.org/officeDocument/2006/relationships/image" Target="media/image60.jpeg"/><Relationship Id="rId61" Type="http://schemas.openxmlformats.org/officeDocument/2006/relationships/image" Target="media/image61.jpeg"/><Relationship Id="rId62" Type="http://schemas.openxmlformats.org/officeDocument/2006/relationships/image" Target="media/image62.jpeg"/><Relationship Id="rId63" Type="http://schemas.openxmlformats.org/officeDocument/2006/relationships/image" Target="media/image63.jpeg"/><Relationship Id="rId64" Type="http://schemas.openxmlformats.org/officeDocument/2006/relationships/image" Target="media/image64.jpeg"/><Relationship Id="rId65" Type="http://schemas.openxmlformats.org/officeDocument/2006/relationships/image" Target="media/image65.jpeg"/><Relationship Id="rId66" Type="http://schemas.openxmlformats.org/officeDocument/2006/relationships/image" Target="media/image66.jpeg"/><Relationship Id="rId67" Type="http://schemas.openxmlformats.org/officeDocument/2006/relationships/image" Target="media/image67.jpeg"/><Relationship Id="rId68" Type="http://schemas.openxmlformats.org/officeDocument/2006/relationships/image" Target="media/image68.jpeg"/><Relationship Id="rId69" Type="http://schemas.openxmlformats.org/officeDocument/2006/relationships/image" Target="media/image69.jpeg"/><Relationship Id="rId7" Type="http://schemas.openxmlformats.org/officeDocument/2006/relationships/image" Target="media/image7.jpeg"/><Relationship Id="rId70" Type="http://schemas.openxmlformats.org/officeDocument/2006/relationships/image" Target="media/image70.jpeg"/><Relationship Id="rId71" Type="http://schemas.openxmlformats.org/officeDocument/2006/relationships/image" Target="media/image71.jpeg"/><Relationship Id="rId72" Type="http://schemas.openxmlformats.org/officeDocument/2006/relationships/image" Target="media/image72.jpeg"/><Relationship Id="rId73" Type="http://schemas.openxmlformats.org/officeDocument/2006/relationships/image" Target="media/image73.jpeg"/><Relationship Id="rId74" Type="http://schemas.openxmlformats.org/officeDocument/2006/relationships/image" Target="media/image74.jpeg"/><Relationship Id="rId75" Type="http://schemas.openxmlformats.org/officeDocument/2006/relationships/image" Target="media/image75.jpeg"/><Relationship Id="rId76" Type="http://schemas.openxmlformats.org/officeDocument/2006/relationships/image" Target="media/image76.jpeg"/><Relationship Id="rId77" Type="http://schemas.openxmlformats.org/officeDocument/2006/relationships/image" Target="media/image77.jpeg"/><Relationship Id="rId78" Type="http://schemas.openxmlformats.org/officeDocument/2006/relationships/image" Target="media/image78.jpeg"/><Relationship Id="rId79" Type="http://schemas.openxmlformats.org/officeDocument/2006/relationships/image" Target="media/image79.jpeg"/><Relationship Id="rId8" Type="http://schemas.openxmlformats.org/officeDocument/2006/relationships/image" Target="media/image8.jpeg"/><Relationship Id="rId80" Type="http://schemas.openxmlformats.org/officeDocument/2006/relationships/image" Target="media/image80.jpeg"/><Relationship Id="rId81" Type="http://schemas.openxmlformats.org/officeDocument/2006/relationships/image" Target="media/image81.jpeg"/><Relationship Id="rId82" Type="http://schemas.openxmlformats.org/officeDocument/2006/relationships/image" Target="media/image82.jpeg"/><Relationship Id="rId83" Type="http://schemas.openxmlformats.org/officeDocument/2006/relationships/image" Target="media/image83.jpeg"/><Relationship Id="rId84" Type="http://schemas.openxmlformats.org/officeDocument/2006/relationships/image" Target="media/image84.jpeg"/><Relationship Id="rId85" Type="http://schemas.openxmlformats.org/officeDocument/2006/relationships/image" Target="media/image85.jpeg"/><Relationship Id="rId86" Type="http://schemas.openxmlformats.org/officeDocument/2006/relationships/image" Target="media/image86.jpeg"/><Relationship Id="rId87" Type="http://schemas.openxmlformats.org/officeDocument/2006/relationships/image" Target="media/image87.jpeg"/><Relationship Id="rId88" Type="http://schemas.openxmlformats.org/officeDocument/2006/relationships/image" Target="media/image88.jpeg"/><Relationship Id="rId89" Type="http://schemas.openxmlformats.org/officeDocument/2006/relationships/image" Target="media/image89.jpeg"/><Relationship Id="rId9" Type="http://schemas.openxmlformats.org/officeDocument/2006/relationships/image" Target="media/image9.jpeg"/><Relationship Id="rId90" Type="http://schemas.openxmlformats.org/officeDocument/2006/relationships/image" Target="media/image90.jpeg"/><Relationship Id="rId91" Type="http://schemas.openxmlformats.org/officeDocument/2006/relationships/image" Target="media/image91.jpeg"/><Relationship Id="rId92" Type="http://schemas.openxmlformats.org/officeDocument/2006/relationships/image" Target="media/image92.jpeg"/><Relationship Id="rId93" Type="http://schemas.openxmlformats.org/officeDocument/2006/relationships/image" Target="media/image93.jpeg"/><Relationship Id="rId94" Type="http://schemas.openxmlformats.org/officeDocument/2006/relationships/image" Target="media/image94.jpeg"/><Relationship Id="rId95" Type="http://schemas.openxmlformats.org/officeDocument/2006/relationships/image" Target="media/image95.jpeg"/><Relationship Id="rId96" Type="http://schemas.openxmlformats.org/officeDocument/2006/relationships/image" Target="media/image96.jpeg"/><Relationship Id="rId97" Type="http://schemas.openxmlformats.org/officeDocument/2006/relationships/image" Target="media/image97.jpeg"/><Relationship Id="rId98" Type="http://schemas.openxmlformats.org/officeDocument/2006/relationships/image" Target="media/image98.jpeg"/><Relationship Id="rId99" Type="http://schemas.openxmlformats.org/officeDocument/2006/relationships/image" Target="media/image99.jpeg"/></Relationships>
</file>

<file path=docProps/app.xml><?xml version="1.0" encoding="utf-8"?>
<Properties xmlns="http://schemas.openxmlformats.org/officeDocument/2006/extended-properties">
  <Template>Normal</Template>
</Properties>
</file>

<file path=docProps/core.xml><?xml version="1.0" encoding="utf-8"?>
<coreProperties xmlns="http://schemas.openxmlformats.org/package/2006/metadata/core-properties">
  <dc:creator xmlns:dc="http://purl.org/dc/elements/1.1/"/>
  <category/>
  <dc:description xmlns:dc="http://purl.org/dc/elements/1.1/"/>
  <contentStatus/>
  <dc:identifier xmlns:dc="http://purl.org/dc/elements/1.1/"/>
  <lastModifiedBy/>
</coreProperties>
</file>