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9.0 -->
  <w:body>
    <w:p w:rsidR="00AE623A" w:rsidP="00AE623A">
      <w:pPr>
        <w:pStyle w:val="paragraph"/>
        <w:spacing w:before="0" w:beforeAutospacing="0" w:after="240" w:afterAutospacing="0" w:line="360" w:lineRule="auto"/>
        <w:jc w:val="center"/>
        <w:rPr>
          <w:rFonts w:ascii="Times New Roman" w:eastAsia="黑体" w:hAnsi="Times New Roman"/>
          <w:color w:val="000000"/>
          <w:sz w:val="36"/>
          <w:szCs w:val="36"/>
        </w:rPr>
      </w:pPr>
      <w:r>
        <w:rPr>
          <w:rFonts w:ascii="Times New Roman" w:eastAsia="黑体" w:hAnsi="Times New Roman"/>
          <w:snapToGrid w:val="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6pt;height:34pt;margin-top:944pt;margin-left:824pt;mso-position-horizontal-relative:page;mso-position-vertical-relative:top-margin-area;position:absolute;z-index:251658240">
            <v:imagedata r:id="rId4" o:title=""/>
            <o:lock v:ext="edit" aspectratio="t"/>
          </v:shape>
        </w:pict>
      </w:r>
      <w:r>
        <w:rPr>
          <w:rFonts w:ascii="Times New Roman" w:eastAsia="黑体" w:hAnsi="Times New Roman"/>
          <w:snapToGrid w:val="0"/>
          <w:sz w:val="36"/>
          <w:szCs w:val="36"/>
        </w:rPr>
        <w:t>2024-2025</w:t>
      </w:r>
      <w:r>
        <w:rPr>
          <w:rFonts w:ascii="Times New Roman" w:eastAsia="黑体" w:hAnsi="Times New Roman" w:hint="eastAsia"/>
          <w:color w:val="000000"/>
          <w:sz w:val="36"/>
          <w:szCs w:val="36"/>
        </w:rPr>
        <w:t>学年高二物理上学期期末模拟卷</w:t>
      </w:r>
    </w:p>
    <w:p w:rsidR="00AE623A" w:rsidP="00AE623A">
      <w:pPr>
        <w:pStyle w:val="paragraph"/>
        <w:spacing w:before="0" w:beforeAutospacing="0" w:after="240" w:afterAutospacing="0" w:line="360" w:lineRule="auto"/>
        <w:jc w:val="center"/>
        <w:rPr>
          <w:rFonts w:ascii="Times New Roman" w:eastAsia="黑体" w:hAnsi="Times New Roman"/>
          <w:color w:val="000000"/>
          <w:highlight w:val="yellow"/>
        </w:rPr>
      </w:pPr>
      <w:r>
        <w:rPr>
          <w:rFonts w:ascii="Times New Roman" w:eastAsia="黑体" w:hAnsi="Times New Roman" w:hint="eastAsia"/>
          <w:color w:val="000000"/>
        </w:rPr>
        <w:t>（考试时间：</w:t>
      </w:r>
      <w:r>
        <w:rPr>
          <w:rFonts w:ascii="Times New Roman" w:eastAsia="黑体" w:hAnsi="Times New Roman"/>
          <w:color w:val="000000"/>
        </w:rPr>
        <w:t>90</w:t>
      </w:r>
      <w:r>
        <w:rPr>
          <w:rFonts w:ascii="Times New Roman" w:eastAsia="黑体" w:hAnsi="Times New Roman" w:hint="eastAsia"/>
          <w:color w:val="000000"/>
        </w:rPr>
        <w:t>分钟，分值：</w:t>
      </w:r>
      <w:r>
        <w:rPr>
          <w:rFonts w:ascii="Times New Roman" w:eastAsia="黑体" w:hAnsi="Times New Roman"/>
          <w:color w:val="000000"/>
        </w:rPr>
        <w:t>100</w:t>
      </w:r>
      <w:r>
        <w:rPr>
          <w:rFonts w:ascii="Times New Roman" w:eastAsia="黑体" w:hAnsi="Times New Roman" w:hint="eastAsia"/>
          <w:color w:val="000000"/>
        </w:rPr>
        <w:t>分）</w:t>
      </w:r>
    </w:p>
    <w:p w:rsidR="00AE623A" w:rsidP="00AE623A">
      <w:pPr>
        <w:overflowPunct w:val="0"/>
        <w:adjustRightInd w:val="0"/>
        <w:spacing w:line="360" w:lineRule="auto"/>
        <w:ind w:left="440" w:hanging="440" w:hangingChars="200"/>
        <w:textAlignment w:val="center"/>
        <w:rPr>
          <w:rFonts w:ascii="Times New Roman" w:eastAsia="黑体" w:hAnsi="Times New Roman"/>
          <w:b/>
          <w:spacing w:val="2"/>
          <w:szCs w:val="21"/>
        </w:rPr>
      </w:pPr>
      <w:r>
        <w:rPr>
          <w:rFonts w:ascii="Times New Roman" w:eastAsia="黑体" w:hAnsi="Times New Roman" w:hint="eastAsia"/>
          <w:b/>
          <w:spacing w:val="2"/>
          <w:szCs w:val="21"/>
        </w:rPr>
        <w:t>注意事项：</w:t>
      </w:r>
    </w:p>
    <w:p w:rsidR="00AE623A" w:rsidP="00AE623A">
      <w:pPr>
        <w:overflowPunct w:val="0"/>
        <w:adjustRightInd w:val="0"/>
        <w:spacing w:line="360" w:lineRule="auto"/>
        <w:ind w:left="440" w:leftChars="200"/>
        <w:textAlignment w:val="center"/>
        <w:rPr>
          <w:rFonts w:ascii="Times New Roman" w:eastAsia="黑体" w:hAnsi="Times New Roman"/>
          <w:spacing w:val="2"/>
          <w:szCs w:val="21"/>
        </w:rPr>
      </w:pPr>
      <w:r>
        <w:rPr>
          <w:rFonts w:ascii="Times New Roman" w:eastAsia="黑体" w:hAnsi="Times New Roman"/>
          <w:spacing w:val="2"/>
          <w:szCs w:val="21"/>
        </w:rPr>
        <w:t>1</w:t>
      </w:r>
      <w:r>
        <w:rPr>
          <w:rFonts w:ascii="Times New Roman" w:eastAsia="黑体" w:hAnsi="Times New Roman" w:hint="eastAsia"/>
          <w:spacing w:val="2"/>
          <w:szCs w:val="21"/>
        </w:rPr>
        <w:t>．答卷前，考生务必将自己的姓名、准考证号等填写在答题卡和试卷指定位置上。</w:t>
      </w:r>
    </w:p>
    <w:p w:rsidR="00AE623A" w:rsidP="00AE623A">
      <w:pPr>
        <w:overflowPunct w:val="0"/>
        <w:adjustRightInd w:val="0"/>
        <w:spacing w:line="360" w:lineRule="auto"/>
        <w:ind w:left="440" w:leftChars="200"/>
        <w:textAlignment w:val="center"/>
        <w:rPr>
          <w:rFonts w:ascii="Times New Roman" w:eastAsia="黑体" w:hAnsi="Times New Roman"/>
          <w:spacing w:val="2"/>
          <w:szCs w:val="21"/>
        </w:rPr>
      </w:pPr>
      <w:r>
        <w:rPr>
          <w:rFonts w:ascii="Times New Roman" w:eastAsia="黑体" w:hAnsi="Times New Roman"/>
          <w:spacing w:val="2"/>
          <w:szCs w:val="21"/>
        </w:rPr>
        <w:t>2</w:t>
      </w:r>
      <w:r>
        <w:rPr>
          <w:rFonts w:ascii="Times New Roman" w:eastAsia="黑体" w:hAnsi="Times New Roman" w:hint="eastAsia"/>
          <w:spacing w:val="2"/>
          <w:szCs w:val="21"/>
        </w:rPr>
        <w:t>．回答选择题时，选出每小题答案后，用铅笔把答题卡上对应题目的答案标号涂黑。如</w:t>
      </w:r>
    </w:p>
    <w:p w:rsidR="00AE623A" w:rsidP="00AE623A">
      <w:pPr>
        <w:overflowPunct w:val="0"/>
        <w:adjustRightInd w:val="0"/>
        <w:spacing w:line="360" w:lineRule="auto"/>
        <w:ind w:left="440" w:hanging="440" w:hangingChars="200"/>
        <w:textAlignment w:val="center"/>
        <w:rPr>
          <w:rFonts w:ascii="Times New Roman" w:eastAsia="黑体" w:hAnsi="Times New Roman"/>
          <w:spacing w:val="2"/>
          <w:szCs w:val="21"/>
        </w:rPr>
      </w:pPr>
      <w:r>
        <w:rPr>
          <w:rFonts w:ascii="Times New Roman" w:eastAsia="黑体" w:hAnsi="Times New Roman" w:hint="eastAsia"/>
          <w:spacing w:val="2"/>
          <w:szCs w:val="21"/>
        </w:rPr>
        <w:t>需改动，用橡皮擦干净后，再选</w:t>
      </w:r>
      <w:r>
        <w:rPr>
          <w:rFonts w:ascii="Times New Roman" w:eastAsia="黑体" w:hAnsi="Times New Roman" w:hint="eastAsia"/>
          <w:spacing w:val="2"/>
          <w:szCs w:val="21"/>
        </w:rPr>
        <w:t>涂其他</w:t>
      </w:r>
      <w:r>
        <w:rPr>
          <w:rFonts w:ascii="Times New Roman" w:eastAsia="黑体" w:hAnsi="Times New Roman" w:hint="eastAsia"/>
          <w:spacing w:val="2"/>
          <w:szCs w:val="21"/>
        </w:rPr>
        <w:t>答案标号。</w:t>
      </w:r>
      <w:r>
        <w:rPr>
          <w:rFonts w:ascii="Times New Roman" w:eastAsia="黑体" w:hAnsi="Times New Roman" w:hint="eastAsia"/>
          <w:spacing w:val="2"/>
          <w:szCs w:val="21"/>
        </w:rPr>
        <w:t>回答非</w:t>
      </w:r>
      <w:r>
        <w:rPr>
          <w:rFonts w:ascii="Times New Roman" w:eastAsia="黑体" w:hAnsi="Times New Roman" w:hint="eastAsia"/>
          <w:spacing w:val="2"/>
          <w:szCs w:val="21"/>
        </w:rPr>
        <w:t>选择题时，将答案写在答题卡上。写</w:t>
      </w:r>
    </w:p>
    <w:p w:rsidR="00AE623A" w:rsidP="00AE623A">
      <w:pPr>
        <w:overflowPunct w:val="0"/>
        <w:adjustRightInd w:val="0"/>
        <w:spacing w:line="360" w:lineRule="auto"/>
        <w:ind w:left="440" w:hanging="440" w:hangingChars="200"/>
        <w:textAlignment w:val="center"/>
        <w:rPr>
          <w:rFonts w:ascii="Times New Roman" w:eastAsia="黑体" w:hAnsi="Times New Roman"/>
          <w:spacing w:val="2"/>
          <w:szCs w:val="21"/>
        </w:rPr>
      </w:pPr>
      <w:r>
        <w:rPr>
          <w:rFonts w:ascii="Times New Roman" w:eastAsia="黑体" w:hAnsi="Times New Roman" w:hint="eastAsia"/>
          <w:spacing w:val="2"/>
          <w:szCs w:val="21"/>
        </w:rPr>
        <w:t>在本试卷上无效。</w:t>
      </w:r>
    </w:p>
    <w:p w:rsidR="00AE623A" w:rsidP="00AE623A">
      <w:pPr>
        <w:overflowPunct w:val="0"/>
        <w:adjustRightInd w:val="0"/>
        <w:spacing w:line="360" w:lineRule="auto"/>
        <w:ind w:left="440" w:leftChars="200"/>
        <w:textAlignment w:val="center"/>
        <w:rPr>
          <w:rFonts w:ascii="Times New Roman" w:eastAsia="黑体" w:hAnsi="Times New Roman"/>
          <w:spacing w:val="2"/>
          <w:szCs w:val="21"/>
          <w:highlight w:val="yellow"/>
        </w:rPr>
      </w:pPr>
      <w:r>
        <w:rPr>
          <w:rFonts w:ascii="Times New Roman" w:eastAsia="黑体" w:hAnsi="Times New Roman"/>
          <w:spacing w:val="2"/>
          <w:szCs w:val="21"/>
        </w:rPr>
        <w:t>3</w:t>
      </w:r>
      <w:r>
        <w:rPr>
          <w:rFonts w:ascii="Times New Roman" w:eastAsia="黑体" w:hAnsi="Times New Roman" w:hint="eastAsia"/>
          <w:spacing w:val="2"/>
          <w:szCs w:val="21"/>
        </w:rPr>
        <w:t>．测试范围：</w:t>
      </w:r>
      <w:r>
        <w:rPr>
          <w:rFonts w:ascii="Times New Roman" w:eastAsia="黑体" w:hAnsi="Times New Roman" w:hint="eastAsia"/>
          <w:color w:val="FF0000"/>
          <w:spacing w:val="2"/>
          <w:szCs w:val="21"/>
        </w:rPr>
        <w:t>鲁科版</w:t>
      </w:r>
      <w:r>
        <w:rPr>
          <w:rFonts w:ascii="Times New Roman" w:eastAsia="黑体" w:hAnsi="Times New Roman"/>
          <w:color w:val="FF0000"/>
          <w:spacing w:val="2"/>
          <w:szCs w:val="21"/>
        </w:rPr>
        <w:t>2019</w:t>
      </w:r>
      <w:r>
        <w:rPr>
          <w:rFonts w:ascii="Times New Roman" w:eastAsia="黑体" w:hAnsi="Times New Roman" w:hint="eastAsia"/>
          <w:color w:val="FF0000"/>
          <w:spacing w:val="2"/>
          <w:szCs w:val="21"/>
        </w:rPr>
        <w:t>必修第三册</w:t>
      </w:r>
      <w:r w:rsidR="00520134">
        <w:rPr>
          <w:rFonts w:ascii="Times New Roman" w:eastAsia="黑体" w:hAnsi="Times New Roman" w:hint="eastAsia"/>
          <w:color w:val="FF0000"/>
          <w:spacing w:val="2"/>
          <w:szCs w:val="21"/>
        </w:rPr>
        <w:t>、选择性必修第二册</w:t>
      </w:r>
      <w:r>
        <w:rPr>
          <w:rFonts w:ascii="Times New Roman" w:eastAsia="黑体" w:hAnsi="Times New Roman" w:hint="eastAsia"/>
          <w:spacing w:val="2"/>
          <w:szCs w:val="21"/>
        </w:rPr>
        <w:t>。</w:t>
      </w:r>
    </w:p>
    <w:p w:rsidR="00AE623A" w:rsidP="00AE623A">
      <w:pPr>
        <w:widowControl/>
        <w:spacing w:line="288" w:lineRule="auto"/>
        <w:ind w:firstLine="440" w:firstLineChars="200"/>
        <w:textAlignment w:val="center"/>
        <w:rPr>
          <w:rFonts w:ascii="Times New Roman" w:hAnsi="Times New Roman"/>
          <w:szCs w:val="21"/>
        </w:rPr>
      </w:pPr>
      <w:r>
        <w:rPr>
          <w:rFonts w:ascii="Times New Roman" w:eastAsia="黑体" w:hAnsi="Times New Roman"/>
          <w:spacing w:val="2"/>
          <w:szCs w:val="21"/>
        </w:rPr>
        <w:t>4</w:t>
      </w:r>
      <w:r>
        <w:rPr>
          <w:rFonts w:ascii="Times New Roman" w:eastAsia="黑体" w:hAnsi="Times New Roman" w:hint="eastAsia"/>
          <w:spacing w:val="2"/>
          <w:szCs w:val="21"/>
        </w:rPr>
        <w:t>．难度系数：</w:t>
      </w:r>
      <w:r>
        <w:rPr>
          <w:rFonts w:ascii="Times New Roman" w:eastAsia="黑体" w:hAnsi="Times New Roman"/>
          <w:spacing w:val="2"/>
          <w:szCs w:val="21"/>
        </w:rPr>
        <w:t>0.7</w:t>
      </w:r>
      <w:r>
        <w:rPr>
          <w:rFonts w:ascii="Times New Roman" w:eastAsia="黑体" w:hAnsi="Times New Roman" w:hint="eastAsia"/>
          <w:spacing w:val="2"/>
          <w:szCs w:val="21"/>
        </w:rPr>
        <w:t>。</w:t>
      </w:r>
    </w:p>
    <w:p w:rsidR="00AE47CB">
      <w:pPr>
        <w:widowControl/>
        <w:overflowPunct w:val="0"/>
        <w:adjustRightInd w:val="0"/>
        <w:snapToGrid w:val="0"/>
        <w:spacing w:line="300" w:lineRule="auto"/>
        <w:ind w:firstLine="440" w:firstLineChars="200"/>
        <w:contextualSpacing/>
        <w:textAlignment w:val="center"/>
        <w:rPr>
          <w:rFonts w:ascii="Times New Roman" w:hAnsi="Times New Roman" w:cs="Times New Roman"/>
          <w:szCs w:val="21"/>
        </w:rPr>
      </w:pPr>
    </w:p>
    <w:p w:rsidR="00AE47CB">
      <w:pPr>
        <w:widowControl/>
        <w:spacing w:line="300" w:lineRule="auto"/>
        <w:jc w:val="center"/>
        <w:textAlignment w:val="center"/>
        <w:rPr>
          <w:rFonts w:ascii="Times New Roman" w:eastAsia="宋体" w:hAnsi="Times New Roman" w:cs="Times New Roman"/>
          <w:sz w:val="44"/>
          <w:szCs w:val="48"/>
        </w:rPr>
      </w:pPr>
      <w:r>
        <w:rPr>
          <w:rFonts w:ascii="Times New Roman" w:eastAsia="宋体" w:hAnsi="Times New Roman" w:cs="Times New Roman" w:hint="eastAsia"/>
          <w:sz w:val="44"/>
          <w:szCs w:val="48"/>
        </w:rPr>
        <w:t>第</w:t>
      </w:r>
      <w:r>
        <w:rPr>
          <w:rFonts w:ascii="Times New Roman" w:eastAsia="宋体" w:hAnsi="Times New Roman" w:cs="Times New Roman"/>
          <w:sz w:val="44"/>
          <w:szCs w:val="48"/>
        </w:rPr>
        <w:t>Ⅰ</w:t>
      </w:r>
      <w:r>
        <w:rPr>
          <w:rFonts w:ascii="Times New Roman" w:eastAsia="宋体" w:hAnsi="Times New Roman" w:cs="Times New Roman" w:hint="eastAsia"/>
          <w:sz w:val="44"/>
          <w:szCs w:val="48"/>
        </w:rPr>
        <w:t>卷</w:t>
      </w:r>
    </w:p>
    <w:p w:rsidR="00824BA0" w:rsidRPr="00085847" w:rsidP="00824BA0">
      <w:pPr>
        <w:adjustRightInd w:val="0"/>
        <w:snapToGrid w:val="0"/>
        <w:spacing w:line="288" w:lineRule="auto"/>
        <w:ind w:left="330" w:hanging="330" w:hangingChars="150"/>
        <w:rPr>
          <w:rFonts w:ascii="黑体" w:eastAsia="黑体" w:hAnsi="黑体"/>
          <w:b/>
          <w:bCs/>
        </w:rPr>
      </w:pPr>
      <w:r w:rsidRPr="00085847">
        <w:rPr>
          <w:rFonts w:ascii="黑体" w:eastAsia="黑体" w:hAnsi="黑体" w:hint="eastAsia"/>
          <w:b/>
          <w:bCs/>
        </w:rPr>
        <w:t>一、选择题（本题共</w:t>
      </w:r>
      <w:r w:rsidRPr="00085847">
        <w:rPr>
          <w:rFonts w:ascii="黑体" w:eastAsia="黑体" w:hAnsi="黑体"/>
          <w:b/>
          <w:bCs/>
        </w:rPr>
        <w:t>10</w:t>
      </w:r>
      <w:r w:rsidRPr="00085847">
        <w:rPr>
          <w:rFonts w:ascii="黑体" w:eastAsia="黑体" w:hAnsi="黑体" w:hint="eastAsia"/>
          <w:b/>
          <w:bCs/>
        </w:rPr>
        <w:t>小题，每小题</w:t>
      </w:r>
      <w:r w:rsidRPr="00085847">
        <w:rPr>
          <w:rFonts w:ascii="黑体" w:eastAsia="黑体" w:hAnsi="黑体"/>
          <w:b/>
          <w:bCs/>
        </w:rPr>
        <w:t>4</w:t>
      </w:r>
      <w:r w:rsidRPr="00085847">
        <w:rPr>
          <w:rFonts w:ascii="黑体" w:eastAsia="黑体" w:hAnsi="黑体" w:hint="eastAsia"/>
          <w:b/>
          <w:bCs/>
        </w:rPr>
        <w:t>分，共</w:t>
      </w:r>
      <w:r w:rsidRPr="00085847">
        <w:rPr>
          <w:rFonts w:ascii="黑体" w:eastAsia="黑体" w:hAnsi="黑体"/>
          <w:b/>
          <w:bCs/>
        </w:rPr>
        <w:t>40</w:t>
      </w:r>
      <w:r w:rsidRPr="00085847">
        <w:rPr>
          <w:rFonts w:ascii="黑体" w:eastAsia="黑体" w:hAnsi="黑体" w:hint="eastAsia"/>
          <w:b/>
          <w:bCs/>
        </w:rPr>
        <w:t>分。每小题给出的四个选项中，第</w:t>
      </w:r>
      <w:r w:rsidRPr="00085847">
        <w:rPr>
          <w:rFonts w:ascii="黑体" w:eastAsia="黑体" w:hAnsi="黑体"/>
          <w:b/>
          <w:bCs/>
        </w:rPr>
        <w:t>1</w:t>
      </w:r>
      <w:r w:rsidRPr="00085847">
        <w:rPr>
          <w:rFonts w:ascii="Times New Roman" w:eastAsia="黑体" w:hAnsi="Times New Roman"/>
          <w:b/>
          <w:bCs/>
        </w:rPr>
        <w:t>~</w:t>
      </w:r>
      <w:r w:rsidRPr="00085847">
        <w:rPr>
          <w:rFonts w:ascii="黑体" w:eastAsia="黑体" w:hAnsi="黑体"/>
          <w:b/>
          <w:bCs/>
        </w:rPr>
        <w:t>6</w:t>
      </w:r>
      <w:r w:rsidRPr="00085847">
        <w:rPr>
          <w:rFonts w:ascii="黑体" w:eastAsia="黑体" w:hAnsi="黑体" w:hint="eastAsia"/>
          <w:b/>
          <w:bCs/>
        </w:rPr>
        <w:t>题只有一项符合题目要求，第</w:t>
      </w:r>
      <w:r w:rsidRPr="00085847">
        <w:rPr>
          <w:rFonts w:ascii="黑体" w:eastAsia="黑体" w:hAnsi="黑体"/>
          <w:b/>
          <w:bCs/>
        </w:rPr>
        <w:t>7</w:t>
      </w:r>
      <w:r w:rsidRPr="00085847">
        <w:rPr>
          <w:rFonts w:ascii="Times New Roman" w:eastAsia="黑体" w:hAnsi="Times New Roman"/>
          <w:b/>
          <w:bCs/>
        </w:rPr>
        <w:t>~</w:t>
      </w:r>
      <w:r w:rsidRPr="00085847">
        <w:rPr>
          <w:rFonts w:ascii="黑体" w:eastAsia="黑体" w:hAnsi="黑体"/>
          <w:b/>
          <w:bCs/>
        </w:rPr>
        <w:t>10</w:t>
      </w:r>
      <w:r w:rsidRPr="00085847">
        <w:rPr>
          <w:rFonts w:ascii="黑体" w:eastAsia="黑体" w:hAnsi="黑体" w:hint="eastAsia"/>
          <w:b/>
          <w:bCs/>
        </w:rPr>
        <w:t>题有</w:t>
      </w:r>
      <w:r>
        <w:rPr>
          <w:rFonts w:ascii="黑体" w:eastAsia="黑体" w:hAnsi="黑体" w:hint="eastAsia"/>
          <w:b/>
          <w:bCs/>
        </w:rPr>
        <w:t>两</w:t>
      </w:r>
      <w:r w:rsidRPr="00085847">
        <w:rPr>
          <w:rFonts w:ascii="黑体" w:eastAsia="黑体" w:hAnsi="黑体" w:hint="eastAsia"/>
          <w:b/>
          <w:bCs/>
        </w:rPr>
        <w:t>项符合题目要求。全部选对的得</w:t>
      </w:r>
      <w:r w:rsidRPr="00085847">
        <w:rPr>
          <w:rFonts w:ascii="黑体" w:eastAsia="黑体" w:hAnsi="黑体"/>
          <w:b/>
          <w:bCs/>
        </w:rPr>
        <w:t>4</w:t>
      </w:r>
      <w:r w:rsidRPr="00085847">
        <w:rPr>
          <w:rFonts w:ascii="黑体" w:eastAsia="黑体" w:hAnsi="黑体" w:hint="eastAsia"/>
          <w:b/>
          <w:bCs/>
        </w:rPr>
        <w:t>分，选对但不全的得</w:t>
      </w:r>
      <w:r w:rsidRPr="00085847">
        <w:rPr>
          <w:rFonts w:ascii="黑体" w:eastAsia="黑体" w:hAnsi="黑体"/>
          <w:b/>
          <w:bCs/>
        </w:rPr>
        <w:t>2</w:t>
      </w:r>
      <w:r w:rsidRPr="00085847">
        <w:rPr>
          <w:rFonts w:ascii="黑体" w:eastAsia="黑体" w:hAnsi="黑体" w:hint="eastAsia"/>
          <w:b/>
          <w:bCs/>
        </w:rPr>
        <w:t>分，有选错或不选的得</w:t>
      </w:r>
      <w:r w:rsidRPr="00085847">
        <w:rPr>
          <w:rFonts w:ascii="黑体" w:eastAsia="黑体" w:hAnsi="黑体"/>
          <w:b/>
          <w:bCs/>
        </w:rPr>
        <w:t>0</w:t>
      </w:r>
      <w:r w:rsidRPr="00085847">
        <w:rPr>
          <w:rFonts w:ascii="黑体" w:eastAsia="黑体" w:hAnsi="黑体" w:hint="eastAsia"/>
          <w:b/>
          <w:bCs/>
        </w:rPr>
        <w:t>分）</w:t>
      </w:r>
    </w:p>
    <w:p w:rsidR="00824BA0" w:rsidRPr="00824BA0" w:rsidP="00824BA0">
      <w:pPr>
        <w:adjustRightInd w:val="0"/>
        <w:snapToGrid w:val="0"/>
        <w:spacing w:line="360" w:lineRule="auto"/>
        <w:ind w:left="315" w:hanging="315" w:hanging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1</w:t>
      </w:r>
      <w:r w:rsidRPr="00824BA0">
        <w:rPr>
          <w:rFonts w:ascii="Times New Roman" w:eastAsia="宋体" w:hAnsi="Times New Roman" w:cs="Times New Roman"/>
          <w:sz w:val="21"/>
          <w:szCs w:val="21"/>
        </w:rPr>
        <w:t>．以下关于静电现象的说法中正确的是（</w:t>
      </w:r>
      <w:r w:rsidRPr="00824BA0">
        <w:rPr>
          <w:rFonts w:ascii="Times New Roman" w:eastAsia="宋体" w:hAnsi="Times New Roman" w:cs="Times New Roman"/>
          <w:sz w:val="21"/>
          <w:szCs w:val="21"/>
        </w:rPr>
        <w:t xml:space="preserve">  </w:t>
      </w:r>
      <w:r w:rsidRPr="00824BA0">
        <w:rPr>
          <w:rFonts w:ascii="Times New Roman" w:eastAsia="宋体" w:hAnsi="Times New Roman" w:cs="Times New Roman"/>
          <w:sz w:val="21"/>
          <w:szCs w:val="21"/>
        </w:rPr>
        <w:t>）</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A</w:t>
      </w:r>
      <w:r w:rsidRPr="00824BA0">
        <w:rPr>
          <w:rFonts w:ascii="Times New Roman" w:eastAsia="宋体" w:hAnsi="Times New Roman" w:cs="Times New Roman"/>
          <w:sz w:val="21"/>
          <w:szCs w:val="21"/>
        </w:rPr>
        <w:t>．油罐车车尾装有一条拖在地上的导电拖地带，作用是</w:t>
      </w:r>
      <w:r w:rsidRPr="00824BA0">
        <w:rPr>
          <w:rFonts w:ascii="Times New Roman" w:eastAsia="宋体" w:hAnsi="Times New Roman" w:cs="Times New Roman"/>
          <w:sz w:val="21"/>
          <w:szCs w:val="21"/>
        </w:rPr>
        <w:t>导走运输</w:t>
      </w:r>
      <w:r w:rsidRPr="00824BA0">
        <w:rPr>
          <w:rFonts w:ascii="Times New Roman" w:eastAsia="宋体" w:hAnsi="Times New Roman" w:cs="Times New Roman"/>
          <w:sz w:val="21"/>
          <w:szCs w:val="21"/>
        </w:rPr>
        <w:t>过程中油和油罐摩擦产生的静电</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B</w:t>
      </w:r>
      <w:r w:rsidRPr="00824BA0">
        <w:rPr>
          <w:rFonts w:ascii="Times New Roman" w:eastAsia="宋体" w:hAnsi="Times New Roman" w:cs="Times New Roman"/>
          <w:sz w:val="21"/>
          <w:szCs w:val="21"/>
        </w:rPr>
        <w:t>．干燥天气里脱毛衣时产生电火花，是因为摩擦创造出电荷</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C</w:t>
      </w:r>
      <w:r w:rsidRPr="00824BA0">
        <w:rPr>
          <w:rFonts w:ascii="Times New Roman" w:eastAsia="宋体" w:hAnsi="Times New Roman" w:cs="Times New Roman"/>
          <w:sz w:val="21"/>
          <w:szCs w:val="21"/>
        </w:rPr>
        <w:t>．电工高空高压作业时，其工作服内编织金属丝的目的是提高衣服的耐穿性</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D</w:t>
      </w:r>
      <w:r w:rsidRPr="00824BA0">
        <w:rPr>
          <w:rFonts w:ascii="Times New Roman" w:eastAsia="宋体" w:hAnsi="Times New Roman" w:cs="Times New Roman"/>
          <w:sz w:val="21"/>
          <w:szCs w:val="21"/>
        </w:rPr>
        <w:t>．印刷车间空气应尽量保持干燥，以便于</w:t>
      </w:r>
      <w:r w:rsidRPr="00824BA0">
        <w:rPr>
          <w:rFonts w:ascii="Times New Roman" w:eastAsia="宋体" w:hAnsi="Times New Roman" w:cs="Times New Roman"/>
          <w:sz w:val="21"/>
          <w:szCs w:val="21"/>
        </w:rPr>
        <w:t>导走纸页间</w:t>
      </w:r>
      <w:r w:rsidRPr="00824BA0">
        <w:rPr>
          <w:rFonts w:ascii="Times New Roman" w:eastAsia="宋体" w:hAnsi="Times New Roman" w:cs="Times New Roman"/>
          <w:sz w:val="21"/>
          <w:szCs w:val="21"/>
        </w:rPr>
        <w:t>相互摩擦产生的静电</w:t>
      </w:r>
    </w:p>
    <w:p w:rsidR="00824BA0" w:rsidRPr="00824BA0" w:rsidP="00824BA0">
      <w:pPr>
        <w:adjustRightInd w:val="0"/>
        <w:snapToGrid w:val="0"/>
        <w:spacing w:line="360" w:lineRule="auto"/>
        <w:ind w:left="315" w:hanging="315" w:hangingChars="150"/>
        <w:textAlignment w:val="center"/>
        <w:rPr>
          <w:rFonts w:ascii="Times New Roman" w:eastAsia="宋体" w:hAnsi="Times New Roman" w:cs="Times New Roman"/>
          <w:sz w:val="21"/>
          <w:szCs w:val="21"/>
        </w:rPr>
      </w:pPr>
      <w:bookmarkStart w:id="0" w:name="_GoBack"/>
      <w:bookmarkEnd w:id="0"/>
      <w:r w:rsidRPr="00824BA0">
        <w:rPr>
          <w:rFonts w:ascii="Times New Roman" w:eastAsia="宋体" w:hAnsi="Times New Roman" w:cs="Times New Roman"/>
          <w:sz w:val="21"/>
          <w:szCs w:val="21"/>
        </w:rPr>
        <w:t>2</w:t>
      </w:r>
      <w:r w:rsidRPr="00824BA0">
        <w:rPr>
          <w:rFonts w:ascii="Times New Roman" w:eastAsia="宋体" w:hAnsi="Times New Roman" w:cs="Times New Roman"/>
          <w:sz w:val="21"/>
          <w:szCs w:val="21"/>
        </w:rPr>
        <w:t>．如图所示，我国的球面射电望远镜（</w:t>
      </w:r>
      <w:r w:rsidRPr="00824BA0">
        <w:rPr>
          <w:rFonts w:ascii="Times New Roman" w:eastAsia="宋体" w:hAnsi="Times New Roman" w:cs="Times New Roman"/>
          <w:sz w:val="21"/>
          <w:szCs w:val="21"/>
        </w:rPr>
        <w:t>FAST</w:t>
      </w:r>
      <w:r w:rsidRPr="00824BA0">
        <w:rPr>
          <w:rFonts w:ascii="Times New Roman" w:eastAsia="宋体" w:hAnsi="Times New Roman" w:cs="Times New Roman"/>
          <w:sz w:val="21"/>
          <w:szCs w:val="21"/>
        </w:rPr>
        <w:t>）是世界上最大的单口径射电望远镜，被称为</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超级天眼</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，并通过随地球自转指向太空不同方向。</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天眼眼眶</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的直径为</w:t>
      </w:r>
      <w:r>
        <w:rPr>
          <w:rFonts w:ascii="Times New Roman" w:eastAsia="宋体" w:hAnsi="Times New Roman" w:cs="Times New Roman"/>
          <w:kern w:val="2"/>
          <w:sz w:val="21"/>
          <w:szCs w:val="21"/>
        </w:rPr>
        <w:object>
          <v:shape id="_x0000_i1026" type="#_x0000_t75" alt="eqId8455657dde27aabe6adb7b188e031c11" style="width:11.5pt;height:11.5pt" o:ole="">
            <v:imagedata r:id="rId5" o:title="eqId8455657dde27aabe6adb7b188e031c11"/>
          </v:shape>
          <o:OLEObject Type="Embed" ProgID="Equation.DSMT4" ShapeID="_x0000_i1026" DrawAspect="Content" ObjectID="_1793900268" r:id="rId6"/>
        </w:object>
      </w:r>
      <w:r w:rsidRPr="00824BA0">
        <w:rPr>
          <w:rFonts w:ascii="Times New Roman" w:eastAsia="宋体" w:hAnsi="Times New Roman" w:cs="Times New Roman"/>
          <w:sz w:val="21"/>
          <w:szCs w:val="21"/>
        </w:rPr>
        <w:t>，其边缘圆周处于同一水平面内，其所在处地磁场的磁感应强度大小为</w:t>
      </w:r>
      <w:r>
        <w:rPr>
          <w:rFonts w:ascii="Times New Roman" w:eastAsia="宋体" w:hAnsi="Times New Roman" w:cs="Times New Roman"/>
          <w:kern w:val="2"/>
          <w:sz w:val="21"/>
          <w:szCs w:val="21"/>
        </w:rPr>
        <w:object>
          <v:shape id="_x0000_i1027" type="#_x0000_t75" alt="eqId7f9e8449aad35c5d840a3395ea86df6d" style="width:9.8pt;height:10.35pt" o:ole="">
            <v:imagedata r:id="rId7" o:title="eqId7f9e8449aad35c5d840a3395ea86df6d"/>
          </v:shape>
          <o:OLEObject Type="Embed" ProgID="Equation.DSMT4" ShapeID="_x0000_i1027" DrawAspect="Content" ObjectID="_1793900269" r:id="rId8"/>
        </w:object>
      </w:r>
      <w:r w:rsidRPr="00824BA0">
        <w:rPr>
          <w:rFonts w:ascii="Times New Roman" w:eastAsia="宋体" w:hAnsi="Times New Roman" w:cs="Times New Roman"/>
          <w:sz w:val="21"/>
          <w:szCs w:val="21"/>
        </w:rPr>
        <w:t>，方向与水平面夹角为</w:t>
      </w:r>
      <w:r>
        <w:rPr>
          <w:rFonts w:ascii="Times New Roman" w:eastAsia="宋体" w:hAnsi="Times New Roman" w:cs="Times New Roman"/>
          <w:kern w:val="2"/>
          <w:sz w:val="21"/>
          <w:szCs w:val="21"/>
        </w:rPr>
        <w:object>
          <v:shape id="_x0000_i1028" type="#_x0000_t75" alt="eqIdc24095e409b025db711f14be783a406c" style="width:9.8pt;height:12.1pt" o:ole="">
            <v:imagedata r:id="rId9" o:title="eqIdc24095e409b025db711f14be783a406c"/>
          </v:shape>
          <o:OLEObject Type="Embed" ProgID="Equation.DSMT4" ShapeID="_x0000_i1028" DrawAspect="Content" ObjectID="_1793900270" r:id="rId10"/>
        </w:object>
      </w:r>
      <w:r w:rsidRPr="00824BA0">
        <w:rPr>
          <w:rFonts w:ascii="Times New Roman" w:eastAsia="宋体" w:hAnsi="Times New Roman" w:cs="Times New Roman"/>
          <w:sz w:val="21"/>
          <w:szCs w:val="21"/>
        </w:rPr>
        <w:t>，则（</w:t>
      </w:r>
      <w:r w:rsidRPr="00824BA0">
        <w:rPr>
          <w:rFonts w:ascii="Times New Roman" w:eastAsia="宋体" w:hAnsi="Times New Roman" w:cs="Times New Roman"/>
          <w:sz w:val="21"/>
          <w:szCs w:val="21"/>
        </w:rPr>
        <w:t xml:space="preserve">  </w:t>
      </w:r>
      <w:r w:rsidRPr="00824BA0">
        <w:rPr>
          <w:rFonts w:ascii="Times New Roman" w:eastAsia="宋体" w:hAnsi="Times New Roman" w:cs="Times New Roman"/>
          <w:sz w:val="21"/>
          <w:szCs w:val="21"/>
        </w:rPr>
        <w:t>）</w:t>
      </w:r>
    </w:p>
    <w:p w:rsidR="00824BA0" w:rsidRPr="00824BA0" w:rsidP="00824BA0">
      <w:pPr>
        <w:adjustRightInd w:val="0"/>
        <w:snapToGrid w:val="0"/>
        <w:spacing w:line="360" w:lineRule="auto"/>
        <w:ind w:left="330" w:leftChars="150"/>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pict>
          <v:shape id="_x0000_i1029" type="#_x0000_t75" alt="@@@668c5005-a108-4137-b9fc-0d8746036d74" style="width:146.9pt;height:91.6pt">
            <v:imagedata r:id="rId11" o:title=""/>
          </v:shape>
        </w:pic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A</w:t>
      </w:r>
      <w:r w:rsidRPr="00824BA0">
        <w:rPr>
          <w:rFonts w:ascii="Times New Roman" w:eastAsia="宋体" w:hAnsi="Times New Roman" w:cs="Times New Roman"/>
          <w:sz w:val="21"/>
          <w:szCs w:val="21"/>
        </w:rPr>
        <w:t>．穿过</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眼眶</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的磁通量大小为</w:t>
      </w:r>
      <w:r>
        <w:rPr>
          <w:rFonts w:ascii="Times New Roman" w:eastAsia="宋体" w:hAnsi="Times New Roman" w:cs="Times New Roman"/>
          <w:kern w:val="2"/>
          <w:sz w:val="21"/>
          <w:szCs w:val="21"/>
        </w:rPr>
        <w:object>
          <v:shape id="_x0000_i1030" type="#_x0000_t75" alt="eqIdf17112789461d773b905d94d37749065" style="width:36.85pt;height:27.05pt" o:ole="">
            <v:imagedata r:id="rId12" o:title="eqIdf17112789461d773b905d94d37749065"/>
          </v:shape>
          <o:OLEObject Type="Embed" ProgID="Equation.DSMT4" ShapeID="_x0000_i1030" DrawAspect="Content" ObjectID="_1793900271" r:id="rId13"/>
        </w:objec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B</w:t>
      </w:r>
      <w:r w:rsidRPr="00824BA0">
        <w:rPr>
          <w:rFonts w:ascii="Times New Roman" w:eastAsia="宋体" w:hAnsi="Times New Roman" w:cs="Times New Roman"/>
          <w:sz w:val="21"/>
          <w:szCs w:val="21"/>
        </w:rPr>
        <w:t>．磁感应强度</w:t>
      </w:r>
      <w:r w:rsidRPr="00824BA0">
        <w:rPr>
          <w:rFonts w:ascii="Times New Roman" w:eastAsia="宋体" w:hAnsi="Times New Roman" w:cs="Times New Roman"/>
          <w:i/>
          <w:sz w:val="21"/>
          <w:szCs w:val="21"/>
        </w:rPr>
        <w:t>B</w:t>
      </w:r>
      <w:r w:rsidRPr="00824BA0">
        <w:rPr>
          <w:rFonts w:ascii="Times New Roman" w:eastAsia="宋体" w:hAnsi="Times New Roman" w:cs="Times New Roman"/>
          <w:sz w:val="21"/>
          <w:szCs w:val="21"/>
        </w:rPr>
        <w:t>的方向为穿出</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眼眶</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斜向上</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C</w:t>
      </w:r>
      <w:r w:rsidRPr="00824BA0">
        <w:rPr>
          <w:rFonts w:ascii="Times New Roman" w:eastAsia="宋体" w:hAnsi="Times New Roman" w:cs="Times New Roman"/>
          <w:sz w:val="21"/>
          <w:szCs w:val="21"/>
        </w:rPr>
        <w:t>．在地球自转</w:t>
      </w:r>
      <w:r>
        <w:rPr>
          <w:rFonts w:ascii="Times New Roman" w:eastAsia="宋体" w:hAnsi="Times New Roman" w:cs="Times New Roman"/>
          <w:kern w:val="2"/>
          <w:sz w:val="21"/>
          <w:szCs w:val="21"/>
        </w:rPr>
        <w:object>
          <v:shape id="_x0000_i1031" type="#_x0000_t75" alt="eqIdb2ff7caec4fdd8fb54a3ffbff9692414" style="width:15.55pt;height:13.25pt" o:ole="">
            <v:imagedata r:id="rId14" o:title="eqIdb2ff7caec4fdd8fb54a3ffbff9692414"/>
          </v:shape>
          <o:OLEObject Type="Embed" ProgID="Equation.DSMT4" ShapeID="_x0000_i1031" DrawAspect="Content" ObjectID="_1793900272" r:id="rId15"/>
        </w:object>
      </w:r>
      <w:r w:rsidRPr="00824BA0">
        <w:rPr>
          <w:rFonts w:ascii="Times New Roman" w:eastAsia="宋体" w:hAnsi="Times New Roman" w:cs="Times New Roman"/>
          <w:sz w:val="21"/>
          <w:szCs w:val="21"/>
        </w:rPr>
        <w:t>的过程中，穿过</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眼眶</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磁通量的变化量为</w:t>
      </w:r>
      <w:r w:rsidRPr="00824BA0">
        <w:rPr>
          <w:rFonts w:ascii="Times New Roman" w:eastAsia="宋体" w:hAnsi="Times New Roman" w:cs="Times New Roman"/>
          <w:sz w:val="21"/>
          <w:szCs w:val="21"/>
        </w:rPr>
        <w:t>0</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D</w:t>
      </w:r>
      <w:r w:rsidRPr="00824BA0">
        <w:rPr>
          <w:rFonts w:ascii="Times New Roman" w:eastAsia="宋体" w:hAnsi="Times New Roman" w:cs="Times New Roman"/>
          <w:sz w:val="21"/>
          <w:szCs w:val="21"/>
        </w:rPr>
        <w:t>．在地球自转</w:t>
      </w:r>
      <w:r>
        <w:rPr>
          <w:rFonts w:ascii="Times New Roman" w:eastAsia="宋体" w:hAnsi="Times New Roman" w:cs="Times New Roman"/>
          <w:kern w:val="2"/>
          <w:sz w:val="21"/>
          <w:szCs w:val="21"/>
        </w:rPr>
        <w:object>
          <v:shape id="_x0000_i1032" type="#_x0000_t75" alt="eqId54e7a123c9cc0e058db28841fb0edcf3" style="width:20.15pt;height:14.4pt" o:ole="">
            <v:imagedata r:id="rId16" o:title="eqId54e7a123c9cc0e058db28841fb0edcf3"/>
          </v:shape>
          <o:OLEObject Type="Embed" ProgID="Equation.DSMT4" ShapeID="_x0000_i1032" DrawAspect="Content" ObjectID="_1793900273" r:id="rId17"/>
        </w:object>
      </w:r>
      <w:r w:rsidRPr="00824BA0">
        <w:rPr>
          <w:rFonts w:ascii="Times New Roman" w:eastAsia="宋体" w:hAnsi="Times New Roman" w:cs="Times New Roman"/>
          <w:sz w:val="21"/>
          <w:szCs w:val="21"/>
        </w:rPr>
        <w:t>的过程中，穿过</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眼眶</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磁通量的变化量为</w:t>
      </w:r>
      <w:r>
        <w:rPr>
          <w:rFonts w:ascii="Times New Roman" w:eastAsia="宋体" w:hAnsi="Times New Roman" w:cs="Times New Roman"/>
          <w:kern w:val="2"/>
          <w:sz w:val="21"/>
          <w:szCs w:val="21"/>
        </w:rPr>
        <w:object>
          <v:shape id="_x0000_i1033" type="#_x0000_t75" alt="eqId834bb078fbc41adb9cee3a4b77b79b34" style="width:36.85pt;height:27.05pt" o:ole="">
            <v:imagedata r:id="rId18" o:title="eqId834bb078fbc41adb9cee3a4b77b79b34"/>
          </v:shape>
          <o:OLEObject Type="Embed" ProgID="Equation.DSMT4" ShapeID="_x0000_i1033" DrawAspect="Content" ObjectID="_1793900274" r:id="rId19"/>
        </w:object>
      </w:r>
    </w:p>
    <w:p w:rsidR="00824BA0" w:rsidRPr="00824BA0" w:rsidP="00824BA0">
      <w:pPr>
        <w:adjustRightInd w:val="0"/>
        <w:snapToGrid w:val="0"/>
        <w:spacing w:line="360" w:lineRule="auto"/>
        <w:ind w:left="315" w:hanging="315" w:hanging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3</w:t>
      </w:r>
      <w:r w:rsidRPr="00824BA0">
        <w:rPr>
          <w:rFonts w:ascii="Times New Roman" w:eastAsia="宋体" w:hAnsi="Times New Roman" w:cs="Times New Roman"/>
          <w:sz w:val="21"/>
          <w:szCs w:val="21"/>
        </w:rPr>
        <w:t>．实验室用交流发电机和理想变压器组合给阻值为</w:t>
      </w:r>
      <w:r w:rsidRPr="00824BA0">
        <w:rPr>
          <w:rFonts w:ascii="Times New Roman" w:eastAsia="宋体" w:hAnsi="Times New Roman" w:cs="Times New Roman"/>
          <w:sz w:val="21"/>
          <w:szCs w:val="21"/>
        </w:rPr>
        <w:t>12Ω</w:t>
      </w:r>
      <w:r w:rsidRPr="00824BA0">
        <w:rPr>
          <w:rFonts w:ascii="Times New Roman" w:eastAsia="宋体" w:hAnsi="Times New Roman" w:cs="Times New Roman"/>
          <w:sz w:val="21"/>
          <w:szCs w:val="21"/>
        </w:rPr>
        <w:t>的电阻</w:t>
      </w:r>
      <w:r w:rsidRPr="00824BA0">
        <w:rPr>
          <w:rFonts w:ascii="Times New Roman" w:eastAsia="宋体" w:hAnsi="Times New Roman" w:cs="Times New Roman"/>
          <w:i/>
          <w:sz w:val="21"/>
          <w:szCs w:val="21"/>
        </w:rPr>
        <w:t>R</w:t>
      </w:r>
      <w:r w:rsidRPr="00824BA0">
        <w:rPr>
          <w:rFonts w:ascii="Times New Roman" w:eastAsia="宋体" w:hAnsi="Times New Roman" w:cs="Times New Roman"/>
          <w:sz w:val="21"/>
          <w:szCs w:val="21"/>
          <w:vertAlign w:val="subscript"/>
        </w:rPr>
        <w:t>0</w:t>
      </w:r>
      <w:r w:rsidRPr="00824BA0">
        <w:rPr>
          <w:rFonts w:ascii="Times New Roman" w:eastAsia="宋体" w:hAnsi="Times New Roman" w:cs="Times New Roman"/>
          <w:sz w:val="21"/>
          <w:szCs w:val="21"/>
        </w:rPr>
        <w:t>供电，电路如图所示。交流发电机的线圈内阻为</w:t>
      </w:r>
      <w:r w:rsidRPr="00824BA0">
        <w:rPr>
          <w:rFonts w:ascii="Times New Roman" w:eastAsia="宋体" w:hAnsi="Times New Roman" w:cs="Times New Roman"/>
          <w:sz w:val="21"/>
          <w:szCs w:val="21"/>
        </w:rPr>
        <w:t>4Ω</w:t>
      </w:r>
      <w:r w:rsidRPr="00824BA0">
        <w:rPr>
          <w:rFonts w:ascii="Times New Roman" w:eastAsia="宋体" w:hAnsi="Times New Roman" w:cs="Times New Roman"/>
          <w:sz w:val="21"/>
          <w:szCs w:val="21"/>
        </w:rPr>
        <w:t>，导线电阻不计，当理想变压器原、副线圈匝数比为</w:t>
      </w:r>
      <w:r w:rsidRPr="00824BA0">
        <w:rPr>
          <w:rFonts w:ascii="Times New Roman" w:eastAsia="宋体" w:hAnsi="Times New Roman" w:cs="Times New Roman"/>
          <w:sz w:val="21"/>
          <w:szCs w:val="21"/>
        </w:rPr>
        <w:t>1</w:t>
      </w:r>
      <w:r w:rsidRPr="00564839">
        <w:rPr>
          <w:rFonts w:ascii="宋体" w:eastAsia="宋体" w:hAnsi="宋体" w:cs="宋体" w:hint="eastAsia"/>
          <w:sz w:val="21"/>
          <w:szCs w:val="21"/>
        </w:rPr>
        <w:t>∶</w:t>
      </w:r>
      <w:r w:rsidRPr="00824BA0">
        <w:rPr>
          <w:rFonts w:ascii="Times New Roman" w:eastAsia="宋体" w:hAnsi="Times New Roman" w:cs="Times New Roman"/>
          <w:sz w:val="21"/>
          <w:szCs w:val="21"/>
        </w:rPr>
        <w:t>3</w:t>
      </w:r>
      <w:r w:rsidRPr="00824BA0">
        <w:rPr>
          <w:rFonts w:ascii="Times New Roman" w:eastAsia="宋体" w:hAnsi="Times New Roman" w:cs="Times New Roman"/>
          <w:sz w:val="21"/>
          <w:szCs w:val="21"/>
        </w:rPr>
        <w:t>时，</w:t>
      </w:r>
      <w:r w:rsidRPr="00824BA0">
        <w:rPr>
          <w:rFonts w:ascii="Times New Roman" w:eastAsia="宋体" w:hAnsi="Times New Roman" w:cs="Times New Roman"/>
          <w:i/>
          <w:sz w:val="21"/>
          <w:szCs w:val="21"/>
        </w:rPr>
        <w:t>R</w:t>
      </w:r>
      <w:r w:rsidRPr="00824BA0">
        <w:rPr>
          <w:rFonts w:ascii="Times New Roman" w:eastAsia="宋体" w:hAnsi="Times New Roman" w:cs="Times New Roman"/>
          <w:sz w:val="21"/>
          <w:szCs w:val="21"/>
          <w:vertAlign w:val="subscript"/>
        </w:rPr>
        <w:t>0</w:t>
      </w:r>
      <w:r w:rsidRPr="00824BA0">
        <w:rPr>
          <w:rFonts w:ascii="Times New Roman" w:eastAsia="宋体" w:hAnsi="Times New Roman" w:cs="Times New Roman"/>
          <w:sz w:val="21"/>
          <w:szCs w:val="21"/>
        </w:rPr>
        <w:t>消耗的功率与线圈内阻消耗的功率比为（</w:t>
      </w:r>
      <w:r w:rsidRPr="00824BA0">
        <w:rPr>
          <w:rFonts w:ascii="Times New Roman" w:eastAsia="宋体" w:hAnsi="Times New Roman" w:cs="Times New Roman"/>
          <w:sz w:val="21"/>
          <w:szCs w:val="21"/>
        </w:rPr>
        <w:t xml:space="preserve">  </w:t>
      </w:r>
      <w:r w:rsidRPr="00824BA0">
        <w:rPr>
          <w:rFonts w:ascii="Times New Roman" w:eastAsia="宋体" w:hAnsi="Times New Roman" w:cs="Times New Roman"/>
          <w:sz w:val="21"/>
          <w:szCs w:val="21"/>
        </w:rPr>
        <w:t>）</w:t>
      </w:r>
    </w:p>
    <w:p w:rsidR="00824BA0" w:rsidRPr="00824BA0" w:rsidP="00824BA0">
      <w:pPr>
        <w:adjustRightInd w:val="0"/>
        <w:snapToGrid w:val="0"/>
        <w:spacing w:line="360" w:lineRule="auto"/>
        <w:ind w:left="330" w:leftChars="150"/>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pict>
          <v:shape id="_x0000_i1034" type="#_x0000_t75" alt="@@@9414370a-8414-46ad-aa2e-e9f5bb159fac" style="width:213.7pt;height:94.45pt">
            <v:imagedata r:id="rId20" o:title=""/>
          </v:shape>
        </w:pict>
      </w:r>
    </w:p>
    <w:p w:rsidR="00824BA0" w:rsidRPr="00824BA0" w:rsidP="00824BA0">
      <w:pPr>
        <w:tabs>
          <w:tab w:val="left" w:pos="2078"/>
          <w:tab w:val="left" w:pos="4156"/>
          <w:tab w:val="left" w:pos="6234"/>
        </w:tabs>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A</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1</w:t>
      </w:r>
      <w:r w:rsidRPr="00564839">
        <w:rPr>
          <w:rFonts w:ascii="宋体" w:eastAsia="宋体" w:hAnsi="宋体" w:cs="宋体" w:hint="eastAsia"/>
          <w:sz w:val="21"/>
          <w:szCs w:val="21"/>
        </w:rPr>
        <w:t>∶</w:t>
      </w:r>
      <w:r w:rsidRPr="00824BA0">
        <w:rPr>
          <w:rFonts w:ascii="Times New Roman" w:eastAsia="宋体" w:hAnsi="Times New Roman" w:cs="Times New Roman"/>
          <w:sz w:val="21"/>
          <w:szCs w:val="21"/>
        </w:rPr>
        <w:t>4</w:t>
      </w:r>
      <w:r w:rsidRPr="00824BA0">
        <w:rPr>
          <w:rFonts w:ascii="Times New Roman" w:eastAsia="宋体" w:hAnsi="Times New Roman" w:cs="Times New Roman"/>
          <w:sz w:val="21"/>
          <w:szCs w:val="21"/>
        </w:rPr>
        <w:tab/>
        <w:t>B</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1</w:t>
      </w:r>
      <w:r w:rsidRPr="00564839">
        <w:rPr>
          <w:rFonts w:ascii="宋体" w:eastAsia="宋体" w:hAnsi="宋体" w:cs="宋体" w:hint="eastAsia"/>
          <w:sz w:val="21"/>
          <w:szCs w:val="21"/>
        </w:rPr>
        <w:t>∶</w:t>
      </w:r>
      <w:r w:rsidRPr="00824BA0">
        <w:rPr>
          <w:rFonts w:ascii="Times New Roman" w:eastAsia="宋体" w:hAnsi="Times New Roman" w:cs="Times New Roman"/>
          <w:sz w:val="21"/>
          <w:szCs w:val="21"/>
        </w:rPr>
        <w:t>3</w:t>
      </w:r>
      <w:r w:rsidRPr="00824BA0">
        <w:rPr>
          <w:rFonts w:ascii="Times New Roman" w:eastAsia="宋体" w:hAnsi="Times New Roman" w:cs="Times New Roman"/>
          <w:sz w:val="21"/>
          <w:szCs w:val="21"/>
        </w:rPr>
        <w:tab/>
        <w:t>C</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1</w:t>
      </w:r>
      <w:r w:rsidRPr="00564839">
        <w:rPr>
          <w:rFonts w:ascii="宋体" w:eastAsia="宋体" w:hAnsi="宋体" w:cs="宋体" w:hint="eastAsia"/>
          <w:sz w:val="21"/>
          <w:szCs w:val="21"/>
        </w:rPr>
        <w:t>∶</w:t>
      </w:r>
      <w:r w:rsidRPr="00824BA0">
        <w:rPr>
          <w:rFonts w:ascii="Times New Roman" w:eastAsia="宋体" w:hAnsi="Times New Roman" w:cs="Times New Roman"/>
          <w:sz w:val="21"/>
          <w:szCs w:val="21"/>
        </w:rPr>
        <w:t>1</w:t>
      </w:r>
      <w:r w:rsidRPr="00824BA0">
        <w:rPr>
          <w:rFonts w:ascii="Times New Roman" w:eastAsia="宋体" w:hAnsi="Times New Roman" w:cs="Times New Roman"/>
          <w:sz w:val="21"/>
          <w:szCs w:val="21"/>
        </w:rPr>
        <w:tab/>
        <w:t>D</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3</w:t>
      </w:r>
      <w:r w:rsidRPr="00564839">
        <w:rPr>
          <w:rFonts w:ascii="宋体" w:eastAsia="宋体" w:hAnsi="宋体" w:cs="宋体" w:hint="eastAsia"/>
          <w:sz w:val="21"/>
          <w:szCs w:val="21"/>
        </w:rPr>
        <w:t>∶</w:t>
      </w:r>
      <w:r w:rsidRPr="00824BA0">
        <w:rPr>
          <w:rFonts w:ascii="Times New Roman" w:eastAsia="宋体" w:hAnsi="Times New Roman" w:cs="Times New Roman"/>
          <w:sz w:val="21"/>
          <w:szCs w:val="21"/>
        </w:rPr>
        <w:t>1</w:t>
      </w:r>
    </w:p>
    <w:p w:rsidR="00824BA0" w:rsidRPr="00824BA0" w:rsidP="00824BA0">
      <w:pPr>
        <w:adjustRightInd w:val="0"/>
        <w:snapToGrid w:val="0"/>
        <w:spacing w:line="360" w:lineRule="auto"/>
        <w:ind w:left="315" w:hanging="315" w:hanging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4</w:t>
      </w:r>
      <w:r w:rsidRPr="00824BA0">
        <w:rPr>
          <w:rFonts w:ascii="Times New Roman" w:eastAsia="宋体" w:hAnsi="Times New Roman" w:cs="Times New Roman"/>
          <w:sz w:val="21"/>
          <w:szCs w:val="21"/>
        </w:rPr>
        <w:t>．如图所示，</w:t>
      </w:r>
      <w:r>
        <w:rPr>
          <w:rFonts w:ascii="Times New Roman" w:eastAsia="宋体" w:hAnsi="Times New Roman" w:cs="Times New Roman"/>
          <w:kern w:val="2"/>
          <w:sz w:val="21"/>
          <w:szCs w:val="21"/>
        </w:rPr>
        <w:object>
          <v:shape id="_x0000_i1035" type="#_x0000_t75" alt="eqIdca67a5b8f69507c8b80379e86f90a8ce" style="width:24.75pt;height:12.1pt" o:ole="">
            <v:imagedata r:id="rId21" o:title="eqIdca67a5b8f69507c8b80379e86f90a8ce"/>
          </v:shape>
          <o:OLEObject Type="Embed" ProgID="Equation.DSMT4" ShapeID="_x0000_i1035" DrawAspect="Content" ObjectID="_1793900275" r:id="rId22"/>
        </w:object>
      </w:r>
      <w:r w:rsidRPr="00824BA0">
        <w:rPr>
          <w:rFonts w:ascii="Times New Roman" w:eastAsia="宋体" w:hAnsi="Times New Roman" w:cs="Times New Roman"/>
          <w:sz w:val="21"/>
          <w:szCs w:val="21"/>
        </w:rPr>
        <w:t>三根平行直导线的截面图刚好为等边三角形，电流</w:t>
      </w:r>
      <w:r>
        <w:rPr>
          <w:rFonts w:ascii="Times New Roman" w:eastAsia="宋体" w:hAnsi="Times New Roman" w:cs="Times New Roman"/>
          <w:kern w:val="2"/>
          <w:sz w:val="21"/>
          <w:szCs w:val="21"/>
        </w:rPr>
        <w:object>
          <v:shape id="_x0000_i1036" type="#_x0000_t75" alt="eqId7f9e8449aad35c5d840a3395ea86df6d" style="width:9.8pt;height:10.35pt" o:ole="">
            <v:imagedata r:id="rId7" o:title="eqId7f9e8449aad35c5d840a3395ea86df6d"/>
          </v:shape>
          <o:OLEObject Type="Embed" ProgID="Equation.DSMT4" ShapeID="_x0000_i1036" DrawAspect="Content" ObjectID="_1793900276" r:id="rId23"/>
        </w:object>
      </w:r>
      <w:r w:rsidRPr="00824BA0">
        <w:rPr>
          <w:rFonts w:ascii="Times New Roman" w:eastAsia="宋体" w:hAnsi="Times New Roman" w:cs="Times New Roman"/>
          <w:sz w:val="21"/>
          <w:szCs w:val="21"/>
        </w:rPr>
        <w:t>和</w:t>
      </w:r>
      <w:r>
        <w:rPr>
          <w:rFonts w:ascii="Times New Roman" w:eastAsia="宋体" w:hAnsi="Times New Roman" w:cs="Times New Roman"/>
          <w:kern w:val="2"/>
          <w:sz w:val="21"/>
          <w:szCs w:val="21"/>
        </w:rPr>
        <w:object>
          <v:shape id="_x0000_i1037" type="#_x0000_t75" alt="eqId8455657dde27aabe6adb7b188e031c11" style="width:11.5pt;height:11.5pt" o:ole="">
            <v:imagedata r:id="rId5" o:title="eqId8455657dde27aabe6adb7b188e031c11"/>
          </v:shape>
          <o:OLEObject Type="Embed" ProgID="Equation.DSMT4" ShapeID="_x0000_i1037" DrawAspect="Content" ObjectID="_1793900277" r:id="rId24"/>
        </w:object>
      </w:r>
      <w:r w:rsidRPr="00824BA0">
        <w:rPr>
          <w:rFonts w:ascii="Times New Roman" w:eastAsia="宋体" w:hAnsi="Times New Roman" w:cs="Times New Roman"/>
          <w:sz w:val="21"/>
          <w:szCs w:val="21"/>
        </w:rPr>
        <w:t>方向垂直纸面向里，电流</w:t>
      </w:r>
      <w:r>
        <w:rPr>
          <w:rFonts w:ascii="Times New Roman" w:eastAsia="宋体" w:hAnsi="Times New Roman" w:cs="Times New Roman"/>
          <w:kern w:val="2"/>
          <w:sz w:val="21"/>
          <w:szCs w:val="21"/>
        </w:rPr>
        <w:object>
          <v:shape id="_x0000_i1038" type="#_x0000_t75" alt="eqIdc5db41a1f31d6baee7c69990811edb9f" style="width:10.35pt;height:12.1pt" o:ole="">
            <v:imagedata r:id="rId25" o:title="eqIdc5db41a1f31d6baee7c69990811edb9f"/>
          </v:shape>
          <o:OLEObject Type="Embed" ProgID="Equation.DSMT4" ShapeID="_x0000_i1038" DrawAspect="Content" ObjectID="_1793900278" r:id="rId26"/>
        </w:object>
      </w:r>
      <w:r w:rsidRPr="00824BA0">
        <w:rPr>
          <w:rFonts w:ascii="Times New Roman" w:eastAsia="宋体" w:hAnsi="Times New Roman" w:cs="Times New Roman"/>
          <w:sz w:val="21"/>
          <w:szCs w:val="21"/>
        </w:rPr>
        <w:t>方向垂直纸面向外，它们的电流大小都相同，</w:t>
      </w:r>
      <w:r>
        <w:rPr>
          <w:rFonts w:ascii="Times New Roman" w:eastAsia="宋体" w:hAnsi="Times New Roman" w:cs="Times New Roman"/>
          <w:kern w:val="2"/>
          <w:sz w:val="21"/>
          <w:szCs w:val="21"/>
        </w:rPr>
        <w:object>
          <v:shape id="_x0000_i1039" type="#_x0000_t75" alt="eqId8a83ed45064ec6e16c0024adfc8e2804" style="width:69.1pt;height:12.65pt" o:ole="">
            <v:imagedata r:id="rId27" o:title="eqId8a83ed45064ec6e16c0024adfc8e2804"/>
          </v:shape>
          <o:OLEObject Type="Embed" ProgID="Equation.DSMT4" ShapeID="_x0000_i1039" DrawAspect="Content" ObjectID="_1793900279" r:id="rId28"/>
        </w:object>
      </w:r>
      <w:r w:rsidRPr="00824BA0">
        <w:rPr>
          <w:rFonts w:ascii="Times New Roman" w:eastAsia="宋体" w:hAnsi="Times New Roman" w:cs="Times New Roman"/>
          <w:sz w:val="21"/>
          <w:szCs w:val="21"/>
        </w:rPr>
        <w:t>，每根导线在</w:t>
      </w:r>
      <w:r w:rsidRPr="00824BA0">
        <w:rPr>
          <w:rFonts w:ascii="Times New Roman" w:eastAsia="宋体" w:hAnsi="Times New Roman" w:cs="Times New Roman"/>
          <w:i/>
          <w:sz w:val="21"/>
          <w:szCs w:val="21"/>
        </w:rPr>
        <w:t>A</w:t>
      </w:r>
      <w:r w:rsidRPr="00824BA0">
        <w:rPr>
          <w:rFonts w:ascii="Times New Roman" w:eastAsia="宋体" w:hAnsi="Times New Roman" w:cs="Times New Roman"/>
          <w:sz w:val="21"/>
          <w:szCs w:val="21"/>
        </w:rPr>
        <w:t>点产生的磁场的磁感应强度大小均为</w:t>
      </w:r>
      <w:r>
        <w:rPr>
          <w:rFonts w:ascii="Times New Roman" w:eastAsia="宋体" w:hAnsi="Times New Roman" w:cs="Times New Roman"/>
          <w:kern w:val="2"/>
          <w:sz w:val="21"/>
          <w:szCs w:val="21"/>
        </w:rPr>
        <w:object>
          <v:shape id="_x0000_i1040" type="#_x0000_t75" alt="eqId8d638662ace461d6a9ea4e7db44cb44c" style="width:13.25pt;height:11.5pt" o:ole="">
            <v:imagedata r:id="rId29" o:title="eqId8d638662ace461d6a9ea4e7db44cb44c"/>
          </v:shape>
          <o:OLEObject Type="Embed" ProgID="Equation.DSMT4" ShapeID="_x0000_i1040" DrawAspect="Content" ObjectID="_1793900280" r:id="rId30"/>
        </w:object>
      </w:r>
      <w:r w:rsidRPr="00824BA0">
        <w:rPr>
          <w:rFonts w:ascii="Times New Roman" w:eastAsia="宋体" w:hAnsi="Times New Roman" w:cs="Times New Roman"/>
          <w:sz w:val="21"/>
          <w:szCs w:val="21"/>
        </w:rPr>
        <w:t>，则</w:t>
      </w:r>
      <w:r>
        <w:rPr>
          <w:rFonts w:ascii="Times New Roman" w:eastAsia="宋体" w:hAnsi="Times New Roman" w:cs="Times New Roman"/>
          <w:kern w:val="2"/>
          <w:sz w:val="21"/>
          <w:szCs w:val="21"/>
        </w:rPr>
        <w:object>
          <v:shape id="_x0000_i1041" type="#_x0000_t75" alt="eqId5963abe8f421bd99a2aaa94831a951e9" style="width:10.35pt;height:10.35pt" o:ole="">
            <v:imagedata r:id="rId31" o:title="eqId5963abe8f421bd99a2aaa94831a951e9"/>
          </v:shape>
          <o:OLEObject Type="Embed" ProgID="Equation.DSMT4" ShapeID="_x0000_i1041" DrawAspect="Content" ObjectID="_1793900281" r:id="rId32"/>
        </w:object>
      </w:r>
      <w:r w:rsidRPr="00824BA0">
        <w:rPr>
          <w:rFonts w:ascii="Times New Roman" w:eastAsia="宋体" w:hAnsi="Times New Roman" w:cs="Times New Roman"/>
          <w:sz w:val="21"/>
          <w:szCs w:val="21"/>
        </w:rPr>
        <w:t>点的合磁感应强度为（</w:t>
      </w:r>
      <w:r w:rsidRPr="00824BA0">
        <w:rPr>
          <w:rFonts w:ascii="Times New Roman" w:eastAsia="宋体" w:hAnsi="Times New Roman" w:cs="Times New Roman"/>
          <w:sz w:val="21"/>
          <w:szCs w:val="21"/>
        </w:rPr>
        <w:t xml:space="preserve">  </w:t>
      </w:r>
      <w:r w:rsidRPr="00824BA0">
        <w:rPr>
          <w:rFonts w:ascii="Times New Roman" w:eastAsia="宋体" w:hAnsi="Times New Roman" w:cs="Times New Roman"/>
          <w:sz w:val="21"/>
          <w:szCs w:val="21"/>
        </w:rPr>
        <w:t>）</w:t>
      </w:r>
    </w:p>
    <w:p w:rsidR="00824BA0" w:rsidRPr="00824BA0" w:rsidP="00824BA0">
      <w:pPr>
        <w:adjustRightInd w:val="0"/>
        <w:snapToGrid w:val="0"/>
        <w:spacing w:line="360" w:lineRule="auto"/>
        <w:ind w:left="330" w:leftChars="150"/>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pict>
          <v:shape id="_x0000_i1042" type="#_x0000_t75" alt="@@@70b4cfe2-2c0a-45a1-adb1-b4628750bc8f" style="width:101.4pt;height:99.05pt">
            <v:imagedata r:id="rId33" o:title=""/>
          </v:shape>
        </w:pict>
      </w:r>
    </w:p>
    <w:p w:rsidR="00824BA0" w:rsidRPr="00824BA0" w:rsidP="00824BA0">
      <w:pPr>
        <w:tabs>
          <w:tab w:val="left" w:pos="2078"/>
          <w:tab w:val="left" w:pos="4156"/>
          <w:tab w:val="left" w:pos="6234"/>
        </w:tabs>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A</w:t>
      </w:r>
      <w:r w:rsidRPr="00824BA0">
        <w:rPr>
          <w:rFonts w:ascii="Times New Roman" w:eastAsia="宋体" w:hAnsi="Times New Roman" w:cs="Times New Roman"/>
          <w:sz w:val="21"/>
          <w:szCs w:val="21"/>
        </w:rPr>
        <w:t>．</w:t>
      </w:r>
      <w:r>
        <w:rPr>
          <w:rFonts w:ascii="Times New Roman" w:eastAsia="宋体" w:hAnsi="Times New Roman" w:cs="Times New Roman"/>
          <w:kern w:val="2"/>
          <w:sz w:val="21"/>
          <w:szCs w:val="21"/>
        </w:rPr>
        <w:object>
          <v:shape id="_x0000_i1043" type="#_x0000_t75" alt="eqId8d638662ace461d6a9ea4e7db44cb44c" style="width:13.25pt;height:11.5pt" o:ole="">
            <v:imagedata r:id="rId29" o:title="eqId8d638662ace461d6a9ea4e7db44cb44c"/>
          </v:shape>
          <o:OLEObject Type="Embed" ProgID="Equation.DSMT4" ShapeID="_x0000_i1043" DrawAspect="Content" ObjectID="_1793900282" r:id="rId34"/>
        </w:object>
      </w:r>
      <w:r w:rsidRPr="00824BA0">
        <w:rPr>
          <w:rFonts w:ascii="Times New Roman" w:eastAsia="宋体" w:hAnsi="Times New Roman" w:cs="Times New Roman"/>
          <w:sz w:val="21"/>
          <w:szCs w:val="21"/>
        </w:rPr>
        <w:tab/>
        <w:t>B</w:t>
      </w:r>
      <w:r w:rsidRPr="00824BA0">
        <w:rPr>
          <w:rFonts w:ascii="Times New Roman" w:eastAsia="宋体" w:hAnsi="Times New Roman" w:cs="Times New Roman"/>
          <w:sz w:val="21"/>
          <w:szCs w:val="21"/>
        </w:rPr>
        <w:t>．</w:t>
      </w:r>
      <w:r>
        <w:rPr>
          <w:rFonts w:ascii="Times New Roman" w:eastAsia="宋体" w:hAnsi="Times New Roman" w:cs="Times New Roman"/>
          <w:kern w:val="2"/>
          <w:sz w:val="21"/>
          <w:szCs w:val="21"/>
        </w:rPr>
        <w:object>
          <v:shape id="_x0000_i1044" type="#_x0000_t75" alt="eqId5aa0ceec7ae5018ee79f44bd1cf306e9" style="width:21.9pt;height:15.55pt" o:ole="">
            <v:imagedata r:id="rId35" o:title="eqId5aa0ceec7ae5018ee79f44bd1cf306e9"/>
          </v:shape>
          <o:OLEObject Type="Embed" ProgID="Equation.DSMT4" ShapeID="_x0000_i1044" DrawAspect="Content" ObjectID="_1793900283" r:id="rId36"/>
        </w:object>
      </w:r>
      <w:r w:rsidRPr="00824BA0">
        <w:rPr>
          <w:rFonts w:ascii="Times New Roman" w:eastAsia="宋体" w:hAnsi="Times New Roman" w:cs="Times New Roman"/>
          <w:sz w:val="21"/>
          <w:szCs w:val="21"/>
        </w:rPr>
        <w:tab/>
        <w:t>C</w:t>
      </w:r>
      <w:r w:rsidRPr="00824BA0">
        <w:rPr>
          <w:rFonts w:ascii="Times New Roman" w:eastAsia="宋体" w:hAnsi="Times New Roman" w:cs="Times New Roman"/>
          <w:sz w:val="21"/>
          <w:szCs w:val="21"/>
        </w:rPr>
        <w:t>．</w:t>
      </w:r>
      <w:r>
        <w:rPr>
          <w:rFonts w:ascii="Times New Roman" w:eastAsia="宋体" w:hAnsi="Times New Roman" w:cs="Times New Roman"/>
          <w:kern w:val="2"/>
          <w:sz w:val="21"/>
          <w:szCs w:val="21"/>
        </w:rPr>
        <w:object>
          <v:shape id="_x0000_i1045" type="#_x0000_t75" alt="eqIda825f256efbc45c9201ac00ec2f53ea7" style="width:15pt;height:11.5pt" o:ole="">
            <v:imagedata r:id="rId37" o:title="eqIda825f256efbc45c9201ac00ec2f53ea7"/>
          </v:shape>
          <o:OLEObject Type="Embed" ProgID="Equation.DSMT4" ShapeID="_x0000_i1045" DrawAspect="Content" ObjectID="_1793900284" r:id="rId38"/>
        </w:object>
      </w:r>
      <w:r w:rsidRPr="00824BA0">
        <w:rPr>
          <w:rFonts w:ascii="Times New Roman" w:eastAsia="宋体" w:hAnsi="Times New Roman" w:cs="Times New Roman"/>
          <w:sz w:val="21"/>
          <w:szCs w:val="21"/>
        </w:rPr>
        <w:tab/>
        <w:t>D</w:t>
      </w:r>
      <w:r w:rsidRPr="00824BA0">
        <w:rPr>
          <w:rFonts w:ascii="Times New Roman" w:eastAsia="宋体" w:hAnsi="Times New Roman" w:cs="Times New Roman"/>
          <w:sz w:val="21"/>
          <w:szCs w:val="21"/>
        </w:rPr>
        <w:t>．</w:t>
      </w:r>
      <w:r>
        <w:rPr>
          <w:rFonts w:ascii="Times New Roman" w:eastAsia="宋体" w:hAnsi="Times New Roman" w:cs="Times New Roman"/>
          <w:kern w:val="2"/>
          <w:sz w:val="21"/>
          <w:szCs w:val="21"/>
        </w:rPr>
        <w:object>
          <v:shape id="_x0000_i1046" type="#_x0000_t75" alt="eqIdce0710eb7524a33fbe1118dc8c1759c1" style="width:15pt;height:12.1pt" o:ole="">
            <v:imagedata r:id="rId39" o:title="eqIdce0710eb7524a33fbe1118dc8c1759c1"/>
          </v:shape>
          <o:OLEObject Type="Embed" ProgID="Equation.DSMT4" ShapeID="_x0000_i1046" DrawAspect="Content" ObjectID="_1793900285" r:id="rId40"/>
        </w:object>
      </w:r>
    </w:p>
    <w:p w:rsidR="00824BA0" w:rsidRPr="00824BA0" w:rsidP="00824BA0">
      <w:pPr>
        <w:adjustRightInd w:val="0"/>
        <w:snapToGrid w:val="0"/>
        <w:spacing w:line="360" w:lineRule="auto"/>
        <w:ind w:left="315" w:hanging="315" w:hanging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5</w:t>
      </w:r>
      <w:r w:rsidRPr="00824BA0">
        <w:rPr>
          <w:rFonts w:ascii="Times New Roman" w:eastAsia="宋体" w:hAnsi="Times New Roman" w:cs="Times New Roman"/>
          <w:sz w:val="21"/>
          <w:szCs w:val="21"/>
        </w:rPr>
        <w:t>．如图所示，三个相同的绝缘小球</w:t>
      </w:r>
      <w:r w:rsidRPr="00824BA0">
        <w:rPr>
          <w:rFonts w:ascii="Times New Roman" w:eastAsia="宋体" w:hAnsi="Times New Roman" w:cs="Times New Roman"/>
          <w:i/>
          <w:sz w:val="21"/>
          <w:szCs w:val="21"/>
        </w:rPr>
        <w:t>a</w:t>
      </w:r>
      <w:r w:rsidRPr="00824BA0">
        <w:rPr>
          <w:rFonts w:ascii="Times New Roman" w:eastAsia="宋体" w:hAnsi="Times New Roman" w:cs="Times New Roman"/>
          <w:sz w:val="21"/>
          <w:szCs w:val="21"/>
        </w:rPr>
        <w:t>，</w:t>
      </w:r>
      <w:r w:rsidRPr="00824BA0">
        <w:rPr>
          <w:rFonts w:ascii="Times New Roman" w:eastAsia="宋体" w:hAnsi="Times New Roman" w:cs="Times New Roman"/>
          <w:i/>
          <w:sz w:val="21"/>
          <w:szCs w:val="21"/>
        </w:rPr>
        <w:t>b</w:t>
      </w:r>
      <w:r w:rsidRPr="00824BA0">
        <w:rPr>
          <w:rFonts w:ascii="Times New Roman" w:eastAsia="宋体" w:hAnsi="Times New Roman" w:cs="Times New Roman"/>
          <w:i/>
          <w:sz w:val="21"/>
          <w:szCs w:val="21"/>
        </w:rPr>
        <w:t>，</w:t>
      </w:r>
      <w:r w:rsidRPr="00824BA0">
        <w:rPr>
          <w:rFonts w:ascii="Times New Roman" w:eastAsia="宋体" w:hAnsi="Times New Roman" w:cs="Times New Roman"/>
          <w:i/>
          <w:sz w:val="21"/>
          <w:szCs w:val="21"/>
        </w:rPr>
        <w:t>c</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均可看成质点</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带上不同的电荷量，放在水平放置的光滑绝缘真空玻璃管内。静止时，</w:t>
      </w:r>
      <w:r w:rsidRPr="00824BA0">
        <w:rPr>
          <w:rFonts w:ascii="Times New Roman" w:eastAsia="宋体" w:hAnsi="Times New Roman" w:cs="Times New Roman"/>
          <w:i/>
          <w:sz w:val="21"/>
          <w:szCs w:val="21"/>
        </w:rPr>
        <w:t>a</w:t>
      </w:r>
      <w:r w:rsidRPr="00824BA0">
        <w:rPr>
          <w:rFonts w:ascii="Times New Roman" w:eastAsia="宋体" w:hAnsi="Times New Roman" w:cs="Times New Roman"/>
          <w:sz w:val="21"/>
          <w:szCs w:val="21"/>
        </w:rPr>
        <w:t>，</w:t>
      </w:r>
      <w:r w:rsidRPr="00824BA0">
        <w:rPr>
          <w:rFonts w:ascii="Times New Roman" w:eastAsia="宋体" w:hAnsi="Times New Roman" w:cs="Times New Roman"/>
          <w:i/>
          <w:sz w:val="21"/>
          <w:szCs w:val="21"/>
        </w:rPr>
        <w:t>b</w:t>
      </w:r>
      <w:r w:rsidRPr="00824BA0">
        <w:rPr>
          <w:rFonts w:ascii="Times New Roman" w:eastAsia="宋体" w:hAnsi="Times New Roman" w:cs="Times New Roman"/>
          <w:sz w:val="21"/>
          <w:szCs w:val="21"/>
        </w:rPr>
        <w:t>间的距离是</w:t>
      </w:r>
      <w:r w:rsidRPr="00824BA0">
        <w:rPr>
          <w:rFonts w:ascii="Times New Roman" w:eastAsia="宋体" w:hAnsi="Times New Roman" w:cs="Times New Roman"/>
          <w:i/>
          <w:sz w:val="21"/>
          <w:szCs w:val="21"/>
        </w:rPr>
        <w:t>L</w:t>
      </w:r>
      <w:r w:rsidRPr="00824BA0">
        <w:rPr>
          <w:rFonts w:ascii="Times New Roman" w:eastAsia="宋体" w:hAnsi="Times New Roman" w:cs="Times New Roman"/>
          <w:sz w:val="21"/>
          <w:szCs w:val="21"/>
        </w:rPr>
        <w:t>，</w:t>
      </w:r>
      <w:r w:rsidRPr="00824BA0">
        <w:rPr>
          <w:rFonts w:ascii="Times New Roman" w:eastAsia="宋体" w:hAnsi="Times New Roman" w:cs="Times New Roman"/>
          <w:i/>
          <w:sz w:val="21"/>
          <w:szCs w:val="21"/>
        </w:rPr>
        <w:t>b</w:t>
      </w:r>
      <w:r w:rsidRPr="00824BA0">
        <w:rPr>
          <w:rFonts w:ascii="Times New Roman" w:eastAsia="宋体" w:hAnsi="Times New Roman" w:cs="Times New Roman"/>
          <w:i/>
          <w:sz w:val="21"/>
          <w:szCs w:val="21"/>
        </w:rPr>
        <w:t>、</w:t>
      </w:r>
      <w:r w:rsidRPr="00824BA0">
        <w:rPr>
          <w:rFonts w:ascii="Times New Roman" w:eastAsia="宋体" w:hAnsi="Times New Roman" w:cs="Times New Roman"/>
          <w:i/>
          <w:sz w:val="21"/>
          <w:szCs w:val="21"/>
        </w:rPr>
        <w:t>c</w:t>
      </w:r>
      <w:r w:rsidRPr="00824BA0">
        <w:rPr>
          <w:rFonts w:ascii="Times New Roman" w:eastAsia="宋体" w:hAnsi="Times New Roman" w:cs="Times New Roman"/>
          <w:sz w:val="21"/>
          <w:szCs w:val="21"/>
        </w:rPr>
        <w:t>间的距离是</w:t>
      </w:r>
      <w:r w:rsidRPr="00824BA0">
        <w:rPr>
          <w:rFonts w:ascii="Times New Roman" w:eastAsia="宋体" w:hAnsi="Times New Roman" w:cs="Times New Roman"/>
          <w:sz w:val="21"/>
          <w:szCs w:val="21"/>
        </w:rPr>
        <w:t>2</w:t>
      </w:r>
      <w:r w:rsidRPr="00824BA0">
        <w:rPr>
          <w:rFonts w:ascii="Times New Roman" w:eastAsia="宋体" w:hAnsi="Times New Roman" w:cs="Times New Roman"/>
          <w:i/>
          <w:sz w:val="21"/>
          <w:szCs w:val="21"/>
        </w:rPr>
        <w:t>L</w:t>
      </w:r>
      <w:r w:rsidRPr="00824BA0">
        <w:rPr>
          <w:rFonts w:ascii="Times New Roman" w:eastAsia="宋体" w:hAnsi="Times New Roman" w:cs="Times New Roman"/>
          <w:sz w:val="21"/>
          <w:szCs w:val="21"/>
        </w:rPr>
        <w:t>，三个小球带量分别为</w:t>
      </w:r>
      <w:r w:rsidRPr="00824BA0">
        <w:rPr>
          <w:rFonts w:ascii="Times New Roman" w:eastAsia="宋体" w:hAnsi="Times New Roman" w:cs="Times New Roman"/>
          <w:i/>
          <w:sz w:val="21"/>
          <w:szCs w:val="21"/>
        </w:rPr>
        <w:t>q</w:t>
      </w:r>
      <w:r w:rsidRPr="00824BA0">
        <w:rPr>
          <w:rFonts w:ascii="Times New Roman" w:eastAsia="宋体" w:hAnsi="Times New Roman" w:cs="Times New Roman"/>
          <w:i/>
          <w:sz w:val="21"/>
          <w:szCs w:val="21"/>
          <w:vertAlign w:val="subscript"/>
        </w:rPr>
        <w:t>a</w:t>
      </w:r>
      <w:r w:rsidRPr="00824BA0">
        <w:rPr>
          <w:rFonts w:ascii="Times New Roman" w:eastAsia="宋体" w:hAnsi="Times New Roman" w:cs="Times New Roman"/>
          <w:i/>
          <w:sz w:val="21"/>
          <w:szCs w:val="21"/>
        </w:rPr>
        <w:t>、</w:t>
      </w:r>
      <w:r w:rsidRPr="00824BA0">
        <w:rPr>
          <w:rFonts w:ascii="Times New Roman" w:eastAsia="宋体" w:hAnsi="Times New Roman" w:cs="Times New Roman"/>
          <w:i/>
          <w:sz w:val="21"/>
          <w:szCs w:val="21"/>
        </w:rPr>
        <w:t>q</w:t>
      </w:r>
      <w:r w:rsidRPr="00824BA0">
        <w:rPr>
          <w:rFonts w:ascii="Times New Roman" w:eastAsia="宋体" w:hAnsi="Times New Roman" w:cs="Times New Roman"/>
          <w:i/>
          <w:sz w:val="21"/>
          <w:szCs w:val="21"/>
          <w:vertAlign w:val="subscript"/>
        </w:rPr>
        <w:t>b</w:t>
      </w:r>
      <w:r w:rsidRPr="00824BA0">
        <w:rPr>
          <w:rFonts w:ascii="Times New Roman" w:eastAsia="宋体" w:hAnsi="Times New Roman" w:cs="Times New Roman"/>
          <w:i/>
          <w:sz w:val="21"/>
          <w:szCs w:val="21"/>
        </w:rPr>
        <w:t>、</w:t>
      </w:r>
      <w:r w:rsidRPr="00824BA0">
        <w:rPr>
          <w:rFonts w:ascii="Times New Roman" w:eastAsia="宋体" w:hAnsi="Times New Roman" w:cs="Times New Roman"/>
          <w:i/>
          <w:sz w:val="21"/>
          <w:szCs w:val="21"/>
        </w:rPr>
        <w:t>q</w:t>
      </w:r>
      <w:r w:rsidRPr="00824BA0">
        <w:rPr>
          <w:rFonts w:ascii="Times New Roman" w:eastAsia="宋体" w:hAnsi="Times New Roman" w:cs="Times New Roman"/>
          <w:i/>
          <w:sz w:val="21"/>
          <w:szCs w:val="21"/>
          <w:vertAlign w:val="subscript"/>
        </w:rPr>
        <w:t>c</w:t>
      </w:r>
      <w:r w:rsidRPr="00824BA0">
        <w:rPr>
          <w:rFonts w:ascii="Times New Roman" w:eastAsia="宋体" w:hAnsi="Times New Roman" w:cs="Times New Roman"/>
          <w:sz w:val="21"/>
          <w:szCs w:val="21"/>
        </w:rPr>
        <w:t>，下列说法正确的是（</w:t>
      </w:r>
      <w:r w:rsidRPr="00824BA0">
        <w:rPr>
          <w:rFonts w:ascii="Times New Roman" w:eastAsia="宋体" w:hAnsi="Times New Roman" w:cs="Times New Roman"/>
          <w:sz w:val="21"/>
          <w:szCs w:val="21"/>
        </w:rPr>
        <w:t xml:space="preserve">  </w:t>
      </w:r>
      <w:r w:rsidRPr="00824BA0">
        <w:rPr>
          <w:rFonts w:ascii="Times New Roman" w:eastAsia="宋体" w:hAnsi="Times New Roman" w:cs="Times New Roman"/>
          <w:sz w:val="21"/>
          <w:szCs w:val="21"/>
        </w:rPr>
        <w:t>）</w:t>
      </w:r>
    </w:p>
    <w:p w:rsidR="00824BA0" w:rsidRPr="00824BA0" w:rsidP="00824BA0">
      <w:pPr>
        <w:adjustRightInd w:val="0"/>
        <w:snapToGrid w:val="0"/>
        <w:spacing w:line="360" w:lineRule="auto"/>
        <w:ind w:left="330" w:leftChars="150"/>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pict>
          <v:shape id="_x0000_i1047" type="#_x0000_t75" alt="@@@ca7d1126-0d9b-43fb-ad40-4e8fb3227962" style="width:155.5pt;height:24.75pt">
            <v:imagedata r:id="rId41" o:title=""/>
          </v:shape>
        </w:pict>
      </w:r>
    </w:p>
    <w:p w:rsidR="00824BA0" w:rsidRPr="00824BA0" w:rsidP="00824BA0">
      <w:pPr>
        <w:tabs>
          <w:tab w:val="left" w:pos="4156"/>
        </w:tabs>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A</w:t>
      </w:r>
      <w:r w:rsidRPr="00824BA0">
        <w:rPr>
          <w:rFonts w:ascii="Times New Roman" w:eastAsia="宋体" w:hAnsi="Times New Roman" w:cs="Times New Roman"/>
          <w:sz w:val="21"/>
          <w:szCs w:val="21"/>
        </w:rPr>
        <w:t>．若</w:t>
      </w:r>
      <w:r w:rsidRPr="00824BA0">
        <w:rPr>
          <w:rFonts w:ascii="Times New Roman" w:eastAsia="宋体" w:hAnsi="Times New Roman" w:cs="Times New Roman"/>
          <w:i/>
          <w:sz w:val="21"/>
          <w:szCs w:val="21"/>
        </w:rPr>
        <w:t>a</w:t>
      </w:r>
      <w:r w:rsidRPr="00824BA0">
        <w:rPr>
          <w:rFonts w:ascii="Times New Roman" w:eastAsia="宋体" w:hAnsi="Times New Roman" w:cs="Times New Roman"/>
          <w:sz w:val="21"/>
          <w:szCs w:val="21"/>
        </w:rPr>
        <w:t>带正电，则</w:t>
      </w:r>
      <w:r w:rsidRPr="00824BA0">
        <w:rPr>
          <w:rFonts w:ascii="Times New Roman" w:eastAsia="宋体" w:hAnsi="Times New Roman" w:cs="Times New Roman"/>
          <w:i/>
          <w:sz w:val="21"/>
          <w:szCs w:val="21"/>
        </w:rPr>
        <w:t>b</w:t>
      </w:r>
      <w:r w:rsidRPr="00824BA0">
        <w:rPr>
          <w:rFonts w:ascii="Times New Roman" w:eastAsia="宋体" w:hAnsi="Times New Roman" w:cs="Times New Roman"/>
          <w:sz w:val="21"/>
          <w:szCs w:val="21"/>
        </w:rPr>
        <w:t>可能带正电也可能带负电</w:t>
      </w:r>
      <w:r w:rsidRPr="00824BA0">
        <w:rPr>
          <w:rFonts w:ascii="Times New Roman" w:eastAsia="宋体" w:hAnsi="Times New Roman" w:cs="Times New Roman"/>
          <w:sz w:val="21"/>
          <w:szCs w:val="21"/>
        </w:rPr>
        <w:tab/>
        <w:t>B</w:t>
      </w:r>
      <w:r w:rsidRPr="00824BA0">
        <w:rPr>
          <w:rFonts w:ascii="Times New Roman" w:eastAsia="宋体" w:hAnsi="Times New Roman" w:cs="Times New Roman"/>
          <w:sz w:val="21"/>
          <w:szCs w:val="21"/>
        </w:rPr>
        <w:t>．</w:t>
      </w:r>
      <w:r>
        <w:rPr>
          <w:rFonts w:ascii="Times New Roman" w:eastAsia="宋体" w:hAnsi="Times New Roman" w:cs="Times New Roman"/>
          <w:kern w:val="2"/>
          <w:sz w:val="21"/>
          <w:szCs w:val="21"/>
        </w:rPr>
        <w:object>
          <v:shape id="_x0000_i1048" type="#_x0000_t75" alt="eqId9f8af2686ccfa6981678c8dad2bc80af" style="width:36.3pt;height:32.25pt" o:ole="">
            <v:imagedata r:id="rId42" o:title="eqId9f8af2686ccfa6981678c8dad2bc80af"/>
          </v:shape>
          <o:OLEObject Type="Embed" ProgID="Equation.DSMT4" ShapeID="_x0000_i1048" DrawAspect="Content" ObjectID="_1793900286" r:id="rId43"/>
        </w:object>
      </w:r>
    </w:p>
    <w:p w:rsidR="00824BA0" w:rsidRPr="00824BA0" w:rsidP="00824BA0">
      <w:pPr>
        <w:tabs>
          <w:tab w:val="left" w:pos="4785"/>
        </w:tabs>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C</w:t>
      </w:r>
      <w:r w:rsidRPr="00824BA0">
        <w:rPr>
          <w:rFonts w:ascii="Times New Roman" w:eastAsia="宋体" w:hAnsi="Times New Roman" w:cs="Times New Roman"/>
          <w:sz w:val="21"/>
          <w:szCs w:val="21"/>
        </w:rPr>
        <w:t>．</w:t>
      </w:r>
      <w:r>
        <w:rPr>
          <w:rFonts w:ascii="Times New Roman" w:eastAsia="宋体" w:hAnsi="Times New Roman" w:cs="Times New Roman"/>
          <w:kern w:val="2"/>
          <w:sz w:val="21"/>
          <w:szCs w:val="21"/>
        </w:rPr>
        <w:object>
          <v:shape id="_x0000_i1049" type="#_x0000_t75" alt="eqId06a5c66b7ea5befb8462bb27c7171a42" style="width:36.3pt;height:32.25pt" o:ole="">
            <v:imagedata r:id="rId44" o:title="eqId06a5c66b7ea5befb8462bb27c7171a42"/>
          </v:shape>
          <o:OLEObject Type="Embed" ProgID="Equation.DSMT4" ShapeID="_x0000_i1049" DrawAspect="Content" ObjectID="_1793900287" r:id="rId45"/>
        </w:object>
      </w:r>
      <w:r w:rsidRPr="00824BA0">
        <w:rPr>
          <w:rFonts w:ascii="Times New Roman" w:eastAsia="宋体" w:hAnsi="Times New Roman" w:cs="Times New Roman"/>
          <w:sz w:val="21"/>
          <w:szCs w:val="21"/>
        </w:rPr>
        <w:tab/>
        <w:t>D</w:t>
      </w:r>
      <w:r w:rsidRPr="00824BA0">
        <w:rPr>
          <w:rFonts w:ascii="Times New Roman" w:eastAsia="宋体" w:hAnsi="Times New Roman" w:cs="Times New Roman"/>
          <w:sz w:val="21"/>
          <w:szCs w:val="21"/>
        </w:rPr>
        <w:t>．</w:t>
      </w:r>
      <w:r>
        <w:rPr>
          <w:rFonts w:ascii="Times New Roman" w:eastAsia="宋体" w:hAnsi="Times New Roman" w:cs="Times New Roman"/>
          <w:kern w:val="2"/>
          <w:sz w:val="21"/>
          <w:szCs w:val="21"/>
        </w:rPr>
        <w:object>
          <v:shape id="_x0000_i1050" type="#_x0000_t75" alt="eqIda9f3f20e713bf9173f0a2490af312449" style="width:35.15pt;height:32.25pt" o:ole="">
            <v:imagedata r:id="rId46" o:title="eqIda9f3f20e713bf9173f0a2490af312449"/>
          </v:shape>
          <o:OLEObject Type="Embed" ProgID="Equation.DSMT4" ShapeID="_x0000_i1050" DrawAspect="Content" ObjectID="_1793900288" r:id="rId47"/>
        </w:object>
      </w:r>
    </w:p>
    <w:p w:rsidR="00824BA0" w:rsidRPr="00824BA0" w:rsidP="00824BA0">
      <w:pPr>
        <w:adjustRightInd w:val="0"/>
        <w:snapToGrid w:val="0"/>
        <w:spacing w:line="360" w:lineRule="auto"/>
        <w:ind w:left="315" w:hanging="315" w:hanging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6</w:t>
      </w:r>
      <w:r w:rsidRPr="00824BA0">
        <w:rPr>
          <w:rFonts w:ascii="Times New Roman" w:eastAsia="宋体" w:hAnsi="Times New Roman" w:cs="Times New Roman"/>
          <w:sz w:val="21"/>
          <w:szCs w:val="21"/>
        </w:rPr>
        <w:t>．圆形区域内有垂直纸面向里的匀强磁场，具有相同比荷的两个带电粒子从圆周上的</w:t>
      </w:r>
      <w:r w:rsidRPr="00824BA0">
        <w:rPr>
          <w:rFonts w:ascii="Times New Roman" w:eastAsia="宋体" w:hAnsi="Times New Roman" w:cs="Times New Roman"/>
          <w:i/>
          <w:sz w:val="21"/>
          <w:szCs w:val="21"/>
        </w:rPr>
        <w:t>M</w:t>
      </w:r>
      <w:r w:rsidRPr="00824BA0">
        <w:rPr>
          <w:rFonts w:ascii="Times New Roman" w:eastAsia="宋体" w:hAnsi="Times New Roman" w:cs="Times New Roman"/>
          <w:sz w:val="21"/>
          <w:szCs w:val="21"/>
        </w:rPr>
        <w:t>点沿直径</w:t>
      </w:r>
      <w:r w:rsidRPr="00824BA0">
        <w:rPr>
          <w:rFonts w:ascii="Times New Roman" w:eastAsia="宋体" w:hAnsi="Times New Roman" w:cs="Times New Roman"/>
          <w:i/>
          <w:sz w:val="21"/>
          <w:szCs w:val="21"/>
        </w:rPr>
        <w:t>MON</w:t>
      </w:r>
      <w:r w:rsidRPr="00824BA0">
        <w:rPr>
          <w:rFonts w:ascii="Times New Roman" w:eastAsia="宋体" w:hAnsi="Times New Roman" w:cs="Times New Roman"/>
          <w:sz w:val="21"/>
          <w:szCs w:val="21"/>
        </w:rPr>
        <w:t>方向射入磁场。若粒子</w:t>
      </w:r>
      <w:r w:rsidRPr="00824BA0">
        <w:rPr>
          <w:rFonts w:ascii="Times New Roman" w:eastAsia="宋体" w:hAnsi="Times New Roman" w:cs="Times New Roman"/>
          <w:sz w:val="21"/>
          <w:szCs w:val="21"/>
        </w:rPr>
        <w:t>1</w:t>
      </w:r>
      <w:r w:rsidRPr="00824BA0">
        <w:rPr>
          <w:rFonts w:ascii="Times New Roman" w:eastAsia="宋体" w:hAnsi="Times New Roman" w:cs="Times New Roman"/>
          <w:sz w:val="21"/>
          <w:szCs w:val="21"/>
        </w:rPr>
        <w:t>射入磁场时的速度大小为</w:t>
      </w:r>
      <w:r w:rsidRPr="00824BA0">
        <w:rPr>
          <w:rFonts w:ascii="Times New Roman" w:eastAsia="宋体" w:hAnsi="Times New Roman" w:cs="Times New Roman"/>
          <w:i/>
          <w:sz w:val="21"/>
          <w:szCs w:val="21"/>
        </w:rPr>
        <w:t>v</w:t>
      </w:r>
      <w:r w:rsidRPr="00824BA0">
        <w:rPr>
          <w:rFonts w:ascii="Times New Roman" w:eastAsia="宋体" w:hAnsi="Times New Roman" w:cs="Times New Roman"/>
          <w:sz w:val="21"/>
          <w:szCs w:val="21"/>
          <w:vertAlign w:val="subscript"/>
        </w:rPr>
        <w:t>1</w:t>
      </w:r>
      <w:r w:rsidRPr="00824BA0">
        <w:rPr>
          <w:rFonts w:ascii="Times New Roman" w:eastAsia="宋体" w:hAnsi="Times New Roman" w:cs="Times New Roman"/>
          <w:sz w:val="21"/>
          <w:szCs w:val="21"/>
        </w:rPr>
        <w:t>，离开磁场时速度方向偏转</w:t>
      </w:r>
      <w:r w:rsidRPr="00824BA0">
        <w:rPr>
          <w:rFonts w:ascii="Times New Roman" w:eastAsia="宋体" w:hAnsi="Times New Roman" w:cs="Times New Roman"/>
          <w:sz w:val="21"/>
          <w:szCs w:val="21"/>
        </w:rPr>
        <w:t>90</w:t>
      </w:r>
      <w:r>
        <w:rPr>
          <w:rFonts w:ascii="Times New Roman" w:eastAsia="宋体" w:hAnsi="Times New Roman" w:cs="Times New Roman"/>
          <w:kern w:val="2"/>
          <w:sz w:val="21"/>
          <w:szCs w:val="21"/>
        </w:rPr>
        <w:object>
          <v:shape id="_x0000_i1051" type="#_x0000_t75" alt="eqId83873a9d782f2588c5eedbfe73f9bc2f" style="width:6.9pt;height:10.35pt" o:ole="">
            <v:imagedata r:id="rId48" o:title="eqId83873a9d782f2588c5eedbfe73f9bc2f"/>
          </v:shape>
          <o:OLEObject Type="Embed" ProgID="Equation.DSMT4" ShapeID="_x0000_i1051" DrawAspect="Content" ObjectID="_1793900289" r:id="rId49"/>
        </w:object>
      </w:r>
      <w:r w:rsidRPr="00824BA0">
        <w:rPr>
          <w:rFonts w:ascii="Times New Roman" w:eastAsia="宋体" w:hAnsi="Times New Roman" w:cs="Times New Roman"/>
          <w:sz w:val="21"/>
          <w:szCs w:val="21"/>
        </w:rPr>
        <w:t>，磁场中运动时间为</w:t>
      </w:r>
      <w:r w:rsidRPr="00824BA0">
        <w:rPr>
          <w:rFonts w:ascii="Times New Roman" w:eastAsia="宋体" w:hAnsi="Times New Roman" w:cs="Times New Roman"/>
          <w:i/>
          <w:sz w:val="21"/>
          <w:szCs w:val="21"/>
        </w:rPr>
        <w:t>t</w:t>
      </w:r>
      <w:r w:rsidRPr="00824BA0">
        <w:rPr>
          <w:rFonts w:ascii="Times New Roman" w:eastAsia="宋体" w:hAnsi="Times New Roman" w:cs="Times New Roman"/>
          <w:sz w:val="21"/>
          <w:szCs w:val="21"/>
          <w:vertAlign w:val="subscript"/>
        </w:rPr>
        <w:t>1</w:t>
      </w:r>
      <w:r w:rsidRPr="00824BA0">
        <w:rPr>
          <w:rFonts w:ascii="Times New Roman" w:eastAsia="宋体" w:hAnsi="Times New Roman" w:cs="Times New Roman"/>
          <w:sz w:val="21"/>
          <w:szCs w:val="21"/>
        </w:rPr>
        <w:t>；若粒子</w:t>
      </w:r>
      <w:r w:rsidRPr="00824BA0">
        <w:rPr>
          <w:rFonts w:ascii="Times New Roman" w:eastAsia="宋体" w:hAnsi="Times New Roman" w:cs="Times New Roman"/>
          <w:sz w:val="21"/>
          <w:szCs w:val="21"/>
        </w:rPr>
        <w:t>2</w:t>
      </w:r>
      <w:r w:rsidRPr="00824BA0">
        <w:rPr>
          <w:rFonts w:ascii="Times New Roman" w:eastAsia="宋体" w:hAnsi="Times New Roman" w:cs="Times New Roman"/>
          <w:sz w:val="21"/>
          <w:szCs w:val="21"/>
        </w:rPr>
        <w:t>射入磁场时的速度大小为</w:t>
      </w:r>
      <w:r w:rsidRPr="00824BA0">
        <w:rPr>
          <w:rFonts w:ascii="Times New Roman" w:eastAsia="宋体" w:hAnsi="Times New Roman" w:cs="Times New Roman"/>
          <w:i/>
          <w:sz w:val="21"/>
          <w:szCs w:val="21"/>
        </w:rPr>
        <w:t>v</w:t>
      </w:r>
      <w:r w:rsidRPr="00824BA0">
        <w:rPr>
          <w:rFonts w:ascii="Times New Roman" w:eastAsia="宋体" w:hAnsi="Times New Roman" w:cs="Times New Roman"/>
          <w:sz w:val="21"/>
          <w:szCs w:val="21"/>
          <w:vertAlign w:val="subscript"/>
        </w:rPr>
        <w:t>2</w:t>
      </w:r>
      <w:r w:rsidRPr="00824BA0">
        <w:rPr>
          <w:rFonts w:ascii="Times New Roman" w:eastAsia="宋体" w:hAnsi="Times New Roman" w:cs="Times New Roman"/>
          <w:sz w:val="21"/>
          <w:szCs w:val="21"/>
        </w:rPr>
        <w:t>，偏转情况如图所示，运动时间为</w:t>
      </w:r>
      <w:r w:rsidRPr="00824BA0">
        <w:rPr>
          <w:rFonts w:ascii="Times New Roman" w:eastAsia="宋体" w:hAnsi="Times New Roman" w:cs="Times New Roman"/>
          <w:i/>
          <w:sz w:val="21"/>
          <w:szCs w:val="21"/>
        </w:rPr>
        <w:t>t</w:t>
      </w:r>
      <w:r w:rsidRPr="00824BA0">
        <w:rPr>
          <w:rFonts w:ascii="Times New Roman" w:eastAsia="宋体" w:hAnsi="Times New Roman" w:cs="Times New Roman"/>
          <w:sz w:val="21"/>
          <w:szCs w:val="21"/>
          <w:vertAlign w:val="subscript"/>
        </w:rPr>
        <w:t>2</w:t>
      </w:r>
      <w:r w:rsidRPr="00824BA0">
        <w:rPr>
          <w:rFonts w:ascii="Times New Roman" w:eastAsia="宋体" w:hAnsi="Times New Roman" w:cs="Times New Roman"/>
          <w:sz w:val="21"/>
          <w:szCs w:val="21"/>
        </w:rPr>
        <w:t>，不计重力，则下列说法正确的是（</w:t>
      </w:r>
      <w:r w:rsidRPr="00824BA0">
        <w:rPr>
          <w:rFonts w:ascii="Times New Roman" w:eastAsia="宋体" w:hAnsi="Times New Roman" w:cs="Times New Roman"/>
          <w:sz w:val="21"/>
          <w:szCs w:val="21"/>
        </w:rPr>
        <w:t xml:space="preserve">  </w:t>
      </w:r>
      <w:r w:rsidRPr="00824BA0">
        <w:rPr>
          <w:rFonts w:ascii="Times New Roman" w:eastAsia="宋体" w:hAnsi="Times New Roman" w:cs="Times New Roman"/>
          <w:sz w:val="21"/>
          <w:szCs w:val="21"/>
        </w:rPr>
        <w:t>）</w:t>
      </w:r>
    </w:p>
    <w:p w:rsidR="00824BA0" w:rsidRPr="00824BA0" w:rsidP="00824BA0">
      <w:pPr>
        <w:adjustRightInd w:val="0"/>
        <w:snapToGrid w:val="0"/>
        <w:spacing w:line="360" w:lineRule="auto"/>
        <w:ind w:left="330" w:leftChars="150"/>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pict>
          <v:shape id="_x0000_i1052" type="#_x0000_t75" alt="@@@f0fe2e51-e2ae-4d53-959f-571a225610c7" style="width:126.15pt;height:100.2pt">
            <v:imagedata r:id="rId50" o:title=""/>
          </v:shape>
        </w:pic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i/>
          <w:sz w:val="21"/>
          <w:szCs w:val="21"/>
        </w:rPr>
      </w:pPr>
      <w:r w:rsidRPr="00824BA0">
        <w:rPr>
          <w:rFonts w:ascii="Times New Roman" w:eastAsia="宋体" w:hAnsi="Times New Roman" w:cs="Times New Roman"/>
          <w:sz w:val="21"/>
          <w:szCs w:val="21"/>
        </w:rPr>
        <w:t>A</w:t>
      </w:r>
      <w:r w:rsidRPr="00824BA0">
        <w:rPr>
          <w:rFonts w:ascii="Times New Roman" w:eastAsia="宋体" w:hAnsi="Times New Roman" w:cs="Times New Roman"/>
          <w:sz w:val="21"/>
          <w:szCs w:val="21"/>
        </w:rPr>
        <w:t>．</w:t>
      </w:r>
      <w:r w:rsidRPr="00824BA0">
        <w:rPr>
          <w:rFonts w:ascii="Times New Roman" w:eastAsia="宋体" w:hAnsi="Times New Roman" w:cs="Times New Roman"/>
          <w:i/>
          <w:sz w:val="21"/>
          <w:szCs w:val="21"/>
        </w:rPr>
        <w:t>v</w:t>
      </w:r>
      <w:r w:rsidRPr="00824BA0">
        <w:rPr>
          <w:rFonts w:ascii="Times New Roman" w:eastAsia="宋体" w:hAnsi="Times New Roman" w:cs="Times New Roman"/>
          <w:sz w:val="21"/>
          <w:szCs w:val="21"/>
          <w:vertAlign w:val="subscript"/>
        </w:rPr>
        <w:t>2</w:t>
      </w:r>
      <w:r w:rsidRPr="00824BA0">
        <w:rPr>
          <w:rFonts w:ascii="Times New Roman" w:eastAsia="宋体" w:hAnsi="Times New Roman" w:cs="Times New Roman"/>
          <w:sz w:val="21"/>
          <w:szCs w:val="21"/>
        </w:rPr>
        <w:t>=</w:t>
      </w:r>
      <w:r>
        <w:rPr>
          <w:rFonts w:ascii="Times New Roman" w:eastAsia="宋体" w:hAnsi="Times New Roman" w:cs="Times New Roman"/>
          <w:kern w:val="2"/>
          <w:sz w:val="21"/>
          <w:szCs w:val="21"/>
        </w:rPr>
        <w:object>
          <v:shape id="_x0000_i1053" type="#_x0000_t75" alt="eqIda7ffe8515ff6183c1c7775dc6f94bdb8" style="width:14.4pt;height:14.4pt" o:ole="">
            <v:imagedata r:id="rId51" o:title="eqIda7ffe8515ff6183c1c7775dc6f94bdb8"/>
          </v:shape>
          <o:OLEObject Type="Embed" ProgID="Equation.DSMT4" ShapeID="_x0000_i1053" DrawAspect="Content" ObjectID="_1793900290" r:id="rId52"/>
        </w:object>
      </w:r>
      <w:r w:rsidRPr="00824BA0">
        <w:rPr>
          <w:rFonts w:ascii="Times New Roman" w:eastAsia="宋体" w:hAnsi="Times New Roman" w:cs="Times New Roman"/>
          <w:i/>
          <w:sz w:val="21"/>
          <w:szCs w:val="21"/>
        </w:rPr>
        <w:t>v</w:t>
      </w:r>
      <w:r w:rsidRPr="00824BA0">
        <w:rPr>
          <w:rFonts w:ascii="Times New Roman" w:eastAsia="宋体" w:hAnsi="Times New Roman" w:cs="Times New Roman"/>
          <w:sz w:val="21"/>
          <w:szCs w:val="21"/>
          <w:vertAlign w:val="subscript"/>
        </w:rPr>
        <w:t>1</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i/>
          <w:sz w:val="21"/>
          <w:szCs w:val="21"/>
        </w:rPr>
      </w:pPr>
      <w:r w:rsidRPr="00824BA0">
        <w:rPr>
          <w:rFonts w:ascii="Times New Roman" w:eastAsia="宋体" w:hAnsi="Times New Roman" w:cs="Times New Roman"/>
          <w:sz w:val="21"/>
          <w:szCs w:val="21"/>
        </w:rPr>
        <w:t>B</w:t>
      </w:r>
      <w:r w:rsidRPr="00824BA0">
        <w:rPr>
          <w:rFonts w:ascii="Times New Roman" w:eastAsia="宋体" w:hAnsi="Times New Roman" w:cs="Times New Roman"/>
          <w:sz w:val="21"/>
          <w:szCs w:val="21"/>
        </w:rPr>
        <w:t>．</w:t>
      </w:r>
      <w:r w:rsidRPr="00824BA0">
        <w:rPr>
          <w:rFonts w:ascii="Times New Roman" w:eastAsia="宋体" w:hAnsi="Times New Roman" w:cs="Times New Roman"/>
          <w:i/>
          <w:sz w:val="21"/>
          <w:szCs w:val="21"/>
        </w:rPr>
        <w:t>t</w:t>
      </w:r>
      <w:r w:rsidRPr="00824BA0">
        <w:rPr>
          <w:rFonts w:ascii="Times New Roman" w:eastAsia="宋体" w:hAnsi="Times New Roman" w:cs="Times New Roman"/>
          <w:sz w:val="21"/>
          <w:szCs w:val="21"/>
          <w:vertAlign w:val="subscript"/>
        </w:rPr>
        <w:t>2</w:t>
      </w:r>
      <w:r w:rsidRPr="00824BA0">
        <w:rPr>
          <w:rFonts w:ascii="Times New Roman" w:eastAsia="宋体" w:hAnsi="Times New Roman" w:cs="Times New Roman"/>
          <w:sz w:val="21"/>
          <w:szCs w:val="21"/>
        </w:rPr>
        <w:t>&gt;</w:t>
      </w:r>
      <w:r w:rsidRPr="00824BA0">
        <w:rPr>
          <w:rFonts w:ascii="Times New Roman" w:eastAsia="宋体" w:hAnsi="Times New Roman" w:cs="Times New Roman"/>
          <w:i/>
          <w:sz w:val="21"/>
          <w:szCs w:val="21"/>
        </w:rPr>
        <w:t>t</w:t>
      </w:r>
      <w:r w:rsidRPr="00824BA0">
        <w:rPr>
          <w:rFonts w:ascii="Times New Roman" w:eastAsia="宋体" w:hAnsi="Times New Roman" w:cs="Times New Roman"/>
          <w:sz w:val="21"/>
          <w:szCs w:val="21"/>
          <w:vertAlign w:val="subscript"/>
        </w:rPr>
        <w:t>1</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C</w:t>
      </w:r>
      <w:r w:rsidRPr="00824BA0">
        <w:rPr>
          <w:rFonts w:ascii="Times New Roman" w:eastAsia="宋体" w:hAnsi="Times New Roman" w:cs="Times New Roman"/>
          <w:sz w:val="21"/>
          <w:szCs w:val="21"/>
        </w:rPr>
        <w:t>．只改变粒子</w:t>
      </w:r>
      <w:r w:rsidRPr="00824BA0">
        <w:rPr>
          <w:rFonts w:ascii="Times New Roman" w:eastAsia="宋体" w:hAnsi="Times New Roman" w:cs="Times New Roman"/>
          <w:sz w:val="21"/>
          <w:szCs w:val="21"/>
        </w:rPr>
        <w:t>1</w:t>
      </w:r>
      <w:r w:rsidRPr="00824BA0">
        <w:rPr>
          <w:rFonts w:ascii="Times New Roman" w:eastAsia="宋体" w:hAnsi="Times New Roman" w:cs="Times New Roman"/>
          <w:sz w:val="21"/>
          <w:szCs w:val="21"/>
        </w:rPr>
        <w:t>从</w:t>
      </w:r>
      <w:r w:rsidRPr="00824BA0">
        <w:rPr>
          <w:rFonts w:ascii="Times New Roman" w:eastAsia="宋体" w:hAnsi="Times New Roman" w:cs="Times New Roman"/>
          <w:i/>
          <w:sz w:val="21"/>
          <w:szCs w:val="21"/>
        </w:rPr>
        <w:t>M</w:t>
      </w:r>
      <w:r w:rsidRPr="00824BA0">
        <w:rPr>
          <w:rFonts w:ascii="Times New Roman" w:eastAsia="宋体" w:hAnsi="Times New Roman" w:cs="Times New Roman"/>
          <w:sz w:val="21"/>
          <w:szCs w:val="21"/>
        </w:rPr>
        <w:t>点射入磁场时的速度方向，则该粒子离开磁场时一定与直径</w:t>
      </w:r>
      <w:r w:rsidRPr="00824BA0">
        <w:rPr>
          <w:rFonts w:ascii="Times New Roman" w:eastAsia="宋体" w:hAnsi="Times New Roman" w:cs="Times New Roman"/>
          <w:i/>
          <w:sz w:val="21"/>
          <w:szCs w:val="21"/>
        </w:rPr>
        <w:t>MON</w:t>
      </w:r>
      <w:r w:rsidRPr="00824BA0">
        <w:rPr>
          <w:rFonts w:ascii="Times New Roman" w:eastAsia="宋体" w:hAnsi="Times New Roman" w:cs="Times New Roman"/>
          <w:sz w:val="21"/>
          <w:szCs w:val="21"/>
        </w:rPr>
        <w:t>垂直</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D</w:t>
      </w:r>
      <w:r w:rsidRPr="00824BA0">
        <w:rPr>
          <w:rFonts w:ascii="Times New Roman" w:eastAsia="宋体" w:hAnsi="Times New Roman" w:cs="Times New Roman"/>
          <w:sz w:val="21"/>
          <w:szCs w:val="21"/>
        </w:rPr>
        <w:t>．只改变粒子</w:t>
      </w:r>
      <w:r w:rsidRPr="00824BA0">
        <w:rPr>
          <w:rFonts w:ascii="Times New Roman" w:eastAsia="宋体" w:hAnsi="Times New Roman" w:cs="Times New Roman"/>
          <w:sz w:val="21"/>
          <w:szCs w:val="21"/>
        </w:rPr>
        <w:t>2</w:t>
      </w:r>
      <w:r w:rsidRPr="00824BA0">
        <w:rPr>
          <w:rFonts w:ascii="Times New Roman" w:eastAsia="宋体" w:hAnsi="Times New Roman" w:cs="Times New Roman"/>
          <w:sz w:val="21"/>
          <w:szCs w:val="21"/>
        </w:rPr>
        <w:t>从</w:t>
      </w:r>
      <w:r w:rsidRPr="00824BA0">
        <w:rPr>
          <w:rFonts w:ascii="Times New Roman" w:eastAsia="宋体" w:hAnsi="Times New Roman" w:cs="Times New Roman"/>
          <w:i/>
          <w:sz w:val="21"/>
          <w:szCs w:val="21"/>
        </w:rPr>
        <w:t>M</w:t>
      </w:r>
      <w:r w:rsidRPr="00824BA0">
        <w:rPr>
          <w:rFonts w:ascii="Times New Roman" w:eastAsia="宋体" w:hAnsi="Times New Roman" w:cs="Times New Roman"/>
          <w:sz w:val="21"/>
          <w:szCs w:val="21"/>
        </w:rPr>
        <w:t>点射入磁场时的速度方向，当该粒子从</w:t>
      </w:r>
      <w:r w:rsidRPr="00824BA0">
        <w:rPr>
          <w:rFonts w:ascii="Times New Roman" w:eastAsia="宋体" w:hAnsi="Times New Roman" w:cs="Times New Roman"/>
          <w:i/>
          <w:sz w:val="21"/>
          <w:szCs w:val="21"/>
        </w:rPr>
        <w:t>N</w:t>
      </w:r>
      <w:r w:rsidRPr="00824BA0">
        <w:rPr>
          <w:rFonts w:ascii="Times New Roman" w:eastAsia="宋体" w:hAnsi="Times New Roman" w:cs="Times New Roman"/>
          <w:sz w:val="21"/>
          <w:szCs w:val="21"/>
        </w:rPr>
        <w:t>点射出时，运动时间最短</w:t>
      </w:r>
    </w:p>
    <w:p w:rsidR="00824BA0" w:rsidRPr="00824BA0" w:rsidP="00824BA0">
      <w:pPr>
        <w:adjustRightInd w:val="0"/>
        <w:snapToGrid w:val="0"/>
        <w:spacing w:line="360" w:lineRule="auto"/>
        <w:ind w:left="315" w:hanging="315" w:hanging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7</w:t>
      </w:r>
      <w:r w:rsidRPr="00824BA0">
        <w:rPr>
          <w:rFonts w:ascii="Times New Roman" w:eastAsia="宋体" w:hAnsi="Times New Roman" w:cs="Times New Roman"/>
          <w:sz w:val="21"/>
          <w:szCs w:val="21"/>
        </w:rPr>
        <w:t>．如图所示，一根直导线</w:t>
      </w:r>
      <w:r w:rsidRPr="00824BA0">
        <w:rPr>
          <w:rFonts w:ascii="Times New Roman" w:eastAsia="宋体" w:hAnsi="Times New Roman" w:cs="Times New Roman"/>
          <w:i/>
          <w:sz w:val="21"/>
          <w:szCs w:val="21"/>
        </w:rPr>
        <w:t>MN</w:t>
      </w:r>
      <w:r w:rsidRPr="00824BA0">
        <w:rPr>
          <w:rFonts w:ascii="Times New Roman" w:eastAsia="宋体" w:hAnsi="Times New Roman" w:cs="Times New Roman"/>
          <w:sz w:val="21"/>
          <w:szCs w:val="21"/>
        </w:rPr>
        <w:t>位于竖直方向，通有恒定电流</w:t>
      </w:r>
      <w:r w:rsidRPr="00824BA0">
        <w:rPr>
          <w:rFonts w:ascii="Times New Roman" w:eastAsia="宋体" w:hAnsi="Times New Roman" w:cs="Times New Roman"/>
          <w:i/>
          <w:sz w:val="21"/>
          <w:szCs w:val="21"/>
        </w:rPr>
        <w:t>I</w:t>
      </w:r>
      <w:r w:rsidRPr="00824BA0">
        <w:rPr>
          <w:rFonts w:ascii="Times New Roman" w:eastAsia="宋体" w:hAnsi="Times New Roman" w:cs="Times New Roman"/>
          <w:sz w:val="21"/>
          <w:szCs w:val="21"/>
        </w:rPr>
        <w:t>，在它的右边同一竖直平面内有一个闭合线圈</w:t>
      </w:r>
      <w:r w:rsidRPr="00824BA0">
        <w:rPr>
          <w:rFonts w:ascii="Times New Roman" w:eastAsia="宋体" w:hAnsi="Times New Roman" w:cs="Times New Roman"/>
          <w:i/>
          <w:sz w:val="21"/>
          <w:szCs w:val="21"/>
        </w:rPr>
        <w:t>abcd</w:t>
      </w:r>
      <w:r w:rsidRPr="00824BA0">
        <w:rPr>
          <w:rFonts w:ascii="Times New Roman" w:eastAsia="宋体" w:hAnsi="Times New Roman" w:cs="Times New Roman"/>
          <w:sz w:val="21"/>
          <w:szCs w:val="21"/>
        </w:rPr>
        <w:t>。当线圈做下面几种运动时，线圈中有感应电流产生的是（</w:t>
      </w:r>
      <w:r w:rsidRPr="00824BA0">
        <w:rPr>
          <w:rFonts w:ascii="Times New Roman" w:eastAsia="宋体" w:hAnsi="Times New Roman" w:cs="Times New Roman"/>
          <w:sz w:val="21"/>
          <w:szCs w:val="21"/>
        </w:rPr>
        <w:t xml:space="preserve">    </w:t>
      </w:r>
      <w:r w:rsidRPr="00824BA0">
        <w:rPr>
          <w:rFonts w:ascii="Times New Roman" w:eastAsia="宋体" w:hAnsi="Times New Roman" w:cs="Times New Roman"/>
          <w:sz w:val="21"/>
          <w:szCs w:val="21"/>
        </w:rPr>
        <w:t>）</w:t>
      </w:r>
    </w:p>
    <w:p w:rsidR="00824BA0" w:rsidRPr="00824BA0" w:rsidP="00824BA0">
      <w:pPr>
        <w:adjustRightInd w:val="0"/>
        <w:snapToGrid w:val="0"/>
        <w:spacing w:line="360" w:lineRule="auto"/>
        <w:ind w:left="330" w:leftChars="150"/>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pict>
          <v:shape id="_x0000_i1054" type="#_x0000_t75" style="width:117.5pt;height:107.15pt">
            <v:imagedata r:id="rId53" o:title=""/>
          </v:shape>
        </w:pic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A</w:t>
      </w:r>
      <w:r w:rsidRPr="00824BA0">
        <w:rPr>
          <w:rFonts w:ascii="Times New Roman" w:eastAsia="宋体" w:hAnsi="Times New Roman" w:cs="Times New Roman"/>
          <w:sz w:val="21"/>
          <w:szCs w:val="21"/>
        </w:rPr>
        <w:t>．线圈沿图中</w:t>
      </w:r>
      <w:r w:rsidRPr="00824BA0">
        <w:rPr>
          <w:rFonts w:ascii="Times New Roman" w:eastAsia="宋体" w:hAnsi="Times New Roman" w:cs="Times New Roman"/>
          <w:i/>
          <w:sz w:val="21"/>
          <w:szCs w:val="21"/>
        </w:rPr>
        <w:t>y</w:t>
      </w:r>
      <w:r w:rsidRPr="00824BA0">
        <w:rPr>
          <w:rFonts w:ascii="Times New Roman" w:eastAsia="宋体" w:hAnsi="Times New Roman" w:cs="Times New Roman"/>
          <w:sz w:val="21"/>
          <w:szCs w:val="21"/>
        </w:rPr>
        <w:t>轴方向平行移动</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B</w:t>
      </w:r>
      <w:r w:rsidRPr="00824BA0">
        <w:rPr>
          <w:rFonts w:ascii="Times New Roman" w:eastAsia="宋体" w:hAnsi="Times New Roman" w:cs="Times New Roman"/>
          <w:sz w:val="21"/>
          <w:szCs w:val="21"/>
        </w:rPr>
        <w:t>．线圈沿图中</w:t>
      </w:r>
      <w:r w:rsidRPr="00824BA0">
        <w:rPr>
          <w:rFonts w:ascii="Times New Roman" w:eastAsia="宋体" w:hAnsi="Times New Roman" w:cs="Times New Roman"/>
          <w:i/>
          <w:sz w:val="21"/>
          <w:szCs w:val="21"/>
        </w:rPr>
        <w:t>x</w:t>
      </w:r>
      <w:r w:rsidRPr="00824BA0">
        <w:rPr>
          <w:rFonts w:ascii="Times New Roman" w:eastAsia="宋体" w:hAnsi="Times New Roman" w:cs="Times New Roman"/>
          <w:sz w:val="21"/>
          <w:szCs w:val="21"/>
        </w:rPr>
        <w:t>轴方向平行移动</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C</w:t>
      </w:r>
      <w:r w:rsidRPr="00824BA0">
        <w:rPr>
          <w:rFonts w:ascii="Times New Roman" w:eastAsia="宋体" w:hAnsi="Times New Roman" w:cs="Times New Roman"/>
          <w:sz w:val="21"/>
          <w:szCs w:val="21"/>
        </w:rPr>
        <w:t>．线圈以直导线</w:t>
      </w:r>
      <w:r w:rsidRPr="00824BA0">
        <w:rPr>
          <w:rFonts w:ascii="Times New Roman" w:eastAsia="宋体" w:hAnsi="Times New Roman" w:cs="Times New Roman"/>
          <w:i/>
          <w:sz w:val="21"/>
          <w:szCs w:val="21"/>
        </w:rPr>
        <w:t>MN</w:t>
      </w:r>
      <w:r w:rsidRPr="00824BA0">
        <w:rPr>
          <w:rFonts w:ascii="Times New Roman" w:eastAsia="宋体" w:hAnsi="Times New Roman" w:cs="Times New Roman"/>
          <w:sz w:val="21"/>
          <w:szCs w:val="21"/>
        </w:rPr>
        <w:t>边为轴，</w:t>
      </w:r>
      <w:r w:rsidRPr="00824BA0">
        <w:rPr>
          <w:rFonts w:ascii="Times New Roman" w:eastAsia="宋体" w:hAnsi="Times New Roman" w:cs="Times New Roman"/>
          <w:i/>
          <w:sz w:val="21"/>
          <w:szCs w:val="21"/>
        </w:rPr>
        <w:t>cd</w:t>
      </w:r>
      <w:r w:rsidRPr="00824BA0">
        <w:rPr>
          <w:rFonts w:ascii="Times New Roman" w:eastAsia="宋体" w:hAnsi="Times New Roman" w:cs="Times New Roman"/>
          <w:sz w:val="21"/>
          <w:szCs w:val="21"/>
        </w:rPr>
        <w:t>边向纸里的方向转动</w:t>
      </w:r>
      <w:r w:rsidRPr="00824BA0">
        <w:rPr>
          <w:rFonts w:ascii="Times New Roman" w:eastAsia="宋体" w:hAnsi="Times New Roman" w:cs="Times New Roman"/>
          <w:sz w:val="21"/>
          <w:szCs w:val="21"/>
        </w:rPr>
        <w:t>90°</w:t>
      </w:r>
      <w:r w:rsidRPr="00824BA0">
        <w:rPr>
          <w:rFonts w:ascii="Times New Roman" w:eastAsia="宋体" w:hAnsi="Times New Roman" w:cs="Times New Roman"/>
          <w:sz w:val="21"/>
          <w:szCs w:val="21"/>
        </w:rPr>
        <w:t>角</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D</w:t>
      </w:r>
      <w:r w:rsidRPr="00824BA0">
        <w:rPr>
          <w:rFonts w:ascii="Times New Roman" w:eastAsia="宋体" w:hAnsi="Times New Roman" w:cs="Times New Roman"/>
          <w:sz w:val="21"/>
          <w:szCs w:val="21"/>
        </w:rPr>
        <w:t>．线圈以</w:t>
      </w:r>
      <w:r w:rsidRPr="00824BA0">
        <w:rPr>
          <w:rFonts w:ascii="Times New Roman" w:eastAsia="宋体" w:hAnsi="Times New Roman" w:cs="Times New Roman"/>
          <w:i/>
          <w:sz w:val="21"/>
          <w:szCs w:val="21"/>
        </w:rPr>
        <w:t>ad</w:t>
      </w:r>
      <w:r w:rsidRPr="00824BA0">
        <w:rPr>
          <w:rFonts w:ascii="Times New Roman" w:eastAsia="宋体" w:hAnsi="Times New Roman" w:cs="Times New Roman"/>
          <w:sz w:val="21"/>
          <w:szCs w:val="21"/>
        </w:rPr>
        <w:t>边为轴，</w:t>
      </w:r>
      <w:r w:rsidRPr="00824BA0">
        <w:rPr>
          <w:rFonts w:ascii="Times New Roman" w:eastAsia="宋体" w:hAnsi="Times New Roman" w:cs="Times New Roman"/>
          <w:i/>
          <w:sz w:val="21"/>
          <w:szCs w:val="21"/>
        </w:rPr>
        <w:t>bc</w:t>
      </w:r>
      <w:r w:rsidRPr="00824BA0">
        <w:rPr>
          <w:rFonts w:ascii="Times New Roman" w:eastAsia="宋体" w:hAnsi="Times New Roman" w:cs="Times New Roman"/>
          <w:sz w:val="21"/>
          <w:szCs w:val="21"/>
        </w:rPr>
        <w:t>边向纸里的方向转动</w:t>
      </w:r>
      <w:r w:rsidRPr="00824BA0">
        <w:rPr>
          <w:rFonts w:ascii="Times New Roman" w:eastAsia="宋体" w:hAnsi="Times New Roman" w:cs="Times New Roman"/>
          <w:sz w:val="21"/>
          <w:szCs w:val="21"/>
        </w:rPr>
        <w:t>90°</w:t>
      </w:r>
      <w:r w:rsidRPr="00824BA0">
        <w:rPr>
          <w:rFonts w:ascii="Times New Roman" w:eastAsia="宋体" w:hAnsi="Times New Roman" w:cs="Times New Roman"/>
          <w:sz w:val="21"/>
          <w:szCs w:val="21"/>
        </w:rPr>
        <w:t>角</w:t>
      </w:r>
    </w:p>
    <w:p w:rsidR="00824BA0" w:rsidRPr="00824BA0" w:rsidP="00824BA0">
      <w:pPr>
        <w:adjustRightInd w:val="0"/>
        <w:snapToGrid w:val="0"/>
        <w:spacing w:line="360" w:lineRule="auto"/>
        <w:ind w:left="315" w:hanging="315" w:hanging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8</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一</w:t>
      </w:r>
      <w:r w:rsidRPr="00824BA0">
        <w:rPr>
          <w:rFonts w:ascii="Times New Roman" w:eastAsia="宋体" w:hAnsi="Times New Roman" w:cs="Times New Roman"/>
          <w:sz w:val="21"/>
          <w:szCs w:val="21"/>
        </w:rPr>
        <w:t>矩形线圈绕垂直于匀强磁场方向、并位于线圈平面内的固定轴转动，线圈中的感应电动势</w:t>
      </w:r>
      <w:r w:rsidRPr="00824BA0">
        <w:rPr>
          <w:rFonts w:ascii="Times New Roman" w:eastAsia="宋体" w:hAnsi="Times New Roman" w:cs="Times New Roman"/>
          <w:i/>
          <w:sz w:val="21"/>
          <w:szCs w:val="21"/>
        </w:rPr>
        <w:t>e</w:t>
      </w:r>
      <w:r w:rsidRPr="00824BA0">
        <w:rPr>
          <w:rFonts w:ascii="Times New Roman" w:eastAsia="宋体" w:hAnsi="Times New Roman" w:cs="Times New Roman"/>
          <w:sz w:val="21"/>
          <w:szCs w:val="21"/>
        </w:rPr>
        <w:t>随时间</w:t>
      </w:r>
      <w:r w:rsidRPr="00824BA0">
        <w:rPr>
          <w:rFonts w:ascii="Times New Roman" w:eastAsia="宋体" w:hAnsi="Times New Roman" w:cs="Times New Roman"/>
          <w:i/>
          <w:sz w:val="21"/>
          <w:szCs w:val="21"/>
        </w:rPr>
        <w:t>t</w:t>
      </w:r>
      <w:r w:rsidRPr="00824BA0">
        <w:rPr>
          <w:rFonts w:ascii="Times New Roman" w:eastAsia="宋体" w:hAnsi="Times New Roman" w:cs="Times New Roman"/>
          <w:sz w:val="21"/>
          <w:szCs w:val="21"/>
        </w:rPr>
        <w:t>的变化情况如图所示，则下列说法中正确的是（</w:t>
      </w:r>
      <w:r w:rsidRPr="00824BA0">
        <w:rPr>
          <w:rFonts w:ascii="Times New Roman" w:eastAsia="宋体" w:hAnsi="Times New Roman" w:cs="Times New Roman"/>
          <w:sz w:val="21"/>
          <w:szCs w:val="21"/>
        </w:rPr>
        <w:t xml:space="preserve">    </w:t>
      </w:r>
      <w:r w:rsidRPr="00824BA0">
        <w:rPr>
          <w:rFonts w:ascii="Times New Roman" w:eastAsia="宋体" w:hAnsi="Times New Roman" w:cs="Times New Roman"/>
          <w:sz w:val="21"/>
          <w:szCs w:val="21"/>
        </w:rPr>
        <w:t>）</w:t>
      </w:r>
    </w:p>
    <w:p w:rsidR="00824BA0" w:rsidRPr="00824BA0" w:rsidP="00824BA0">
      <w:pPr>
        <w:adjustRightInd w:val="0"/>
        <w:snapToGrid w:val="0"/>
        <w:spacing w:line="360" w:lineRule="auto"/>
        <w:ind w:left="330" w:leftChars="150"/>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pict>
          <v:shape id="_x0000_i1055" type="#_x0000_t75" alt="@@@65417a28-987a-49fa-a4df-ca7a76f91d46" style="width:96.2pt;height:76.05pt">
            <v:imagedata r:id="rId54" o:title=""/>
          </v:shape>
        </w:pic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A</w:t>
      </w:r>
      <w:r w:rsidRPr="00824BA0">
        <w:rPr>
          <w:rFonts w:ascii="Times New Roman" w:eastAsia="宋体" w:hAnsi="Times New Roman" w:cs="Times New Roman"/>
          <w:sz w:val="21"/>
          <w:szCs w:val="21"/>
        </w:rPr>
        <w:t>．每当感应电动势</w:t>
      </w:r>
      <w:r w:rsidRPr="00824BA0">
        <w:rPr>
          <w:rFonts w:ascii="Times New Roman" w:eastAsia="宋体" w:hAnsi="Times New Roman" w:cs="Times New Roman"/>
          <w:i/>
          <w:sz w:val="21"/>
          <w:szCs w:val="21"/>
        </w:rPr>
        <w:t>e</w:t>
      </w:r>
      <w:r w:rsidRPr="00824BA0">
        <w:rPr>
          <w:rFonts w:ascii="Times New Roman" w:eastAsia="宋体" w:hAnsi="Times New Roman" w:cs="Times New Roman"/>
          <w:sz w:val="21"/>
          <w:szCs w:val="21"/>
        </w:rPr>
        <w:t>变换方向时，穿过线圈的磁通量的绝对值都为最大</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B</w:t>
      </w:r>
      <w:r w:rsidRPr="00824BA0">
        <w:rPr>
          <w:rFonts w:ascii="Times New Roman" w:eastAsia="宋体" w:hAnsi="Times New Roman" w:cs="Times New Roman"/>
          <w:sz w:val="21"/>
          <w:szCs w:val="21"/>
        </w:rPr>
        <w:t>．</w:t>
      </w:r>
      <w:r>
        <w:rPr>
          <w:rFonts w:ascii="Times New Roman" w:eastAsia="宋体" w:hAnsi="Times New Roman" w:cs="Times New Roman"/>
          <w:kern w:val="2"/>
          <w:sz w:val="21"/>
          <w:szCs w:val="21"/>
        </w:rPr>
        <w:object>
          <v:shape id="_x0000_i1056" type="#_x0000_t75" alt="eqId87c7eb49a823f757461cd5260757b088" style="width:9.2pt;height:15pt" o:ole="">
            <v:imagedata r:id="rId55" o:title="eqId87c7eb49a823f757461cd5260757b088"/>
          </v:shape>
          <o:OLEObject Type="Embed" ProgID="Equation.DSMT4" ShapeID="_x0000_i1056" DrawAspect="Content" ObjectID="_1793900291" r:id="rId56"/>
        </w:object>
      </w:r>
      <w:r w:rsidRPr="00824BA0">
        <w:rPr>
          <w:rFonts w:ascii="Times New Roman" w:eastAsia="宋体" w:hAnsi="Times New Roman" w:cs="Times New Roman"/>
          <w:sz w:val="21"/>
          <w:szCs w:val="21"/>
        </w:rPr>
        <w:t>时刻穿过线圈的磁通量变化率为零</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C</w:t>
      </w:r>
      <w:r w:rsidRPr="00824BA0">
        <w:rPr>
          <w:rFonts w:ascii="Times New Roman" w:eastAsia="宋体" w:hAnsi="Times New Roman" w:cs="Times New Roman"/>
          <w:sz w:val="21"/>
          <w:szCs w:val="21"/>
        </w:rPr>
        <w:t>．该图是从线圈平面与磁场方向垂直时刻开始计时的</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D</w:t>
      </w:r>
      <w:r w:rsidRPr="00824BA0">
        <w:rPr>
          <w:rFonts w:ascii="Times New Roman" w:eastAsia="宋体" w:hAnsi="Times New Roman" w:cs="Times New Roman"/>
          <w:sz w:val="21"/>
          <w:szCs w:val="21"/>
        </w:rPr>
        <w:t>．</w:t>
      </w:r>
      <w:r>
        <w:rPr>
          <w:rFonts w:ascii="Times New Roman" w:eastAsia="宋体" w:hAnsi="Times New Roman" w:cs="Times New Roman"/>
          <w:kern w:val="2"/>
          <w:sz w:val="21"/>
          <w:szCs w:val="21"/>
        </w:rPr>
        <w:object>
          <v:shape id="_x0000_i1057" type="#_x0000_t75" alt="eqId0244fcb28c5a8fc66c4ba114162ee635" style="width:9.8pt;height:15.55pt" o:ole="">
            <v:imagedata r:id="rId57" o:title="eqId0244fcb28c5a8fc66c4ba114162ee635"/>
          </v:shape>
          <o:OLEObject Type="Embed" ProgID="Equation.DSMT4" ShapeID="_x0000_i1057" DrawAspect="Content" ObjectID="_1793900292" r:id="rId58"/>
        </w:object>
      </w:r>
      <w:r w:rsidRPr="00824BA0">
        <w:rPr>
          <w:rFonts w:ascii="Times New Roman" w:eastAsia="宋体" w:hAnsi="Times New Roman" w:cs="Times New Roman"/>
          <w:sz w:val="21"/>
          <w:szCs w:val="21"/>
        </w:rPr>
        <w:t>时刻穿过线圈的磁通量最大</w:t>
      </w:r>
    </w:p>
    <w:p w:rsidR="00824BA0" w:rsidRPr="00824BA0" w:rsidP="00824BA0">
      <w:pPr>
        <w:adjustRightInd w:val="0"/>
        <w:snapToGrid w:val="0"/>
        <w:spacing w:line="360" w:lineRule="auto"/>
        <w:ind w:left="315" w:hanging="315" w:hanging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9</w:t>
      </w:r>
      <w:r w:rsidRPr="00824BA0">
        <w:rPr>
          <w:rFonts w:ascii="Times New Roman" w:eastAsia="宋体" w:hAnsi="Times New Roman" w:cs="Times New Roman"/>
          <w:sz w:val="21"/>
          <w:szCs w:val="21"/>
        </w:rPr>
        <w:t>．如图甲所示，螺线管匝数</w:t>
      </w:r>
      <w:r w:rsidRPr="00824BA0">
        <w:rPr>
          <w:rFonts w:ascii="Times New Roman" w:eastAsia="宋体" w:hAnsi="Times New Roman" w:cs="Times New Roman"/>
          <w:i/>
          <w:sz w:val="21"/>
          <w:szCs w:val="21"/>
        </w:rPr>
        <w:t>n</w:t>
      </w:r>
      <w:r w:rsidRPr="00824BA0">
        <w:rPr>
          <w:rFonts w:ascii="Times New Roman" w:eastAsia="宋体" w:hAnsi="Times New Roman" w:cs="Times New Roman"/>
          <w:sz w:val="21"/>
          <w:szCs w:val="21"/>
        </w:rPr>
        <w:t>=100</w:t>
      </w:r>
      <w:r w:rsidRPr="00824BA0">
        <w:rPr>
          <w:rFonts w:ascii="Times New Roman" w:eastAsia="宋体" w:hAnsi="Times New Roman" w:cs="Times New Roman"/>
          <w:sz w:val="21"/>
          <w:szCs w:val="21"/>
        </w:rPr>
        <w:t>匝，横截面积</w:t>
      </w:r>
      <w:r w:rsidRPr="00824BA0">
        <w:rPr>
          <w:rFonts w:ascii="Times New Roman" w:eastAsia="宋体" w:hAnsi="Times New Roman" w:cs="Times New Roman"/>
          <w:i/>
          <w:sz w:val="21"/>
          <w:szCs w:val="21"/>
        </w:rPr>
        <w:t>S</w:t>
      </w:r>
      <w:r w:rsidRPr="00824BA0">
        <w:rPr>
          <w:rFonts w:ascii="Times New Roman" w:eastAsia="宋体" w:hAnsi="Times New Roman" w:cs="Times New Roman"/>
          <w:sz w:val="21"/>
          <w:szCs w:val="21"/>
        </w:rPr>
        <w:t>=10cm</w:t>
      </w:r>
      <w:r w:rsidRPr="00824BA0">
        <w:rPr>
          <w:rFonts w:ascii="Times New Roman" w:eastAsia="宋体" w:hAnsi="Times New Roman" w:cs="Times New Roman"/>
          <w:sz w:val="21"/>
          <w:szCs w:val="21"/>
          <w:vertAlign w:val="superscript"/>
        </w:rPr>
        <w:t>2</w:t>
      </w:r>
      <w:r w:rsidRPr="00824BA0">
        <w:rPr>
          <w:rFonts w:ascii="Times New Roman" w:eastAsia="宋体" w:hAnsi="Times New Roman" w:cs="Times New Roman"/>
          <w:sz w:val="21"/>
          <w:szCs w:val="21"/>
        </w:rPr>
        <w:t>，螺线管导线电阻不计，定值电阻</w:t>
      </w:r>
      <w:r w:rsidRPr="00824BA0">
        <w:rPr>
          <w:rFonts w:ascii="Times New Roman" w:eastAsia="宋体" w:hAnsi="Times New Roman" w:cs="Times New Roman"/>
          <w:i/>
          <w:sz w:val="21"/>
          <w:szCs w:val="21"/>
        </w:rPr>
        <w:t>R</w:t>
      </w:r>
      <w:r w:rsidRPr="00824BA0">
        <w:rPr>
          <w:rFonts w:ascii="Times New Roman" w:eastAsia="宋体" w:hAnsi="Times New Roman" w:cs="Times New Roman"/>
          <w:sz w:val="21"/>
          <w:szCs w:val="21"/>
        </w:rPr>
        <w:t>=5Ω</w:t>
      </w:r>
      <w:r w:rsidRPr="00824BA0">
        <w:rPr>
          <w:rFonts w:ascii="Times New Roman" w:eastAsia="宋体" w:hAnsi="Times New Roman" w:cs="Times New Roman"/>
          <w:sz w:val="21"/>
          <w:szCs w:val="21"/>
        </w:rPr>
        <w:t>，磁感应强度</w:t>
      </w:r>
      <w:r w:rsidRPr="00824BA0">
        <w:rPr>
          <w:rFonts w:ascii="Times New Roman" w:eastAsia="宋体" w:hAnsi="Times New Roman" w:cs="Times New Roman"/>
          <w:i/>
          <w:sz w:val="21"/>
          <w:szCs w:val="21"/>
        </w:rPr>
        <w:t>B</w:t>
      </w:r>
      <w:r w:rsidRPr="00824BA0">
        <w:rPr>
          <w:rFonts w:ascii="Times New Roman" w:eastAsia="宋体" w:hAnsi="Times New Roman" w:cs="Times New Roman"/>
          <w:sz w:val="21"/>
          <w:szCs w:val="21"/>
        </w:rPr>
        <w:t>的</w:t>
      </w:r>
      <w:r w:rsidRPr="00824BA0">
        <w:rPr>
          <w:rFonts w:ascii="Times New Roman" w:eastAsia="宋体" w:hAnsi="Times New Roman" w:cs="Times New Roman"/>
          <w:i/>
          <w:sz w:val="21"/>
          <w:szCs w:val="21"/>
        </w:rPr>
        <w:t>B-t</w:t>
      </w:r>
      <w:r w:rsidRPr="00824BA0">
        <w:rPr>
          <w:rFonts w:ascii="Times New Roman" w:eastAsia="宋体" w:hAnsi="Times New Roman" w:cs="Times New Roman"/>
          <w:sz w:val="21"/>
          <w:szCs w:val="21"/>
        </w:rPr>
        <w:t>图像如图乙所示（以向右为磁感应强度</w:t>
      </w:r>
      <w:r w:rsidRPr="00824BA0">
        <w:rPr>
          <w:rFonts w:ascii="Times New Roman" w:eastAsia="宋体" w:hAnsi="Times New Roman" w:cs="Times New Roman"/>
          <w:i/>
          <w:sz w:val="21"/>
          <w:szCs w:val="21"/>
        </w:rPr>
        <w:t>B</w:t>
      </w:r>
      <w:r w:rsidRPr="00824BA0">
        <w:rPr>
          <w:rFonts w:ascii="Times New Roman" w:eastAsia="宋体" w:hAnsi="Times New Roman" w:cs="Times New Roman"/>
          <w:sz w:val="21"/>
          <w:szCs w:val="21"/>
        </w:rPr>
        <w:t>的正方向），则（</w:t>
      </w:r>
      <w:r w:rsidRPr="00824BA0">
        <w:rPr>
          <w:rFonts w:ascii="Times New Roman" w:eastAsia="宋体" w:hAnsi="Times New Roman" w:cs="Times New Roman"/>
          <w:sz w:val="21"/>
          <w:szCs w:val="21"/>
        </w:rPr>
        <w:t xml:space="preserve">  </w:t>
      </w:r>
      <w:r w:rsidRPr="00824BA0">
        <w:rPr>
          <w:rFonts w:ascii="Times New Roman" w:eastAsia="宋体" w:hAnsi="Times New Roman" w:cs="Times New Roman"/>
          <w:sz w:val="21"/>
          <w:szCs w:val="21"/>
        </w:rPr>
        <w:t>）</w:t>
      </w:r>
    </w:p>
    <w:p w:rsidR="00824BA0" w:rsidRPr="00824BA0" w:rsidP="00824BA0">
      <w:pPr>
        <w:adjustRightInd w:val="0"/>
        <w:snapToGrid w:val="0"/>
        <w:spacing w:line="360" w:lineRule="auto"/>
        <w:ind w:left="330" w:leftChars="150"/>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pict>
          <v:shape id="_x0000_i1058" type="#_x0000_t75" alt="@@@be1cf6d31465459c907ed747c21726de" style="width:117.5pt;height:84.65pt">
            <v:imagedata r:id="rId59" o:title=""/>
          </v:shape>
        </w:pict>
      </w:r>
      <w:r>
        <w:rPr>
          <w:rFonts w:ascii="Times New Roman" w:eastAsia="宋体" w:hAnsi="Times New Roman" w:cs="Times New Roman"/>
          <w:sz w:val="21"/>
          <w:szCs w:val="21"/>
        </w:rPr>
        <w:pict>
          <v:shape id="_x0000_i1059" type="#_x0000_t75" alt="@@@bdd4e3491ced4556a780a0504765f17a" style="width:182pt;height:84.65pt">
            <v:imagedata r:id="rId60" o:title=""/>
          </v:shape>
        </w:pic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A</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0~0.1s</w:t>
      </w:r>
      <w:r w:rsidRPr="00824BA0">
        <w:rPr>
          <w:rFonts w:ascii="Times New Roman" w:eastAsia="宋体" w:hAnsi="Times New Roman" w:cs="Times New Roman"/>
          <w:sz w:val="21"/>
          <w:szCs w:val="21"/>
        </w:rPr>
        <w:t>内感应电流大于</w:t>
      </w:r>
      <w:r w:rsidRPr="00824BA0">
        <w:rPr>
          <w:rFonts w:ascii="Times New Roman" w:eastAsia="宋体" w:hAnsi="Times New Roman" w:cs="Times New Roman"/>
          <w:sz w:val="21"/>
          <w:szCs w:val="21"/>
        </w:rPr>
        <w:t>0.1~0.3s</w:t>
      </w:r>
      <w:r w:rsidRPr="00824BA0">
        <w:rPr>
          <w:rFonts w:ascii="Times New Roman" w:eastAsia="宋体" w:hAnsi="Times New Roman" w:cs="Times New Roman"/>
          <w:sz w:val="21"/>
          <w:szCs w:val="21"/>
        </w:rPr>
        <w:t>内的感应电流</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B</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0~0.1s</w:t>
      </w:r>
      <w:r w:rsidRPr="00824BA0">
        <w:rPr>
          <w:rFonts w:ascii="Times New Roman" w:eastAsia="宋体" w:hAnsi="Times New Roman" w:cs="Times New Roman"/>
          <w:sz w:val="21"/>
          <w:szCs w:val="21"/>
        </w:rPr>
        <w:t>和</w:t>
      </w:r>
      <w:r w:rsidRPr="00824BA0">
        <w:rPr>
          <w:rFonts w:ascii="Times New Roman" w:eastAsia="宋体" w:hAnsi="Times New Roman" w:cs="Times New Roman"/>
          <w:sz w:val="21"/>
          <w:szCs w:val="21"/>
        </w:rPr>
        <w:t>0.1~0.3s</w:t>
      </w:r>
      <w:r w:rsidRPr="00824BA0">
        <w:rPr>
          <w:rFonts w:ascii="Times New Roman" w:eastAsia="宋体" w:hAnsi="Times New Roman" w:cs="Times New Roman"/>
          <w:sz w:val="21"/>
          <w:szCs w:val="21"/>
        </w:rPr>
        <w:t>内的感应电流方向不变</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C</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0~0.1s</w:t>
      </w:r>
      <w:r w:rsidRPr="00824BA0">
        <w:rPr>
          <w:rFonts w:ascii="Times New Roman" w:eastAsia="宋体" w:hAnsi="Times New Roman" w:cs="Times New Roman"/>
          <w:sz w:val="21"/>
          <w:szCs w:val="21"/>
        </w:rPr>
        <w:t>内，通过</w:t>
      </w:r>
      <w:r w:rsidRPr="00824BA0">
        <w:rPr>
          <w:rFonts w:ascii="Times New Roman" w:eastAsia="宋体" w:hAnsi="Times New Roman" w:cs="Times New Roman"/>
          <w:i/>
          <w:sz w:val="21"/>
          <w:szCs w:val="21"/>
        </w:rPr>
        <w:t>R</w:t>
      </w:r>
      <w:r w:rsidRPr="00824BA0">
        <w:rPr>
          <w:rFonts w:ascii="Times New Roman" w:eastAsia="宋体" w:hAnsi="Times New Roman" w:cs="Times New Roman"/>
          <w:sz w:val="21"/>
          <w:szCs w:val="21"/>
        </w:rPr>
        <w:t>的电流大小为</w:t>
      </w:r>
      <w:r w:rsidRPr="00824BA0">
        <w:rPr>
          <w:rFonts w:ascii="Times New Roman" w:eastAsia="宋体" w:hAnsi="Times New Roman" w:cs="Times New Roman"/>
          <w:sz w:val="21"/>
          <w:szCs w:val="21"/>
        </w:rPr>
        <w:t>0.04A</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i/>
          <w:sz w:val="21"/>
          <w:szCs w:val="21"/>
        </w:rPr>
      </w:pPr>
      <w:r w:rsidRPr="00824BA0">
        <w:rPr>
          <w:rFonts w:ascii="Times New Roman" w:eastAsia="宋体" w:hAnsi="Times New Roman" w:cs="Times New Roman"/>
          <w:sz w:val="21"/>
          <w:szCs w:val="21"/>
        </w:rPr>
        <w:t>D</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0~0.1s</w:t>
      </w:r>
      <w:r w:rsidRPr="00824BA0">
        <w:rPr>
          <w:rFonts w:ascii="Times New Roman" w:eastAsia="宋体" w:hAnsi="Times New Roman" w:cs="Times New Roman"/>
          <w:sz w:val="21"/>
          <w:szCs w:val="21"/>
        </w:rPr>
        <w:t>内，通过</w:t>
      </w:r>
      <w:r w:rsidRPr="00824BA0">
        <w:rPr>
          <w:rFonts w:ascii="Times New Roman" w:eastAsia="宋体" w:hAnsi="Times New Roman" w:cs="Times New Roman"/>
          <w:i/>
          <w:sz w:val="21"/>
          <w:szCs w:val="21"/>
        </w:rPr>
        <w:t>R</w:t>
      </w:r>
      <w:r w:rsidRPr="00824BA0">
        <w:rPr>
          <w:rFonts w:ascii="Times New Roman" w:eastAsia="宋体" w:hAnsi="Times New Roman" w:cs="Times New Roman"/>
          <w:sz w:val="21"/>
          <w:szCs w:val="21"/>
        </w:rPr>
        <w:t>的电流方向为从</w:t>
      </w:r>
      <w:r w:rsidRPr="00824BA0">
        <w:rPr>
          <w:rFonts w:ascii="Times New Roman" w:eastAsia="宋体" w:hAnsi="Times New Roman" w:cs="Times New Roman"/>
          <w:i/>
          <w:sz w:val="21"/>
          <w:szCs w:val="21"/>
        </w:rPr>
        <w:t>A</w:t>
      </w:r>
      <w:r w:rsidRPr="00824BA0">
        <w:rPr>
          <w:rFonts w:ascii="Times New Roman" w:eastAsia="宋体" w:hAnsi="Times New Roman" w:cs="Times New Roman"/>
          <w:sz w:val="21"/>
          <w:szCs w:val="21"/>
        </w:rPr>
        <w:t>到</w:t>
      </w:r>
      <w:r w:rsidRPr="00824BA0">
        <w:rPr>
          <w:rFonts w:ascii="Times New Roman" w:eastAsia="宋体" w:hAnsi="Times New Roman" w:cs="Times New Roman"/>
          <w:i/>
          <w:sz w:val="21"/>
          <w:szCs w:val="21"/>
        </w:rPr>
        <w:t>C</w:t>
      </w:r>
    </w:p>
    <w:p w:rsidR="00824BA0" w:rsidRPr="00824BA0" w:rsidP="00824BA0">
      <w:pPr>
        <w:adjustRightInd w:val="0"/>
        <w:snapToGrid w:val="0"/>
        <w:spacing w:line="360" w:lineRule="auto"/>
        <w:ind w:left="315" w:hanging="315" w:hanging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10</w:t>
      </w:r>
      <w:r w:rsidRPr="00824BA0">
        <w:rPr>
          <w:rFonts w:ascii="Times New Roman" w:eastAsia="宋体" w:hAnsi="Times New Roman" w:cs="Times New Roman"/>
          <w:sz w:val="21"/>
          <w:szCs w:val="21"/>
        </w:rPr>
        <w:t>．在</w:t>
      </w:r>
      <w:r w:rsidRPr="00824BA0">
        <w:rPr>
          <w:rFonts w:ascii="Times New Roman" w:eastAsia="宋体" w:hAnsi="Times New Roman" w:cs="Times New Roman"/>
          <w:i/>
          <w:sz w:val="21"/>
          <w:szCs w:val="21"/>
        </w:rPr>
        <w:t>x</w:t>
      </w:r>
      <w:r w:rsidRPr="00824BA0">
        <w:rPr>
          <w:rFonts w:ascii="Times New Roman" w:eastAsia="宋体" w:hAnsi="Times New Roman" w:cs="Times New Roman"/>
          <w:sz w:val="21"/>
          <w:szCs w:val="21"/>
        </w:rPr>
        <w:t>轴上</w:t>
      </w:r>
      <w:r w:rsidRPr="00824BA0">
        <w:rPr>
          <w:rFonts w:ascii="Times New Roman" w:eastAsia="宋体" w:hAnsi="Times New Roman" w:cs="Times New Roman"/>
          <w:i/>
          <w:sz w:val="21"/>
          <w:szCs w:val="21"/>
        </w:rPr>
        <w:t>O</w:t>
      </w:r>
      <w:r w:rsidRPr="00824BA0">
        <w:rPr>
          <w:rFonts w:ascii="Times New Roman" w:eastAsia="宋体" w:hAnsi="Times New Roman" w:cs="Times New Roman"/>
          <w:sz w:val="21"/>
          <w:szCs w:val="21"/>
        </w:rPr>
        <w:t>、</w:t>
      </w:r>
      <w:r w:rsidRPr="00824BA0">
        <w:rPr>
          <w:rFonts w:ascii="Times New Roman" w:eastAsia="宋体" w:hAnsi="Times New Roman" w:cs="Times New Roman"/>
          <w:i/>
          <w:sz w:val="21"/>
          <w:szCs w:val="21"/>
        </w:rPr>
        <w:t>P</w:t>
      </w:r>
      <w:r w:rsidRPr="00824BA0">
        <w:rPr>
          <w:rFonts w:ascii="Times New Roman" w:eastAsia="宋体" w:hAnsi="Times New Roman" w:cs="Times New Roman"/>
          <w:sz w:val="21"/>
          <w:szCs w:val="21"/>
        </w:rPr>
        <w:t>两点分别放置电荷量为</w:t>
      </w:r>
      <w:r w:rsidRPr="00824BA0">
        <w:rPr>
          <w:rFonts w:ascii="Times New Roman" w:eastAsia="宋体" w:hAnsi="Times New Roman" w:cs="Times New Roman"/>
          <w:i/>
          <w:sz w:val="21"/>
          <w:szCs w:val="21"/>
        </w:rPr>
        <w:t>q</w:t>
      </w:r>
      <w:r w:rsidRPr="00824BA0">
        <w:rPr>
          <w:rFonts w:ascii="Times New Roman" w:eastAsia="宋体" w:hAnsi="Times New Roman" w:cs="Times New Roman"/>
          <w:sz w:val="21"/>
          <w:szCs w:val="21"/>
          <w:vertAlign w:val="subscript"/>
        </w:rPr>
        <w:t>1</w:t>
      </w:r>
      <w:r w:rsidRPr="00824BA0">
        <w:rPr>
          <w:rFonts w:ascii="Times New Roman" w:eastAsia="宋体" w:hAnsi="Times New Roman" w:cs="Times New Roman"/>
          <w:sz w:val="21"/>
          <w:szCs w:val="21"/>
        </w:rPr>
        <w:t>、</w:t>
      </w:r>
      <w:r w:rsidRPr="00824BA0">
        <w:rPr>
          <w:rFonts w:ascii="Times New Roman" w:eastAsia="宋体" w:hAnsi="Times New Roman" w:cs="Times New Roman"/>
          <w:i/>
          <w:sz w:val="21"/>
          <w:szCs w:val="21"/>
        </w:rPr>
        <w:t>q</w:t>
      </w:r>
      <w:r w:rsidRPr="00824BA0">
        <w:rPr>
          <w:rFonts w:ascii="Times New Roman" w:eastAsia="宋体" w:hAnsi="Times New Roman" w:cs="Times New Roman"/>
          <w:sz w:val="21"/>
          <w:szCs w:val="21"/>
          <w:vertAlign w:val="subscript"/>
        </w:rPr>
        <w:t>2</w:t>
      </w:r>
      <w:r w:rsidRPr="00824BA0">
        <w:rPr>
          <w:rFonts w:ascii="Times New Roman" w:eastAsia="宋体" w:hAnsi="Times New Roman" w:cs="Times New Roman"/>
          <w:sz w:val="21"/>
          <w:szCs w:val="21"/>
        </w:rPr>
        <w:t>的点电荷，一带正电的试探电荷在两电荷连线上的电势能</w:t>
      </w:r>
      <w:r w:rsidRPr="00824BA0">
        <w:rPr>
          <w:rFonts w:ascii="Times New Roman" w:eastAsia="宋体" w:hAnsi="Times New Roman" w:cs="Times New Roman"/>
          <w:sz w:val="21"/>
          <w:szCs w:val="21"/>
        </w:rPr>
        <w:t>E</w:t>
      </w:r>
      <w:r w:rsidRPr="00824BA0">
        <w:rPr>
          <w:rFonts w:ascii="Times New Roman" w:eastAsia="宋体" w:hAnsi="Times New Roman" w:cs="Times New Roman"/>
          <w:sz w:val="21"/>
          <w:szCs w:val="21"/>
          <w:vertAlign w:val="subscript"/>
        </w:rPr>
        <w:t>P</w:t>
      </w:r>
      <w:r w:rsidRPr="00824BA0">
        <w:rPr>
          <w:rFonts w:ascii="Times New Roman" w:eastAsia="宋体" w:hAnsi="Times New Roman" w:cs="Times New Roman"/>
          <w:sz w:val="21"/>
          <w:szCs w:val="21"/>
        </w:rPr>
        <w:t>随</w:t>
      </w:r>
      <w:r w:rsidRPr="00824BA0">
        <w:rPr>
          <w:rFonts w:ascii="Times New Roman" w:eastAsia="宋体" w:hAnsi="Times New Roman" w:cs="Times New Roman"/>
          <w:i/>
          <w:sz w:val="21"/>
          <w:szCs w:val="21"/>
        </w:rPr>
        <w:t>x</w:t>
      </w:r>
      <w:r w:rsidRPr="00824BA0">
        <w:rPr>
          <w:rFonts w:ascii="Times New Roman" w:eastAsia="宋体" w:hAnsi="Times New Roman" w:cs="Times New Roman"/>
          <w:sz w:val="21"/>
          <w:szCs w:val="21"/>
        </w:rPr>
        <w:t>变化关系如图所示，其中</w:t>
      </w:r>
      <w:r w:rsidRPr="00824BA0">
        <w:rPr>
          <w:rFonts w:ascii="Times New Roman" w:eastAsia="宋体" w:hAnsi="Times New Roman" w:cs="Times New Roman"/>
          <w:i/>
          <w:sz w:val="21"/>
          <w:szCs w:val="21"/>
        </w:rPr>
        <w:t>A</w:t>
      </w:r>
      <w:r w:rsidRPr="00824BA0">
        <w:rPr>
          <w:rFonts w:ascii="Times New Roman" w:eastAsia="宋体" w:hAnsi="Times New Roman" w:cs="Times New Roman"/>
          <w:sz w:val="21"/>
          <w:szCs w:val="21"/>
        </w:rPr>
        <w:t>、</w:t>
      </w:r>
      <w:r w:rsidRPr="00824BA0">
        <w:rPr>
          <w:rFonts w:ascii="Times New Roman" w:eastAsia="宋体" w:hAnsi="Times New Roman" w:cs="Times New Roman"/>
          <w:i/>
          <w:sz w:val="21"/>
          <w:szCs w:val="21"/>
        </w:rPr>
        <w:t>B</w:t>
      </w:r>
      <w:r w:rsidRPr="00824BA0">
        <w:rPr>
          <w:rFonts w:ascii="Times New Roman" w:eastAsia="宋体" w:hAnsi="Times New Roman" w:cs="Times New Roman"/>
          <w:sz w:val="21"/>
          <w:szCs w:val="21"/>
        </w:rPr>
        <w:t>两点电势能为零，</w:t>
      </w:r>
      <w:r w:rsidRPr="00824BA0">
        <w:rPr>
          <w:rFonts w:ascii="Times New Roman" w:eastAsia="宋体" w:hAnsi="Times New Roman" w:cs="Times New Roman"/>
          <w:i/>
          <w:sz w:val="21"/>
          <w:szCs w:val="21"/>
        </w:rPr>
        <w:t>BD</w:t>
      </w:r>
      <w:r w:rsidRPr="00824BA0">
        <w:rPr>
          <w:rFonts w:ascii="Times New Roman" w:eastAsia="宋体" w:hAnsi="Times New Roman" w:cs="Times New Roman"/>
          <w:sz w:val="21"/>
          <w:szCs w:val="21"/>
        </w:rPr>
        <w:t>段中</w:t>
      </w:r>
      <w:r w:rsidRPr="00824BA0">
        <w:rPr>
          <w:rFonts w:ascii="Times New Roman" w:eastAsia="宋体" w:hAnsi="Times New Roman" w:cs="Times New Roman"/>
          <w:i/>
          <w:sz w:val="21"/>
          <w:szCs w:val="21"/>
        </w:rPr>
        <w:t>C</w:t>
      </w:r>
      <w:r w:rsidRPr="00824BA0">
        <w:rPr>
          <w:rFonts w:ascii="Times New Roman" w:eastAsia="宋体" w:hAnsi="Times New Roman" w:cs="Times New Roman"/>
          <w:sz w:val="21"/>
          <w:szCs w:val="21"/>
        </w:rPr>
        <w:t>点电势能最大，则下列说法正确的是（</w:t>
      </w:r>
      <w:r w:rsidRPr="00824BA0">
        <w:rPr>
          <w:rFonts w:ascii="Times New Roman" w:eastAsia="宋体" w:hAnsi="Times New Roman" w:cs="Times New Roman"/>
          <w:sz w:val="21"/>
          <w:szCs w:val="21"/>
        </w:rPr>
        <w:t xml:space="preserve">  </w:t>
      </w:r>
      <w:r w:rsidRPr="00824BA0">
        <w:rPr>
          <w:rFonts w:ascii="Times New Roman" w:eastAsia="宋体" w:hAnsi="Times New Roman" w:cs="Times New Roman"/>
          <w:sz w:val="21"/>
          <w:szCs w:val="21"/>
        </w:rPr>
        <w:t>）</w:t>
      </w:r>
    </w:p>
    <w:p w:rsidR="00824BA0" w:rsidRPr="00824BA0" w:rsidP="00824BA0">
      <w:pPr>
        <w:adjustRightInd w:val="0"/>
        <w:snapToGrid w:val="0"/>
        <w:spacing w:line="36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pict>
          <v:shape id="_x0000_i1060" type="#_x0000_t75" style="width:121.55pt;height:74.9pt">
            <v:imagedata r:id="rId61" o:title=""/>
          </v:shape>
        </w:pic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A</w:t>
      </w:r>
      <w:r w:rsidRPr="00824BA0">
        <w:rPr>
          <w:rFonts w:ascii="Times New Roman" w:eastAsia="宋体" w:hAnsi="Times New Roman" w:cs="Times New Roman"/>
          <w:sz w:val="21"/>
          <w:szCs w:val="21"/>
        </w:rPr>
        <w:t>．</w:t>
      </w:r>
      <w:r w:rsidRPr="00824BA0">
        <w:rPr>
          <w:rFonts w:ascii="Times New Roman" w:eastAsia="宋体" w:hAnsi="Times New Roman" w:cs="Times New Roman"/>
          <w:i/>
          <w:sz w:val="21"/>
          <w:szCs w:val="21"/>
        </w:rPr>
        <w:t>q</w:t>
      </w:r>
      <w:r w:rsidRPr="00824BA0">
        <w:rPr>
          <w:rFonts w:ascii="Times New Roman" w:eastAsia="宋体" w:hAnsi="Times New Roman" w:cs="Times New Roman"/>
          <w:sz w:val="21"/>
          <w:szCs w:val="21"/>
          <w:vertAlign w:val="subscript"/>
        </w:rPr>
        <w:t>1</w:t>
      </w:r>
      <w:r w:rsidRPr="00824BA0">
        <w:rPr>
          <w:rFonts w:ascii="Times New Roman" w:eastAsia="宋体" w:hAnsi="Times New Roman" w:cs="Times New Roman"/>
          <w:sz w:val="21"/>
          <w:szCs w:val="21"/>
        </w:rPr>
        <w:t>和</w:t>
      </w:r>
      <w:r w:rsidRPr="00824BA0">
        <w:rPr>
          <w:rFonts w:ascii="Times New Roman" w:eastAsia="宋体" w:hAnsi="Times New Roman" w:cs="Times New Roman"/>
          <w:i/>
          <w:sz w:val="21"/>
          <w:szCs w:val="21"/>
        </w:rPr>
        <w:t>q</w:t>
      </w:r>
      <w:r w:rsidRPr="00824BA0">
        <w:rPr>
          <w:rFonts w:ascii="Times New Roman" w:eastAsia="宋体" w:hAnsi="Times New Roman" w:cs="Times New Roman"/>
          <w:sz w:val="21"/>
          <w:szCs w:val="21"/>
          <w:vertAlign w:val="subscript"/>
        </w:rPr>
        <w:t>2</w:t>
      </w:r>
      <w:r w:rsidRPr="00824BA0">
        <w:rPr>
          <w:rFonts w:ascii="Times New Roman" w:eastAsia="宋体" w:hAnsi="Times New Roman" w:cs="Times New Roman"/>
          <w:sz w:val="21"/>
          <w:szCs w:val="21"/>
        </w:rPr>
        <w:t>带异种电荷</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B</w:t>
      </w:r>
      <w:r w:rsidRPr="00824BA0">
        <w:rPr>
          <w:rFonts w:ascii="Times New Roman" w:eastAsia="宋体" w:hAnsi="Times New Roman" w:cs="Times New Roman"/>
          <w:sz w:val="21"/>
          <w:szCs w:val="21"/>
        </w:rPr>
        <w:t>．</w:t>
      </w:r>
      <w:r w:rsidRPr="00824BA0">
        <w:rPr>
          <w:rFonts w:ascii="Times New Roman" w:eastAsia="宋体" w:hAnsi="Times New Roman" w:cs="Times New Roman"/>
          <w:i/>
          <w:sz w:val="21"/>
          <w:szCs w:val="21"/>
        </w:rPr>
        <w:t>C</w:t>
      </w:r>
      <w:r w:rsidRPr="00824BA0">
        <w:rPr>
          <w:rFonts w:ascii="Times New Roman" w:eastAsia="宋体" w:hAnsi="Times New Roman" w:cs="Times New Roman"/>
          <w:sz w:val="21"/>
          <w:szCs w:val="21"/>
        </w:rPr>
        <w:t>点的电势大于零</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C</w:t>
      </w:r>
      <w:r w:rsidRPr="00824BA0">
        <w:rPr>
          <w:rFonts w:ascii="Times New Roman" w:eastAsia="宋体" w:hAnsi="Times New Roman" w:cs="Times New Roman"/>
          <w:sz w:val="21"/>
          <w:szCs w:val="21"/>
        </w:rPr>
        <w:t>．</w:t>
      </w:r>
      <w:r w:rsidRPr="00824BA0">
        <w:rPr>
          <w:rFonts w:ascii="Times New Roman" w:eastAsia="宋体" w:hAnsi="Times New Roman" w:cs="Times New Roman"/>
          <w:sz w:val="21"/>
          <w:szCs w:val="21"/>
        </w:rPr>
        <w:t>B</w:t>
      </w:r>
      <w:r w:rsidRPr="00824BA0">
        <w:rPr>
          <w:rFonts w:ascii="Times New Roman" w:eastAsia="宋体" w:hAnsi="Times New Roman" w:cs="Times New Roman"/>
          <w:sz w:val="21"/>
          <w:szCs w:val="21"/>
        </w:rPr>
        <w:t>点电场强度方向沿</w:t>
      </w:r>
      <w:r w:rsidRPr="00824BA0">
        <w:rPr>
          <w:rFonts w:ascii="Times New Roman" w:eastAsia="宋体" w:hAnsi="Times New Roman" w:cs="Times New Roman"/>
          <w:i/>
          <w:sz w:val="21"/>
          <w:szCs w:val="21"/>
        </w:rPr>
        <w:t>x</w:t>
      </w:r>
      <w:r w:rsidRPr="00824BA0">
        <w:rPr>
          <w:rFonts w:ascii="Times New Roman" w:eastAsia="宋体" w:hAnsi="Times New Roman" w:cs="Times New Roman"/>
          <w:sz w:val="21"/>
          <w:szCs w:val="21"/>
        </w:rPr>
        <w:t>轴正方向</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824BA0">
        <w:rPr>
          <w:rFonts w:ascii="Times New Roman" w:eastAsia="宋体" w:hAnsi="Times New Roman" w:cs="Times New Roman"/>
          <w:sz w:val="21"/>
          <w:szCs w:val="21"/>
        </w:rPr>
        <w:t>D</w:t>
      </w:r>
      <w:r w:rsidRPr="00824BA0">
        <w:rPr>
          <w:rFonts w:ascii="Times New Roman" w:eastAsia="宋体" w:hAnsi="Times New Roman" w:cs="Times New Roman"/>
          <w:sz w:val="21"/>
          <w:szCs w:val="21"/>
        </w:rPr>
        <w:t>．将一负点电荷从</w:t>
      </w:r>
      <w:r w:rsidRPr="00824BA0">
        <w:rPr>
          <w:rFonts w:ascii="Times New Roman" w:eastAsia="宋体" w:hAnsi="Times New Roman" w:cs="Times New Roman"/>
          <w:i/>
          <w:sz w:val="21"/>
          <w:szCs w:val="21"/>
        </w:rPr>
        <w:t>B</w:t>
      </w:r>
      <w:r w:rsidRPr="00824BA0">
        <w:rPr>
          <w:rFonts w:ascii="Times New Roman" w:eastAsia="宋体" w:hAnsi="Times New Roman" w:cs="Times New Roman"/>
          <w:sz w:val="21"/>
          <w:szCs w:val="21"/>
        </w:rPr>
        <w:t>点移到</w:t>
      </w:r>
      <w:r w:rsidRPr="00824BA0">
        <w:rPr>
          <w:rFonts w:ascii="Times New Roman" w:eastAsia="宋体" w:hAnsi="Times New Roman" w:cs="Times New Roman"/>
          <w:i/>
          <w:sz w:val="21"/>
          <w:szCs w:val="21"/>
        </w:rPr>
        <w:t>D</w:t>
      </w:r>
      <w:r w:rsidRPr="00824BA0">
        <w:rPr>
          <w:rFonts w:ascii="Times New Roman" w:eastAsia="宋体" w:hAnsi="Times New Roman" w:cs="Times New Roman"/>
          <w:sz w:val="21"/>
          <w:szCs w:val="21"/>
        </w:rPr>
        <w:t>点，电场力先做负功后做正功</w:t>
      </w:r>
    </w:p>
    <w:p w:rsidR="00824BA0" w:rsidP="00824BA0">
      <w:pPr>
        <w:adjustRightInd w:val="0"/>
        <w:snapToGrid w:val="0"/>
        <w:spacing w:line="360" w:lineRule="auto"/>
        <w:ind w:left="330" w:leftChars="150"/>
        <w:textAlignment w:val="center"/>
        <w:rPr>
          <w:rFonts w:ascii="Times New Roman" w:eastAsia="宋体" w:hAnsi="Times New Roman" w:cs="Times New Roman" w:hint="eastAsia"/>
          <w:color w:val="FF0000"/>
          <w:sz w:val="21"/>
          <w:szCs w:val="21"/>
        </w:rPr>
      </w:pPr>
    </w:p>
    <w:p w:rsidR="00824BA0" w:rsidRPr="00824BA0" w:rsidP="00824BA0">
      <w:pPr>
        <w:widowControl/>
        <w:spacing w:line="300" w:lineRule="auto"/>
        <w:jc w:val="center"/>
        <w:textAlignment w:val="center"/>
        <w:rPr>
          <w:rFonts w:ascii="Times New Roman" w:eastAsia="宋体" w:hAnsi="Times New Roman" w:cs="Times New Roman" w:hint="eastAsia"/>
          <w:color w:val="FF0000"/>
          <w:sz w:val="21"/>
          <w:szCs w:val="21"/>
          <w:lang w:val="en-US"/>
        </w:rPr>
      </w:pPr>
      <w:r>
        <w:rPr>
          <w:rFonts w:ascii="Times New Roman" w:eastAsia="宋体" w:hAnsi="Times New Roman" w:cs="Times New Roman" w:hint="eastAsia"/>
          <w:sz w:val="44"/>
          <w:szCs w:val="48"/>
        </w:rPr>
        <w:t>第</w:t>
      </w:r>
      <w:r>
        <w:rPr>
          <w:rFonts w:ascii="Times New Roman" w:eastAsia="宋体" w:hAnsi="Times New Roman" w:cs="Times New Roman" w:hint="eastAsia"/>
          <w:sz w:val="44"/>
          <w:szCs w:val="48"/>
        </w:rPr>
        <w:t>Ⅱ</w:t>
      </w:r>
      <w:r>
        <w:rPr>
          <w:rFonts w:ascii="Times New Roman" w:eastAsia="宋体" w:hAnsi="Times New Roman" w:cs="Times New Roman" w:hint="eastAsia"/>
          <w:sz w:val="44"/>
          <w:szCs w:val="48"/>
        </w:rPr>
        <w:t>卷</w:t>
      </w:r>
    </w:p>
    <w:p w:rsidR="00824BA0" w:rsidRPr="00085847" w:rsidP="00824BA0">
      <w:pPr>
        <w:adjustRightInd w:val="0"/>
        <w:snapToGrid w:val="0"/>
        <w:spacing w:line="288" w:lineRule="auto"/>
        <w:rPr>
          <w:rFonts w:ascii="黑体" w:eastAsia="黑体" w:hAnsi="黑体"/>
        </w:rPr>
      </w:pPr>
      <w:r w:rsidRPr="00085847">
        <w:rPr>
          <w:rFonts w:ascii="黑体" w:eastAsia="黑体" w:hAnsi="黑体" w:hint="eastAsia"/>
        </w:rPr>
        <w:t>二、填空、实验题（本题共</w:t>
      </w:r>
      <w:r w:rsidRPr="00085847">
        <w:rPr>
          <w:rFonts w:ascii="黑体" w:eastAsia="黑体" w:hAnsi="黑体"/>
        </w:rPr>
        <w:t>4</w:t>
      </w:r>
      <w:r w:rsidRPr="00085847">
        <w:rPr>
          <w:rFonts w:ascii="黑体" w:eastAsia="黑体" w:hAnsi="黑体" w:hint="eastAsia"/>
        </w:rPr>
        <w:t>小题，第</w:t>
      </w:r>
      <w:r w:rsidRPr="00085847">
        <w:rPr>
          <w:rFonts w:ascii="黑体" w:eastAsia="黑体" w:hAnsi="黑体"/>
        </w:rPr>
        <w:t>11</w:t>
      </w:r>
      <w:r w:rsidRPr="00085847">
        <w:rPr>
          <w:rFonts w:ascii="黑体" w:eastAsia="黑体" w:hAnsi="黑体" w:hint="eastAsia"/>
        </w:rPr>
        <w:t>、</w:t>
      </w:r>
      <w:r w:rsidRPr="00085847">
        <w:rPr>
          <w:rFonts w:ascii="黑体" w:eastAsia="黑体" w:hAnsi="黑体"/>
        </w:rPr>
        <w:t>12</w:t>
      </w:r>
      <w:r w:rsidRPr="00085847">
        <w:rPr>
          <w:rFonts w:ascii="黑体" w:eastAsia="黑体" w:hAnsi="黑体" w:hint="eastAsia"/>
        </w:rPr>
        <w:t>题各</w:t>
      </w:r>
      <w:r w:rsidRPr="00085847">
        <w:rPr>
          <w:rFonts w:ascii="黑体" w:eastAsia="黑体" w:hAnsi="黑体"/>
        </w:rPr>
        <w:t>4</w:t>
      </w:r>
      <w:r w:rsidRPr="00085847">
        <w:rPr>
          <w:rFonts w:ascii="黑体" w:eastAsia="黑体" w:hAnsi="黑体" w:hint="eastAsia"/>
        </w:rPr>
        <w:t>分，第</w:t>
      </w:r>
      <w:r w:rsidRPr="00085847">
        <w:rPr>
          <w:rFonts w:ascii="黑体" w:eastAsia="黑体" w:hAnsi="黑体"/>
        </w:rPr>
        <w:t>13</w:t>
      </w:r>
      <w:r w:rsidRPr="00085847">
        <w:rPr>
          <w:rFonts w:ascii="黑体" w:eastAsia="黑体" w:hAnsi="黑体" w:hint="eastAsia"/>
        </w:rPr>
        <w:t>、</w:t>
      </w:r>
      <w:r w:rsidRPr="00085847">
        <w:rPr>
          <w:rFonts w:ascii="黑体" w:eastAsia="黑体" w:hAnsi="黑体"/>
        </w:rPr>
        <w:t>14</w:t>
      </w:r>
      <w:r w:rsidRPr="00085847">
        <w:rPr>
          <w:rFonts w:ascii="黑体" w:eastAsia="黑体" w:hAnsi="黑体" w:hint="eastAsia"/>
        </w:rPr>
        <w:t>题各</w:t>
      </w:r>
      <w:r w:rsidRPr="00085847">
        <w:rPr>
          <w:rFonts w:ascii="黑体" w:eastAsia="黑体" w:hAnsi="黑体"/>
        </w:rPr>
        <w:t>6</w:t>
      </w:r>
      <w:r w:rsidRPr="00085847">
        <w:rPr>
          <w:rFonts w:ascii="黑体" w:eastAsia="黑体" w:hAnsi="黑体" w:hint="eastAsia"/>
        </w:rPr>
        <w:t>分，共</w:t>
      </w:r>
      <w:r w:rsidRPr="00085847">
        <w:rPr>
          <w:rFonts w:ascii="黑体" w:eastAsia="黑体" w:hAnsi="黑体"/>
        </w:rPr>
        <w:t>20</w:t>
      </w:r>
      <w:r w:rsidRPr="00085847">
        <w:rPr>
          <w:rFonts w:ascii="黑体" w:eastAsia="黑体" w:hAnsi="黑体" w:hint="eastAsia"/>
        </w:rPr>
        <w:t>分）</w:t>
      </w:r>
    </w:p>
    <w:p w:rsidR="00824BA0" w:rsidRPr="00824BA0" w:rsidP="00824BA0">
      <w:pPr>
        <w:adjustRightInd w:val="0"/>
        <w:snapToGrid w:val="0"/>
        <w:spacing w:line="360" w:lineRule="auto"/>
        <w:ind w:left="330" w:hanging="330" w:hangingChars="150"/>
        <w:textAlignment w:val="center"/>
        <w:rPr>
          <w:rFonts w:ascii="Times New Roman" w:eastAsia="宋体" w:hAnsi="Times New Roman" w:cs="Times New Roman"/>
        </w:rPr>
      </w:pPr>
      <w:bookmarkStart w:id="1" w:name="_Hlk121782176"/>
      <w:r w:rsidRPr="00824BA0">
        <w:rPr>
          <w:rFonts w:ascii="Times New Roman" w:eastAsia="宋体" w:hAnsi="Times New Roman" w:cs="Times New Roman"/>
        </w:rPr>
        <w:t>11</w:t>
      </w:r>
      <w:r w:rsidRPr="00824BA0">
        <w:rPr>
          <w:rFonts w:ascii="Times New Roman" w:eastAsia="宋体" w:hAnsi="Times New Roman" w:cs="Times New Roman"/>
        </w:rPr>
        <w:t>．（</w:t>
      </w:r>
      <w:r w:rsidRPr="00824BA0">
        <w:rPr>
          <w:rFonts w:ascii="Times New Roman" w:eastAsia="宋体" w:hAnsi="Times New Roman" w:cs="Times New Roman"/>
        </w:rPr>
        <w:t>4</w:t>
      </w:r>
      <w:r w:rsidRPr="00824BA0">
        <w:rPr>
          <w:rFonts w:ascii="Times New Roman" w:eastAsia="宋体" w:hAnsi="Times New Roman" w:cs="Times New Roman"/>
        </w:rPr>
        <w:t>分）冬季，我国南方一些地区会出现低温冻雨天气。这时，高压输电导线会结上重重的冰凌。为消除这些冰凌，工程上常常利用电流的热效应。已知正常供电时，高压输电导线上的输电电压为</w:t>
      </w:r>
      <w:r>
        <w:rPr>
          <w:rFonts w:ascii="Times New Roman" w:eastAsia="宋体" w:hAnsi="Times New Roman" w:cs="Times New Roman"/>
          <w:kern w:val="2"/>
          <w:sz w:val="21"/>
        </w:rPr>
        <w:object>
          <v:shape id="_x0000_i1061" type="#_x0000_t75" alt="eqIdb52b4f24969673c863b5aff4fb6751ce" style="width:11.5pt;height:12.1pt" o:ole="">
            <v:imagedata r:id="rId62" o:title="eqIdb52b4f24969673c863b5aff4fb6751ce"/>
          </v:shape>
          <o:OLEObject Type="Embed" ProgID="Equation.DSMT4" ShapeID="_x0000_i1061" DrawAspect="Content" ObjectID="_1793900293" r:id="rId63"/>
        </w:object>
      </w:r>
      <w:r w:rsidRPr="00824BA0">
        <w:rPr>
          <w:rFonts w:ascii="Times New Roman" w:eastAsia="宋体" w:hAnsi="Times New Roman" w:cs="Times New Roman"/>
        </w:rPr>
        <w:t>，输电电流为</w:t>
      </w:r>
      <w:r>
        <w:rPr>
          <w:rFonts w:ascii="Times New Roman" w:eastAsia="宋体" w:hAnsi="Times New Roman" w:cs="Times New Roman"/>
          <w:kern w:val="2"/>
          <w:sz w:val="21"/>
        </w:rPr>
        <w:object>
          <v:shape id="_x0000_i1062" type="#_x0000_t75" alt="eqIde105760638b22b26ff8bec4354255e4c" style="width:9.2pt;height:11.5pt" o:ole="">
            <v:imagedata r:id="rId64" o:title="eqIde105760638b22b26ff8bec4354255e4c"/>
          </v:shape>
          <o:OLEObject Type="Embed" ProgID="Equation.DSMT4" ShapeID="_x0000_i1062" DrawAspect="Content" ObjectID="_1793900294" r:id="rId65"/>
        </w:object>
      </w:r>
      <w:r w:rsidRPr="00824BA0">
        <w:rPr>
          <w:rFonts w:ascii="Times New Roman" w:eastAsia="宋体" w:hAnsi="Times New Roman" w:cs="Times New Roman"/>
        </w:rPr>
        <w:t>，输电导线上的损耗功率为</w:t>
      </w:r>
      <w:r>
        <w:rPr>
          <w:rFonts w:ascii="Times New Roman" w:eastAsia="宋体" w:hAnsi="Times New Roman" w:cs="Times New Roman"/>
          <w:kern w:val="2"/>
          <w:sz w:val="21"/>
        </w:rPr>
        <w:object>
          <v:shape id="_x0000_i1063" type="#_x0000_t75" alt="eqIddad2a36927223bd70f426ba06aea4b45" style="width:9.8pt;height:10.35pt" o:ole="">
            <v:imagedata r:id="rId66" o:title="eqIddad2a36927223bd70f426ba06aea4b45"/>
          </v:shape>
          <o:OLEObject Type="Embed" ProgID="Equation.DSMT4" ShapeID="_x0000_i1063" DrawAspect="Content" ObjectID="_1793900295" r:id="rId67"/>
        </w:object>
      </w:r>
      <w:r w:rsidRPr="00824BA0">
        <w:rPr>
          <w:rFonts w:ascii="Times New Roman" w:eastAsia="宋体" w:hAnsi="Times New Roman" w:cs="Times New Roman"/>
        </w:rPr>
        <w:t>。若输电功率和输电导线电阻不变，除冰时，需要输电导线上的损耗功率为</w:t>
      </w:r>
      <w:r>
        <w:rPr>
          <w:rFonts w:ascii="Times New Roman" w:eastAsia="宋体" w:hAnsi="Times New Roman" w:cs="Times New Roman"/>
          <w:kern w:val="2"/>
          <w:sz w:val="21"/>
        </w:rPr>
        <w:object>
          <v:shape id="_x0000_i1064" type="#_x0000_t75" alt="eqIdf75de33657b4e4f265a377a2a9782d57" style="width:20.15pt;height:12.65pt" o:ole="">
            <v:imagedata r:id="rId68" o:title="eqIdf75de33657b4e4f265a377a2a9782d57"/>
          </v:shape>
          <o:OLEObject Type="Embed" ProgID="Equation.DSMT4" ShapeID="_x0000_i1064" DrawAspect="Content" ObjectID="_1793900296" r:id="rId69"/>
        </w:object>
      </w:r>
      <w:r w:rsidRPr="00824BA0">
        <w:rPr>
          <w:rFonts w:ascii="Times New Roman" w:eastAsia="宋体" w:hAnsi="Times New Roman" w:cs="Times New Roman"/>
        </w:rPr>
        <w:t>，则除冰时输电电流为</w:t>
      </w:r>
      <w:r w:rsidRPr="00824BA0">
        <w:rPr>
          <w:rFonts w:ascii="Times New Roman" w:eastAsia="宋体" w:hAnsi="Times New Roman" w:cs="Times New Roman"/>
        </w:rPr>
        <w:t>___________</w:t>
      </w:r>
      <w:r w:rsidRPr="00824BA0">
        <w:rPr>
          <w:rFonts w:ascii="Times New Roman" w:eastAsia="宋体" w:hAnsi="Times New Roman" w:cs="Times New Roman"/>
        </w:rPr>
        <w:t>，输电电压为</w:t>
      </w:r>
      <w:r w:rsidRPr="00824BA0">
        <w:rPr>
          <w:rFonts w:ascii="Times New Roman" w:eastAsia="宋体" w:hAnsi="Times New Roman" w:cs="Times New Roman"/>
        </w:rPr>
        <w:t>___________</w:t>
      </w:r>
      <w:r w:rsidRPr="00824BA0">
        <w:rPr>
          <w:rFonts w:ascii="Times New Roman" w:eastAsia="宋体" w:hAnsi="Times New Roman" w:cs="Times New Roman"/>
        </w:rPr>
        <w:t>。</w:t>
      </w:r>
    </w:p>
    <w:p w:rsidR="00824BA0" w:rsidRPr="00824BA0" w:rsidP="00824BA0">
      <w:pPr>
        <w:adjustRightInd w:val="0"/>
        <w:snapToGrid w:val="0"/>
        <w:spacing w:line="360" w:lineRule="auto"/>
        <w:ind w:left="330" w:leftChars="150"/>
        <w:jc w:val="center"/>
        <w:textAlignment w:val="center"/>
        <w:rPr>
          <w:rFonts w:ascii="Times New Roman" w:eastAsia="宋体" w:hAnsi="Times New Roman" w:cs="Times New Roman"/>
        </w:rPr>
      </w:pPr>
      <w:r>
        <w:rPr>
          <w:rFonts w:ascii="Times New Roman" w:eastAsia="宋体" w:hAnsi="Times New Roman" w:cs="Times New Roman"/>
          <w:sz w:val="24"/>
          <w:szCs w:val="24"/>
        </w:rPr>
        <w:pict>
          <v:shape id="_x0000_i1065" type="#_x0000_t75" alt="@@@86847310-d21f-4034-b014-89748e45dc42" style="width:141.1pt;height:94.45pt">
            <v:imagedata r:id="rId70" o:title=""/>
          </v:shape>
        </w:pict>
      </w:r>
    </w:p>
    <w:p w:rsidR="00824BA0" w:rsidRPr="00824BA0" w:rsidP="00824BA0">
      <w:pPr>
        <w:adjustRightInd w:val="0"/>
        <w:snapToGrid w:val="0"/>
        <w:spacing w:line="360" w:lineRule="auto"/>
        <w:ind w:left="330" w:hanging="330" w:hangingChars="150"/>
        <w:textAlignment w:val="center"/>
        <w:rPr>
          <w:rFonts w:ascii="Times New Roman" w:eastAsia="宋体" w:hAnsi="Times New Roman" w:cs="Times New Roman"/>
        </w:rPr>
      </w:pPr>
      <w:r w:rsidRPr="00824BA0">
        <w:rPr>
          <w:rFonts w:ascii="Times New Roman" w:eastAsia="宋体" w:hAnsi="Times New Roman" w:cs="Times New Roman"/>
        </w:rPr>
        <w:t>12</w:t>
      </w:r>
      <w:r w:rsidRPr="00824BA0">
        <w:rPr>
          <w:rFonts w:ascii="Times New Roman" w:eastAsia="宋体" w:hAnsi="Times New Roman" w:cs="Times New Roman"/>
        </w:rPr>
        <w:t>．（</w:t>
      </w:r>
      <w:r w:rsidRPr="00824BA0">
        <w:rPr>
          <w:rFonts w:ascii="Times New Roman" w:eastAsia="宋体" w:hAnsi="Times New Roman" w:cs="Times New Roman"/>
        </w:rPr>
        <w:t>4</w:t>
      </w:r>
      <w:r w:rsidRPr="00824BA0">
        <w:rPr>
          <w:rFonts w:ascii="Times New Roman" w:eastAsia="宋体" w:hAnsi="Times New Roman" w:cs="Times New Roman"/>
        </w:rPr>
        <w:t>分）真空中两个静止点电荷</w:t>
      </w:r>
      <w:r w:rsidRPr="00824BA0">
        <w:rPr>
          <w:rFonts w:ascii="Times New Roman" w:eastAsia="宋体" w:hAnsi="Times New Roman" w:cs="Times New Roman"/>
        </w:rPr>
        <w:t>A</w:t>
      </w:r>
      <w:r w:rsidRPr="00824BA0">
        <w:rPr>
          <w:rFonts w:ascii="Times New Roman" w:eastAsia="宋体" w:hAnsi="Times New Roman" w:cs="Times New Roman"/>
        </w:rPr>
        <w:t>、</w:t>
      </w:r>
      <w:r w:rsidRPr="00824BA0">
        <w:rPr>
          <w:rFonts w:ascii="Times New Roman" w:eastAsia="宋体" w:hAnsi="Times New Roman" w:cs="Times New Roman"/>
        </w:rPr>
        <w:t>B</w:t>
      </w:r>
      <w:r w:rsidRPr="00824BA0">
        <w:rPr>
          <w:rFonts w:ascii="Times New Roman" w:eastAsia="宋体" w:hAnsi="Times New Roman" w:cs="Times New Roman"/>
        </w:rPr>
        <w:t>带电量分别为</w:t>
      </w:r>
      <w:r>
        <w:rPr>
          <w:rFonts w:ascii="Times New Roman" w:eastAsia="宋体" w:hAnsi="Times New Roman" w:cs="Times New Roman"/>
          <w:kern w:val="2"/>
          <w:sz w:val="21"/>
        </w:rPr>
        <w:object>
          <v:shape id="_x0000_i1066" type="#_x0000_t75" alt="eqId8db4f729db84aea746a858e9762078d2" style="width:13.25pt;height:15.55pt" o:ole="">
            <v:imagedata r:id="rId71" o:title="eqId8db4f729db84aea746a858e9762078d2"/>
          </v:shape>
          <o:OLEObject Type="Embed" ProgID="Equation.DSMT4" ShapeID="_x0000_i1066" DrawAspect="Content" ObjectID="_1793900297" r:id="rId72"/>
        </w:object>
      </w:r>
      <w:r w:rsidRPr="00824BA0">
        <w:rPr>
          <w:rFonts w:ascii="Times New Roman" w:eastAsia="宋体" w:hAnsi="Times New Roman" w:cs="Times New Roman"/>
        </w:rPr>
        <w:t>、</w:t>
      </w:r>
      <w:r>
        <w:rPr>
          <w:rFonts w:ascii="Times New Roman" w:eastAsia="宋体" w:hAnsi="Times New Roman" w:cs="Times New Roman"/>
          <w:kern w:val="2"/>
          <w:sz w:val="21"/>
        </w:rPr>
        <w:object>
          <v:shape id="_x0000_i1067" type="#_x0000_t75" alt="eqIdc401fa03a593f41f0cc43569cbb678d7" style="width:13.25pt;height:15.55pt" o:ole="">
            <v:imagedata r:id="rId73" o:title="eqIdc401fa03a593f41f0cc43569cbb678d7"/>
          </v:shape>
          <o:OLEObject Type="Embed" ProgID="Equation.DSMT4" ShapeID="_x0000_i1067" DrawAspect="Content" ObjectID="_1793900298" r:id="rId74"/>
        </w:object>
      </w:r>
      <w:r w:rsidRPr="00824BA0">
        <w:rPr>
          <w:rFonts w:ascii="Times New Roman" w:eastAsia="宋体" w:hAnsi="Times New Roman" w:cs="Times New Roman"/>
        </w:rPr>
        <w:t>的电场线分布如图所示，</w:t>
      </w:r>
      <w:r w:rsidRPr="00824BA0">
        <w:rPr>
          <w:rFonts w:ascii="Times New Roman" w:eastAsia="宋体" w:hAnsi="Times New Roman" w:cs="Times New Roman"/>
          <w:i/>
        </w:rPr>
        <w:t>P</w:t>
      </w:r>
      <w:r w:rsidRPr="00824BA0">
        <w:rPr>
          <w:rFonts w:ascii="Times New Roman" w:eastAsia="宋体" w:hAnsi="Times New Roman" w:cs="Times New Roman"/>
        </w:rPr>
        <w:t>、</w:t>
      </w:r>
      <w:r w:rsidRPr="00824BA0">
        <w:rPr>
          <w:rFonts w:ascii="Times New Roman" w:eastAsia="宋体" w:hAnsi="Times New Roman" w:cs="Times New Roman"/>
          <w:i/>
        </w:rPr>
        <w:t>Q</w:t>
      </w:r>
      <w:r w:rsidRPr="00824BA0">
        <w:rPr>
          <w:rFonts w:ascii="Times New Roman" w:eastAsia="宋体" w:hAnsi="Times New Roman" w:cs="Times New Roman"/>
        </w:rPr>
        <w:t>两点关</w:t>
      </w:r>
      <w:r w:rsidRPr="00824BA0">
        <w:rPr>
          <w:rFonts w:ascii="Times New Roman" w:eastAsia="宋体" w:hAnsi="Times New Roman" w:cs="Times New Roman"/>
        </w:rPr>
        <w:t>于点电荷</w:t>
      </w:r>
      <w:r w:rsidRPr="00824BA0">
        <w:rPr>
          <w:rFonts w:ascii="Times New Roman" w:eastAsia="宋体" w:hAnsi="Times New Roman" w:cs="Times New Roman"/>
        </w:rPr>
        <w:t>A</w:t>
      </w:r>
      <w:r w:rsidRPr="00824BA0">
        <w:rPr>
          <w:rFonts w:ascii="Times New Roman" w:eastAsia="宋体" w:hAnsi="Times New Roman" w:cs="Times New Roman"/>
        </w:rPr>
        <w:t>左右对称，</w:t>
      </w:r>
      <w:r w:rsidRPr="00824BA0">
        <w:rPr>
          <w:rFonts w:ascii="Times New Roman" w:eastAsia="宋体" w:hAnsi="Times New Roman" w:cs="Times New Roman"/>
          <w:i/>
        </w:rPr>
        <w:t>P</w:t>
      </w:r>
      <w:r w:rsidRPr="00824BA0">
        <w:rPr>
          <w:rFonts w:ascii="Times New Roman" w:eastAsia="宋体" w:hAnsi="Times New Roman" w:cs="Times New Roman"/>
        </w:rPr>
        <w:t>、</w:t>
      </w:r>
      <w:r w:rsidRPr="00824BA0">
        <w:rPr>
          <w:rFonts w:ascii="Times New Roman" w:eastAsia="宋体" w:hAnsi="Times New Roman" w:cs="Times New Roman"/>
          <w:i/>
        </w:rPr>
        <w:t>Q</w:t>
      </w:r>
      <w:r w:rsidRPr="00824BA0">
        <w:rPr>
          <w:rFonts w:ascii="Times New Roman" w:eastAsia="宋体" w:hAnsi="Times New Roman" w:cs="Times New Roman"/>
        </w:rPr>
        <w:t>两点电势分别为</w:t>
      </w:r>
      <w:r>
        <w:rPr>
          <w:rFonts w:ascii="Times New Roman" w:eastAsia="宋体" w:hAnsi="Times New Roman" w:cs="Times New Roman"/>
          <w:kern w:val="2"/>
          <w:sz w:val="21"/>
        </w:rPr>
        <w:object>
          <v:shape id="_x0000_i1068" type="#_x0000_t75" alt="eqId5cc4024514e27e0b7519d6fd35263d7a" style="width:13.25pt;height:15.55pt" o:ole="">
            <v:imagedata r:id="rId75" o:title="eqId5cc4024514e27e0b7519d6fd35263d7a"/>
          </v:shape>
          <o:OLEObject Type="Embed" ProgID="Equation.DSMT4" ShapeID="_x0000_i1068" DrawAspect="Content" ObjectID="_1793900299" r:id="rId76"/>
        </w:object>
      </w:r>
      <w:r w:rsidRPr="00824BA0">
        <w:rPr>
          <w:rFonts w:ascii="Times New Roman" w:eastAsia="宋体" w:hAnsi="Times New Roman" w:cs="Times New Roman"/>
        </w:rPr>
        <w:t>、</w:t>
      </w:r>
      <w:r>
        <w:rPr>
          <w:rFonts w:ascii="Times New Roman" w:eastAsia="宋体" w:hAnsi="Times New Roman" w:cs="Times New Roman"/>
          <w:kern w:val="2"/>
          <w:sz w:val="21"/>
        </w:rPr>
        <w:object>
          <v:shape id="_x0000_i1069" type="#_x0000_t75" alt="eqId3b73d3f776e6cc2eabda5798cdaeb6a0" style="width:14.4pt;height:16.7pt" o:ole="">
            <v:imagedata r:id="rId77" o:title="eqId3b73d3f776e6cc2eabda5798cdaeb6a0"/>
          </v:shape>
          <o:OLEObject Type="Embed" ProgID="Equation.DSMT4" ShapeID="_x0000_i1069" DrawAspect="Content" ObjectID="_1793900300" r:id="rId78"/>
        </w:object>
      </w:r>
      <w:r w:rsidRPr="00824BA0">
        <w:rPr>
          <w:rFonts w:ascii="Times New Roman" w:eastAsia="宋体" w:hAnsi="Times New Roman" w:cs="Times New Roman"/>
        </w:rPr>
        <w:t>，其中</w:t>
      </w:r>
      <w:r w:rsidRPr="00824BA0">
        <w:rPr>
          <w:rFonts w:ascii="Times New Roman" w:eastAsia="宋体" w:hAnsi="Times New Roman" w:cs="Times New Roman"/>
          <w:i/>
        </w:rPr>
        <w:t>P</w:t>
      </w:r>
      <w:r w:rsidRPr="00824BA0">
        <w:rPr>
          <w:rFonts w:ascii="Times New Roman" w:eastAsia="宋体" w:hAnsi="Times New Roman" w:cs="Times New Roman"/>
        </w:rPr>
        <w:t>在</w:t>
      </w:r>
      <w:r w:rsidRPr="00824BA0">
        <w:rPr>
          <w:rFonts w:ascii="Times New Roman" w:eastAsia="宋体" w:hAnsi="Times New Roman" w:cs="Times New Roman"/>
          <w:i/>
        </w:rPr>
        <w:t>AB</w:t>
      </w:r>
      <w:r w:rsidRPr="00824BA0">
        <w:rPr>
          <w:rFonts w:ascii="Times New Roman" w:eastAsia="宋体" w:hAnsi="Times New Roman" w:cs="Times New Roman"/>
        </w:rPr>
        <w:t>连线上，一个电子在外力作用下沿虚线轨迹从</w:t>
      </w:r>
      <w:r w:rsidRPr="00824BA0">
        <w:rPr>
          <w:rFonts w:ascii="Times New Roman" w:eastAsia="宋体" w:hAnsi="Times New Roman" w:cs="Times New Roman"/>
          <w:i/>
        </w:rPr>
        <w:t>M</w:t>
      </w:r>
      <w:r w:rsidRPr="00824BA0">
        <w:rPr>
          <w:rFonts w:ascii="Times New Roman" w:eastAsia="宋体" w:hAnsi="Times New Roman" w:cs="Times New Roman"/>
        </w:rPr>
        <w:t>向</w:t>
      </w:r>
      <w:r w:rsidRPr="00824BA0">
        <w:rPr>
          <w:rFonts w:ascii="Times New Roman" w:eastAsia="宋体" w:hAnsi="Times New Roman" w:cs="Times New Roman"/>
          <w:i/>
        </w:rPr>
        <w:t>N</w:t>
      </w:r>
      <w:r w:rsidRPr="00824BA0">
        <w:rPr>
          <w:rFonts w:ascii="Times New Roman" w:eastAsia="宋体" w:hAnsi="Times New Roman" w:cs="Times New Roman"/>
        </w:rPr>
        <w:t>匀速率运动，则</w:t>
      </w:r>
      <w:r>
        <w:rPr>
          <w:rFonts w:ascii="Times New Roman" w:eastAsia="宋体" w:hAnsi="Times New Roman" w:cs="Times New Roman"/>
          <w:kern w:val="2"/>
          <w:sz w:val="21"/>
        </w:rPr>
        <w:object>
          <v:shape id="_x0000_i1070" type="#_x0000_t75" alt="eqId35fabd4d92ddba33676a813a57b46243" style="width:13.25pt;height:15.55pt" o:ole="">
            <v:imagedata r:id="rId79" o:title="eqId35fabd4d92ddba33676a813a57b46243"/>
          </v:shape>
          <o:OLEObject Type="Embed" ProgID="Equation.DSMT4" ShapeID="_x0000_i1070" DrawAspect="Content" ObjectID="_1793900301" r:id="rId80"/>
        </w:object>
      </w:r>
      <w:r w:rsidRPr="00824BA0">
        <w:rPr>
          <w:rFonts w:ascii="Times New Roman" w:eastAsia="宋体" w:hAnsi="Times New Roman" w:cs="Times New Roman"/>
        </w:rPr>
        <w:t>________</w:t>
      </w:r>
      <w:r>
        <w:rPr>
          <w:rFonts w:ascii="Times New Roman" w:eastAsia="宋体" w:hAnsi="Times New Roman" w:cs="Times New Roman"/>
          <w:kern w:val="2"/>
          <w:sz w:val="21"/>
        </w:rPr>
        <w:object>
          <v:shape id="_x0000_i1071" type="#_x0000_t75" alt="eqId6a9f1b9317330f6906ea575180aa37ae" style="width:13.25pt;height:15.55pt" o:ole="">
            <v:imagedata r:id="rId81" o:title="eqId6a9f1b9317330f6906ea575180aa37ae"/>
          </v:shape>
          <o:OLEObject Type="Embed" ProgID="Equation.DSMT4" ShapeID="_x0000_i1071" DrawAspect="Content" ObjectID="_1793900302" r:id="rId82"/>
        </w:object>
      </w:r>
      <w:r w:rsidRPr="00824BA0">
        <w:rPr>
          <w:rFonts w:ascii="Times New Roman" w:eastAsia="宋体" w:hAnsi="Times New Roman" w:cs="Times New Roman"/>
        </w:rPr>
        <w:t>（填</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或</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w:t>
      </w:r>
      <w:r>
        <w:rPr>
          <w:rFonts w:ascii="Times New Roman" w:eastAsia="宋体" w:hAnsi="Times New Roman" w:cs="Times New Roman"/>
          <w:kern w:val="2"/>
          <w:sz w:val="21"/>
        </w:rPr>
        <w:object>
          <v:shape id="_x0000_i1072" type="#_x0000_t75" alt="eqId5cc4024514e27e0b7519d6fd35263d7a" style="width:13.25pt;height:15.55pt" o:ole="">
            <v:imagedata r:id="rId75" o:title="eqId5cc4024514e27e0b7519d6fd35263d7a"/>
          </v:shape>
          <o:OLEObject Type="Embed" ProgID="Equation.DSMT4" ShapeID="_x0000_i1072" DrawAspect="Content" ObjectID="_1793900303" r:id="rId83"/>
        </w:object>
      </w:r>
      <w:r w:rsidRPr="00824BA0">
        <w:rPr>
          <w:rFonts w:ascii="Times New Roman" w:eastAsia="宋体" w:hAnsi="Times New Roman" w:cs="Times New Roman"/>
        </w:rPr>
        <w:t>________</w:t>
      </w:r>
      <w:r>
        <w:rPr>
          <w:rFonts w:ascii="Times New Roman" w:eastAsia="宋体" w:hAnsi="Times New Roman" w:cs="Times New Roman"/>
          <w:kern w:val="2"/>
          <w:sz w:val="21"/>
        </w:rPr>
        <w:object>
          <v:shape id="_x0000_i1073" type="#_x0000_t75" alt="eqId3b73d3f776e6cc2eabda5798cdaeb6a0" style="width:14.4pt;height:16.7pt" o:ole="">
            <v:imagedata r:id="rId77" o:title="eqId3b73d3f776e6cc2eabda5798cdaeb6a0"/>
          </v:shape>
          <o:OLEObject Type="Embed" ProgID="Equation.DSMT4" ShapeID="_x0000_i1073" DrawAspect="Content" ObjectID="_1793900304" r:id="rId84"/>
        </w:object>
      </w:r>
      <w:r w:rsidRPr="00824BA0">
        <w:rPr>
          <w:rFonts w:ascii="Times New Roman" w:eastAsia="宋体" w:hAnsi="Times New Roman" w:cs="Times New Roman"/>
        </w:rPr>
        <w:t>（填</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或</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w:t>
      </w:r>
      <w:r w:rsidRPr="00824BA0">
        <w:rPr>
          <w:rFonts w:ascii="Times New Roman" w:eastAsia="宋体" w:hAnsi="Times New Roman" w:cs="Times New Roman"/>
        </w:rPr>
        <w:t>）。</w:t>
      </w:r>
    </w:p>
    <w:p w:rsidR="00824BA0" w:rsidRPr="00824BA0" w:rsidP="00824BA0">
      <w:pPr>
        <w:adjustRightInd w:val="0"/>
        <w:snapToGrid w:val="0"/>
        <w:spacing w:line="360" w:lineRule="auto"/>
        <w:ind w:left="330" w:leftChars="150"/>
        <w:jc w:val="center"/>
        <w:textAlignment w:val="center"/>
        <w:rPr>
          <w:rFonts w:ascii="Times New Roman" w:eastAsia="宋体" w:hAnsi="Times New Roman" w:cs="Times New Roman"/>
        </w:rPr>
      </w:pPr>
      <w:r>
        <w:rPr>
          <w:rFonts w:ascii="Times New Roman" w:eastAsia="宋体" w:hAnsi="Times New Roman" w:cs="Times New Roman"/>
          <w:sz w:val="24"/>
          <w:szCs w:val="24"/>
        </w:rPr>
        <w:pict>
          <v:shape id="_x0000_i1074" type="#_x0000_t75" alt="@@@01c0055d51d84c9ba677cf5dbeb99cf6" style="width:108.3pt;height:89.3pt">
            <v:imagedata r:id="rId85" o:title=""/>
          </v:shape>
        </w:pict>
      </w:r>
    </w:p>
    <w:p w:rsidR="00824BA0" w:rsidRPr="00564D7E" w:rsidP="00824BA0">
      <w:pPr>
        <w:adjustRightInd w:val="0"/>
        <w:snapToGrid w:val="0"/>
        <w:spacing w:line="360" w:lineRule="auto"/>
        <w:ind w:left="315" w:hanging="315" w:hanging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13</w:t>
      </w:r>
      <w:r w:rsidRPr="00564D7E">
        <w:rPr>
          <w:rFonts w:ascii="Times New Roman" w:eastAsia="宋体" w:hAnsi="Times New Roman" w:cs="Times New Roman"/>
          <w:sz w:val="21"/>
          <w:szCs w:val="21"/>
        </w:rPr>
        <w:t>．（</w:t>
      </w:r>
      <w:r w:rsidRPr="00564D7E">
        <w:rPr>
          <w:rFonts w:ascii="Times New Roman" w:eastAsia="宋体" w:hAnsi="Times New Roman" w:cs="Times New Roman"/>
          <w:sz w:val="21"/>
          <w:szCs w:val="21"/>
        </w:rPr>
        <w:t>6</w:t>
      </w:r>
      <w:r w:rsidRPr="00564D7E">
        <w:rPr>
          <w:rFonts w:ascii="Times New Roman" w:eastAsia="宋体" w:hAnsi="Times New Roman" w:cs="Times New Roman"/>
          <w:sz w:val="21"/>
          <w:szCs w:val="21"/>
        </w:rPr>
        <w:t>分）</w:t>
      </w:r>
      <w:r w:rsidRPr="00564D7E">
        <w:rPr>
          <w:rFonts w:ascii="Times New Roman" w:eastAsia="宋体" w:hAnsi="Times New Roman" w:cs="Times New Roman"/>
          <w:sz w:val="21"/>
          <w:szCs w:val="21"/>
        </w:rPr>
        <w:t>某兴趣</w:t>
      </w:r>
      <w:r w:rsidRPr="00564D7E">
        <w:rPr>
          <w:rFonts w:ascii="Times New Roman" w:eastAsia="宋体" w:hAnsi="Times New Roman" w:cs="Times New Roman"/>
          <w:sz w:val="21"/>
          <w:szCs w:val="21"/>
        </w:rPr>
        <w:t>小组利用传感器研究电容器的充、放电过程的实验电路如图甲所示，电源电动势</w:t>
      </w:r>
      <w:r>
        <w:rPr>
          <w:rFonts w:ascii="Times New Roman" w:eastAsia="宋体" w:hAnsi="Times New Roman" w:cs="Times New Roman"/>
          <w:kern w:val="2"/>
          <w:sz w:val="21"/>
          <w:szCs w:val="21"/>
        </w:rPr>
        <w:object>
          <v:shape id="_x0000_i1075" type="#_x0000_t75" alt="eqId74c3bb7b58e4e8f58a6816b849ae704a" style="width:31.7pt;height:12.65pt" o:ole="">
            <v:imagedata r:id="rId86" o:title="eqId74c3bb7b58e4e8f58a6816b849ae704a"/>
          </v:shape>
          <o:OLEObject Type="Embed" ProgID="Equation.DSMT4" ShapeID="_x0000_i1075" DrawAspect="Content" ObjectID="_1793900305" r:id="rId87"/>
        </w:object>
      </w:r>
      <w:r w:rsidRPr="00564D7E">
        <w:rPr>
          <w:rFonts w:ascii="Times New Roman" w:eastAsia="宋体" w:hAnsi="Times New Roman" w:cs="Times New Roman"/>
          <w:sz w:val="21"/>
          <w:szCs w:val="21"/>
        </w:rPr>
        <w:t>。</w:t>
      </w:r>
    </w:p>
    <w:p w:rsidR="00824BA0" w:rsidRPr="00564D7E" w:rsidP="00824BA0">
      <w:pPr>
        <w:adjustRightInd w:val="0"/>
        <w:snapToGrid w:val="0"/>
        <w:spacing w:line="360" w:lineRule="auto"/>
        <w:ind w:left="330" w:leftChars="150"/>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pict>
          <v:shape id="_x0000_i1076" type="#_x0000_t75" alt="@@@99873348-7397-431d-81fd-34271e82f79b" style="width:365.2pt;height:116.35pt">
            <v:imagedata r:id="rId88" o:title=""/>
          </v:shape>
        </w:pict>
      </w:r>
    </w:p>
    <w:p w:rsidR="00824BA0" w:rsidRPr="00564D7E"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(1)</w:t>
      </w:r>
      <w:r w:rsidRPr="00564D7E">
        <w:rPr>
          <w:rFonts w:ascii="Times New Roman" w:eastAsia="宋体" w:hAnsi="Times New Roman" w:cs="Times New Roman"/>
          <w:sz w:val="21"/>
          <w:szCs w:val="21"/>
        </w:rPr>
        <w:t>电容器接入电路前，首先利用多用电表判断电容器是否完好（电容器不带电）：将多用电表的选择开关拨到</w:t>
      </w:r>
      <w:r w:rsidRPr="00564D7E">
        <w:rPr>
          <w:rFonts w:ascii="Times New Roman" w:eastAsia="宋体" w:hAnsi="Times New Roman" w:cs="Times New Roman"/>
          <w:sz w:val="21"/>
          <w:szCs w:val="21"/>
        </w:rPr>
        <w:t>________</w:t>
      </w:r>
      <w:r w:rsidRPr="00564D7E">
        <w:rPr>
          <w:rFonts w:ascii="Times New Roman" w:eastAsia="宋体" w:hAnsi="Times New Roman" w:cs="Times New Roman"/>
          <w:sz w:val="21"/>
          <w:szCs w:val="21"/>
        </w:rPr>
        <w:t>挡上，正确操作后，若能观察到多用电表的指针先偏转较大的角度又缓慢回到表盘的左端，则说明电容器是完好的。</w:t>
      </w:r>
    </w:p>
    <w:p w:rsidR="00824BA0" w:rsidRPr="00564D7E"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(2)</w:t>
      </w:r>
      <w:r w:rsidRPr="00564D7E">
        <w:rPr>
          <w:rFonts w:ascii="Times New Roman" w:eastAsia="宋体" w:hAnsi="Times New Roman" w:cs="Times New Roman"/>
          <w:sz w:val="21"/>
          <w:szCs w:val="21"/>
        </w:rPr>
        <w:t>连接好实验电路，实验时先使开关</w:t>
      </w:r>
      <w:r>
        <w:rPr>
          <w:rFonts w:ascii="Times New Roman" w:eastAsia="宋体" w:hAnsi="Times New Roman" w:cs="Times New Roman"/>
          <w:kern w:val="2"/>
          <w:sz w:val="21"/>
          <w:szCs w:val="21"/>
        </w:rPr>
        <w:object>
          <v:shape id="_x0000_i1077" type="#_x0000_t75" alt="eqId3482b3e788f6069d41ee5a190c7ef1f0" style="width:9.2pt;height:12.1pt" o:ole="">
            <v:imagedata r:id="rId89" o:title="eqId3482b3e788f6069d41ee5a190c7ef1f0"/>
          </v:shape>
          <o:OLEObject Type="Embed" ProgID="Equation.DSMT4" ShapeID="_x0000_i1077" DrawAspect="Content" ObjectID="_1793900306" r:id="rId90"/>
        </w:object>
      </w:r>
      <w:r w:rsidRPr="00564D7E">
        <w:rPr>
          <w:rFonts w:ascii="Times New Roman" w:eastAsia="宋体" w:hAnsi="Times New Roman" w:cs="Times New Roman"/>
          <w:sz w:val="21"/>
          <w:szCs w:val="21"/>
        </w:rPr>
        <w:t>与</w:t>
      </w:r>
      <w:r w:rsidRPr="00564D7E">
        <w:rPr>
          <w:rFonts w:ascii="Times New Roman" w:eastAsia="宋体" w:hAnsi="Times New Roman" w:cs="Times New Roman"/>
          <w:sz w:val="21"/>
          <w:szCs w:val="21"/>
        </w:rPr>
        <w:t>1</w:t>
      </w:r>
      <w:r w:rsidRPr="00564D7E">
        <w:rPr>
          <w:rFonts w:ascii="Times New Roman" w:eastAsia="宋体" w:hAnsi="Times New Roman" w:cs="Times New Roman"/>
          <w:sz w:val="21"/>
          <w:szCs w:val="21"/>
        </w:rPr>
        <w:t>端相连，待电路稳定后把开关</w:t>
      </w:r>
      <w:r>
        <w:rPr>
          <w:rFonts w:ascii="Times New Roman" w:eastAsia="宋体" w:hAnsi="Times New Roman" w:cs="Times New Roman"/>
          <w:kern w:val="2"/>
          <w:sz w:val="21"/>
          <w:szCs w:val="21"/>
        </w:rPr>
        <w:object>
          <v:shape id="_x0000_i1078" type="#_x0000_t75" alt="eqId3482b3e788f6069d41ee5a190c7ef1f0" style="width:9.2pt;height:12.1pt" o:ole="">
            <v:imagedata r:id="rId89" o:title="eqId3482b3e788f6069d41ee5a190c7ef1f0"/>
          </v:shape>
          <o:OLEObject Type="Embed" ProgID="Equation.DSMT4" ShapeID="_x0000_i1078" DrawAspect="Content" ObjectID="_1793900307" r:id="rId91"/>
        </w:object>
      </w:r>
      <w:r w:rsidRPr="00564D7E">
        <w:rPr>
          <w:rFonts w:ascii="Times New Roman" w:eastAsia="宋体" w:hAnsi="Times New Roman" w:cs="Times New Roman"/>
          <w:sz w:val="21"/>
          <w:szCs w:val="21"/>
        </w:rPr>
        <w:t>掷向</w:t>
      </w:r>
      <w:r w:rsidRPr="00564D7E">
        <w:rPr>
          <w:rFonts w:ascii="Times New Roman" w:eastAsia="宋体" w:hAnsi="Times New Roman" w:cs="Times New Roman"/>
          <w:sz w:val="21"/>
          <w:szCs w:val="21"/>
        </w:rPr>
        <w:t>2</w:t>
      </w:r>
      <w:r w:rsidRPr="00564D7E">
        <w:rPr>
          <w:rFonts w:ascii="Times New Roman" w:eastAsia="宋体" w:hAnsi="Times New Roman" w:cs="Times New Roman"/>
          <w:sz w:val="21"/>
          <w:szCs w:val="21"/>
        </w:rPr>
        <w:t>端，传感器将电流信息传入计算机，屏幕上显示出电流随时间变化的</w:t>
      </w:r>
      <w:r>
        <w:rPr>
          <w:rFonts w:ascii="Times New Roman" w:eastAsia="宋体" w:hAnsi="Times New Roman" w:cs="Times New Roman"/>
          <w:kern w:val="2"/>
          <w:sz w:val="21"/>
          <w:szCs w:val="21"/>
        </w:rPr>
        <w:object>
          <v:shape id="_x0000_i1079" type="#_x0000_t75" alt="eqIdc00b789ad91db7d2571471280cb6993b" style="width:19pt;height:11.5pt" o:ole="">
            <v:imagedata r:id="rId92" o:title="eqIdc00b789ad91db7d2571471280cb6993b"/>
          </v:shape>
          <o:OLEObject Type="Embed" ProgID="Equation.DSMT4" ShapeID="_x0000_i1079" DrawAspect="Content" ObjectID="_1793900308" r:id="rId93"/>
        </w:object>
      </w:r>
      <w:r w:rsidRPr="00564D7E">
        <w:rPr>
          <w:rFonts w:ascii="Times New Roman" w:eastAsia="宋体" w:hAnsi="Times New Roman" w:cs="Times New Roman"/>
          <w:sz w:val="21"/>
          <w:szCs w:val="21"/>
        </w:rPr>
        <w:t>曲线如图乙所示，则电容器的电容为</w:t>
      </w:r>
      <w:r w:rsidRPr="00564D7E">
        <w:rPr>
          <w:rFonts w:ascii="Times New Roman" w:eastAsia="宋体" w:hAnsi="Times New Roman" w:cs="Times New Roman"/>
          <w:sz w:val="21"/>
          <w:szCs w:val="21"/>
        </w:rPr>
        <w:t>________F</w:t>
      </w:r>
      <w:r w:rsidRPr="00564D7E">
        <w:rPr>
          <w:rFonts w:ascii="Times New Roman" w:eastAsia="宋体" w:hAnsi="Times New Roman" w:cs="Times New Roman"/>
          <w:sz w:val="21"/>
          <w:szCs w:val="21"/>
        </w:rPr>
        <w:t>（结果保留两位有效数字）。</w:t>
      </w:r>
    </w:p>
    <w:p w:rsidR="00824BA0" w:rsidRPr="00564D7E"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(3)</w:t>
      </w:r>
      <w:r w:rsidRPr="00564D7E">
        <w:rPr>
          <w:rFonts w:ascii="Times New Roman" w:eastAsia="宋体" w:hAnsi="Times New Roman" w:cs="Times New Roman"/>
          <w:sz w:val="21"/>
          <w:szCs w:val="21"/>
        </w:rPr>
        <w:t>若不改变电路其他参数，只增大电阻</w:t>
      </w:r>
      <w:r>
        <w:rPr>
          <w:rFonts w:ascii="Times New Roman" w:eastAsia="宋体" w:hAnsi="Times New Roman" w:cs="Times New Roman"/>
          <w:kern w:val="2"/>
          <w:sz w:val="21"/>
          <w:szCs w:val="21"/>
        </w:rPr>
        <w:object>
          <v:shape id="_x0000_i1080" type="#_x0000_t75" alt="eqId4aa0df7f1e45f9de29e802c7f19a4f64" style="width:9.8pt;height:10.35pt" o:ole="">
            <v:imagedata r:id="rId94" o:title="eqId4aa0df7f1e45f9de29e802c7f19a4f64"/>
          </v:shape>
          <o:OLEObject Type="Embed" ProgID="Equation.DSMT4" ShapeID="_x0000_i1080" DrawAspect="Content" ObjectID="_1793900309" r:id="rId95"/>
        </w:object>
      </w:r>
      <w:r w:rsidRPr="00564D7E">
        <w:rPr>
          <w:rFonts w:ascii="Times New Roman" w:eastAsia="宋体" w:hAnsi="Times New Roman" w:cs="Times New Roman"/>
          <w:sz w:val="21"/>
          <w:szCs w:val="21"/>
        </w:rPr>
        <w:t>，则电容器放电的时间会</w:t>
      </w:r>
      <w:r w:rsidRPr="00564D7E">
        <w:rPr>
          <w:rFonts w:ascii="Times New Roman" w:eastAsia="宋体" w:hAnsi="Times New Roman" w:cs="Times New Roman"/>
          <w:sz w:val="21"/>
          <w:szCs w:val="21"/>
        </w:rPr>
        <w:t>________</w:t>
      </w:r>
      <w:r w:rsidRPr="00564D7E">
        <w:rPr>
          <w:rFonts w:ascii="Times New Roman" w:eastAsia="宋体" w:hAnsi="Times New Roman" w:cs="Times New Roman"/>
          <w:sz w:val="21"/>
          <w:szCs w:val="21"/>
        </w:rPr>
        <w:t>（填</w:t>
      </w:r>
      <w:r w:rsidRPr="00564D7E">
        <w:rPr>
          <w:rFonts w:ascii="Times New Roman" w:eastAsia="宋体" w:hAnsi="Times New Roman" w:cs="Times New Roman"/>
          <w:sz w:val="21"/>
          <w:szCs w:val="21"/>
        </w:rPr>
        <w:t>“</w:t>
      </w:r>
      <w:r w:rsidRPr="00564D7E">
        <w:rPr>
          <w:rFonts w:ascii="Times New Roman" w:eastAsia="宋体" w:hAnsi="Times New Roman" w:cs="Times New Roman"/>
          <w:sz w:val="21"/>
          <w:szCs w:val="21"/>
        </w:rPr>
        <w:t>变长</w:t>
      </w:r>
      <w:r w:rsidRPr="00564D7E">
        <w:rPr>
          <w:rFonts w:ascii="Times New Roman" w:eastAsia="宋体" w:hAnsi="Times New Roman" w:cs="Times New Roman"/>
          <w:sz w:val="21"/>
          <w:szCs w:val="21"/>
        </w:rPr>
        <w:t>”“</w:t>
      </w:r>
      <w:r w:rsidRPr="00564D7E">
        <w:rPr>
          <w:rFonts w:ascii="Times New Roman" w:eastAsia="宋体" w:hAnsi="Times New Roman" w:cs="Times New Roman"/>
          <w:sz w:val="21"/>
          <w:szCs w:val="21"/>
        </w:rPr>
        <w:t>变短</w:t>
      </w:r>
      <w:r w:rsidRPr="00564D7E">
        <w:rPr>
          <w:rFonts w:ascii="Times New Roman" w:eastAsia="宋体" w:hAnsi="Times New Roman" w:cs="Times New Roman"/>
          <w:sz w:val="21"/>
          <w:szCs w:val="21"/>
        </w:rPr>
        <w:t>”</w:t>
      </w:r>
      <w:r w:rsidRPr="00564D7E">
        <w:rPr>
          <w:rFonts w:ascii="Times New Roman" w:eastAsia="宋体" w:hAnsi="Times New Roman" w:cs="Times New Roman"/>
          <w:sz w:val="21"/>
          <w:szCs w:val="21"/>
        </w:rPr>
        <w:t>或</w:t>
      </w:r>
      <w:r w:rsidRPr="00564D7E">
        <w:rPr>
          <w:rFonts w:ascii="Times New Roman" w:eastAsia="宋体" w:hAnsi="Times New Roman" w:cs="Times New Roman"/>
          <w:sz w:val="21"/>
          <w:szCs w:val="21"/>
        </w:rPr>
        <w:t>“</w:t>
      </w:r>
      <w:r w:rsidRPr="00564D7E">
        <w:rPr>
          <w:rFonts w:ascii="Times New Roman" w:eastAsia="宋体" w:hAnsi="Times New Roman" w:cs="Times New Roman"/>
          <w:sz w:val="21"/>
          <w:szCs w:val="21"/>
        </w:rPr>
        <w:t>保持不变</w:t>
      </w:r>
      <w:r w:rsidRPr="00564D7E">
        <w:rPr>
          <w:rFonts w:ascii="Times New Roman" w:eastAsia="宋体" w:hAnsi="Times New Roman" w:cs="Times New Roman"/>
          <w:sz w:val="21"/>
          <w:szCs w:val="21"/>
        </w:rPr>
        <w:t>”</w:t>
      </w:r>
      <w:r w:rsidRPr="00564D7E">
        <w:rPr>
          <w:rFonts w:ascii="Times New Roman" w:eastAsia="宋体" w:hAnsi="Times New Roman" w:cs="Times New Roman"/>
          <w:sz w:val="21"/>
          <w:szCs w:val="21"/>
        </w:rPr>
        <w:t>），放电时</w:t>
      </w:r>
      <w:r>
        <w:rPr>
          <w:rFonts w:ascii="Times New Roman" w:eastAsia="宋体" w:hAnsi="Times New Roman" w:cs="Times New Roman"/>
          <w:kern w:val="2"/>
          <w:sz w:val="21"/>
          <w:szCs w:val="21"/>
        </w:rPr>
        <w:object>
          <v:shape id="_x0000_i1081" type="#_x0000_t75" alt="eqIdc00b789ad91db7d2571471280cb6993b" style="width:19pt;height:11.5pt" o:ole="">
            <v:imagedata r:id="rId92" o:title="eqIdc00b789ad91db7d2571471280cb6993b"/>
          </v:shape>
          <o:OLEObject Type="Embed" ProgID="Equation.DSMT4" ShapeID="_x0000_i1081" DrawAspect="Content" ObjectID="_1793900310" r:id="rId96"/>
        </w:object>
      </w:r>
      <w:r w:rsidRPr="00564D7E">
        <w:rPr>
          <w:rFonts w:ascii="Times New Roman" w:eastAsia="宋体" w:hAnsi="Times New Roman" w:cs="Times New Roman"/>
          <w:sz w:val="21"/>
          <w:szCs w:val="21"/>
        </w:rPr>
        <w:t>曲线与横轴所围成的面积将</w:t>
      </w:r>
      <w:r w:rsidRPr="00564D7E">
        <w:rPr>
          <w:rFonts w:ascii="Times New Roman" w:eastAsia="宋体" w:hAnsi="Times New Roman" w:cs="Times New Roman"/>
          <w:sz w:val="21"/>
          <w:szCs w:val="21"/>
        </w:rPr>
        <w:t>_________</w:t>
      </w:r>
      <w:r w:rsidRPr="00564D7E">
        <w:rPr>
          <w:rFonts w:ascii="Times New Roman" w:eastAsia="宋体" w:hAnsi="Times New Roman" w:cs="Times New Roman"/>
          <w:sz w:val="21"/>
          <w:szCs w:val="21"/>
        </w:rPr>
        <w:t>（填</w:t>
      </w:r>
      <w:r w:rsidRPr="00564D7E">
        <w:rPr>
          <w:rFonts w:ascii="Times New Roman" w:eastAsia="宋体" w:hAnsi="Times New Roman" w:cs="Times New Roman"/>
          <w:sz w:val="21"/>
          <w:szCs w:val="21"/>
        </w:rPr>
        <w:t>“</w:t>
      </w:r>
      <w:r w:rsidRPr="00564D7E">
        <w:rPr>
          <w:rFonts w:ascii="Times New Roman" w:eastAsia="宋体" w:hAnsi="Times New Roman" w:cs="Times New Roman"/>
          <w:sz w:val="21"/>
          <w:szCs w:val="21"/>
        </w:rPr>
        <w:t>增大</w:t>
      </w:r>
      <w:r w:rsidRPr="00564D7E">
        <w:rPr>
          <w:rFonts w:ascii="Times New Roman" w:eastAsia="宋体" w:hAnsi="Times New Roman" w:cs="Times New Roman"/>
          <w:sz w:val="21"/>
          <w:szCs w:val="21"/>
        </w:rPr>
        <w:t>”“</w:t>
      </w:r>
      <w:r w:rsidRPr="00564D7E">
        <w:rPr>
          <w:rFonts w:ascii="Times New Roman" w:eastAsia="宋体" w:hAnsi="Times New Roman" w:cs="Times New Roman"/>
          <w:sz w:val="21"/>
          <w:szCs w:val="21"/>
        </w:rPr>
        <w:t>不变</w:t>
      </w:r>
      <w:r w:rsidRPr="00564D7E">
        <w:rPr>
          <w:rFonts w:ascii="Times New Roman" w:eastAsia="宋体" w:hAnsi="Times New Roman" w:cs="Times New Roman"/>
          <w:sz w:val="21"/>
          <w:szCs w:val="21"/>
        </w:rPr>
        <w:t>”</w:t>
      </w:r>
      <w:r w:rsidRPr="00564D7E">
        <w:rPr>
          <w:rFonts w:ascii="Times New Roman" w:eastAsia="宋体" w:hAnsi="Times New Roman" w:cs="Times New Roman"/>
          <w:sz w:val="21"/>
          <w:szCs w:val="21"/>
        </w:rPr>
        <w:t>或</w:t>
      </w:r>
      <w:r w:rsidRPr="00564D7E">
        <w:rPr>
          <w:rFonts w:ascii="Times New Roman" w:eastAsia="宋体" w:hAnsi="Times New Roman" w:cs="Times New Roman"/>
          <w:sz w:val="21"/>
          <w:szCs w:val="21"/>
        </w:rPr>
        <w:t>“</w:t>
      </w:r>
      <w:r w:rsidRPr="00564D7E">
        <w:rPr>
          <w:rFonts w:ascii="Times New Roman" w:eastAsia="宋体" w:hAnsi="Times New Roman" w:cs="Times New Roman"/>
          <w:sz w:val="21"/>
          <w:szCs w:val="21"/>
        </w:rPr>
        <w:t>变小</w:t>
      </w:r>
      <w:r w:rsidRPr="00564D7E">
        <w:rPr>
          <w:rFonts w:ascii="Times New Roman" w:eastAsia="宋体" w:hAnsi="Times New Roman" w:cs="Times New Roman"/>
          <w:sz w:val="21"/>
          <w:szCs w:val="21"/>
        </w:rPr>
        <w:t>”</w:t>
      </w:r>
      <w:r w:rsidRPr="00564D7E">
        <w:rPr>
          <w:rFonts w:ascii="Times New Roman" w:eastAsia="宋体" w:hAnsi="Times New Roman" w:cs="Times New Roman"/>
          <w:sz w:val="21"/>
          <w:szCs w:val="21"/>
        </w:rPr>
        <w:t>）。</w:t>
      </w:r>
    </w:p>
    <w:p w:rsidR="00824BA0" w:rsidRPr="00564D7E" w:rsidP="00824BA0">
      <w:pPr>
        <w:adjustRightInd w:val="0"/>
        <w:snapToGrid w:val="0"/>
        <w:spacing w:line="360" w:lineRule="auto"/>
        <w:ind w:left="315" w:hanging="315" w:hanging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14</w:t>
      </w:r>
      <w:r w:rsidRPr="00564D7E">
        <w:rPr>
          <w:rFonts w:ascii="Times New Roman" w:eastAsia="宋体" w:hAnsi="Times New Roman" w:cs="Times New Roman"/>
          <w:sz w:val="21"/>
          <w:szCs w:val="21"/>
        </w:rPr>
        <w:t>．（</w:t>
      </w:r>
      <w:r w:rsidRPr="00564D7E">
        <w:rPr>
          <w:rFonts w:ascii="Times New Roman" w:eastAsia="宋体" w:hAnsi="Times New Roman" w:cs="Times New Roman"/>
          <w:sz w:val="21"/>
          <w:szCs w:val="21"/>
        </w:rPr>
        <w:t>6</w:t>
      </w:r>
      <w:r w:rsidRPr="00564D7E">
        <w:rPr>
          <w:rFonts w:ascii="Times New Roman" w:eastAsia="宋体" w:hAnsi="Times New Roman" w:cs="Times New Roman"/>
          <w:sz w:val="21"/>
          <w:szCs w:val="21"/>
        </w:rPr>
        <w:t>分）某同学在</w:t>
      </w:r>
      <w:r w:rsidRPr="00564D7E">
        <w:rPr>
          <w:rFonts w:ascii="Times New Roman" w:eastAsia="宋体" w:hAnsi="Times New Roman" w:cs="Times New Roman"/>
          <w:sz w:val="21"/>
          <w:szCs w:val="21"/>
        </w:rPr>
        <w:t>“</w:t>
      </w:r>
      <w:r w:rsidRPr="00564D7E">
        <w:rPr>
          <w:rFonts w:ascii="Times New Roman" w:eastAsia="宋体" w:hAnsi="Times New Roman" w:cs="Times New Roman"/>
          <w:sz w:val="21"/>
          <w:szCs w:val="21"/>
        </w:rPr>
        <w:t>测定金属的电阻率</w:t>
      </w:r>
      <w:r w:rsidRPr="00564D7E">
        <w:rPr>
          <w:rFonts w:ascii="Times New Roman" w:eastAsia="宋体" w:hAnsi="Times New Roman" w:cs="Times New Roman"/>
          <w:sz w:val="21"/>
          <w:szCs w:val="21"/>
        </w:rPr>
        <w:t>”</w:t>
      </w:r>
      <w:r w:rsidRPr="00564D7E">
        <w:rPr>
          <w:rFonts w:ascii="Times New Roman" w:eastAsia="宋体" w:hAnsi="Times New Roman" w:cs="Times New Roman"/>
          <w:sz w:val="21"/>
          <w:szCs w:val="21"/>
        </w:rPr>
        <w:t>实验中，所用测量仪器均已校准。</w:t>
      </w:r>
    </w:p>
    <w:p w:rsidR="00824BA0" w:rsidRPr="00564D7E"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(1)</w:t>
      </w:r>
      <w:r w:rsidRPr="00564D7E">
        <w:rPr>
          <w:rFonts w:ascii="Times New Roman" w:eastAsia="宋体" w:hAnsi="Times New Roman" w:cs="Times New Roman"/>
          <w:sz w:val="21"/>
          <w:szCs w:val="21"/>
        </w:rPr>
        <w:t>该同学用螺旋测微器测量金属丝的直径</w:t>
      </w:r>
      <w:r w:rsidRPr="00564D7E">
        <w:rPr>
          <w:rFonts w:ascii="Times New Roman" w:eastAsia="宋体" w:hAnsi="Times New Roman" w:cs="Times New Roman"/>
          <w:i/>
          <w:sz w:val="21"/>
          <w:szCs w:val="21"/>
        </w:rPr>
        <w:t>d</w:t>
      </w:r>
      <w:r w:rsidRPr="00564D7E">
        <w:rPr>
          <w:rFonts w:ascii="Times New Roman" w:eastAsia="宋体" w:hAnsi="Times New Roman" w:cs="Times New Roman"/>
          <w:sz w:val="21"/>
          <w:szCs w:val="21"/>
        </w:rPr>
        <w:t>，其中某一次测量结果如图甲所示，其读数应为</w:t>
      </w:r>
      <w:r w:rsidRPr="00564D7E">
        <w:rPr>
          <w:rFonts w:ascii="Times New Roman" w:eastAsia="宋体" w:hAnsi="Times New Roman" w:cs="Times New Roman"/>
          <w:sz w:val="21"/>
          <w:szCs w:val="21"/>
        </w:rPr>
        <w:t>__________ mm</w:t>
      </w:r>
      <w:r w:rsidRPr="00564D7E">
        <w:rPr>
          <w:rFonts w:ascii="Times New Roman" w:eastAsia="宋体" w:hAnsi="Times New Roman" w:cs="Times New Roman"/>
          <w:sz w:val="21"/>
          <w:szCs w:val="21"/>
        </w:rPr>
        <w:t>。</w:t>
      </w:r>
    </w:p>
    <w:p w:rsidR="00824BA0" w:rsidRPr="00564D7E" w:rsidP="00824BA0">
      <w:pPr>
        <w:adjustRightInd w:val="0"/>
        <w:snapToGrid w:val="0"/>
        <w:spacing w:line="360" w:lineRule="auto"/>
        <w:ind w:left="330" w:leftChars="150"/>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pict>
          <v:shape id="_x0000_i1082" type="#_x0000_t75" alt="@@@fae5c803-37c9-488a-9824-fac2f0639cd9" style="width:375.55pt;height:132.5pt">
            <v:imagedata r:id="rId97" o:title=""/>
          </v:shape>
        </w:pict>
      </w:r>
    </w:p>
    <w:p w:rsidR="00824BA0" w:rsidRPr="00564D7E"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(2)</w:t>
      </w:r>
      <w:r w:rsidRPr="00564D7E">
        <w:rPr>
          <w:rFonts w:ascii="Times New Roman" w:eastAsia="宋体" w:hAnsi="Times New Roman" w:cs="Times New Roman"/>
          <w:sz w:val="21"/>
          <w:szCs w:val="21"/>
        </w:rPr>
        <w:t>已知该金属丝的阻值约为</w:t>
      </w:r>
      <w:r w:rsidRPr="00564D7E">
        <w:rPr>
          <w:rFonts w:ascii="Times New Roman" w:eastAsia="宋体" w:hAnsi="Times New Roman" w:cs="Times New Roman"/>
          <w:sz w:val="21"/>
          <w:szCs w:val="21"/>
        </w:rPr>
        <w:t>5 Ω</w:t>
      </w:r>
      <w:r w:rsidRPr="00564D7E">
        <w:rPr>
          <w:rFonts w:ascii="Times New Roman" w:eastAsia="宋体" w:hAnsi="Times New Roman" w:cs="Times New Roman"/>
          <w:sz w:val="21"/>
          <w:szCs w:val="21"/>
        </w:rPr>
        <w:t>。现用伏安法测量其阻值，要求测量结果尽量准确，金属丝两端电压测量范围能尽可能大一些，现备有以下器材：</w:t>
      </w:r>
    </w:p>
    <w:p w:rsidR="00824BA0" w:rsidRPr="00564D7E"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A</w:t>
      </w:r>
      <w:r w:rsidRPr="00564D7E">
        <w:rPr>
          <w:rFonts w:ascii="Times New Roman" w:eastAsia="宋体" w:hAnsi="Times New Roman" w:cs="Times New Roman"/>
          <w:sz w:val="21"/>
          <w:szCs w:val="21"/>
        </w:rPr>
        <w:t>．电池组（</w:t>
      </w:r>
      <w:r w:rsidRPr="00564D7E">
        <w:rPr>
          <w:rFonts w:ascii="Times New Roman" w:eastAsia="宋体" w:hAnsi="Times New Roman" w:cs="Times New Roman"/>
          <w:sz w:val="21"/>
          <w:szCs w:val="21"/>
        </w:rPr>
        <w:t>3 V</w:t>
      </w:r>
      <w:r w:rsidRPr="00564D7E">
        <w:rPr>
          <w:rFonts w:ascii="Times New Roman" w:eastAsia="宋体" w:hAnsi="Times New Roman" w:cs="Times New Roman"/>
          <w:sz w:val="21"/>
          <w:szCs w:val="21"/>
        </w:rPr>
        <w:t>，内阻不计）</w:t>
      </w:r>
    </w:p>
    <w:p w:rsidR="00824BA0" w:rsidRPr="00564D7E"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B</w:t>
      </w:r>
      <w:r w:rsidRPr="00564D7E">
        <w:rPr>
          <w:rFonts w:ascii="Times New Roman" w:eastAsia="宋体" w:hAnsi="Times New Roman" w:cs="Times New Roman"/>
          <w:sz w:val="21"/>
          <w:szCs w:val="21"/>
        </w:rPr>
        <w:t>．电流表（</w:t>
      </w:r>
      <w:r w:rsidRPr="00564D7E">
        <w:rPr>
          <w:rFonts w:ascii="Times New Roman" w:eastAsia="宋体" w:hAnsi="Times New Roman" w:cs="Times New Roman"/>
          <w:sz w:val="21"/>
          <w:szCs w:val="21"/>
        </w:rPr>
        <w:t>0~0.6A</w:t>
      </w:r>
      <w:r w:rsidRPr="00564D7E">
        <w:rPr>
          <w:rFonts w:ascii="Times New Roman" w:eastAsia="宋体" w:hAnsi="Times New Roman" w:cs="Times New Roman"/>
          <w:sz w:val="21"/>
          <w:szCs w:val="21"/>
        </w:rPr>
        <w:t>，内阻为</w:t>
      </w:r>
      <w:r w:rsidRPr="00564D7E">
        <w:rPr>
          <w:rFonts w:ascii="Times New Roman" w:eastAsia="宋体" w:hAnsi="Times New Roman" w:cs="Times New Roman"/>
          <w:i/>
          <w:sz w:val="21"/>
          <w:szCs w:val="21"/>
        </w:rPr>
        <w:t>R</w:t>
      </w:r>
      <w:r w:rsidRPr="00564D7E">
        <w:rPr>
          <w:rFonts w:ascii="Times New Roman" w:eastAsia="宋体" w:hAnsi="Times New Roman" w:cs="Times New Roman"/>
          <w:i/>
          <w:sz w:val="21"/>
          <w:szCs w:val="21"/>
          <w:vertAlign w:val="subscript"/>
        </w:rPr>
        <w:t>A</w:t>
      </w:r>
      <w:r w:rsidRPr="00564D7E">
        <w:rPr>
          <w:rFonts w:ascii="Times New Roman" w:eastAsia="宋体" w:hAnsi="Times New Roman" w:cs="Times New Roman"/>
          <w:sz w:val="21"/>
          <w:szCs w:val="21"/>
        </w:rPr>
        <w:t>=0.5 Ω</w:t>
      </w:r>
      <w:r w:rsidRPr="00564D7E">
        <w:rPr>
          <w:rFonts w:ascii="Times New Roman" w:eastAsia="宋体" w:hAnsi="Times New Roman" w:cs="Times New Roman"/>
          <w:sz w:val="21"/>
          <w:szCs w:val="21"/>
        </w:rPr>
        <w:t>）</w:t>
      </w:r>
    </w:p>
    <w:p w:rsidR="00824BA0" w:rsidRPr="00564D7E"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C</w:t>
      </w:r>
      <w:r w:rsidRPr="00564D7E">
        <w:rPr>
          <w:rFonts w:ascii="Times New Roman" w:eastAsia="宋体" w:hAnsi="Times New Roman" w:cs="Times New Roman"/>
          <w:sz w:val="21"/>
          <w:szCs w:val="21"/>
        </w:rPr>
        <w:t>．电压表（</w:t>
      </w:r>
      <w:r w:rsidRPr="00564D7E">
        <w:rPr>
          <w:rFonts w:ascii="Times New Roman" w:eastAsia="宋体" w:hAnsi="Times New Roman" w:cs="Times New Roman"/>
          <w:sz w:val="21"/>
          <w:szCs w:val="21"/>
        </w:rPr>
        <w:t>0~3 V</w:t>
      </w:r>
      <w:r w:rsidRPr="00564D7E">
        <w:rPr>
          <w:rFonts w:ascii="Times New Roman" w:eastAsia="宋体" w:hAnsi="Times New Roman" w:cs="Times New Roman"/>
          <w:sz w:val="21"/>
          <w:szCs w:val="21"/>
        </w:rPr>
        <w:t>，内阻约为</w:t>
      </w:r>
      <w:r w:rsidRPr="00564D7E">
        <w:rPr>
          <w:rFonts w:ascii="Times New Roman" w:eastAsia="宋体" w:hAnsi="Times New Roman" w:cs="Times New Roman"/>
          <w:sz w:val="21"/>
          <w:szCs w:val="21"/>
        </w:rPr>
        <w:t>3 kΩ</w:t>
      </w:r>
      <w:r w:rsidRPr="00564D7E">
        <w:rPr>
          <w:rFonts w:ascii="Times New Roman" w:eastAsia="宋体" w:hAnsi="Times New Roman" w:cs="Times New Roman"/>
          <w:sz w:val="21"/>
          <w:szCs w:val="21"/>
        </w:rPr>
        <w:t>）</w:t>
      </w:r>
    </w:p>
    <w:p w:rsidR="00824BA0" w:rsidRPr="00564D7E"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D</w:t>
      </w:r>
      <w:r w:rsidRPr="00564D7E">
        <w:rPr>
          <w:rFonts w:ascii="Times New Roman" w:eastAsia="宋体" w:hAnsi="Times New Roman" w:cs="Times New Roman"/>
          <w:sz w:val="21"/>
          <w:szCs w:val="21"/>
        </w:rPr>
        <w:t>．滑动变阻器（</w:t>
      </w:r>
      <w:r w:rsidRPr="00564D7E">
        <w:rPr>
          <w:rFonts w:ascii="Times New Roman" w:eastAsia="宋体" w:hAnsi="Times New Roman" w:cs="Times New Roman"/>
          <w:sz w:val="21"/>
          <w:szCs w:val="21"/>
        </w:rPr>
        <w:t>0~10 Ω</w:t>
      </w:r>
      <w:r w:rsidRPr="00564D7E">
        <w:rPr>
          <w:rFonts w:ascii="Times New Roman" w:eastAsia="宋体" w:hAnsi="Times New Roman" w:cs="Times New Roman"/>
          <w:sz w:val="21"/>
          <w:szCs w:val="21"/>
        </w:rPr>
        <w:t>）</w:t>
      </w:r>
    </w:p>
    <w:p w:rsidR="00824BA0" w:rsidRPr="00564D7E"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E</w:t>
      </w:r>
      <w:r w:rsidRPr="00564D7E">
        <w:rPr>
          <w:rFonts w:ascii="Times New Roman" w:eastAsia="宋体" w:hAnsi="Times New Roman" w:cs="Times New Roman"/>
          <w:sz w:val="21"/>
          <w:szCs w:val="21"/>
        </w:rPr>
        <w:t>．滑动变阻器（</w:t>
      </w:r>
      <w:r w:rsidRPr="00564D7E">
        <w:rPr>
          <w:rFonts w:ascii="Times New Roman" w:eastAsia="宋体" w:hAnsi="Times New Roman" w:cs="Times New Roman"/>
          <w:sz w:val="21"/>
          <w:szCs w:val="21"/>
        </w:rPr>
        <w:t>0~100Ω</w:t>
      </w:r>
      <w:r w:rsidRPr="00564D7E">
        <w:rPr>
          <w:rFonts w:ascii="Times New Roman" w:eastAsia="宋体" w:hAnsi="Times New Roman" w:cs="Times New Roman"/>
          <w:sz w:val="21"/>
          <w:szCs w:val="21"/>
        </w:rPr>
        <w:t>）</w:t>
      </w:r>
    </w:p>
    <w:p w:rsidR="00824BA0" w:rsidRPr="00564D7E"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F</w:t>
      </w:r>
      <w:r w:rsidRPr="00564D7E">
        <w:rPr>
          <w:rFonts w:ascii="Times New Roman" w:eastAsia="宋体" w:hAnsi="Times New Roman" w:cs="Times New Roman"/>
          <w:sz w:val="21"/>
          <w:szCs w:val="21"/>
        </w:rPr>
        <w:t>．开关、导线</w:t>
      </w:r>
    </w:p>
    <w:p w:rsidR="00824BA0" w:rsidRPr="00564D7E"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上述器材中滑动变阻器应选</w:t>
      </w:r>
      <w:r w:rsidRPr="00564D7E">
        <w:rPr>
          <w:rFonts w:ascii="Times New Roman" w:eastAsia="宋体" w:hAnsi="Times New Roman" w:cs="Times New Roman"/>
          <w:sz w:val="21"/>
          <w:szCs w:val="21"/>
        </w:rPr>
        <w:t>_</w:t>
      </w:r>
      <w:r w:rsidRPr="00564D7E">
        <w:rPr>
          <w:rFonts w:ascii="Times New Roman" w:eastAsia="宋体" w:hAnsi="Times New Roman" w:cs="Times New Roman"/>
          <w:sz w:val="21"/>
          <w:szCs w:val="21"/>
        </w:rPr>
        <w:t>（填写实验器材前面的字母）。</w:t>
      </w:r>
    </w:p>
    <w:p w:rsidR="00824BA0" w:rsidRPr="00564D7E"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(3)</w:t>
      </w:r>
      <w:r w:rsidRPr="00564D7E">
        <w:rPr>
          <w:rFonts w:ascii="Times New Roman" w:eastAsia="宋体" w:hAnsi="Times New Roman" w:cs="Times New Roman"/>
          <w:sz w:val="21"/>
          <w:szCs w:val="21"/>
        </w:rPr>
        <w:t>请你用笔画线代替导线帮他将图乙中的实物图连接完整。</w:t>
      </w:r>
    </w:p>
    <w:p w:rsidR="00824BA0" w:rsidRPr="00564D7E" w:rsidP="00824BA0">
      <w:pPr>
        <w:adjustRightInd w:val="0"/>
        <w:snapToGrid w:val="0"/>
        <w:spacing w:line="360" w:lineRule="auto"/>
        <w:ind w:left="330" w:leftChars="150"/>
        <w:textAlignment w:val="center"/>
        <w:rPr>
          <w:rFonts w:ascii="Times New Roman" w:eastAsia="宋体" w:hAnsi="Times New Roman" w:cs="Times New Roman"/>
          <w:sz w:val="21"/>
          <w:szCs w:val="21"/>
        </w:rPr>
      </w:pPr>
      <w:r w:rsidRPr="00564D7E">
        <w:rPr>
          <w:rFonts w:ascii="Times New Roman" w:eastAsia="宋体" w:hAnsi="Times New Roman" w:cs="Times New Roman"/>
          <w:sz w:val="21"/>
          <w:szCs w:val="21"/>
        </w:rPr>
        <w:t>(4)</w:t>
      </w:r>
      <w:r w:rsidRPr="00564D7E">
        <w:rPr>
          <w:rFonts w:ascii="Times New Roman" w:eastAsia="宋体" w:hAnsi="Times New Roman" w:cs="Times New Roman"/>
          <w:sz w:val="21"/>
          <w:szCs w:val="21"/>
        </w:rPr>
        <w:t>该同学正确连接好电路，进行实验测量，记录数据，并</w:t>
      </w:r>
      <w:r w:rsidRPr="00564D7E">
        <w:rPr>
          <w:rFonts w:ascii="Times New Roman" w:eastAsia="宋体" w:hAnsi="Times New Roman" w:cs="Times New Roman"/>
          <w:sz w:val="21"/>
          <w:szCs w:val="21"/>
        </w:rPr>
        <w:t>在坐</w:t>
      </w:r>
      <w:r w:rsidRPr="00564D7E">
        <w:rPr>
          <w:rFonts w:ascii="Times New Roman" w:eastAsia="宋体" w:hAnsi="Times New Roman" w:cs="Times New Roman"/>
          <w:sz w:val="21"/>
          <w:szCs w:val="21"/>
        </w:rPr>
        <w:t>标纸上建立</w:t>
      </w:r>
      <w:r w:rsidRPr="00564D7E">
        <w:rPr>
          <w:rFonts w:ascii="Times New Roman" w:eastAsia="宋体" w:hAnsi="Times New Roman" w:cs="Times New Roman"/>
          <w:i/>
          <w:sz w:val="21"/>
          <w:szCs w:val="21"/>
        </w:rPr>
        <w:t>U</w:t>
      </w:r>
      <w:r w:rsidRPr="00564D7E">
        <w:rPr>
          <w:rFonts w:ascii="Times New Roman" w:eastAsia="宋体" w:hAnsi="Times New Roman" w:cs="Times New Roman"/>
          <w:sz w:val="21"/>
          <w:szCs w:val="21"/>
        </w:rPr>
        <w:t>、</w:t>
      </w:r>
      <w:r w:rsidRPr="00564D7E">
        <w:rPr>
          <w:rFonts w:ascii="Times New Roman" w:eastAsia="宋体" w:hAnsi="Times New Roman" w:cs="Times New Roman"/>
          <w:i/>
          <w:sz w:val="21"/>
          <w:szCs w:val="21"/>
        </w:rPr>
        <w:t>I</w:t>
      </w:r>
      <w:r w:rsidRPr="00564D7E">
        <w:rPr>
          <w:rFonts w:ascii="Times New Roman" w:eastAsia="宋体" w:hAnsi="Times New Roman" w:cs="Times New Roman"/>
          <w:sz w:val="21"/>
          <w:szCs w:val="21"/>
        </w:rPr>
        <w:t>坐标系，描绘出</w:t>
      </w:r>
      <w:r w:rsidRPr="00564D7E">
        <w:rPr>
          <w:rFonts w:ascii="Times New Roman" w:eastAsia="宋体" w:hAnsi="Times New Roman" w:cs="Times New Roman"/>
          <w:i/>
          <w:sz w:val="21"/>
          <w:szCs w:val="21"/>
        </w:rPr>
        <w:t>U-I</w:t>
      </w:r>
      <w:r w:rsidRPr="00564D7E">
        <w:rPr>
          <w:rFonts w:ascii="Times New Roman" w:eastAsia="宋体" w:hAnsi="Times New Roman" w:cs="Times New Roman"/>
          <w:sz w:val="21"/>
          <w:szCs w:val="21"/>
        </w:rPr>
        <w:t>图线，如图丙所示。已知图线的斜率为</w:t>
      </w:r>
      <w:r w:rsidRPr="00564D7E">
        <w:rPr>
          <w:rFonts w:ascii="Times New Roman" w:eastAsia="宋体" w:hAnsi="Times New Roman" w:cs="Times New Roman"/>
          <w:i/>
          <w:sz w:val="21"/>
          <w:szCs w:val="21"/>
        </w:rPr>
        <w:t>k</w:t>
      </w:r>
      <w:r w:rsidRPr="00564D7E">
        <w:rPr>
          <w:rFonts w:ascii="Times New Roman" w:eastAsia="宋体" w:hAnsi="Times New Roman" w:cs="Times New Roman"/>
          <w:sz w:val="21"/>
          <w:szCs w:val="21"/>
        </w:rPr>
        <w:t>，用刻度尺测量出金属丝接入电路部分的长度为</w:t>
      </w:r>
      <w:r w:rsidRPr="00564D7E">
        <w:rPr>
          <w:rFonts w:ascii="Times New Roman" w:eastAsia="宋体" w:hAnsi="Times New Roman" w:cs="Times New Roman"/>
          <w:i/>
          <w:sz w:val="21"/>
          <w:szCs w:val="21"/>
        </w:rPr>
        <w:t>L</w:t>
      </w:r>
      <w:r w:rsidRPr="00564D7E">
        <w:rPr>
          <w:rFonts w:ascii="Times New Roman" w:eastAsia="宋体" w:hAnsi="Times New Roman" w:cs="Times New Roman"/>
          <w:sz w:val="21"/>
          <w:szCs w:val="21"/>
        </w:rPr>
        <w:t>，则该金属丝电阻率</w:t>
      </w:r>
      <w:r w:rsidRPr="00564D7E">
        <w:rPr>
          <w:rFonts w:ascii="Times New Roman" w:eastAsia="宋体" w:hAnsi="Times New Roman" w:cs="Times New Roman"/>
          <w:i/>
          <w:sz w:val="21"/>
          <w:szCs w:val="21"/>
        </w:rPr>
        <w:t>ρ</w:t>
      </w:r>
      <w:r w:rsidRPr="00564D7E">
        <w:rPr>
          <w:rFonts w:ascii="Times New Roman" w:eastAsia="宋体" w:hAnsi="Times New Roman" w:cs="Times New Roman"/>
          <w:sz w:val="21"/>
          <w:szCs w:val="21"/>
        </w:rPr>
        <w:t>=___________</w:t>
      </w:r>
      <w:r w:rsidRPr="00564D7E">
        <w:rPr>
          <w:rFonts w:ascii="Times New Roman" w:eastAsia="宋体" w:hAnsi="Times New Roman" w:cs="Times New Roman"/>
          <w:sz w:val="21"/>
          <w:szCs w:val="21"/>
        </w:rPr>
        <w:t>（用</w:t>
      </w:r>
      <w:r w:rsidRPr="00564D7E">
        <w:rPr>
          <w:rFonts w:ascii="Times New Roman" w:eastAsia="宋体" w:hAnsi="Times New Roman" w:cs="Times New Roman"/>
          <w:i/>
          <w:sz w:val="21"/>
          <w:szCs w:val="21"/>
        </w:rPr>
        <w:t>k</w:t>
      </w:r>
      <w:r w:rsidRPr="00564D7E">
        <w:rPr>
          <w:rFonts w:ascii="Times New Roman" w:eastAsia="宋体" w:hAnsi="Times New Roman" w:cs="Times New Roman"/>
          <w:i/>
          <w:sz w:val="21"/>
          <w:szCs w:val="21"/>
        </w:rPr>
        <w:t>、</w:t>
      </w:r>
      <w:r w:rsidRPr="00564D7E">
        <w:rPr>
          <w:rFonts w:ascii="Times New Roman" w:eastAsia="宋体" w:hAnsi="Times New Roman" w:cs="Times New Roman"/>
          <w:i/>
          <w:sz w:val="21"/>
          <w:szCs w:val="21"/>
        </w:rPr>
        <w:t>L</w:t>
      </w:r>
      <w:r w:rsidRPr="00564D7E">
        <w:rPr>
          <w:rFonts w:ascii="Times New Roman" w:eastAsia="宋体" w:hAnsi="Times New Roman" w:cs="Times New Roman"/>
          <w:i/>
          <w:sz w:val="21"/>
          <w:szCs w:val="21"/>
        </w:rPr>
        <w:t>、</w:t>
      </w:r>
      <w:r w:rsidRPr="00564D7E">
        <w:rPr>
          <w:rFonts w:ascii="Times New Roman" w:eastAsia="宋体" w:hAnsi="Times New Roman" w:cs="Times New Roman"/>
          <w:i/>
          <w:sz w:val="21"/>
          <w:szCs w:val="21"/>
        </w:rPr>
        <w:t>d</w:t>
      </w:r>
      <w:r w:rsidRPr="00564D7E">
        <w:rPr>
          <w:rFonts w:ascii="Times New Roman" w:eastAsia="宋体" w:hAnsi="Times New Roman" w:cs="Times New Roman"/>
          <w:i/>
          <w:sz w:val="21"/>
          <w:szCs w:val="21"/>
        </w:rPr>
        <w:t>、</w:t>
      </w:r>
      <w:r w:rsidRPr="00564D7E">
        <w:rPr>
          <w:rFonts w:ascii="Times New Roman" w:eastAsia="宋体" w:hAnsi="Times New Roman" w:cs="Times New Roman"/>
          <w:i/>
          <w:sz w:val="21"/>
          <w:szCs w:val="21"/>
        </w:rPr>
        <w:t>R</w:t>
      </w:r>
      <w:r w:rsidRPr="00564D7E">
        <w:rPr>
          <w:rFonts w:ascii="Times New Roman" w:eastAsia="宋体" w:hAnsi="Times New Roman" w:cs="Times New Roman"/>
          <w:i/>
          <w:sz w:val="21"/>
          <w:szCs w:val="21"/>
          <w:vertAlign w:val="subscript"/>
        </w:rPr>
        <w:t>A</w:t>
      </w:r>
      <w:r w:rsidRPr="00564D7E">
        <w:rPr>
          <w:rFonts w:ascii="Times New Roman" w:eastAsia="宋体" w:hAnsi="Times New Roman" w:cs="Times New Roman"/>
          <w:sz w:val="21"/>
          <w:szCs w:val="21"/>
        </w:rPr>
        <w:t>等表示）。</w:t>
      </w:r>
    </w:p>
    <w:p w:rsidR="00824BA0" w:rsidRPr="00824BA0" w:rsidP="00824BA0">
      <w:pPr>
        <w:adjustRightInd w:val="0"/>
        <w:snapToGrid w:val="0"/>
        <w:spacing w:line="360" w:lineRule="auto"/>
        <w:ind w:left="330" w:hanging="330" w:hangingChars="150"/>
        <w:textAlignment w:val="center"/>
        <w:rPr>
          <w:rFonts w:ascii="Times New Roman" w:eastAsia="宋体" w:hAnsi="Times New Roman" w:cs="Times New Roman"/>
        </w:rPr>
      </w:pPr>
      <w:r w:rsidRPr="00085847">
        <w:rPr>
          <w:rFonts w:ascii="黑体" w:eastAsia="黑体" w:hAnsi="黑体" w:hint="eastAsia"/>
          <w:bCs/>
        </w:rPr>
        <w:t>三、</w:t>
      </w:r>
      <w:r w:rsidRPr="00085847">
        <w:rPr>
          <w:rFonts w:ascii="黑体" w:eastAsia="黑体" w:hAnsi="黑体" w:hint="eastAsia"/>
        </w:rPr>
        <w:t>计算题</w:t>
      </w:r>
      <w:r w:rsidRPr="00085847">
        <w:rPr>
          <w:rFonts w:ascii="黑体" w:eastAsia="黑体" w:hAnsi="黑体" w:hint="eastAsia"/>
          <w:bCs/>
        </w:rPr>
        <w:t>（本题共</w:t>
      </w:r>
      <w:r w:rsidRPr="00085847">
        <w:rPr>
          <w:rFonts w:ascii="黑体" w:eastAsia="黑体" w:hAnsi="黑体"/>
          <w:bCs/>
        </w:rPr>
        <w:t>4</w:t>
      </w:r>
      <w:r w:rsidRPr="00085847">
        <w:rPr>
          <w:rFonts w:ascii="黑体" w:eastAsia="黑体" w:hAnsi="黑体" w:hint="eastAsia"/>
          <w:bCs/>
        </w:rPr>
        <w:t>小题，第</w:t>
      </w:r>
      <w:r w:rsidRPr="00085847">
        <w:rPr>
          <w:rFonts w:ascii="黑体" w:eastAsia="黑体" w:hAnsi="黑体"/>
          <w:bCs/>
        </w:rPr>
        <w:t>15</w:t>
      </w:r>
      <w:r w:rsidRPr="00085847">
        <w:rPr>
          <w:rFonts w:ascii="黑体" w:eastAsia="黑体" w:hAnsi="黑体" w:hint="eastAsia"/>
          <w:bCs/>
        </w:rPr>
        <w:t>、</w:t>
      </w:r>
      <w:r w:rsidRPr="00085847">
        <w:rPr>
          <w:rFonts w:ascii="黑体" w:eastAsia="黑体" w:hAnsi="黑体"/>
          <w:bCs/>
        </w:rPr>
        <w:t>16</w:t>
      </w:r>
      <w:r w:rsidRPr="00085847">
        <w:rPr>
          <w:rFonts w:ascii="黑体" w:eastAsia="黑体" w:hAnsi="黑体" w:hint="eastAsia"/>
          <w:bCs/>
        </w:rPr>
        <w:t>题各</w:t>
      </w:r>
      <w:r w:rsidRPr="00085847">
        <w:rPr>
          <w:rFonts w:ascii="黑体" w:eastAsia="黑体" w:hAnsi="黑体"/>
          <w:bCs/>
        </w:rPr>
        <w:t>8</w:t>
      </w:r>
      <w:r w:rsidRPr="00085847">
        <w:rPr>
          <w:rFonts w:ascii="黑体" w:eastAsia="黑体" w:hAnsi="黑体" w:hint="eastAsia"/>
          <w:bCs/>
        </w:rPr>
        <w:t>分，第</w:t>
      </w:r>
      <w:r w:rsidRPr="00085847">
        <w:rPr>
          <w:rFonts w:ascii="黑体" w:eastAsia="黑体" w:hAnsi="黑体"/>
          <w:bCs/>
        </w:rPr>
        <w:t>17</w:t>
      </w:r>
      <w:r w:rsidRPr="00085847">
        <w:rPr>
          <w:rFonts w:ascii="黑体" w:eastAsia="黑体" w:hAnsi="黑体" w:hint="eastAsia"/>
          <w:bCs/>
        </w:rPr>
        <w:t>题</w:t>
      </w:r>
      <w:r w:rsidRPr="00085847">
        <w:rPr>
          <w:rFonts w:ascii="黑体" w:eastAsia="黑体" w:hAnsi="黑体"/>
          <w:bCs/>
        </w:rPr>
        <w:t>10</w:t>
      </w:r>
      <w:r w:rsidRPr="00085847">
        <w:rPr>
          <w:rFonts w:ascii="黑体" w:eastAsia="黑体" w:hAnsi="黑体" w:hint="eastAsia"/>
          <w:bCs/>
        </w:rPr>
        <w:t>分，第</w:t>
      </w:r>
      <w:r w:rsidRPr="00085847">
        <w:rPr>
          <w:rFonts w:ascii="黑体" w:eastAsia="黑体" w:hAnsi="黑体"/>
          <w:bCs/>
        </w:rPr>
        <w:t>18</w:t>
      </w:r>
      <w:r w:rsidRPr="00085847">
        <w:rPr>
          <w:rFonts w:ascii="黑体" w:eastAsia="黑体" w:hAnsi="黑体" w:hint="eastAsia"/>
          <w:bCs/>
        </w:rPr>
        <w:t>题</w:t>
      </w:r>
      <w:r w:rsidRPr="00085847">
        <w:rPr>
          <w:rFonts w:ascii="黑体" w:eastAsia="黑体" w:hAnsi="黑体"/>
          <w:bCs/>
        </w:rPr>
        <w:t>14</w:t>
      </w:r>
      <w:r w:rsidRPr="00085847">
        <w:rPr>
          <w:rFonts w:ascii="黑体" w:eastAsia="黑体" w:hAnsi="黑体" w:hint="eastAsia"/>
          <w:bCs/>
        </w:rPr>
        <w:t>分，共</w:t>
      </w:r>
      <w:r w:rsidRPr="00085847">
        <w:rPr>
          <w:rFonts w:ascii="黑体" w:eastAsia="黑体" w:hAnsi="黑体"/>
          <w:bCs/>
        </w:rPr>
        <w:t>40</w:t>
      </w:r>
      <w:r w:rsidRPr="00085847">
        <w:rPr>
          <w:rFonts w:ascii="黑体" w:eastAsia="黑体" w:hAnsi="黑体" w:hint="eastAsia"/>
          <w:bCs/>
        </w:rPr>
        <w:t>分。解答应写出必要的文字说明、方程式和重要演算步骤，只写最后答案的不给分，有数值计算的，答案中有单位的必须明确写出数值的单位）</w:t>
      </w:r>
      <w:bookmarkEnd w:id="1"/>
    </w:p>
    <w:p w:rsidR="00824BA0" w:rsidRPr="00824BA0" w:rsidP="00824BA0">
      <w:pPr>
        <w:adjustRightInd w:val="0"/>
        <w:snapToGrid w:val="0"/>
        <w:spacing w:line="360" w:lineRule="auto"/>
        <w:ind w:left="330" w:hanging="330" w:hangingChars="150"/>
        <w:textAlignment w:val="center"/>
        <w:rPr>
          <w:rFonts w:ascii="Times New Roman" w:eastAsia="宋体" w:hAnsi="Times New Roman" w:cs="Times New Roman"/>
        </w:rPr>
      </w:pPr>
      <w:r w:rsidRPr="00824BA0">
        <w:rPr>
          <w:rFonts w:ascii="Times New Roman" w:eastAsia="宋体" w:hAnsi="Times New Roman" w:cs="Times New Roman"/>
        </w:rPr>
        <w:t>15</w:t>
      </w:r>
      <w:r w:rsidRPr="00824BA0">
        <w:rPr>
          <w:rFonts w:ascii="Times New Roman" w:eastAsia="宋体" w:hAnsi="Times New Roman" w:cs="Times New Roman"/>
        </w:rPr>
        <w:t>．（</w:t>
      </w:r>
      <w:r w:rsidRPr="00824BA0">
        <w:rPr>
          <w:rFonts w:ascii="Times New Roman" w:eastAsia="宋体" w:hAnsi="Times New Roman" w:cs="Times New Roman"/>
        </w:rPr>
        <w:t>8</w:t>
      </w:r>
      <w:r w:rsidRPr="00824BA0">
        <w:rPr>
          <w:rFonts w:ascii="Times New Roman" w:eastAsia="宋体" w:hAnsi="Times New Roman" w:cs="Times New Roman"/>
        </w:rPr>
        <w:t>分）如图所示，电阻可忽略不计，相距为</w:t>
      </w:r>
      <w:r>
        <w:rPr>
          <w:rFonts w:ascii="Times New Roman" w:eastAsia="宋体" w:hAnsi="Times New Roman" w:cs="Times New Roman"/>
          <w:kern w:val="2"/>
          <w:sz w:val="21"/>
        </w:rPr>
        <w:object>
          <v:shape id="_x0000_i1083" type="#_x0000_t75" alt="eqIdec3a45af356fbe5fbbc8153f88094c72" style="width:47.25pt;height:12.65pt" o:ole="">
            <v:imagedata r:id="rId98" o:title="eqIdec3a45af356fbe5fbbc8153f88094c72"/>
          </v:shape>
          <o:OLEObject Type="Embed" ProgID="Equation.DSMT4" ShapeID="_x0000_i1083" DrawAspect="Content" ObjectID="_1793900311" r:id="rId99"/>
        </w:object>
      </w:r>
      <w:r w:rsidRPr="00824BA0">
        <w:rPr>
          <w:rFonts w:ascii="Times New Roman" w:eastAsia="宋体" w:hAnsi="Times New Roman" w:cs="Times New Roman"/>
        </w:rPr>
        <w:t>的两平行金属导轨，固定在倾角</w:t>
      </w:r>
      <w:r>
        <w:rPr>
          <w:rFonts w:ascii="Times New Roman" w:eastAsia="宋体" w:hAnsi="Times New Roman" w:cs="Times New Roman"/>
          <w:kern w:val="2"/>
          <w:sz w:val="21"/>
        </w:rPr>
        <w:object>
          <v:shape id="_x0000_i1084" type="#_x0000_t75" alt="eqIdeb1a640781f3f6bac7466fdc95bbd682" style="width:29.4pt;height:13.25pt" o:ole="">
            <v:imagedata r:id="rId100" o:title="eqIdeb1a640781f3f6bac7466fdc95bbd682"/>
          </v:shape>
          <o:OLEObject Type="Embed" ProgID="Equation.DSMT4" ShapeID="_x0000_i1084" DrawAspect="Content" ObjectID="_1793900312" r:id="rId101"/>
        </w:object>
      </w:r>
      <w:r w:rsidRPr="00824BA0">
        <w:rPr>
          <w:rFonts w:ascii="Times New Roman" w:eastAsia="宋体" w:hAnsi="Times New Roman" w:cs="Times New Roman"/>
        </w:rPr>
        <w:t>的斜面上，导轨上端接有电动势</w:t>
      </w:r>
      <w:r>
        <w:rPr>
          <w:rFonts w:ascii="Times New Roman" w:eastAsia="宋体" w:hAnsi="Times New Roman" w:cs="Times New Roman"/>
          <w:kern w:val="2"/>
          <w:sz w:val="21"/>
        </w:rPr>
        <w:object>
          <v:shape id="_x0000_i1085" type="#_x0000_t75" alt="eqIdb2c6cf7103ca3f8b26022ccba1a1cb5c" style="width:34pt;height:11.5pt" o:ole="">
            <v:imagedata r:id="rId102" o:title="eqIdb2c6cf7103ca3f8b26022ccba1a1cb5c"/>
          </v:shape>
          <o:OLEObject Type="Embed" ProgID="Equation.DSMT4" ShapeID="_x0000_i1085" DrawAspect="Content" ObjectID="_1793900313" r:id="rId103"/>
        </w:object>
      </w:r>
      <w:r w:rsidRPr="00824BA0">
        <w:rPr>
          <w:rFonts w:ascii="Times New Roman" w:eastAsia="宋体" w:hAnsi="Times New Roman" w:cs="Times New Roman"/>
        </w:rPr>
        <w:t>、内阻</w:t>
      </w:r>
      <w:r>
        <w:rPr>
          <w:rFonts w:ascii="Times New Roman" w:eastAsia="宋体" w:hAnsi="Times New Roman" w:cs="Times New Roman"/>
          <w:kern w:val="2"/>
          <w:sz w:val="21"/>
        </w:rPr>
        <w:object>
          <v:shape id="_x0000_i1086" type="#_x0000_t75" alt="eqId922c42dbfa72be8ddb0f4cfaabc52063" style="width:44.95pt;height:12.65pt" o:ole="">
            <v:imagedata r:id="rId104" o:title="eqId922c42dbfa72be8ddb0f4cfaabc52063"/>
          </v:shape>
          <o:OLEObject Type="Embed" ProgID="Equation.DSMT4" ShapeID="_x0000_i1086" DrawAspect="Content" ObjectID="_1793900314" r:id="rId105"/>
        </w:object>
      </w:r>
      <w:r w:rsidRPr="00824BA0">
        <w:rPr>
          <w:rFonts w:ascii="Times New Roman" w:eastAsia="宋体" w:hAnsi="Times New Roman" w:cs="Times New Roman"/>
        </w:rPr>
        <w:t>的直流电源。</w:t>
      </w:r>
      <w:r w:rsidRPr="00824BA0">
        <w:rPr>
          <w:rFonts w:ascii="Times New Roman" w:eastAsia="宋体" w:hAnsi="Times New Roman" w:cs="Times New Roman"/>
        </w:rPr>
        <w:t>空间分布着</w:t>
      </w:r>
      <w:r w:rsidRPr="00824BA0">
        <w:rPr>
          <w:rFonts w:ascii="Times New Roman" w:eastAsia="宋体" w:hAnsi="Times New Roman" w:cs="Times New Roman"/>
        </w:rPr>
        <w:t>磁感应强度大小</w:t>
      </w:r>
      <w:r>
        <w:rPr>
          <w:rFonts w:ascii="Times New Roman" w:eastAsia="宋体" w:hAnsi="Times New Roman" w:cs="Times New Roman"/>
          <w:kern w:val="2"/>
          <w:sz w:val="21"/>
        </w:rPr>
        <w:object>
          <v:shape id="_x0000_i1087" type="#_x0000_t75" alt="eqId853d568b9f06d89da906567c51593776" style="width:45.5pt;height:12.65pt" o:ole="">
            <v:imagedata r:id="rId106" o:title="eqId853d568b9f06d89da906567c51593776"/>
          </v:shape>
          <o:OLEObject Type="Embed" ProgID="Equation.DSMT4" ShapeID="_x0000_i1087" DrawAspect="Content" ObjectID="_1793900315" r:id="rId107"/>
        </w:object>
      </w:r>
      <w:r w:rsidRPr="00824BA0">
        <w:rPr>
          <w:rFonts w:ascii="Times New Roman" w:eastAsia="宋体" w:hAnsi="Times New Roman" w:cs="Times New Roman"/>
        </w:rPr>
        <w:t>、方向垂直于斜面向上的匀强磁场。现把一个质量</w:t>
      </w:r>
      <w:r>
        <w:rPr>
          <w:rFonts w:ascii="Times New Roman" w:eastAsia="宋体" w:hAnsi="Times New Roman" w:cs="Times New Roman"/>
          <w:kern w:val="2"/>
          <w:sz w:val="21"/>
        </w:rPr>
        <w:object>
          <v:shape id="_x0000_i1088" type="#_x0000_t75" alt="eqIdb1fc1883954c978f1d34097912ffbffe" style="width:56.45pt;height:14.4pt" o:ole="">
            <v:imagedata r:id="rId108" o:title="eqIdb1fc1883954c978f1d34097912ffbffe"/>
          </v:shape>
          <o:OLEObject Type="Embed" ProgID="Equation.DSMT4" ShapeID="_x0000_i1088" DrawAspect="Content" ObjectID="_1793900316" r:id="rId109"/>
        </w:object>
      </w:r>
      <w:r w:rsidRPr="00824BA0">
        <w:rPr>
          <w:rFonts w:ascii="Times New Roman" w:eastAsia="宋体" w:hAnsi="Times New Roman" w:cs="Times New Roman"/>
        </w:rPr>
        <w:t>的导体棒</w:t>
      </w:r>
      <w:r>
        <w:rPr>
          <w:rFonts w:ascii="Times New Roman" w:eastAsia="宋体" w:hAnsi="Times New Roman" w:cs="Times New Roman"/>
          <w:kern w:val="2"/>
          <w:sz w:val="21"/>
        </w:rPr>
        <w:object>
          <v:shape id="_x0000_i1089" type="#_x0000_t75" alt="eqIdfaf37191ce064fb94f6f28a94544a52f" style="width:16.7pt;height:14.4pt" o:ole="">
            <v:imagedata r:id="rId110" o:title="eqIdfaf37191ce064fb94f6f28a94544a52f"/>
          </v:shape>
          <o:OLEObject Type="Embed" ProgID="Equation.DSMT4" ShapeID="_x0000_i1089" DrawAspect="Content" ObjectID="_1793900317" r:id="rId111"/>
        </w:object>
      </w:r>
      <w:r w:rsidRPr="00824BA0">
        <w:rPr>
          <w:rFonts w:ascii="Times New Roman" w:eastAsia="宋体" w:hAnsi="Times New Roman" w:cs="Times New Roman"/>
        </w:rPr>
        <w:t>垂直放在金属导轨上，导体棒恰好保持静止。已知导体棒接入电路的电阻</w:t>
      </w:r>
      <w:r>
        <w:rPr>
          <w:rFonts w:ascii="Times New Roman" w:eastAsia="宋体" w:hAnsi="Times New Roman" w:cs="Times New Roman"/>
          <w:kern w:val="2"/>
          <w:sz w:val="21"/>
        </w:rPr>
        <w:object>
          <v:shape id="_x0000_i1090" type="#_x0000_t75" alt="eqId379fb7f23c3b0e5ac13f73c59c2fe1d8" style="width:42.05pt;height:12.1pt" o:ole="">
            <v:imagedata r:id="rId112" o:title="eqId379fb7f23c3b0e5ac13f73c59c2fe1d8"/>
          </v:shape>
          <o:OLEObject Type="Embed" ProgID="Equation.DSMT4" ShapeID="_x0000_i1090" DrawAspect="Content" ObjectID="_1793900318" r:id="rId113"/>
        </w:object>
      </w:r>
      <w:r w:rsidRPr="00824BA0">
        <w:rPr>
          <w:rFonts w:ascii="Times New Roman" w:eastAsia="宋体" w:hAnsi="Times New Roman" w:cs="Times New Roman"/>
        </w:rPr>
        <w:t>，最大静摩擦力等于滑动摩擦力，取重力加速度</w:t>
      </w:r>
      <w:r>
        <w:rPr>
          <w:rFonts w:ascii="Times New Roman" w:eastAsia="宋体" w:hAnsi="Times New Roman" w:cs="Times New Roman"/>
          <w:kern w:val="2"/>
          <w:sz w:val="21"/>
        </w:rPr>
        <w:object>
          <v:shape id="_x0000_i1091" type="#_x0000_t75" alt="eqIdf125f3687f12d06d43397fe1c0ebdae5" style="width:165.9pt;height:15.55pt" o:ole="">
            <v:imagedata r:id="rId114" o:title="eqIdf125f3687f12d06d43397fe1c0ebdae5"/>
          </v:shape>
          <o:OLEObject Type="Embed" ProgID="Equation.DSMT4" ShapeID="_x0000_i1091" DrawAspect="Content" ObjectID="_1793900319" r:id="rId115"/>
        </w:object>
      </w:r>
      <w:r w:rsidRPr="00824BA0">
        <w:rPr>
          <w:rFonts w:ascii="Times New Roman" w:eastAsia="宋体" w:hAnsi="Times New Roman" w:cs="Times New Roman"/>
        </w:rPr>
        <w:t>。</w:t>
      </w:r>
    </w:p>
    <w:p w:rsidR="00824BA0" w:rsidRPr="00824BA0" w:rsidP="00824BA0">
      <w:pPr>
        <w:adjustRightInd w:val="0"/>
        <w:snapToGrid w:val="0"/>
        <w:spacing w:line="360" w:lineRule="auto"/>
        <w:ind w:left="330" w:leftChars="150"/>
        <w:jc w:val="center"/>
        <w:textAlignment w:val="center"/>
        <w:rPr>
          <w:rFonts w:ascii="Times New Roman" w:eastAsia="宋体" w:hAnsi="Times New Roman" w:cs="Times New Roman"/>
        </w:rPr>
      </w:pPr>
      <w:r>
        <w:rPr>
          <w:rFonts w:ascii="Times New Roman" w:eastAsia="宋体" w:hAnsi="Times New Roman" w:cs="Times New Roman"/>
          <w:sz w:val="24"/>
          <w:szCs w:val="24"/>
        </w:rPr>
        <w:pict>
          <v:shape id="_x0000_i1092" type="#_x0000_t75" alt="@@@e6439453-3cf9-4f89-af14-4385f6de5160" style="width:129.6pt;height:77.2pt">
            <v:imagedata r:id="rId116" o:title=""/>
          </v:shape>
        </w:pic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rPr>
      </w:pPr>
      <w:r w:rsidRPr="00824BA0">
        <w:rPr>
          <w:rFonts w:ascii="Times New Roman" w:eastAsia="宋体" w:hAnsi="Times New Roman" w:cs="Times New Roman"/>
        </w:rPr>
        <w:t>(1)</w:t>
      </w:r>
      <w:r w:rsidRPr="00824BA0">
        <w:rPr>
          <w:rFonts w:ascii="Times New Roman" w:eastAsia="宋体" w:hAnsi="Times New Roman" w:cs="Times New Roman"/>
        </w:rPr>
        <w:t>求导体棒受到的安培力的大小和方向；</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rPr>
      </w:pPr>
      <w:r w:rsidRPr="00824BA0">
        <w:rPr>
          <w:rFonts w:ascii="Times New Roman" w:eastAsia="宋体" w:hAnsi="Times New Roman" w:cs="Times New Roman"/>
        </w:rPr>
        <w:t>(2)</w:t>
      </w:r>
      <w:r w:rsidRPr="00824BA0">
        <w:rPr>
          <w:rFonts w:ascii="Times New Roman" w:eastAsia="宋体" w:hAnsi="Times New Roman" w:cs="Times New Roman"/>
        </w:rPr>
        <w:t>求导体棒与金属导轨间的动摩擦因数</w:t>
      </w:r>
      <w:r>
        <w:rPr>
          <w:rFonts w:ascii="Times New Roman" w:eastAsia="宋体" w:hAnsi="Times New Roman" w:cs="Times New Roman"/>
          <w:kern w:val="2"/>
          <w:sz w:val="21"/>
        </w:rPr>
        <w:object>
          <v:shape id="_x0000_i1093" type="#_x0000_t75" alt="eqId1100379a4385b9ce064847bc21760adc" style="width:10.35pt;height:12.1pt" o:ole="">
            <v:imagedata r:id="rId117" o:title="eqId1100379a4385b9ce064847bc21760adc"/>
          </v:shape>
          <o:OLEObject Type="Embed" ProgID="Equation.DSMT4" ShapeID="_x0000_i1093" DrawAspect="Content" ObjectID="_1793900320" r:id="rId118"/>
        </w:object>
      </w:r>
      <w:r w:rsidRPr="00824BA0">
        <w:rPr>
          <w:rFonts w:ascii="Times New Roman" w:eastAsia="宋体" w:hAnsi="Times New Roman" w:cs="Times New Roman"/>
        </w:rPr>
        <w:t>。</w:t>
      </w:r>
    </w:p>
    <w:p w:rsidR="004C5D1F" w:rsidP="00824BA0">
      <w:pPr>
        <w:adjustRightInd w:val="0"/>
        <w:snapToGrid w:val="0"/>
        <w:spacing w:line="360" w:lineRule="auto"/>
        <w:ind w:left="330" w:hanging="330" w:hangingChars="150"/>
        <w:textAlignment w:val="center"/>
        <w:rPr>
          <w:rFonts w:ascii="Times New Roman" w:eastAsia="宋体" w:hAnsi="Times New Roman" w:cs="Times New Roman"/>
        </w:rPr>
      </w:pPr>
    </w:p>
    <w:p w:rsidR="00824BA0" w:rsidRPr="00824BA0" w:rsidP="00824BA0">
      <w:pPr>
        <w:adjustRightInd w:val="0"/>
        <w:snapToGrid w:val="0"/>
        <w:spacing w:line="360" w:lineRule="auto"/>
        <w:ind w:left="330" w:hanging="330" w:hangingChars="150"/>
        <w:textAlignment w:val="center"/>
        <w:rPr>
          <w:rFonts w:ascii="Times New Roman" w:eastAsia="宋体" w:hAnsi="Times New Roman" w:cs="Times New Roman"/>
        </w:rPr>
      </w:pPr>
      <w:r w:rsidRPr="00824BA0">
        <w:rPr>
          <w:rFonts w:ascii="Times New Roman" w:eastAsia="宋体" w:hAnsi="Times New Roman" w:cs="Times New Roman"/>
        </w:rPr>
        <w:t>16</w:t>
      </w:r>
      <w:r w:rsidRPr="00824BA0">
        <w:rPr>
          <w:rFonts w:ascii="Times New Roman" w:eastAsia="宋体" w:hAnsi="Times New Roman" w:cs="Times New Roman"/>
        </w:rPr>
        <w:t>．（</w:t>
      </w:r>
      <w:r w:rsidRPr="00824BA0">
        <w:rPr>
          <w:rFonts w:ascii="Times New Roman" w:eastAsia="宋体" w:hAnsi="Times New Roman" w:cs="Times New Roman"/>
        </w:rPr>
        <w:t>8</w:t>
      </w:r>
      <w:r w:rsidRPr="00824BA0">
        <w:rPr>
          <w:rFonts w:ascii="Times New Roman" w:eastAsia="宋体" w:hAnsi="Times New Roman" w:cs="Times New Roman"/>
        </w:rPr>
        <w:t>分）如图所示，纸面内存在方向与水平成</w:t>
      </w:r>
      <w:r w:rsidRPr="00824BA0">
        <w:rPr>
          <w:rFonts w:ascii="Times New Roman" w:eastAsia="宋体" w:hAnsi="Times New Roman" w:cs="Times New Roman"/>
          <w:i/>
        </w:rPr>
        <w:t>θ</w:t>
      </w:r>
      <w:r w:rsidRPr="00824BA0">
        <w:rPr>
          <w:rFonts w:ascii="Times New Roman" w:eastAsia="宋体" w:hAnsi="Times New Roman" w:cs="Times New Roman"/>
        </w:rPr>
        <w:t>角的匀强电场，在电场中的</w:t>
      </w:r>
      <w:r w:rsidRPr="00824BA0">
        <w:rPr>
          <w:rFonts w:ascii="Times New Roman" w:eastAsia="宋体" w:hAnsi="Times New Roman" w:cs="Times New Roman"/>
          <w:i/>
        </w:rPr>
        <w:t>A</w:t>
      </w:r>
      <w:r w:rsidRPr="00824BA0">
        <w:rPr>
          <w:rFonts w:ascii="Times New Roman" w:eastAsia="宋体" w:hAnsi="Times New Roman" w:cs="Times New Roman"/>
        </w:rPr>
        <w:t>点水平向右以速度</w:t>
      </w:r>
      <w:r>
        <w:rPr>
          <w:rFonts w:ascii="Times New Roman" w:eastAsia="宋体" w:hAnsi="Times New Roman" w:cs="Times New Roman"/>
          <w:kern w:val="2"/>
          <w:sz w:val="21"/>
        </w:rPr>
        <w:object>
          <v:shape id="_x0000_i1094" type="#_x0000_t75" alt="eqId6f04c3119861db0f81f0c4a7a4d25d40" style="width:45.5pt;height:15.55pt" o:ole="">
            <v:imagedata r:id="rId119" o:title="eqId6f04c3119861db0f81f0c4a7a4d25d40"/>
          </v:shape>
          <o:OLEObject Type="Embed" ProgID="Equation.DSMT4" ShapeID="_x0000_i1094" DrawAspect="Content" ObjectID="_1793900321" r:id="rId120"/>
        </w:object>
      </w:r>
      <w:r w:rsidRPr="00824BA0">
        <w:rPr>
          <w:rFonts w:ascii="Times New Roman" w:eastAsia="宋体" w:hAnsi="Times New Roman" w:cs="Times New Roman"/>
        </w:rPr>
        <w:t>抛出一带正电的小球，小球沿直线向右运动的最大距离</w:t>
      </w:r>
      <w:r>
        <w:rPr>
          <w:rFonts w:ascii="Times New Roman" w:eastAsia="宋体" w:hAnsi="Times New Roman" w:cs="Times New Roman"/>
          <w:kern w:val="2"/>
          <w:sz w:val="21"/>
        </w:rPr>
        <w:object>
          <v:shape id="_x0000_i1095" type="#_x0000_t75" alt="eqId7ba9ae93df104ac371031b3023a09f8e" style="width:50.1pt;height:19pt" o:ole="">
            <v:imagedata r:id="rId121" o:title="eqId7ba9ae93df104ac371031b3023a09f8e"/>
          </v:shape>
          <o:OLEObject Type="Embed" ProgID="Equation.DSMT4" ShapeID="_x0000_i1095" DrawAspect="Content" ObjectID="_1793900322" r:id="rId122"/>
        </w:object>
      </w:r>
      <w:r w:rsidRPr="00824BA0">
        <w:rPr>
          <w:rFonts w:ascii="Times New Roman" w:eastAsia="宋体" w:hAnsi="Times New Roman" w:cs="Times New Roman"/>
        </w:rPr>
        <w:t>。已知小球的质量</w:t>
      </w:r>
      <w:r>
        <w:rPr>
          <w:rFonts w:ascii="Times New Roman" w:eastAsia="宋体" w:hAnsi="Times New Roman" w:cs="Times New Roman"/>
          <w:kern w:val="2"/>
          <w:sz w:val="21"/>
        </w:rPr>
        <w:object>
          <v:shape id="_x0000_i1096" type="#_x0000_t75" alt="eqId7bb2a19c9b3e1486ad995d4496a6c157" style="width:51.25pt;height:14.4pt" o:ole="">
            <v:imagedata r:id="rId123" o:title="eqId7bb2a19c9b3e1486ad995d4496a6c157"/>
          </v:shape>
          <o:OLEObject Type="Embed" ProgID="Equation.DSMT4" ShapeID="_x0000_i1096" DrawAspect="Content" ObjectID="_1793900323" r:id="rId124"/>
        </w:object>
      </w:r>
      <w:r w:rsidRPr="00824BA0">
        <w:rPr>
          <w:rFonts w:ascii="Times New Roman" w:eastAsia="宋体" w:hAnsi="Times New Roman" w:cs="Times New Roman"/>
        </w:rPr>
        <w:t>，电荷量</w:t>
      </w:r>
      <w:r>
        <w:rPr>
          <w:rFonts w:ascii="Times New Roman" w:eastAsia="宋体" w:hAnsi="Times New Roman" w:cs="Times New Roman"/>
          <w:kern w:val="2"/>
          <w:sz w:val="21"/>
        </w:rPr>
        <w:object>
          <v:shape id="_x0000_i1097" type="#_x0000_t75" alt="eqIdef0896852f7bd8f8f037d7cf88708b12" style="width:69.7pt;height:15.55pt" o:ole="">
            <v:imagedata r:id="rId125" o:title="eqIdef0896852f7bd8f8f037d7cf88708b12"/>
          </v:shape>
          <o:OLEObject Type="Embed" ProgID="Equation.DSMT4" ShapeID="_x0000_i1097" DrawAspect="Content" ObjectID="_1793900324" r:id="rId126"/>
        </w:object>
      </w:r>
      <w:r w:rsidRPr="00824BA0">
        <w:rPr>
          <w:rFonts w:ascii="Times New Roman" w:eastAsia="宋体" w:hAnsi="Times New Roman" w:cs="Times New Roman"/>
        </w:rPr>
        <w:t>重力加速度</w:t>
      </w:r>
      <w:r>
        <w:rPr>
          <w:rFonts w:ascii="Times New Roman" w:eastAsia="宋体" w:hAnsi="Times New Roman" w:cs="Times New Roman"/>
          <w:kern w:val="2"/>
          <w:sz w:val="21"/>
        </w:rPr>
        <w:object>
          <v:shape id="_x0000_i1098" type="#_x0000_t75" alt="eqIda831fae871c9028a347e59294f7422ec" style="width:52.4pt;height:15.55pt" o:ole="">
            <v:imagedata r:id="rId127" o:title="eqIda831fae871c9028a347e59294f7422ec"/>
          </v:shape>
          <o:OLEObject Type="Embed" ProgID="Equation.DSMT4" ShapeID="_x0000_i1098" DrawAspect="Content" ObjectID="_1793900325" r:id="rId128"/>
        </w:object>
      </w:r>
      <w:r w:rsidRPr="00824BA0">
        <w:rPr>
          <w:rFonts w:ascii="Times New Roman" w:eastAsia="宋体" w:hAnsi="Times New Roman" w:cs="Times New Roman"/>
        </w:rPr>
        <w:t>，不计空气阻力。求：</w:t>
      </w:r>
    </w:p>
    <w:p w:rsidR="00824BA0" w:rsidRPr="00824BA0" w:rsidP="00824BA0">
      <w:pPr>
        <w:adjustRightInd w:val="0"/>
        <w:snapToGrid w:val="0"/>
        <w:spacing w:line="360" w:lineRule="auto"/>
        <w:ind w:left="330" w:leftChars="150"/>
        <w:jc w:val="center"/>
        <w:textAlignment w:val="center"/>
        <w:rPr>
          <w:rFonts w:ascii="Times New Roman" w:eastAsia="宋体" w:hAnsi="Times New Roman" w:cs="Times New Roman"/>
        </w:rPr>
      </w:pPr>
      <w:r>
        <w:rPr>
          <w:rFonts w:ascii="Times New Roman" w:eastAsia="宋体" w:hAnsi="Times New Roman" w:cs="Times New Roman"/>
          <w:sz w:val="24"/>
          <w:szCs w:val="24"/>
        </w:rPr>
        <w:pict>
          <v:shape id="_x0000_i1099" type="#_x0000_t75" alt="@@@3fd6819f-602c-42b9-a917-9a6ac0a23fea" style="width:135.95pt;height:62.8pt">
            <v:imagedata r:id="rId129" o:title=""/>
          </v:shape>
        </w:pic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rPr>
      </w:pPr>
      <w:r w:rsidRPr="00824BA0">
        <w:rPr>
          <w:rFonts w:ascii="Times New Roman" w:eastAsia="宋体" w:hAnsi="Times New Roman" w:cs="Times New Roman"/>
        </w:rPr>
        <w:t>(1)</w:t>
      </w:r>
      <w:r>
        <w:rPr>
          <w:rFonts w:ascii="Times New Roman" w:eastAsia="宋体" w:hAnsi="Times New Roman" w:cs="Times New Roman"/>
          <w:kern w:val="2"/>
          <w:sz w:val="21"/>
        </w:rPr>
        <w:object>
          <v:shape id="_x0000_i1100" type="#_x0000_t75" alt="eqIdf52a58fbaf4fea03567e88a9f0f6e37e" style="width:17.3pt;height:11.5pt" o:ole="">
            <v:imagedata r:id="rId130" o:title="eqIdf52a58fbaf4fea03567e88a9f0f6e37e"/>
          </v:shape>
          <o:OLEObject Type="Embed" ProgID="Equation.DSMT4" ShapeID="_x0000_i1100" DrawAspect="Content" ObjectID="_1793900326" r:id="rId131"/>
        </w:object>
      </w:r>
      <w:r w:rsidRPr="00824BA0">
        <w:rPr>
          <w:rFonts w:ascii="Times New Roman" w:eastAsia="宋体" w:hAnsi="Times New Roman" w:cs="Times New Roman"/>
        </w:rPr>
        <w:t>两点间电势差</w:t>
      </w:r>
      <w:r>
        <w:rPr>
          <w:rFonts w:ascii="Times New Roman" w:eastAsia="宋体" w:hAnsi="Times New Roman" w:cs="Times New Roman"/>
          <w:kern w:val="2"/>
          <w:sz w:val="21"/>
        </w:rPr>
        <w:object>
          <v:shape id="_x0000_i1101" type="#_x0000_t75" alt="eqIdb25beca16df54546351fdf4fd5bd1f52" style="width:19.6pt;height:15.55pt" o:ole="">
            <v:imagedata r:id="rId132" o:title="eqIdb25beca16df54546351fdf4fd5bd1f52"/>
          </v:shape>
          <o:OLEObject Type="Embed" ProgID="Equation.DSMT4" ShapeID="_x0000_i1101" DrawAspect="Content" ObjectID="_1793900327" r:id="rId133"/>
        </w:objec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i/>
        </w:rPr>
      </w:pPr>
      <w:r w:rsidRPr="00824BA0">
        <w:rPr>
          <w:rFonts w:ascii="Times New Roman" w:eastAsia="宋体" w:hAnsi="Times New Roman" w:cs="Times New Roman"/>
        </w:rPr>
        <w:t>(2)</w:t>
      </w:r>
      <w:r w:rsidRPr="00824BA0">
        <w:rPr>
          <w:rFonts w:ascii="Times New Roman" w:eastAsia="宋体" w:hAnsi="Times New Roman" w:cs="Times New Roman"/>
        </w:rPr>
        <w:t>小球由</w:t>
      </w:r>
      <w:r w:rsidRPr="00824BA0">
        <w:rPr>
          <w:rFonts w:ascii="Times New Roman" w:eastAsia="宋体" w:hAnsi="Times New Roman" w:cs="Times New Roman"/>
          <w:i/>
        </w:rPr>
        <w:t>A</w:t>
      </w:r>
      <w:r w:rsidRPr="00824BA0">
        <w:rPr>
          <w:rFonts w:ascii="Times New Roman" w:eastAsia="宋体" w:hAnsi="Times New Roman" w:cs="Times New Roman"/>
        </w:rPr>
        <w:t>到</w:t>
      </w:r>
      <w:r w:rsidRPr="00824BA0">
        <w:rPr>
          <w:rFonts w:ascii="Times New Roman" w:eastAsia="宋体" w:hAnsi="Times New Roman" w:cs="Times New Roman"/>
          <w:i/>
        </w:rPr>
        <w:t>B</w:t>
      </w:r>
      <w:r w:rsidRPr="00824BA0">
        <w:rPr>
          <w:rFonts w:ascii="Times New Roman" w:eastAsia="宋体" w:hAnsi="Times New Roman" w:cs="Times New Roman"/>
        </w:rPr>
        <w:t>的时间</w:t>
      </w:r>
      <w:r w:rsidRPr="00824BA0">
        <w:rPr>
          <w:rFonts w:ascii="Times New Roman" w:eastAsia="宋体" w:hAnsi="Times New Roman" w:cs="Times New Roman"/>
          <w:i/>
        </w:rPr>
        <w:t>t</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rPr>
      </w:pPr>
      <w:r w:rsidRPr="00824BA0">
        <w:rPr>
          <w:rFonts w:ascii="Times New Roman" w:eastAsia="宋体" w:hAnsi="Times New Roman" w:cs="Times New Roman"/>
        </w:rPr>
        <w:t>(3)</w:t>
      </w:r>
      <w:r w:rsidRPr="00824BA0">
        <w:rPr>
          <w:rFonts w:ascii="Times New Roman" w:eastAsia="宋体" w:hAnsi="Times New Roman" w:cs="Times New Roman"/>
        </w:rPr>
        <w:t>电场强度</w:t>
      </w:r>
      <w:r w:rsidRPr="00824BA0">
        <w:rPr>
          <w:rFonts w:ascii="Times New Roman" w:eastAsia="宋体" w:hAnsi="Times New Roman" w:cs="Times New Roman"/>
          <w:i/>
        </w:rPr>
        <w:t>E</w:t>
      </w:r>
      <w:r w:rsidRPr="00824BA0">
        <w:rPr>
          <w:rFonts w:ascii="Times New Roman" w:eastAsia="宋体" w:hAnsi="Times New Roman" w:cs="Times New Roman"/>
        </w:rPr>
        <w:t>的大小</w:t>
      </w:r>
    </w:p>
    <w:p w:rsidR="004C5D1F" w:rsidP="00824BA0">
      <w:pPr>
        <w:adjustRightInd w:val="0"/>
        <w:snapToGrid w:val="0"/>
        <w:spacing w:line="360" w:lineRule="auto"/>
        <w:ind w:left="330" w:hanging="330" w:hangingChars="150"/>
        <w:textAlignment w:val="center"/>
        <w:rPr>
          <w:rFonts w:ascii="Times New Roman" w:eastAsia="宋体" w:hAnsi="Times New Roman" w:cs="Times New Roman"/>
        </w:rPr>
      </w:pPr>
    </w:p>
    <w:p w:rsidR="00824BA0" w:rsidRPr="00824BA0" w:rsidP="00824BA0">
      <w:pPr>
        <w:adjustRightInd w:val="0"/>
        <w:snapToGrid w:val="0"/>
        <w:spacing w:line="360" w:lineRule="auto"/>
        <w:ind w:left="330" w:hanging="330" w:hangingChars="150"/>
        <w:textAlignment w:val="center"/>
        <w:rPr>
          <w:rFonts w:ascii="Times New Roman" w:eastAsia="宋体" w:hAnsi="Times New Roman" w:cs="Times New Roman"/>
        </w:rPr>
      </w:pPr>
      <w:r w:rsidRPr="00824BA0">
        <w:rPr>
          <w:rFonts w:ascii="Times New Roman" w:eastAsia="宋体" w:hAnsi="Times New Roman" w:cs="Times New Roman"/>
        </w:rPr>
        <w:t>17</w:t>
      </w:r>
      <w:r w:rsidRPr="00824BA0">
        <w:rPr>
          <w:rFonts w:ascii="Times New Roman" w:eastAsia="宋体" w:hAnsi="Times New Roman" w:cs="Times New Roman"/>
        </w:rPr>
        <w:t>．（</w:t>
      </w:r>
      <w:r w:rsidRPr="00824BA0">
        <w:rPr>
          <w:rFonts w:ascii="Times New Roman" w:eastAsia="宋体" w:hAnsi="Times New Roman" w:cs="Times New Roman"/>
        </w:rPr>
        <w:t>10</w:t>
      </w:r>
      <w:r w:rsidRPr="00824BA0">
        <w:rPr>
          <w:rFonts w:ascii="Times New Roman" w:eastAsia="宋体" w:hAnsi="Times New Roman" w:cs="Times New Roman"/>
        </w:rPr>
        <w:t>分）如图所示，在平面直角坐标系</w:t>
      </w:r>
      <w:r>
        <w:rPr>
          <w:rFonts w:ascii="Times New Roman" w:eastAsia="宋体" w:hAnsi="Times New Roman" w:cs="Times New Roman"/>
          <w:kern w:val="2"/>
          <w:sz w:val="21"/>
        </w:rPr>
        <w:object>
          <v:shape id="_x0000_i1102" type="#_x0000_t75" alt="eqId7ee31829d0d4d5f779a957d7df8058ab" style="width:20.75pt;height:14.4pt" o:ole="">
            <v:imagedata r:id="rId134" o:title="eqId7ee31829d0d4d5f779a957d7df8058ab"/>
          </v:shape>
          <o:OLEObject Type="Embed" ProgID="Equation.DSMT4" ShapeID="_x0000_i1102" DrawAspect="Content" ObjectID="_1793900328" r:id="rId135"/>
        </w:object>
      </w:r>
      <w:r w:rsidRPr="00824BA0">
        <w:rPr>
          <w:rFonts w:ascii="Times New Roman" w:eastAsia="宋体" w:hAnsi="Times New Roman" w:cs="Times New Roman"/>
        </w:rPr>
        <w:t>的第</w:t>
      </w:r>
      <w:r w:rsidRPr="00824BA0">
        <w:rPr>
          <w:rFonts w:ascii="Times New Roman" w:eastAsia="宋体" w:hAnsi="Times New Roman" w:cs="Times New Roman"/>
        </w:rPr>
        <w:t>Ⅰ</w:t>
      </w:r>
      <w:r w:rsidRPr="00824BA0">
        <w:rPr>
          <w:rFonts w:ascii="Times New Roman" w:eastAsia="宋体" w:hAnsi="Times New Roman" w:cs="Times New Roman"/>
        </w:rPr>
        <w:t>象限有沿</w:t>
      </w:r>
      <w:r w:rsidRPr="00824BA0">
        <w:rPr>
          <w:rFonts w:ascii="Times New Roman" w:eastAsia="宋体" w:hAnsi="Times New Roman" w:cs="Times New Roman"/>
          <w:i/>
        </w:rPr>
        <w:t>y</w:t>
      </w:r>
      <w:r w:rsidRPr="00824BA0">
        <w:rPr>
          <w:rFonts w:ascii="Times New Roman" w:eastAsia="宋体" w:hAnsi="Times New Roman" w:cs="Times New Roman"/>
        </w:rPr>
        <w:t>轴负方向的匀强电场，第</w:t>
      </w:r>
      <w:r w:rsidRPr="00824BA0">
        <w:rPr>
          <w:rFonts w:ascii="Times New Roman" w:eastAsia="宋体" w:hAnsi="Times New Roman" w:cs="Times New Roman"/>
        </w:rPr>
        <w:t>Ⅳ</w:t>
      </w:r>
      <w:r w:rsidRPr="00824BA0">
        <w:rPr>
          <w:rFonts w:ascii="Times New Roman" w:eastAsia="宋体" w:hAnsi="Times New Roman" w:cs="Times New Roman"/>
        </w:rPr>
        <w:t>象限有垂直于纸面向外的匀强磁场。现有</w:t>
      </w:r>
      <w:r w:rsidRPr="00824BA0">
        <w:rPr>
          <w:rFonts w:ascii="Times New Roman" w:eastAsia="宋体" w:hAnsi="Times New Roman" w:cs="Times New Roman"/>
        </w:rPr>
        <w:t>一</w:t>
      </w:r>
      <w:r w:rsidRPr="00824BA0">
        <w:rPr>
          <w:rFonts w:ascii="Times New Roman" w:eastAsia="宋体" w:hAnsi="Times New Roman" w:cs="Times New Roman"/>
        </w:rPr>
        <w:t>比荷</w:t>
      </w:r>
      <w:r>
        <w:rPr>
          <w:rFonts w:ascii="Times New Roman" w:eastAsia="宋体" w:hAnsi="Times New Roman" w:cs="Times New Roman"/>
          <w:kern w:val="2"/>
          <w:sz w:val="21"/>
        </w:rPr>
        <w:object>
          <v:shape id="_x0000_i1103" type="#_x0000_t75" alt="eqId73b124e4c96b925a714f6da810a3128e" style="width:46.65pt;height:14.4pt" o:ole="">
            <v:imagedata r:id="rId136" o:title="eqId73b124e4c96b925a714f6da810a3128e"/>
          </v:shape>
          <o:OLEObject Type="Embed" ProgID="Equation.DSMT4" ShapeID="_x0000_i1103" DrawAspect="Content" ObjectID="_1793900329" r:id="rId137"/>
        </w:object>
      </w:r>
      <w:r w:rsidRPr="00824BA0">
        <w:rPr>
          <w:rFonts w:ascii="Times New Roman" w:eastAsia="宋体" w:hAnsi="Times New Roman" w:cs="Times New Roman"/>
        </w:rPr>
        <w:t>的正粒子（不计所受重力）从</w:t>
      </w:r>
      <w:r>
        <w:rPr>
          <w:rFonts w:ascii="Times New Roman" w:eastAsia="宋体" w:hAnsi="Times New Roman" w:cs="Times New Roman"/>
          <w:kern w:val="2"/>
          <w:sz w:val="21"/>
        </w:rPr>
        <w:object>
          <v:shape id="_x0000_i1104" type="#_x0000_t75" alt="eqId9b4d3424d451c196cab5dc7309ba3c2f" style="width:64.5pt;height:20.75pt" o:ole="">
            <v:imagedata r:id="rId138" o:title="eqId9b4d3424d451c196cab5dc7309ba3c2f"/>
          </v:shape>
          <o:OLEObject Type="Embed" ProgID="Equation.DSMT4" ShapeID="_x0000_i1104" DrawAspect="Content" ObjectID="_1793900330" r:id="rId139"/>
        </w:object>
      </w:r>
      <w:r w:rsidRPr="00824BA0">
        <w:rPr>
          <w:rFonts w:ascii="Times New Roman" w:eastAsia="宋体" w:hAnsi="Times New Roman" w:cs="Times New Roman"/>
        </w:rPr>
        <w:t>、</w:t>
      </w:r>
      <w:r>
        <w:rPr>
          <w:rFonts w:ascii="Times New Roman" w:eastAsia="宋体" w:hAnsi="Times New Roman" w:cs="Times New Roman"/>
          <w:kern w:val="2"/>
          <w:sz w:val="21"/>
        </w:rPr>
        <w:object>
          <v:shape id="_x0000_i1105" type="#_x0000_t75" alt="eqId3134b0b1019c9d45d53ef145c18881f3" style="width:40.3pt;height:16.7pt" o:ole="">
            <v:imagedata r:id="rId140" o:title="eqId3134b0b1019c9d45d53ef145c18881f3"/>
          </v:shape>
          <o:OLEObject Type="Embed" ProgID="Equation.DSMT4" ShapeID="_x0000_i1105" DrawAspect="Content" ObjectID="_1793900331" r:id="rId141"/>
        </w:object>
      </w:r>
      <w:r w:rsidRPr="00824BA0">
        <w:rPr>
          <w:rFonts w:ascii="Times New Roman" w:eastAsia="宋体" w:hAnsi="Times New Roman" w:cs="Times New Roman"/>
        </w:rPr>
        <w:t>的</w:t>
      </w:r>
      <w:r w:rsidRPr="00824BA0">
        <w:rPr>
          <w:rFonts w:ascii="Times New Roman" w:eastAsia="宋体" w:hAnsi="Times New Roman" w:cs="Times New Roman"/>
          <w:i/>
        </w:rPr>
        <w:t>P</w:t>
      </w:r>
      <w:r w:rsidRPr="00824BA0">
        <w:rPr>
          <w:rFonts w:ascii="Times New Roman" w:eastAsia="宋体" w:hAnsi="Times New Roman" w:cs="Times New Roman"/>
        </w:rPr>
        <w:t>点以初速度</w:t>
      </w:r>
      <w:r>
        <w:rPr>
          <w:rFonts w:ascii="Times New Roman" w:eastAsia="宋体" w:hAnsi="Times New Roman" w:cs="Times New Roman"/>
          <w:kern w:val="2"/>
          <w:sz w:val="21"/>
        </w:rPr>
        <w:object>
          <v:shape id="_x0000_i1106" type="#_x0000_t75" alt="eqIde70521af56475e285c933307e70117e2" style="width:42.6pt;height:15.55pt" o:ole="">
            <v:imagedata r:id="rId142" o:title="eqIde70521af56475e285c933307e70117e2"/>
          </v:shape>
          <o:OLEObject Type="Embed" ProgID="Equation.DSMT4" ShapeID="_x0000_i1106" DrawAspect="Content" ObjectID="_1793900332" r:id="rId143"/>
        </w:object>
      </w:r>
      <w:r w:rsidRPr="00824BA0">
        <w:rPr>
          <w:rFonts w:ascii="Times New Roman" w:eastAsia="宋体" w:hAnsi="Times New Roman" w:cs="Times New Roman"/>
        </w:rPr>
        <w:t>沿</w:t>
      </w:r>
      <w:r w:rsidRPr="00824BA0">
        <w:rPr>
          <w:rFonts w:ascii="Times New Roman" w:eastAsia="宋体" w:hAnsi="Times New Roman" w:cs="Times New Roman"/>
          <w:i/>
        </w:rPr>
        <w:t>x</w:t>
      </w:r>
      <w:r w:rsidRPr="00824BA0">
        <w:rPr>
          <w:rFonts w:ascii="Times New Roman" w:eastAsia="宋体" w:hAnsi="Times New Roman" w:cs="Times New Roman"/>
        </w:rPr>
        <w:t>轴负方向开始运动，接着进入磁场后从坐标原点</w:t>
      </w:r>
      <w:r w:rsidRPr="00824BA0">
        <w:rPr>
          <w:rFonts w:ascii="Times New Roman" w:eastAsia="宋体" w:hAnsi="Times New Roman" w:cs="Times New Roman"/>
          <w:i/>
        </w:rPr>
        <w:t>O</w:t>
      </w:r>
      <w:r w:rsidRPr="00824BA0">
        <w:rPr>
          <w:rFonts w:ascii="Times New Roman" w:eastAsia="宋体" w:hAnsi="Times New Roman" w:cs="Times New Roman"/>
        </w:rPr>
        <w:t>射出，射出时速度方向与</w:t>
      </w:r>
      <w:r w:rsidRPr="00824BA0">
        <w:rPr>
          <w:rFonts w:ascii="Times New Roman" w:eastAsia="宋体" w:hAnsi="Times New Roman" w:cs="Times New Roman"/>
          <w:i/>
        </w:rPr>
        <w:t>x</w:t>
      </w:r>
      <w:r w:rsidRPr="00824BA0">
        <w:rPr>
          <w:rFonts w:ascii="Times New Roman" w:eastAsia="宋体" w:hAnsi="Times New Roman" w:cs="Times New Roman"/>
        </w:rPr>
        <w:t>轴负方向的夹角为</w:t>
      </w:r>
      <w:r w:rsidRPr="00824BA0">
        <w:rPr>
          <w:rFonts w:ascii="Times New Roman" w:eastAsia="宋体" w:hAnsi="Times New Roman" w:cs="Times New Roman"/>
        </w:rPr>
        <w:t>60°</w:t>
      </w:r>
      <w:r w:rsidRPr="00824BA0">
        <w:rPr>
          <w:rFonts w:ascii="Times New Roman" w:eastAsia="宋体" w:hAnsi="Times New Roman" w:cs="Times New Roman"/>
        </w:rPr>
        <w:t>，求：</w:t>
      </w:r>
    </w:p>
    <w:p w:rsidR="00824BA0" w:rsidRPr="00824BA0" w:rsidP="00824BA0">
      <w:pPr>
        <w:adjustRightInd w:val="0"/>
        <w:snapToGrid w:val="0"/>
        <w:spacing w:line="360" w:lineRule="auto"/>
        <w:ind w:left="330" w:leftChars="150"/>
        <w:jc w:val="center"/>
        <w:textAlignment w:val="center"/>
        <w:rPr>
          <w:rFonts w:ascii="Times New Roman" w:eastAsia="宋体" w:hAnsi="Times New Roman" w:cs="Times New Roman"/>
        </w:rPr>
      </w:pPr>
      <w:r>
        <w:rPr>
          <w:rFonts w:ascii="Times New Roman" w:eastAsia="宋体" w:hAnsi="Times New Roman" w:cs="Times New Roman"/>
          <w:sz w:val="24"/>
          <w:szCs w:val="24"/>
        </w:rPr>
        <w:pict>
          <v:shape id="_x0000_i1107" type="#_x0000_t75" alt="@@@bab4b8a4-3e1d-437a-a4cf-5277fbe8d310" style="width:222.9pt;height:129pt">
            <v:imagedata r:id="rId144" o:title=""/>
          </v:shape>
        </w:pic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rPr>
      </w:pPr>
      <w:r w:rsidRPr="00824BA0">
        <w:rPr>
          <w:rFonts w:ascii="Times New Roman" w:eastAsia="宋体" w:hAnsi="Times New Roman" w:cs="Times New Roman"/>
        </w:rPr>
        <w:t>(1)</w:t>
      </w:r>
      <w:r w:rsidRPr="00824BA0">
        <w:rPr>
          <w:rFonts w:ascii="Times New Roman" w:eastAsia="宋体" w:hAnsi="Times New Roman" w:cs="Times New Roman"/>
        </w:rPr>
        <w:t>粒子从</w:t>
      </w:r>
      <w:r w:rsidRPr="00824BA0">
        <w:rPr>
          <w:rFonts w:ascii="Times New Roman" w:eastAsia="宋体" w:hAnsi="Times New Roman" w:cs="Times New Roman"/>
          <w:i/>
        </w:rPr>
        <w:t>O</w:t>
      </w:r>
      <w:r w:rsidRPr="00824BA0">
        <w:rPr>
          <w:rFonts w:ascii="Times New Roman" w:eastAsia="宋体" w:hAnsi="Times New Roman" w:cs="Times New Roman"/>
        </w:rPr>
        <w:t>点射出时的速度大小</w:t>
      </w:r>
      <w:r w:rsidRPr="00824BA0">
        <w:rPr>
          <w:rFonts w:ascii="Times New Roman" w:eastAsia="宋体" w:hAnsi="Times New Roman" w:cs="Times New Roman"/>
          <w:i/>
        </w:rPr>
        <w:t>v</w:t>
      </w:r>
      <w:r w:rsidRPr="00824BA0">
        <w:rPr>
          <w:rFonts w:ascii="Times New Roman" w:eastAsia="宋体" w:hAnsi="Times New Roman" w:cs="Times New Roman"/>
        </w:rPr>
        <w:t>；</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rPr>
      </w:pPr>
      <w:r w:rsidRPr="00824BA0">
        <w:rPr>
          <w:rFonts w:ascii="Times New Roman" w:eastAsia="宋体" w:hAnsi="Times New Roman" w:cs="Times New Roman"/>
        </w:rPr>
        <w:t>(2)</w:t>
      </w:r>
      <w:r w:rsidRPr="00824BA0">
        <w:rPr>
          <w:rFonts w:ascii="Times New Roman" w:eastAsia="宋体" w:hAnsi="Times New Roman" w:cs="Times New Roman"/>
        </w:rPr>
        <w:t>电场强度</w:t>
      </w:r>
      <w:r w:rsidRPr="00824BA0">
        <w:rPr>
          <w:rFonts w:ascii="Times New Roman" w:eastAsia="宋体" w:hAnsi="Times New Roman" w:cs="Times New Roman"/>
          <w:i/>
        </w:rPr>
        <w:t>E</w:t>
      </w:r>
      <w:r w:rsidRPr="00824BA0">
        <w:rPr>
          <w:rFonts w:ascii="Times New Roman" w:eastAsia="宋体" w:hAnsi="Times New Roman" w:cs="Times New Roman"/>
        </w:rPr>
        <w:t>的大小；</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rPr>
      </w:pPr>
      <w:r w:rsidRPr="00824BA0">
        <w:rPr>
          <w:rFonts w:ascii="Times New Roman" w:eastAsia="宋体" w:hAnsi="Times New Roman" w:cs="Times New Roman"/>
        </w:rPr>
        <w:t>(3)</w:t>
      </w:r>
      <w:r w:rsidRPr="00824BA0">
        <w:rPr>
          <w:rFonts w:ascii="Times New Roman" w:eastAsia="宋体" w:hAnsi="Times New Roman" w:cs="Times New Roman"/>
        </w:rPr>
        <w:t>粒子从</w:t>
      </w:r>
      <w:r w:rsidRPr="00824BA0">
        <w:rPr>
          <w:rFonts w:ascii="Times New Roman" w:eastAsia="宋体" w:hAnsi="Times New Roman" w:cs="Times New Roman"/>
          <w:i/>
        </w:rPr>
        <w:t>P</w:t>
      </w:r>
      <w:r w:rsidRPr="00824BA0">
        <w:rPr>
          <w:rFonts w:ascii="Times New Roman" w:eastAsia="宋体" w:hAnsi="Times New Roman" w:cs="Times New Roman"/>
        </w:rPr>
        <w:t>点运动到</w:t>
      </w:r>
      <w:r w:rsidRPr="00824BA0">
        <w:rPr>
          <w:rFonts w:ascii="Times New Roman" w:eastAsia="宋体" w:hAnsi="Times New Roman" w:cs="Times New Roman"/>
          <w:i/>
        </w:rPr>
        <w:t>O</w:t>
      </w:r>
      <w:r w:rsidRPr="00824BA0">
        <w:rPr>
          <w:rFonts w:ascii="Times New Roman" w:eastAsia="宋体" w:hAnsi="Times New Roman" w:cs="Times New Roman"/>
        </w:rPr>
        <w:t>点所用的时间。</w:t>
      </w:r>
    </w:p>
    <w:p w:rsidR="004C5D1F" w:rsidP="00824BA0">
      <w:pPr>
        <w:adjustRightInd w:val="0"/>
        <w:snapToGrid w:val="0"/>
        <w:spacing w:line="360" w:lineRule="auto"/>
        <w:ind w:left="330" w:hanging="330" w:hangingChars="150"/>
        <w:textAlignment w:val="center"/>
        <w:rPr>
          <w:rFonts w:ascii="Times New Roman" w:eastAsia="宋体" w:hAnsi="Times New Roman" w:cs="Times New Roman"/>
        </w:rPr>
      </w:pPr>
    </w:p>
    <w:p w:rsidR="00824BA0" w:rsidRPr="00824BA0" w:rsidP="00824BA0">
      <w:pPr>
        <w:adjustRightInd w:val="0"/>
        <w:snapToGrid w:val="0"/>
        <w:spacing w:line="360" w:lineRule="auto"/>
        <w:ind w:left="330" w:hanging="330" w:hangingChars="150"/>
        <w:textAlignment w:val="center"/>
        <w:rPr>
          <w:rFonts w:ascii="Times New Roman" w:eastAsia="宋体" w:hAnsi="Times New Roman" w:cs="Times New Roman"/>
        </w:rPr>
      </w:pPr>
      <w:r w:rsidRPr="00824BA0">
        <w:rPr>
          <w:rFonts w:ascii="Times New Roman" w:eastAsia="宋体" w:hAnsi="Times New Roman" w:cs="Times New Roman"/>
        </w:rPr>
        <w:t>18</w:t>
      </w:r>
      <w:r w:rsidRPr="00824BA0">
        <w:rPr>
          <w:rFonts w:ascii="Times New Roman" w:eastAsia="宋体" w:hAnsi="Times New Roman" w:cs="Times New Roman"/>
        </w:rPr>
        <w:t>．（</w:t>
      </w:r>
      <w:r w:rsidRPr="00824BA0">
        <w:rPr>
          <w:rFonts w:ascii="Times New Roman" w:eastAsia="宋体" w:hAnsi="Times New Roman" w:cs="Times New Roman"/>
        </w:rPr>
        <w:t>14</w:t>
      </w:r>
      <w:r w:rsidRPr="00824BA0">
        <w:rPr>
          <w:rFonts w:ascii="Times New Roman" w:eastAsia="宋体" w:hAnsi="Times New Roman" w:cs="Times New Roman"/>
        </w:rPr>
        <w:t>分）如图所示，两根足够长光滑平行金属导轨倾斜地固定在绝缘水平面上，倾角为</w:t>
      </w:r>
      <w:r>
        <w:rPr>
          <w:rFonts w:ascii="Times New Roman" w:eastAsia="宋体" w:hAnsi="Times New Roman" w:cs="Times New Roman"/>
          <w:kern w:val="2"/>
          <w:sz w:val="21"/>
        </w:rPr>
        <w:object>
          <v:shape id="_x0000_i1108" type="#_x0000_t75" alt="eqIdb6c96cb3ac8290e09c55d4eb336a8608" style="width:35.15pt;height:12.1pt" o:ole="">
            <v:imagedata r:id="rId145" o:title="eqIdb6c96cb3ac8290e09c55d4eb336a8608"/>
          </v:shape>
          <o:OLEObject Type="Embed" ProgID="Equation.DSMT4" ShapeID="_x0000_i1108" DrawAspect="Content" ObjectID="_1793900333" r:id="rId146"/>
        </w:object>
      </w:r>
      <w:r w:rsidRPr="00824BA0">
        <w:rPr>
          <w:rFonts w:ascii="Times New Roman" w:eastAsia="宋体" w:hAnsi="Times New Roman" w:cs="Times New Roman"/>
        </w:rPr>
        <w:t>，两导轨之间的距离为</w:t>
      </w:r>
      <w:r>
        <w:rPr>
          <w:rFonts w:ascii="Times New Roman" w:eastAsia="宋体" w:hAnsi="Times New Roman" w:cs="Times New Roman"/>
          <w:kern w:val="2"/>
          <w:sz w:val="21"/>
        </w:rPr>
        <w:object>
          <v:shape id="_x0000_i1109" type="#_x0000_t75" alt="eqId3bb9b2ba4f37ff028b550db88c2b73b7" style="width:37.45pt;height:12.65pt" o:ole="">
            <v:imagedata r:id="rId147" o:title="eqId3bb9b2ba4f37ff028b550db88c2b73b7"/>
          </v:shape>
          <o:OLEObject Type="Embed" ProgID="Equation.DSMT4" ShapeID="_x0000_i1109" DrawAspect="Content" ObjectID="_1793900334" r:id="rId148"/>
        </w:object>
      </w:r>
      <w:r w:rsidRPr="00824BA0">
        <w:rPr>
          <w:rFonts w:ascii="Times New Roman" w:eastAsia="宋体" w:hAnsi="Times New Roman" w:cs="Times New Roman"/>
        </w:rPr>
        <w:t>，水平虚线</w:t>
      </w:r>
      <w:r w:rsidRPr="00824BA0">
        <w:rPr>
          <w:rFonts w:ascii="Times New Roman" w:eastAsia="宋体" w:hAnsi="Times New Roman" w:cs="Times New Roman"/>
        </w:rPr>
        <w:t>1</w:t>
      </w:r>
      <w:r w:rsidRPr="00824BA0">
        <w:rPr>
          <w:rFonts w:ascii="Times New Roman" w:eastAsia="宋体" w:hAnsi="Times New Roman" w:cs="Times New Roman"/>
        </w:rPr>
        <w:t>、</w:t>
      </w:r>
      <w:r w:rsidRPr="00824BA0">
        <w:rPr>
          <w:rFonts w:ascii="Times New Roman" w:eastAsia="宋体" w:hAnsi="Times New Roman" w:cs="Times New Roman"/>
        </w:rPr>
        <w:t>2</w:t>
      </w:r>
      <w:r w:rsidRPr="00824BA0">
        <w:rPr>
          <w:rFonts w:ascii="Times New Roman" w:eastAsia="宋体" w:hAnsi="Times New Roman" w:cs="Times New Roman"/>
        </w:rPr>
        <w:t>间的距离为</w:t>
      </w:r>
      <w:r>
        <w:rPr>
          <w:rFonts w:ascii="Times New Roman" w:eastAsia="宋体" w:hAnsi="Times New Roman" w:cs="Times New Roman"/>
          <w:kern w:val="2"/>
          <w:sz w:val="21"/>
        </w:rPr>
        <w:object>
          <v:shape id="_x0000_i1110" type="#_x0000_t75" alt="eqId1a5c4228b51af4f19cc5c56b60d42f87" style="width:32.25pt;height:12.65pt" o:ole="">
            <v:imagedata r:id="rId149" o:title="eqId1a5c4228b51af4f19cc5c56b60d42f87"/>
          </v:shape>
          <o:OLEObject Type="Embed" ProgID="Equation.DSMT4" ShapeID="_x0000_i1110" DrawAspect="Content" ObjectID="_1793900335" r:id="rId150"/>
        </w:object>
      </w:r>
      <w:r w:rsidRPr="00824BA0">
        <w:rPr>
          <w:rFonts w:ascii="Times New Roman" w:eastAsia="宋体" w:hAnsi="Times New Roman" w:cs="Times New Roman"/>
        </w:rPr>
        <w:t>，水平虚线</w:t>
      </w:r>
      <w:r w:rsidRPr="00824BA0">
        <w:rPr>
          <w:rFonts w:ascii="Times New Roman" w:eastAsia="宋体" w:hAnsi="Times New Roman" w:cs="Times New Roman"/>
        </w:rPr>
        <w:t>1</w:t>
      </w:r>
      <w:r w:rsidRPr="00824BA0">
        <w:rPr>
          <w:rFonts w:ascii="Times New Roman" w:eastAsia="宋体" w:hAnsi="Times New Roman" w:cs="Times New Roman"/>
        </w:rPr>
        <w:t>、</w:t>
      </w:r>
      <w:r w:rsidRPr="00824BA0">
        <w:rPr>
          <w:rFonts w:ascii="Times New Roman" w:eastAsia="宋体" w:hAnsi="Times New Roman" w:cs="Times New Roman"/>
        </w:rPr>
        <w:t>2</w:t>
      </w:r>
      <w:r w:rsidRPr="00824BA0">
        <w:rPr>
          <w:rFonts w:ascii="Times New Roman" w:eastAsia="宋体" w:hAnsi="Times New Roman" w:cs="Times New Roman"/>
        </w:rPr>
        <w:t>间以及水平虚线</w:t>
      </w:r>
      <w:r w:rsidRPr="00824BA0">
        <w:rPr>
          <w:rFonts w:ascii="Times New Roman" w:eastAsia="宋体" w:hAnsi="Times New Roman" w:cs="Times New Roman"/>
        </w:rPr>
        <w:t>2</w:t>
      </w:r>
      <w:r w:rsidRPr="00824BA0">
        <w:rPr>
          <w:rFonts w:ascii="Times New Roman" w:eastAsia="宋体" w:hAnsi="Times New Roman" w:cs="Times New Roman"/>
        </w:rPr>
        <w:t>、</w:t>
      </w:r>
      <w:r w:rsidRPr="00824BA0">
        <w:rPr>
          <w:rFonts w:ascii="Times New Roman" w:eastAsia="宋体" w:hAnsi="Times New Roman" w:cs="Times New Roman"/>
        </w:rPr>
        <w:t>3</w:t>
      </w:r>
      <w:r w:rsidRPr="00824BA0">
        <w:rPr>
          <w:rFonts w:ascii="Times New Roman" w:eastAsia="宋体" w:hAnsi="Times New Roman" w:cs="Times New Roman"/>
        </w:rPr>
        <w:t>间分别存在垂直导轨平面向上和垂直导轨平面向下的匀强磁场，且磁感应强度大小均为</w:t>
      </w:r>
      <w:r>
        <w:rPr>
          <w:rFonts w:ascii="Times New Roman" w:eastAsia="宋体" w:hAnsi="Times New Roman" w:cs="Times New Roman"/>
          <w:kern w:val="2"/>
          <w:sz w:val="21"/>
        </w:rPr>
        <w:object>
          <v:shape id="_x0000_i1111" type="#_x0000_t75" alt="eqIdfc07590370ac15949d3df423651de930" style="width:32.25pt;height:11.5pt" o:ole="">
            <v:imagedata r:id="rId151" o:title="eqIdfc07590370ac15949d3df423651de930"/>
          </v:shape>
          <o:OLEObject Type="Embed" ProgID="Equation.DSMT4" ShapeID="_x0000_i1111" DrawAspect="Content" ObjectID="_1793900336" r:id="rId152"/>
        </w:object>
      </w:r>
      <w:r w:rsidRPr="00824BA0">
        <w:rPr>
          <w:rFonts w:ascii="Times New Roman" w:eastAsia="宋体" w:hAnsi="Times New Roman" w:cs="Times New Roman"/>
        </w:rPr>
        <w:t>，两粗细相同的导体棒由同种材料制成，导体棒</w:t>
      </w:r>
      <w:r w:rsidRPr="00824BA0">
        <w:rPr>
          <w:rFonts w:ascii="Times New Roman" w:eastAsia="宋体" w:hAnsi="Times New Roman" w:cs="Times New Roman"/>
          <w:i/>
        </w:rPr>
        <w:t>MN</w:t>
      </w:r>
      <w:r w:rsidRPr="00824BA0">
        <w:rPr>
          <w:rFonts w:ascii="Times New Roman" w:eastAsia="宋体" w:hAnsi="Times New Roman" w:cs="Times New Roman"/>
        </w:rPr>
        <w:t>的长度为</w:t>
      </w:r>
      <w:r w:rsidRPr="00824BA0">
        <w:rPr>
          <w:rFonts w:ascii="Times New Roman" w:eastAsia="宋体" w:hAnsi="Times New Roman" w:cs="Times New Roman"/>
          <w:i/>
        </w:rPr>
        <w:t>l</w:t>
      </w:r>
      <w:r w:rsidRPr="00824BA0">
        <w:rPr>
          <w:rFonts w:ascii="Times New Roman" w:eastAsia="宋体" w:hAnsi="Times New Roman" w:cs="Times New Roman"/>
        </w:rPr>
        <w:t>，导体棒</w:t>
      </w:r>
      <w:r w:rsidRPr="00824BA0">
        <w:rPr>
          <w:rFonts w:ascii="Times New Roman" w:eastAsia="宋体" w:hAnsi="Times New Roman" w:cs="Times New Roman"/>
          <w:i/>
        </w:rPr>
        <w:t>PQ</w:t>
      </w:r>
      <w:r w:rsidRPr="00824BA0">
        <w:rPr>
          <w:rFonts w:ascii="Times New Roman" w:eastAsia="宋体" w:hAnsi="Times New Roman" w:cs="Times New Roman"/>
        </w:rPr>
        <w:t>的长度为</w:t>
      </w:r>
      <w:r w:rsidRPr="00824BA0">
        <w:rPr>
          <w:rFonts w:ascii="Times New Roman" w:eastAsia="宋体" w:hAnsi="Times New Roman" w:cs="Times New Roman"/>
        </w:rPr>
        <w:t>2</w:t>
      </w:r>
      <w:r w:rsidRPr="00824BA0">
        <w:rPr>
          <w:rFonts w:ascii="Times New Roman" w:eastAsia="宋体" w:hAnsi="Times New Roman" w:cs="Times New Roman"/>
          <w:i/>
        </w:rPr>
        <w:t>l</w:t>
      </w:r>
      <w:r w:rsidRPr="00824BA0">
        <w:rPr>
          <w:rFonts w:ascii="Times New Roman" w:eastAsia="宋体" w:hAnsi="Times New Roman" w:cs="Times New Roman"/>
        </w:rPr>
        <w:t>，导体棒</w:t>
      </w:r>
      <w:r w:rsidRPr="00824BA0">
        <w:rPr>
          <w:rFonts w:ascii="Times New Roman" w:eastAsia="宋体" w:hAnsi="Times New Roman" w:cs="Times New Roman"/>
          <w:i/>
        </w:rPr>
        <w:t>MN</w:t>
      </w:r>
      <w:r w:rsidRPr="00824BA0">
        <w:rPr>
          <w:rFonts w:ascii="Times New Roman" w:eastAsia="宋体" w:hAnsi="Times New Roman" w:cs="Times New Roman"/>
        </w:rPr>
        <w:t>垂直导轨置于虚线</w:t>
      </w:r>
      <w:r w:rsidRPr="00824BA0">
        <w:rPr>
          <w:rFonts w:ascii="Times New Roman" w:eastAsia="宋体" w:hAnsi="Times New Roman" w:cs="Times New Roman"/>
        </w:rPr>
        <w:t>2</w:t>
      </w:r>
      <w:r w:rsidRPr="00824BA0">
        <w:rPr>
          <w:rFonts w:ascii="Times New Roman" w:eastAsia="宋体" w:hAnsi="Times New Roman" w:cs="Times New Roman"/>
        </w:rPr>
        <w:t>、</w:t>
      </w:r>
      <w:r w:rsidRPr="00824BA0">
        <w:rPr>
          <w:rFonts w:ascii="Times New Roman" w:eastAsia="宋体" w:hAnsi="Times New Roman" w:cs="Times New Roman"/>
        </w:rPr>
        <w:t>3</w:t>
      </w:r>
      <w:r w:rsidRPr="00824BA0">
        <w:rPr>
          <w:rFonts w:ascii="Times New Roman" w:eastAsia="宋体" w:hAnsi="Times New Roman" w:cs="Times New Roman"/>
        </w:rPr>
        <w:t>间，导体棒</w:t>
      </w:r>
      <w:r w:rsidRPr="00824BA0">
        <w:rPr>
          <w:rFonts w:ascii="Times New Roman" w:eastAsia="宋体" w:hAnsi="Times New Roman" w:cs="Times New Roman"/>
          <w:i/>
        </w:rPr>
        <w:t>PQ</w:t>
      </w:r>
      <w:r w:rsidRPr="00824BA0">
        <w:rPr>
          <w:rFonts w:ascii="Times New Roman" w:eastAsia="宋体" w:hAnsi="Times New Roman" w:cs="Times New Roman"/>
        </w:rPr>
        <w:t>由虚线</w:t>
      </w:r>
      <w:r w:rsidRPr="00824BA0">
        <w:rPr>
          <w:rFonts w:ascii="Times New Roman" w:eastAsia="宋体" w:hAnsi="Times New Roman" w:cs="Times New Roman"/>
        </w:rPr>
        <w:t>1</w:t>
      </w:r>
      <w:r w:rsidRPr="00824BA0">
        <w:rPr>
          <w:rFonts w:ascii="Times New Roman" w:eastAsia="宋体" w:hAnsi="Times New Roman" w:cs="Times New Roman"/>
        </w:rPr>
        <w:t>上方</w:t>
      </w:r>
      <w:r>
        <w:rPr>
          <w:rFonts w:ascii="Times New Roman" w:eastAsia="宋体" w:hAnsi="Times New Roman" w:cs="Times New Roman"/>
          <w:kern w:val="2"/>
          <w:sz w:val="21"/>
        </w:rPr>
        <w:object>
          <v:shape id="_x0000_i1112" type="#_x0000_t75" alt="eqId1b87a396f93150d51425fd1fc96da2fe" style="width:40.3pt;height:12.65pt" o:ole="">
            <v:imagedata r:id="rId153" o:title="eqId1b87a396f93150d51425fd1fc96da2fe"/>
          </v:shape>
          <o:OLEObject Type="Embed" ProgID="Equation.DSMT4" ShapeID="_x0000_i1112" DrawAspect="Content" ObjectID="_1793900337" r:id="rId154"/>
        </w:object>
      </w:r>
      <w:r w:rsidRPr="00824BA0">
        <w:rPr>
          <w:rFonts w:ascii="Times New Roman" w:eastAsia="宋体" w:hAnsi="Times New Roman" w:cs="Times New Roman"/>
        </w:rPr>
        <w:t>处垂直导轨静止释放，同时在导体棒</w:t>
      </w:r>
      <w:r w:rsidRPr="00824BA0">
        <w:rPr>
          <w:rFonts w:ascii="Times New Roman" w:eastAsia="宋体" w:hAnsi="Times New Roman" w:cs="Times New Roman"/>
          <w:i/>
        </w:rPr>
        <w:t>MN</w:t>
      </w:r>
      <w:r w:rsidRPr="00824BA0">
        <w:rPr>
          <w:rFonts w:ascii="Times New Roman" w:eastAsia="宋体" w:hAnsi="Times New Roman" w:cs="Times New Roman"/>
        </w:rPr>
        <w:t>上施加</w:t>
      </w:r>
      <w:r w:rsidRPr="00824BA0">
        <w:rPr>
          <w:rFonts w:ascii="Times New Roman" w:eastAsia="宋体" w:hAnsi="Times New Roman" w:cs="Times New Roman"/>
        </w:rPr>
        <w:t>一</w:t>
      </w:r>
      <w:r w:rsidRPr="00824BA0">
        <w:rPr>
          <w:rFonts w:ascii="Times New Roman" w:eastAsia="宋体" w:hAnsi="Times New Roman" w:cs="Times New Roman"/>
        </w:rPr>
        <w:t>平行导轨平面的外力</w:t>
      </w:r>
      <w:r w:rsidRPr="00824BA0">
        <w:rPr>
          <w:rFonts w:ascii="Times New Roman" w:eastAsia="宋体" w:hAnsi="Times New Roman" w:cs="Times New Roman"/>
          <w:i/>
        </w:rPr>
        <w:t>F</w:t>
      </w:r>
      <w:r w:rsidRPr="00824BA0">
        <w:rPr>
          <w:rFonts w:ascii="Times New Roman" w:eastAsia="宋体" w:hAnsi="Times New Roman" w:cs="Times New Roman"/>
        </w:rPr>
        <w:t>，导体棒</w:t>
      </w:r>
      <w:r w:rsidRPr="00824BA0">
        <w:rPr>
          <w:rFonts w:ascii="Times New Roman" w:eastAsia="宋体" w:hAnsi="Times New Roman" w:cs="Times New Roman"/>
          <w:i/>
        </w:rPr>
        <w:t>MN</w:t>
      </w:r>
      <w:r w:rsidRPr="00824BA0">
        <w:rPr>
          <w:rFonts w:ascii="Times New Roman" w:eastAsia="宋体" w:hAnsi="Times New Roman" w:cs="Times New Roman"/>
        </w:rPr>
        <w:t>始终保持静止。导体棒</w:t>
      </w:r>
      <w:r w:rsidRPr="00824BA0">
        <w:rPr>
          <w:rFonts w:ascii="Times New Roman" w:eastAsia="宋体" w:hAnsi="Times New Roman" w:cs="Times New Roman"/>
          <w:i/>
        </w:rPr>
        <w:t>PQ</w:t>
      </w:r>
      <w:r w:rsidRPr="00824BA0">
        <w:rPr>
          <w:rFonts w:ascii="Times New Roman" w:eastAsia="宋体" w:hAnsi="Times New Roman" w:cs="Times New Roman"/>
        </w:rPr>
        <w:t>刚越过虚线</w:t>
      </w:r>
      <w:r w:rsidRPr="00824BA0">
        <w:rPr>
          <w:rFonts w:ascii="Times New Roman" w:eastAsia="宋体" w:hAnsi="Times New Roman" w:cs="Times New Roman"/>
        </w:rPr>
        <w:t>1</w:t>
      </w:r>
      <w:r w:rsidRPr="00824BA0">
        <w:rPr>
          <w:rFonts w:ascii="Times New Roman" w:eastAsia="宋体" w:hAnsi="Times New Roman" w:cs="Times New Roman"/>
        </w:rPr>
        <w:t>时外力</w:t>
      </w:r>
      <w:r w:rsidRPr="00824BA0">
        <w:rPr>
          <w:rFonts w:ascii="Times New Roman" w:eastAsia="宋体" w:hAnsi="Times New Roman" w:cs="Times New Roman"/>
          <w:i/>
        </w:rPr>
        <w:t>F</w:t>
      </w:r>
      <w:r w:rsidRPr="00824BA0">
        <w:rPr>
          <w:rFonts w:ascii="Times New Roman" w:eastAsia="宋体" w:hAnsi="Times New Roman" w:cs="Times New Roman"/>
        </w:rPr>
        <w:t>刚好为零，且导体棒</w:t>
      </w:r>
      <w:r w:rsidRPr="00824BA0">
        <w:rPr>
          <w:rFonts w:ascii="Times New Roman" w:eastAsia="宋体" w:hAnsi="Times New Roman" w:cs="Times New Roman"/>
          <w:i/>
        </w:rPr>
        <w:t>PQ</w:t>
      </w:r>
      <w:r w:rsidRPr="00824BA0">
        <w:rPr>
          <w:rFonts w:ascii="Times New Roman" w:eastAsia="宋体" w:hAnsi="Times New Roman" w:cs="Times New Roman"/>
        </w:rPr>
        <w:t>到达虚线</w:t>
      </w:r>
      <w:r w:rsidRPr="00824BA0">
        <w:rPr>
          <w:rFonts w:ascii="Times New Roman" w:eastAsia="宋体" w:hAnsi="Times New Roman" w:cs="Times New Roman"/>
        </w:rPr>
        <w:t>2</w:t>
      </w:r>
      <w:r w:rsidRPr="00824BA0">
        <w:rPr>
          <w:rFonts w:ascii="Times New Roman" w:eastAsia="宋体" w:hAnsi="Times New Roman" w:cs="Times New Roman"/>
        </w:rPr>
        <w:t>前已做匀速直线运动，导体棒</w:t>
      </w:r>
      <w:r w:rsidRPr="00824BA0">
        <w:rPr>
          <w:rFonts w:ascii="Times New Roman" w:eastAsia="宋体" w:hAnsi="Times New Roman" w:cs="Times New Roman"/>
          <w:i/>
        </w:rPr>
        <w:t>MN</w:t>
      </w:r>
      <w:r w:rsidRPr="00824BA0">
        <w:rPr>
          <w:rFonts w:ascii="Times New Roman" w:eastAsia="宋体" w:hAnsi="Times New Roman" w:cs="Times New Roman"/>
        </w:rPr>
        <w:t>的电阻值为</w:t>
      </w:r>
      <w:r>
        <w:rPr>
          <w:rFonts w:ascii="Times New Roman" w:eastAsia="宋体" w:hAnsi="Times New Roman" w:cs="Times New Roman"/>
          <w:kern w:val="2"/>
          <w:sz w:val="21"/>
        </w:rPr>
        <w:object>
          <v:shape id="_x0000_i1113" type="#_x0000_t75" alt="eqId9a4a92c4f1efccd1742d9fd104f76e67" style="width:34.55pt;height:11.5pt" o:ole="">
            <v:imagedata r:id="rId155" o:title="eqId9a4a92c4f1efccd1742d9fd104f76e67"/>
          </v:shape>
          <o:OLEObject Type="Embed" ProgID="Equation.DSMT4" ShapeID="_x0000_i1113" DrawAspect="Content" ObjectID="_1793900338" r:id="rId156"/>
        </w:object>
      </w:r>
      <w:r w:rsidRPr="00824BA0">
        <w:rPr>
          <w:rFonts w:ascii="Times New Roman" w:eastAsia="宋体" w:hAnsi="Times New Roman" w:cs="Times New Roman"/>
        </w:rPr>
        <w:t>，重力加速度</w:t>
      </w:r>
      <w:r w:rsidRPr="00824BA0">
        <w:rPr>
          <w:rFonts w:ascii="Times New Roman" w:eastAsia="宋体" w:hAnsi="Times New Roman" w:cs="Times New Roman"/>
          <w:i/>
        </w:rPr>
        <w:t>g</w:t>
      </w:r>
      <w:r w:rsidRPr="00824BA0">
        <w:rPr>
          <w:rFonts w:ascii="Times New Roman" w:eastAsia="宋体" w:hAnsi="Times New Roman" w:cs="Times New Roman"/>
        </w:rPr>
        <w:t>取</w:t>
      </w:r>
      <w:r>
        <w:rPr>
          <w:rFonts w:ascii="Times New Roman" w:eastAsia="宋体" w:hAnsi="Times New Roman" w:cs="Times New Roman"/>
          <w:kern w:val="2"/>
          <w:sz w:val="21"/>
        </w:rPr>
        <w:object>
          <v:shape id="_x0000_i1114" type="#_x0000_t75" alt="eqId9c4ee1b7d06ac4c703e4c086b425c9c5" style="width:31.7pt;height:14.4pt" o:ole="">
            <v:imagedata r:id="rId157" o:title="eqId9c4ee1b7d06ac4c703e4c086b425c9c5"/>
          </v:shape>
          <o:OLEObject Type="Embed" ProgID="Equation.DSMT4" ShapeID="_x0000_i1114" DrawAspect="Content" ObjectID="_1793900339" r:id="rId158"/>
        </w:object>
      </w:r>
      <w:r w:rsidRPr="00824BA0">
        <w:rPr>
          <w:rFonts w:ascii="Times New Roman" w:eastAsia="宋体" w:hAnsi="Times New Roman" w:cs="Times New Roman"/>
        </w:rPr>
        <w:t>，金属导轨电阻不计。求：</w:t>
      </w:r>
    </w:p>
    <w:p w:rsidR="00824BA0" w:rsidRPr="00824BA0" w:rsidP="00824BA0">
      <w:pPr>
        <w:adjustRightInd w:val="0"/>
        <w:snapToGrid w:val="0"/>
        <w:spacing w:line="360" w:lineRule="auto"/>
        <w:ind w:left="330" w:leftChars="150"/>
        <w:jc w:val="center"/>
        <w:textAlignment w:val="center"/>
        <w:rPr>
          <w:rFonts w:ascii="Times New Roman" w:eastAsia="宋体" w:hAnsi="Times New Roman" w:cs="Times New Roman"/>
        </w:rPr>
      </w:pPr>
      <w:r>
        <w:rPr>
          <w:rFonts w:ascii="Times New Roman" w:eastAsia="宋体" w:hAnsi="Times New Roman" w:cs="Times New Roman"/>
          <w:sz w:val="24"/>
          <w:szCs w:val="24"/>
        </w:rPr>
        <w:pict>
          <v:shape id="_x0000_i1115" type="#_x0000_t75" alt="@@@09106b3f-226d-4e94-bee0-c2d1953a6043" style="width:141.7pt;height:91pt">
            <v:imagedata r:id="rId159" o:title=""/>
          </v:shape>
        </w:pic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rPr>
      </w:pPr>
      <w:r w:rsidRPr="00824BA0">
        <w:rPr>
          <w:rFonts w:ascii="Times New Roman" w:eastAsia="宋体" w:hAnsi="Times New Roman" w:cs="Times New Roman"/>
        </w:rPr>
        <w:t>(1)</w:t>
      </w:r>
      <w:r w:rsidRPr="00824BA0">
        <w:rPr>
          <w:rFonts w:ascii="Times New Roman" w:eastAsia="宋体" w:hAnsi="Times New Roman" w:cs="Times New Roman"/>
        </w:rPr>
        <w:t>导体棒</w:t>
      </w:r>
      <w:r w:rsidRPr="00824BA0">
        <w:rPr>
          <w:rFonts w:ascii="Times New Roman" w:eastAsia="宋体" w:hAnsi="Times New Roman" w:cs="Times New Roman"/>
          <w:i/>
        </w:rPr>
        <w:t>PQ</w:t>
      </w:r>
      <w:r w:rsidRPr="00824BA0">
        <w:rPr>
          <w:rFonts w:ascii="Times New Roman" w:eastAsia="宋体" w:hAnsi="Times New Roman" w:cs="Times New Roman"/>
        </w:rPr>
        <w:t>匀速时外力</w:t>
      </w:r>
      <w:r w:rsidRPr="00824BA0">
        <w:rPr>
          <w:rFonts w:ascii="Times New Roman" w:eastAsia="宋体" w:hAnsi="Times New Roman" w:cs="Times New Roman"/>
          <w:i/>
        </w:rPr>
        <w:t>F</w:t>
      </w:r>
      <w:r w:rsidRPr="00824BA0">
        <w:rPr>
          <w:rFonts w:ascii="Times New Roman" w:eastAsia="宋体" w:hAnsi="Times New Roman" w:cs="Times New Roman"/>
        </w:rPr>
        <w:t>的大小；</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rPr>
      </w:pPr>
      <w:r w:rsidRPr="00824BA0">
        <w:rPr>
          <w:rFonts w:ascii="Times New Roman" w:eastAsia="宋体" w:hAnsi="Times New Roman" w:cs="Times New Roman"/>
        </w:rPr>
        <w:t>(2)</w:t>
      </w:r>
      <w:r w:rsidRPr="00824BA0">
        <w:rPr>
          <w:rFonts w:ascii="Times New Roman" w:eastAsia="宋体" w:hAnsi="Times New Roman" w:cs="Times New Roman"/>
        </w:rPr>
        <w:t>导体棒</w:t>
      </w:r>
      <w:r w:rsidRPr="00824BA0">
        <w:rPr>
          <w:rFonts w:ascii="Times New Roman" w:eastAsia="宋体" w:hAnsi="Times New Roman" w:cs="Times New Roman"/>
          <w:i/>
        </w:rPr>
        <w:t>PQ</w:t>
      </w:r>
      <w:r w:rsidRPr="00824BA0">
        <w:rPr>
          <w:rFonts w:ascii="Times New Roman" w:eastAsia="宋体" w:hAnsi="Times New Roman" w:cs="Times New Roman"/>
        </w:rPr>
        <w:t>从释放到虚线</w:t>
      </w:r>
      <w:r w:rsidRPr="00824BA0">
        <w:rPr>
          <w:rFonts w:ascii="Times New Roman" w:eastAsia="宋体" w:hAnsi="Times New Roman" w:cs="Times New Roman"/>
        </w:rPr>
        <w:t>2</w:t>
      </w:r>
      <w:r w:rsidRPr="00824BA0">
        <w:rPr>
          <w:rFonts w:ascii="Times New Roman" w:eastAsia="宋体" w:hAnsi="Times New Roman" w:cs="Times New Roman"/>
        </w:rPr>
        <w:t>的过程，导体棒</w:t>
      </w:r>
      <w:r w:rsidRPr="00824BA0">
        <w:rPr>
          <w:rFonts w:ascii="Times New Roman" w:eastAsia="宋体" w:hAnsi="Times New Roman" w:cs="Times New Roman"/>
          <w:i/>
        </w:rPr>
        <w:t>MN</w:t>
      </w:r>
      <w:r w:rsidRPr="00824BA0">
        <w:rPr>
          <w:rFonts w:ascii="Times New Roman" w:eastAsia="宋体" w:hAnsi="Times New Roman" w:cs="Times New Roman"/>
        </w:rPr>
        <w:t>上产生的热量；</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rPr>
      </w:pPr>
      <w:r w:rsidRPr="00824BA0">
        <w:rPr>
          <w:rFonts w:ascii="Times New Roman" w:eastAsia="宋体" w:hAnsi="Times New Roman" w:cs="Times New Roman"/>
        </w:rPr>
        <w:t>(3)</w:t>
      </w:r>
      <w:r w:rsidRPr="00824BA0">
        <w:rPr>
          <w:rFonts w:ascii="Times New Roman" w:eastAsia="宋体" w:hAnsi="Times New Roman" w:cs="Times New Roman"/>
        </w:rPr>
        <w:t>导体棒</w:t>
      </w:r>
      <w:r w:rsidRPr="00824BA0">
        <w:rPr>
          <w:rFonts w:ascii="Times New Roman" w:eastAsia="宋体" w:hAnsi="Times New Roman" w:cs="Times New Roman"/>
          <w:i/>
        </w:rPr>
        <w:t>PQ</w:t>
      </w:r>
      <w:r w:rsidRPr="00824BA0">
        <w:rPr>
          <w:rFonts w:ascii="Times New Roman" w:eastAsia="宋体" w:hAnsi="Times New Roman" w:cs="Times New Roman"/>
        </w:rPr>
        <w:t>从释放到虚线</w:t>
      </w:r>
      <w:r w:rsidRPr="00824BA0">
        <w:rPr>
          <w:rFonts w:ascii="Times New Roman" w:eastAsia="宋体" w:hAnsi="Times New Roman" w:cs="Times New Roman"/>
        </w:rPr>
        <w:t>2</w:t>
      </w:r>
      <w:r w:rsidRPr="00824BA0">
        <w:rPr>
          <w:rFonts w:ascii="Times New Roman" w:eastAsia="宋体" w:hAnsi="Times New Roman" w:cs="Times New Roman"/>
        </w:rPr>
        <w:t>的过程，流过导体棒</w:t>
      </w:r>
      <w:r w:rsidRPr="00824BA0">
        <w:rPr>
          <w:rFonts w:ascii="Times New Roman" w:eastAsia="宋体" w:hAnsi="Times New Roman" w:cs="Times New Roman"/>
          <w:i/>
        </w:rPr>
        <w:t>MN</w:t>
      </w:r>
      <w:r w:rsidRPr="00824BA0">
        <w:rPr>
          <w:rFonts w:ascii="Times New Roman" w:eastAsia="宋体" w:hAnsi="Times New Roman" w:cs="Times New Roman"/>
        </w:rPr>
        <w:t>的电荷量。</w:t>
      </w:r>
    </w:p>
    <w:p w:rsidR="00824BA0" w:rsidRPr="00824BA0" w:rsidP="00824BA0">
      <w:pPr>
        <w:adjustRightInd w:val="0"/>
        <w:snapToGrid w:val="0"/>
        <w:spacing w:line="360" w:lineRule="auto"/>
        <w:ind w:left="330" w:leftChars="150"/>
        <w:textAlignment w:val="center"/>
        <w:rPr>
          <w:rFonts w:ascii="Times New Roman" w:eastAsia="宋体" w:hAnsi="Times New Roman" w:cs="Times New Roman"/>
          <w:color w:val="FF0000"/>
          <w:lang w:val="en-US"/>
        </w:rPr>
      </w:pPr>
    </w:p>
    <w:p w:rsidR="00AE47CB" w:rsidRPr="00824BA0" w:rsidP="00824BA0">
      <w:pPr>
        <w:adjustRightInd w:val="0"/>
        <w:snapToGrid w:val="0"/>
        <w:spacing w:line="288" w:lineRule="auto"/>
        <w:ind w:left="315" w:hanging="315" w:hangingChars="150"/>
        <w:rPr>
          <w:rFonts w:ascii="Times New Roman" w:eastAsia="宋体" w:hAnsi="Times New Roman" w:cs="Times New Roman"/>
          <w:sz w:val="21"/>
          <w:szCs w:val="21"/>
          <w:lang w:val="en-US"/>
        </w:rPr>
      </w:pPr>
    </w:p>
    <w:sectPr w:rsidSect="00E03510">
      <w:footerReference w:type="default" r:id="rId160"/>
      <w:pgSz w:w="11906" w:h="16838"/>
      <w:pgMar w:top="1418" w:right="1077" w:bottom="1418" w:left="1077" w:header="851" w:footer="992" w:gutter="0"/>
      <w:cols w:space="720"/>
      <w:titlePg w:val="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rPr>
        <w:sz w:val="20"/>
      </w:rPr>
    </w:pPr>
    <w:r>
      <w:rPr>
        <w:sz w:val="20"/>
      </w:rPr>
      <w:t xml:space="preserve">第 </w:t>
    </w:r>
    <w:r>
      <w:rPr>
        <w:sz w:val="20"/>
      </w:rPr>
      <w:fldChar w:fldCharType="begin"/>
    </w:r>
    <w:r>
      <w:rPr>
        <w:sz w:val="20"/>
      </w:rPr>
      <w:instrText xml:space="preserve"> PAGE </w:instrText>
    </w:r>
    <w:r>
      <w:rPr>
        <w:sz w:val="20"/>
      </w:rPr>
      <w:fldChar w:fldCharType="separate"/>
    </w:r>
    <w:r>
      <w:rPr>
        <w:sz w:val="20"/>
      </w:rPr>
      <w:fldChar w:fldCharType="end"/>
    </w:r>
    <w:r>
      <w:rPr>
        <w:sz w:val="20"/>
      </w:rPr>
      <w:t xml:space="preserve"> 页 / 共 </w:t>
    </w:r>
    <w:r>
      <w:rPr>
        <w:sz w:val="20"/>
      </w:rPr>
      <w:fldChar w:fldCharType="begin"/>
    </w:r>
    <w:r>
      <w:rPr>
        <w:sz w:val="20"/>
      </w:rPr>
      <w:instrText xml:space="preserve"> NUMPAGES </w:instrText>
    </w:r>
    <w:r>
      <w:rPr>
        <w:sz w:val="20"/>
      </w:rPr>
      <w:fldChar w:fldCharType="separate"/>
    </w:r>
    <w:r>
      <w:rPr>
        <w:sz w:val="20"/>
      </w:rPr>
      <w:fldChar w:fldCharType="end"/>
    </w:r>
    <w:r>
      <w:rPr>
        <w:sz w:val="20"/>
      </w:rPr>
      <w:t xml:space="preserve"> 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proofState w:spelling="clean" w:grammar="clean"/>
  <w:doNotTrackMoves/>
  <w:defaultTabStop w:val="720"/>
  <w:drawingGridHorizontalSpacing w:val="110"/>
  <w:noPunctuationKerning/>
  <w:characterSpacingControl w:val="doNotCompress"/>
  <w:noLineBreaksAfter w:lang="zh-CN" w:val="$([{£¥·‘“〈《「『【〔〖〝﹙﹛﹝＄（．［｛￡￥"/>
  <w:noLineBreaksBefore w:lang="zh-CN" w:val="!%),.:;&gt;?]}¢¨°·ˇˉ―‖’”…‰′″›℃∶、。〃〉》」』】〕〗〞︶︺︾﹀﹄﹚﹜﹞！＂％＇），．：；？］｀｜｝～￠"/>
  <w:compat>
    <w:balanceSingleByteDoubleByteWidth/>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BCF"/>
    <w:rsid w:val="00036263"/>
    <w:rsid w:val="00075681"/>
    <w:rsid w:val="00075F0A"/>
    <w:rsid w:val="00085847"/>
    <w:rsid w:val="000913D4"/>
    <w:rsid w:val="000C6110"/>
    <w:rsid w:val="000E2513"/>
    <w:rsid w:val="000F3375"/>
    <w:rsid w:val="000F6C7A"/>
    <w:rsid w:val="0012337A"/>
    <w:rsid w:val="00124DF0"/>
    <w:rsid w:val="00141C45"/>
    <w:rsid w:val="001659D0"/>
    <w:rsid w:val="001838AC"/>
    <w:rsid w:val="001B27DC"/>
    <w:rsid w:val="001B36EE"/>
    <w:rsid w:val="001D5FF2"/>
    <w:rsid w:val="001E558C"/>
    <w:rsid w:val="001F3CD8"/>
    <w:rsid w:val="001F424F"/>
    <w:rsid w:val="001F63CA"/>
    <w:rsid w:val="0021617B"/>
    <w:rsid w:val="00282BD2"/>
    <w:rsid w:val="002878BA"/>
    <w:rsid w:val="002905C8"/>
    <w:rsid w:val="002954B1"/>
    <w:rsid w:val="00297DF2"/>
    <w:rsid w:val="002A5ADF"/>
    <w:rsid w:val="0030480D"/>
    <w:rsid w:val="00306B65"/>
    <w:rsid w:val="0031021A"/>
    <w:rsid w:val="00385484"/>
    <w:rsid w:val="003971C6"/>
    <w:rsid w:val="003B376F"/>
    <w:rsid w:val="003C2432"/>
    <w:rsid w:val="003D62C7"/>
    <w:rsid w:val="003E0560"/>
    <w:rsid w:val="003F773F"/>
    <w:rsid w:val="003F7DC6"/>
    <w:rsid w:val="00402B67"/>
    <w:rsid w:val="004151FC"/>
    <w:rsid w:val="00442A0A"/>
    <w:rsid w:val="00461F87"/>
    <w:rsid w:val="004A42D9"/>
    <w:rsid w:val="004A5261"/>
    <w:rsid w:val="004C5D1F"/>
    <w:rsid w:val="004E2173"/>
    <w:rsid w:val="004F5BFB"/>
    <w:rsid w:val="004F5CB7"/>
    <w:rsid w:val="00516FA6"/>
    <w:rsid w:val="00520134"/>
    <w:rsid w:val="0052333A"/>
    <w:rsid w:val="00530753"/>
    <w:rsid w:val="0053219F"/>
    <w:rsid w:val="00534100"/>
    <w:rsid w:val="005605EF"/>
    <w:rsid w:val="00564839"/>
    <w:rsid w:val="00564D7E"/>
    <w:rsid w:val="00590786"/>
    <w:rsid w:val="005B229A"/>
    <w:rsid w:val="005C4F1F"/>
    <w:rsid w:val="005E3568"/>
    <w:rsid w:val="005F4679"/>
    <w:rsid w:val="00613D2E"/>
    <w:rsid w:val="00616864"/>
    <w:rsid w:val="0063240D"/>
    <w:rsid w:val="00662E63"/>
    <w:rsid w:val="00693B99"/>
    <w:rsid w:val="006C31FD"/>
    <w:rsid w:val="006C72E7"/>
    <w:rsid w:val="006E1B82"/>
    <w:rsid w:val="0073064F"/>
    <w:rsid w:val="00774F14"/>
    <w:rsid w:val="00781944"/>
    <w:rsid w:val="007A2891"/>
    <w:rsid w:val="007B6E27"/>
    <w:rsid w:val="007D1EE5"/>
    <w:rsid w:val="007E2F84"/>
    <w:rsid w:val="007F016F"/>
    <w:rsid w:val="00824BA0"/>
    <w:rsid w:val="00836EAC"/>
    <w:rsid w:val="00894157"/>
    <w:rsid w:val="008949F3"/>
    <w:rsid w:val="008F065A"/>
    <w:rsid w:val="009042AE"/>
    <w:rsid w:val="00916A0F"/>
    <w:rsid w:val="0093267B"/>
    <w:rsid w:val="0094671A"/>
    <w:rsid w:val="00950A37"/>
    <w:rsid w:val="009513A6"/>
    <w:rsid w:val="009E2677"/>
    <w:rsid w:val="009F28A0"/>
    <w:rsid w:val="00A008B1"/>
    <w:rsid w:val="00A37AB6"/>
    <w:rsid w:val="00A6796B"/>
    <w:rsid w:val="00A87106"/>
    <w:rsid w:val="00A91CB5"/>
    <w:rsid w:val="00A97CC1"/>
    <w:rsid w:val="00AB5166"/>
    <w:rsid w:val="00AC17BF"/>
    <w:rsid w:val="00AE31D7"/>
    <w:rsid w:val="00AE47CB"/>
    <w:rsid w:val="00AE623A"/>
    <w:rsid w:val="00AF4AB7"/>
    <w:rsid w:val="00B058F1"/>
    <w:rsid w:val="00B20BCF"/>
    <w:rsid w:val="00B229AB"/>
    <w:rsid w:val="00B266D5"/>
    <w:rsid w:val="00B4011E"/>
    <w:rsid w:val="00B4454D"/>
    <w:rsid w:val="00B55814"/>
    <w:rsid w:val="00B86EF7"/>
    <w:rsid w:val="00BA2532"/>
    <w:rsid w:val="00BA26EF"/>
    <w:rsid w:val="00BE6C77"/>
    <w:rsid w:val="00BF7954"/>
    <w:rsid w:val="00C02FC6"/>
    <w:rsid w:val="00C14DF1"/>
    <w:rsid w:val="00C67387"/>
    <w:rsid w:val="00CA50DD"/>
    <w:rsid w:val="00CA5913"/>
    <w:rsid w:val="00CF6413"/>
    <w:rsid w:val="00D202C8"/>
    <w:rsid w:val="00D543E0"/>
    <w:rsid w:val="00D703EE"/>
    <w:rsid w:val="00D74737"/>
    <w:rsid w:val="00D76C6A"/>
    <w:rsid w:val="00D81FC0"/>
    <w:rsid w:val="00DA15AF"/>
    <w:rsid w:val="00DA3239"/>
    <w:rsid w:val="00DB59EA"/>
    <w:rsid w:val="00DB7827"/>
    <w:rsid w:val="00DC5F87"/>
    <w:rsid w:val="00DE5CDE"/>
    <w:rsid w:val="00E03510"/>
    <w:rsid w:val="00E07F44"/>
    <w:rsid w:val="00E201A6"/>
    <w:rsid w:val="00E621DC"/>
    <w:rsid w:val="00E754EB"/>
    <w:rsid w:val="00E75C09"/>
    <w:rsid w:val="00EA5AA3"/>
    <w:rsid w:val="00EA774D"/>
    <w:rsid w:val="00EC2D1F"/>
    <w:rsid w:val="00EC35B7"/>
    <w:rsid w:val="00ED3C06"/>
    <w:rsid w:val="00EF11B9"/>
    <w:rsid w:val="00F6300A"/>
    <w:rsid w:val="00F836D9"/>
    <w:rsid w:val="00F85424"/>
    <w:rsid w:val="00FB7F6A"/>
    <w:rsid w:val="0108543A"/>
    <w:rsid w:val="03561927"/>
    <w:rsid w:val="03FC203A"/>
    <w:rsid w:val="04620243"/>
    <w:rsid w:val="047C1C60"/>
    <w:rsid w:val="056D3D2F"/>
    <w:rsid w:val="0635528D"/>
    <w:rsid w:val="06434A76"/>
    <w:rsid w:val="06DE2DBB"/>
    <w:rsid w:val="07B82D38"/>
    <w:rsid w:val="07D10944"/>
    <w:rsid w:val="08A325AE"/>
    <w:rsid w:val="08B04D6F"/>
    <w:rsid w:val="0BC04F67"/>
    <w:rsid w:val="0E252331"/>
    <w:rsid w:val="0E4E000E"/>
    <w:rsid w:val="0F8F18BA"/>
    <w:rsid w:val="118727D4"/>
    <w:rsid w:val="11F92AC0"/>
    <w:rsid w:val="123037A8"/>
    <w:rsid w:val="16CA1CB8"/>
    <w:rsid w:val="17FB7A7E"/>
    <w:rsid w:val="1AAB0C13"/>
    <w:rsid w:val="1B7F7052"/>
    <w:rsid w:val="1C484CC6"/>
    <w:rsid w:val="1E0779B2"/>
    <w:rsid w:val="1F6C447F"/>
    <w:rsid w:val="20705ED7"/>
    <w:rsid w:val="222335D5"/>
    <w:rsid w:val="24851AAF"/>
    <w:rsid w:val="24F92139"/>
    <w:rsid w:val="25725682"/>
    <w:rsid w:val="26937C5E"/>
    <w:rsid w:val="27B6619B"/>
    <w:rsid w:val="27F7019C"/>
    <w:rsid w:val="2856619C"/>
    <w:rsid w:val="2AA9434D"/>
    <w:rsid w:val="2B4176A9"/>
    <w:rsid w:val="2D6D242D"/>
    <w:rsid w:val="2DE303FF"/>
    <w:rsid w:val="2E643D7A"/>
    <w:rsid w:val="2EF702D4"/>
    <w:rsid w:val="2F735335"/>
    <w:rsid w:val="2FF023AC"/>
    <w:rsid w:val="31E6276E"/>
    <w:rsid w:val="32594D68"/>
    <w:rsid w:val="33225B02"/>
    <w:rsid w:val="33EE3E60"/>
    <w:rsid w:val="3401083B"/>
    <w:rsid w:val="346350FC"/>
    <w:rsid w:val="39F442F3"/>
    <w:rsid w:val="3C6772E2"/>
    <w:rsid w:val="3CCF6EC8"/>
    <w:rsid w:val="3E7A19F6"/>
    <w:rsid w:val="3F6F6B15"/>
    <w:rsid w:val="40E04984"/>
    <w:rsid w:val="40FE1BD7"/>
    <w:rsid w:val="42DF2760"/>
    <w:rsid w:val="440A1019"/>
    <w:rsid w:val="440A3D76"/>
    <w:rsid w:val="449962F1"/>
    <w:rsid w:val="457717DB"/>
    <w:rsid w:val="47367A00"/>
    <w:rsid w:val="47921065"/>
    <w:rsid w:val="47C409B8"/>
    <w:rsid w:val="48895160"/>
    <w:rsid w:val="488A1F6B"/>
    <w:rsid w:val="4A700FE3"/>
    <w:rsid w:val="4C2C7B17"/>
    <w:rsid w:val="4EDF5AFF"/>
    <w:rsid w:val="4FFA4EFA"/>
    <w:rsid w:val="506F3854"/>
    <w:rsid w:val="50FA6359"/>
    <w:rsid w:val="530D06C2"/>
    <w:rsid w:val="559561DF"/>
    <w:rsid w:val="56863BA4"/>
    <w:rsid w:val="56B07FE5"/>
    <w:rsid w:val="58B94990"/>
    <w:rsid w:val="58FA6DBB"/>
    <w:rsid w:val="5A7421CE"/>
    <w:rsid w:val="5B516E23"/>
    <w:rsid w:val="5B6F7110"/>
    <w:rsid w:val="5C4A4013"/>
    <w:rsid w:val="5EB1399F"/>
    <w:rsid w:val="5EB255A5"/>
    <w:rsid w:val="5EE53402"/>
    <w:rsid w:val="5F120416"/>
    <w:rsid w:val="5F2F5319"/>
    <w:rsid w:val="608C540D"/>
    <w:rsid w:val="61166A67"/>
    <w:rsid w:val="616A05D3"/>
    <w:rsid w:val="618339C1"/>
    <w:rsid w:val="648C0EE9"/>
    <w:rsid w:val="64CE59CF"/>
    <w:rsid w:val="65B16D76"/>
    <w:rsid w:val="662C060F"/>
    <w:rsid w:val="665B32E9"/>
    <w:rsid w:val="69C205F8"/>
    <w:rsid w:val="6B62552A"/>
    <w:rsid w:val="6B776EE9"/>
    <w:rsid w:val="6C48786F"/>
    <w:rsid w:val="6FC808C6"/>
    <w:rsid w:val="70CA2615"/>
    <w:rsid w:val="719C2CE7"/>
    <w:rsid w:val="72741866"/>
    <w:rsid w:val="73456797"/>
    <w:rsid w:val="73C64821"/>
    <w:rsid w:val="74081B4E"/>
    <w:rsid w:val="755B6F43"/>
    <w:rsid w:val="768D6DA6"/>
    <w:rsid w:val="77DE5690"/>
    <w:rsid w:val="796B00FE"/>
    <w:rsid w:val="7AA57180"/>
    <w:rsid w:val="7BC701A2"/>
    <w:rsid w:val="7E405784"/>
    <w:rsid w:val="7F7C3AF3"/>
    <w:rsid w:val="7FB7213E"/>
  </w:rsids>
  <w:docVars>
    <w:docVar w:name="commondata" w:val="eyJoZGlkIjoiNjQyOTViMjg0ZmU1MTMwYzhmN2QzYzUwMGY0ZmVhOW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15:docId w15:val="{31327B1F-3BD9-4C08-845D-F59FCD1E6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pPr>
      <w:widowControl w:val="0"/>
      <w:autoSpaceDE w:val="0"/>
      <w:autoSpaceDN w:val="0"/>
    </w:pPr>
    <w:rPr>
      <w:rFonts w:ascii="MS Mincho" w:eastAsia="MS Mincho" w:hAnsi="MS Mincho" w:cs="MS Mincho"/>
      <w:sz w:val="22"/>
      <w:szCs w:val="22"/>
      <w:lang w:val="zh-CN"/>
    </w:rPr>
  </w:style>
  <w:style w:type="paragraph" w:styleId="Heading1">
    <w:name w:val="heading 1"/>
    <w:basedOn w:val="Normal"/>
    <w:next w:val="Normal"/>
    <w:link w:val="1Char"/>
    <w:autoRedefine/>
    <w:uiPriority w:val="99"/>
    <w:qFormat/>
    <w:locked/>
    <w:pPr>
      <w:spacing w:before="2"/>
      <w:ind w:left="110"/>
      <w:outlineLvl w:val="0"/>
    </w:pPr>
    <w:rPr>
      <w:rFonts w:ascii="宋体" w:eastAsia="宋体" w:hAnsi="宋体" w:cs="宋体"/>
      <w:sz w:val="21"/>
      <w:szCs w:val="21"/>
    </w:rPr>
  </w:style>
  <w:style w:type="paragraph" w:styleId="Heading2">
    <w:name w:val="heading 2"/>
    <w:basedOn w:val="Normal"/>
    <w:next w:val="Normal"/>
    <w:link w:val="2Char"/>
    <w:autoRedefine/>
    <w:uiPriority w:val="99"/>
    <w:qFormat/>
    <w:locked/>
    <w:pPr>
      <w:spacing w:before="100" w:beforeAutospacing="1" w:after="100" w:afterAutospacing="1"/>
      <w:outlineLvl w:val="1"/>
    </w:pPr>
    <w:rPr>
      <w:rFonts w:ascii="宋体" w:eastAsia="宋体" w:hAnsi="宋体" w:cs="Times New Roman"/>
      <w:b/>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标题 1 Char"/>
    <w:link w:val="Heading1"/>
    <w:uiPriority w:val="99"/>
    <w:locked/>
    <w:rPr>
      <w:rFonts w:ascii="MS Mincho" w:eastAsia="MS Mincho" w:hAnsi="MS Mincho"/>
      <w:b/>
      <w:kern w:val="44"/>
      <w:sz w:val="44"/>
      <w:lang w:val="zh-CN" w:eastAsia="zh-CN"/>
    </w:rPr>
  </w:style>
  <w:style w:type="character" w:customStyle="1" w:styleId="2Char">
    <w:name w:val="标题 2 Char"/>
    <w:link w:val="Heading2"/>
    <w:uiPriority w:val="99"/>
    <w:locked/>
    <w:rPr>
      <w:rFonts w:ascii="Calibri Light" w:eastAsia="宋体" w:hAnsi="Calibri Light"/>
      <w:b/>
      <w:kern w:val="0"/>
      <w:sz w:val="32"/>
      <w:lang w:val="zh-CN" w:eastAsia="x-none"/>
    </w:rPr>
  </w:style>
  <w:style w:type="paragraph" w:styleId="BodyText">
    <w:name w:val="Body Text"/>
    <w:basedOn w:val="Normal"/>
    <w:link w:val="Char"/>
    <w:autoRedefine/>
    <w:uiPriority w:val="99"/>
    <w:pPr>
      <w:ind w:left="100"/>
    </w:pPr>
  </w:style>
  <w:style w:type="character" w:customStyle="1" w:styleId="Char">
    <w:name w:val="正文文本 Char"/>
    <w:link w:val="BodyText"/>
    <w:uiPriority w:val="99"/>
    <w:locked/>
    <w:rPr>
      <w:rFonts w:ascii="MS Mincho" w:eastAsia="MS Mincho" w:hAnsi="MS Mincho"/>
      <w:kern w:val="0"/>
      <w:sz w:val="22"/>
      <w:lang w:val="zh-CN" w:eastAsia="zh-CN"/>
    </w:rPr>
  </w:style>
  <w:style w:type="paragraph" w:styleId="BlockText">
    <w:name w:val="Block Text"/>
    <w:basedOn w:val="Normal"/>
    <w:autoRedefine/>
    <w:uiPriority w:val="99"/>
    <w:semiHidden/>
    <w:pPr>
      <w:spacing w:after="120"/>
      <w:ind w:left="1440" w:right="700" w:leftChars="700" w:rightChars="700"/>
    </w:pPr>
  </w:style>
  <w:style w:type="paragraph" w:styleId="PlainText">
    <w:name w:val="Plain Text"/>
    <w:basedOn w:val="Normal"/>
    <w:link w:val="Char0"/>
    <w:autoRedefine/>
    <w:uiPriority w:val="99"/>
    <w:rPr>
      <w:rFonts w:ascii="宋体" w:eastAsia="Times New Roman" w:hAnsi="Courier New"/>
      <w:szCs w:val="21"/>
    </w:rPr>
  </w:style>
  <w:style w:type="character" w:customStyle="1" w:styleId="Char0">
    <w:name w:val="纯文本 Char"/>
    <w:link w:val="PlainText"/>
    <w:uiPriority w:val="99"/>
    <w:locked/>
    <w:rPr>
      <w:rFonts w:ascii="宋体" w:hAnsi="Courier New"/>
      <w:kern w:val="0"/>
      <w:sz w:val="21"/>
      <w:lang w:val="zh-CN" w:eastAsia="zh-CN"/>
    </w:rPr>
  </w:style>
  <w:style w:type="paragraph" w:styleId="Footer">
    <w:name w:val="footer"/>
    <w:basedOn w:val="Normal"/>
    <w:link w:val="Char1"/>
    <w:autoRedefine/>
    <w:uiPriority w:val="99"/>
    <w:pPr>
      <w:tabs>
        <w:tab w:val="center" w:pos="4153"/>
        <w:tab w:val="right" w:pos="8306"/>
      </w:tabs>
      <w:snapToGrid w:val="0"/>
    </w:pPr>
    <w:rPr>
      <w:sz w:val="18"/>
      <w:szCs w:val="18"/>
    </w:rPr>
  </w:style>
  <w:style w:type="character" w:customStyle="1" w:styleId="Char1">
    <w:name w:val="页脚 Char"/>
    <w:link w:val="Footer"/>
    <w:uiPriority w:val="99"/>
    <w:locked/>
    <w:rPr>
      <w:rFonts w:ascii="MS Mincho" w:eastAsia="MS Mincho" w:hAnsi="MS Mincho"/>
      <w:kern w:val="0"/>
      <w:sz w:val="18"/>
      <w:lang w:val="zh-CN" w:eastAsia="zh-CN"/>
    </w:rPr>
  </w:style>
  <w:style w:type="paragraph" w:styleId="Header">
    <w:name w:val="header"/>
    <w:basedOn w:val="Normal"/>
    <w:link w:val="Char2"/>
    <w:autoRedefine/>
    <w:uiPriority w:val="99"/>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Header"/>
    <w:uiPriority w:val="99"/>
    <w:locked/>
    <w:rPr>
      <w:rFonts w:ascii="MS Mincho" w:eastAsia="MS Mincho" w:hAnsi="MS Mincho"/>
      <w:kern w:val="0"/>
      <w:sz w:val="18"/>
      <w:lang w:val="zh-CN" w:eastAsia="zh-CN"/>
    </w:rPr>
  </w:style>
  <w:style w:type="paragraph" w:styleId="HTMLPreformatted">
    <w:name w:val="HTML Preformatted"/>
    <w:basedOn w:val="Normal"/>
    <w:link w:val="HTMLChar"/>
    <w:autoRedefine/>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rPr>
  </w:style>
  <w:style w:type="character" w:customStyle="1" w:styleId="HTMLChar">
    <w:name w:val="HTML 预设格式 Char"/>
    <w:link w:val="HTMLPreformatted"/>
    <w:uiPriority w:val="99"/>
    <w:semiHidden/>
    <w:locked/>
    <w:rPr>
      <w:rFonts w:ascii="Courier New" w:eastAsia="MS Mincho" w:hAnsi="Courier New"/>
      <w:kern w:val="0"/>
      <w:sz w:val="20"/>
      <w:lang w:val="zh-CN" w:eastAsia="zh-CN"/>
    </w:rPr>
  </w:style>
  <w:style w:type="paragraph" w:styleId="NormalWeb">
    <w:name w:val="Normal (Web)"/>
    <w:basedOn w:val="Normal"/>
    <w:link w:val="Char6"/>
    <w:autoRedefine/>
    <w:uiPriority w:val="99"/>
    <w:locked/>
    <w:pPr>
      <w:spacing w:beforeAutospacing="1" w:afterAutospacing="1"/>
    </w:pPr>
    <w:rPr>
      <w:rFonts w:cs="Times New Roman"/>
      <w:sz w:val="24"/>
      <w:lang w:val="en-US"/>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locked/>
    <w:rPr>
      <w:rFonts w:cs="Times New Roman"/>
    </w:rPr>
  </w:style>
  <w:style w:type="character" w:styleId="Hyperlink">
    <w:name w:val="Hyperlink"/>
    <w:uiPriority w:val="99"/>
    <w:locked/>
    <w:rPr>
      <w:rFonts w:cs="Times New Roman"/>
      <w:color w:val="0000FF"/>
      <w:u w:val="single"/>
    </w:rPr>
  </w:style>
  <w:style w:type="table" w:customStyle="1" w:styleId="TableNormal0">
    <w:name w:val="Table Normal_0"/>
    <w:uiPriority w:val="99"/>
    <w:semiHidden/>
    <w:tblPr>
      <w:tblCellMar>
        <w:top w:w="0" w:type="dxa"/>
        <w:left w:w="0" w:type="dxa"/>
        <w:bottom w:w="0" w:type="dxa"/>
        <w:right w:w="0" w:type="dxa"/>
      </w:tblCellMar>
    </w:tblPr>
  </w:style>
  <w:style w:type="paragraph" w:styleId="ListParagraph">
    <w:name w:val="List Paragraph"/>
    <w:basedOn w:val="Normal"/>
    <w:link w:val="Char7"/>
    <w:autoRedefine/>
    <w:uiPriority w:val="99"/>
    <w:qFormat/>
    <w:pPr>
      <w:ind w:left="100" w:hanging="171"/>
    </w:pPr>
  </w:style>
  <w:style w:type="paragraph" w:customStyle="1" w:styleId="TableParagraph">
    <w:name w:val="Table Paragraph"/>
    <w:basedOn w:val="Normal"/>
    <w:autoRedefine/>
    <w:uiPriority w:val="99"/>
  </w:style>
  <w:style w:type="paragraph" w:customStyle="1" w:styleId="Bodytext21">
    <w:name w:val="Body text|21"/>
    <w:basedOn w:val="Normal"/>
    <w:link w:val="Bodytext2"/>
    <w:autoRedefine/>
    <w:uiPriority w:val="99"/>
    <w:pPr>
      <w:shd w:val="clear" w:color="auto" w:fill="FFFFFF"/>
      <w:spacing w:line="598" w:lineRule="exact"/>
      <w:jc w:val="distribute"/>
    </w:pPr>
    <w:rPr>
      <w:rFonts w:ascii="PMingLiU" w:eastAsia="PMingLiU" w:hAnsi="PMingLiU" w:cs="PMingLiU"/>
      <w:spacing w:val="20"/>
    </w:rPr>
  </w:style>
  <w:style w:type="character" w:customStyle="1" w:styleId="Bodytext2MingLiU">
    <w:name w:val="Body text|2 + MingLiU"/>
    <w:uiPriority w:val="99"/>
    <w:rPr>
      <w:rFonts w:ascii="MingLiU" w:eastAsia="MingLiU" w:hAnsi="MingLiU"/>
      <w:b/>
      <w:color w:val="000000"/>
      <w:spacing w:val="0"/>
      <w:w w:val="100"/>
      <w:position w:val="0"/>
      <w:sz w:val="24"/>
      <w:u w:val="none"/>
      <w:lang w:val="en-US" w:eastAsia="en-US"/>
    </w:rPr>
  </w:style>
  <w:style w:type="character" w:customStyle="1" w:styleId="Bodytext2">
    <w:name w:val="Body text|2_"/>
    <w:link w:val="Bodytext21"/>
    <w:uiPriority w:val="99"/>
    <w:locked/>
    <w:rPr>
      <w:rFonts w:ascii="PMingLiU" w:eastAsia="PMingLiU" w:hAnsi="PMingLiU"/>
      <w:spacing w:val="20"/>
      <w:u w:val="none"/>
    </w:rPr>
  </w:style>
  <w:style w:type="paragraph" w:customStyle="1" w:styleId="Tableofcontents1">
    <w:name w:val="Table of contents|1"/>
    <w:basedOn w:val="Normal"/>
    <w:link w:val="Tableofcontents10"/>
    <w:autoRedefine/>
    <w:uiPriority w:val="99"/>
    <w:pPr>
      <w:shd w:val="clear" w:color="auto" w:fill="FFFFFF"/>
      <w:spacing w:line="605" w:lineRule="exact"/>
    </w:pPr>
    <w:rPr>
      <w:rFonts w:ascii="PMingLiU" w:eastAsia="PMingLiU" w:hAnsi="PMingLiU" w:cs="PMingLiU"/>
      <w:spacing w:val="20"/>
    </w:rPr>
  </w:style>
  <w:style w:type="character" w:customStyle="1" w:styleId="Tableofcontents1MingLiU">
    <w:name w:val="Table of contents|1 + MingLiU"/>
    <w:uiPriority w:val="99"/>
    <w:rPr>
      <w:rFonts w:ascii="MingLiU" w:eastAsia="MingLiU" w:hAnsi="MingLiU"/>
      <w:color w:val="000000"/>
      <w:spacing w:val="0"/>
      <w:w w:val="100"/>
      <w:position w:val="0"/>
      <w:sz w:val="22"/>
      <w:u w:val="none"/>
      <w:lang w:val="en-US" w:eastAsia="en-US"/>
    </w:rPr>
  </w:style>
  <w:style w:type="character" w:customStyle="1" w:styleId="Tableofcontents10">
    <w:name w:val="Table of contents|1_"/>
    <w:link w:val="Tableofcontents1"/>
    <w:uiPriority w:val="99"/>
    <w:locked/>
    <w:rPr>
      <w:rFonts w:ascii="PMingLiU" w:eastAsia="PMingLiU" w:hAnsi="PMingLiU"/>
      <w:spacing w:val="20"/>
      <w:u w:val="none"/>
    </w:rPr>
  </w:style>
  <w:style w:type="character" w:customStyle="1" w:styleId="Tableofcontents1MingLiU0">
    <w:name w:val="Table of contents|1 + MingLiU_0"/>
    <w:uiPriority w:val="99"/>
    <w:rPr>
      <w:rFonts w:ascii="MingLiU" w:eastAsia="MingLiU" w:hAnsi="MingLiU"/>
      <w:b/>
      <w:color w:val="000000"/>
      <w:spacing w:val="0"/>
      <w:w w:val="100"/>
      <w:position w:val="0"/>
      <w:sz w:val="24"/>
      <w:u w:val="none"/>
      <w:lang w:val="en-US" w:eastAsia="en-US"/>
    </w:rPr>
  </w:style>
  <w:style w:type="character" w:customStyle="1" w:styleId="Bodytext2MingLiU0">
    <w:name w:val="Body text|2 + MingLiU_0"/>
    <w:uiPriority w:val="99"/>
    <w:rPr>
      <w:rFonts w:ascii="MingLiU" w:eastAsia="MingLiU" w:hAnsi="MingLiU"/>
      <w:color w:val="000000"/>
      <w:spacing w:val="0"/>
      <w:w w:val="100"/>
      <w:position w:val="0"/>
      <w:sz w:val="22"/>
      <w:u w:val="none"/>
      <w:lang w:val="en-US" w:eastAsia="en-US"/>
    </w:rPr>
  </w:style>
  <w:style w:type="paragraph" w:customStyle="1" w:styleId="Picturecaption4">
    <w:name w:val="Picture caption|4"/>
    <w:basedOn w:val="Normal"/>
    <w:autoRedefine/>
    <w:uiPriority w:val="99"/>
    <w:pPr>
      <w:shd w:val="clear" w:color="auto" w:fill="FFFFFF"/>
      <w:spacing w:line="190" w:lineRule="exact"/>
      <w:jc w:val="distribute"/>
    </w:pPr>
    <w:rPr>
      <w:rFonts w:ascii="PMingLiU" w:eastAsia="PMingLiU" w:hAnsi="PMingLiU" w:cs="PMingLiU"/>
      <w:sz w:val="19"/>
      <w:szCs w:val="19"/>
    </w:rPr>
  </w:style>
  <w:style w:type="paragraph" w:customStyle="1" w:styleId="1">
    <w:name w:val="正文1"/>
    <w:autoRedefine/>
    <w:uiPriority w:val="99"/>
    <w:pPr>
      <w:jc w:val="both"/>
    </w:pPr>
    <w:rPr>
      <w:kern w:val="2"/>
      <w:sz w:val="21"/>
      <w:szCs w:val="21"/>
    </w:rPr>
  </w:style>
  <w:style w:type="paragraph" w:customStyle="1" w:styleId="msonormalcxspmiddle">
    <w:name w:val="msonormalcxspmiddle"/>
    <w:basedOn w:val="Normal"/>
    <w:autoRedefine/>
    <w:uiPriority w:val="99"/>
    <w:pPr>
      <w:widowControl/>
      <w:spacing w:before="100" w:beforeAutospacing="1" w:after="100" w:afterAutospacing="1"/>
    </w:pPr>
    <w:rPr>
      <w:rFonts w:ascii="宋体" w:hAnsi="宋体" w:cs="宋体"/>
      <w:sz w:val="24"/>
    </w:rPr>
  </w:style>
  <w:style w:type="paragraph" w:customStyle="1" w:styleId="Style1137">
    <w:name w:val="Style1137"/>
    <w:basedOn w:val="Normal"/>
    <w:next w:val="Normal"/>
    <w:autoRedefine/>
    <w:uiPriority w:val="99"/>
    <w:rPr>
      <w:rFonts w:ascii="仿宋" w:eastAsia="仿宋" w:hAnsi="仿宋" w:cs="仿宋"/>
      <w:sz w:val="24"/>
    </w:rPr>
  </w:style>
  <w:style w:type="character" w:customStyle="1" w:styleId="8">
    <w:name w:val="正文文本 (8)_"/>
    <w:link w:val="81"/>
    <w:uiPriority w:val="99"/>
    <w:locked/>
    <w:rPr>
      <w:rFonts w:ascii="黑体" w:eastAsia="黑体" w:hAnsi="黑体"/>
      <w:sz w:val="22"/>
      <w:shd w:val="clear" w:color="auto" w:fill="FFFFFF"/>
    </w:rPr>
  </w:style>
  <w:style w:type="paragraph" w:customStyle="1" w:styleId="81">
    <w:name w:val="正文文本 (8)1"/>
    <w:basedOn w:val="Normal"/>
    <w:link w:val="8"/>
    <w:autoRedefine/>
    <w:uiPriority w:val="99"/>
    <w:pPr>
      <w:shd w:val="clear" w:color="auto" w:fill="FFFFFF"/>
      <w:spacing w:line="240" w:lineRule="atLeast"/>
      <w:ind w:hanging="6560"/>
    </w:pPr>
    <w:rPr>
      <w:rFonts w:ascii="黑体" w:eastAsia="黑体" w:hAnsi="黑体"/>
      <w:shd w:val="clear" w:color="auto" w:fill="FFFFFF"/>
    </w:rPr>
  </w:style>
  <w:style w:type="table" w:customStyle="1" w:styleId="edittable">
    <w:name w:val="edittable"/>
    <w:uiPriority w:val="99"/>
    <w:tblPr>
      <w:tblCellMar>
        <w:top w:w="0" w:type="dxa"/>
        <w:left w:w="108" w:type="dxa"/>
        <w:bottom w:w="0" w:type="dxa"/>
        <w:right w:w="108" w:type="dxa"/>
      </w:tblCellMar>
    </w:tblPr>
  </w:style>
  <w:style w:type="character" w:customStyle="1" w:styleId="qseq">
    <w:name w:val="qseq"/>
    <w:uiPriority w:val="99"/>
  </w:style>
  <w:style w:type="paragraph" w:customStyle="1" w:styleId="DefaultParagraph">
    <w:name w:val="DefaultParagraph"/>
    <w:link w:val="DefaultParagraphChar"/>
    <w:autoRedefine/>
    <w:uiPriority w:val="99"/>
    <w:rPr>
      <w:rFonts w:hAnsi="Calibri"/>
      <w:kern w:val="2"/>
      <w:sz w:val="21"/>
      <w:szCs w:val="22"/>
    </w:rPr>
  </w:style>
  <w:style w:type="character" w:customStyle="1" w:styleId="Bodytext2MingLiU1">
    <w:name w:val="Body text|2 + MingLiU_1"/>
    <w:uiPriority w:val="99"/>
    <w:rPr>
      <w:rFonts w:ascii="MingLiU" w:eastAsia="MingLiU" w:hAnsi="MingLiU"/>
      <w:b/>
      <w:smallCaps/>
      <w:color w:val="000000"/>
      <w:spacing w:val="0"/>
      <w:w w:val="100"/>
      <w:position w:val="0"/>
      <w:sz w:val="24"/>
      <w:u w:val="none"/>
      <w:lang w:val="en-US" w:eastAsia="en-US"/>
    </w:rPr>
  </w:style>
  <w:style w:type="paragraph" w:customStyle="1" w:styleId="paragraph">
    <w:name w:val="paragraph"/>
    <w:basedOn w:val="Normal"/>
    <w:autoRedefine/>
    <w:uiPriority w:val="99"/>
    <w:semiHidden/>
    <w:pPr>
      <w:widowControl/>
      <w:autoSpaceDE/>
      <w:autoSpaceDN/>
      <w:spacing w:before="100" w:beforeAutospacing="1" w:after="100" w:afterAutospacing="1"/>
    </w:pPr>
    <w:rPr>
      <w:rFonts w:ascii="等线" w:eastAsia="等线" w:hAnsi="等线" w:cs="Times New Roman"/>
      <w:sz w:val="24"/>
      <w:szCs w:val="24"/>
      <w:lang w:val="en-US"/>
    </w:rPr>
  </w:style>
  <w:style w:type="paragraph" w:styleId="CommentText">
    <w:name w:val="annotation text"/>
    <w:basedOn w:val="Normal"/>
    <w:link w:val="Char3"/>
    <w:uiPriority w:val="99"/>
    <w:locked/>
    <w:rsid w:val="00662E63"/>
    <w:pPr>
      <w:autoSpaceDE/>
      <w:autoSpaceDN/>
    </w:pPr>
    <w:rPr>
      <w:rFonts w:ascii="Calibri" w:eastAsia="宋体" w:hAnsi="Calibri" w:cs="Times New Roman"/>
      <w:kern w:val="2"/>
      <w:sz w:val="21"/>
      <w:lang w:val="en-US"/>
    </w:rPr>
  </w:style>
  <w:style w:type="character" w:customStyle="1" w:styleId="Char3">
    <w:name w:val="批注文字 Char"/>
    <w:link w:val="CommentText"/>
    <w:uiPriority w:val="99"/>
    <w:locked/>
    <w:rsid w:val="00662E63"/>
    <w:rPr>
      <w:rFonts w:ascii="Calibri" w:eastAsia="宋体" w:hAnsi="Calibri"/>
      <w:kern w:val="2"/>
      <w:sz w:val="22"/>
      <w:lang w:val="en-US" w:eastAsia="zh-CN"/>
    </w:rPr>
  </w:style>
  <w:style w:type="paragraph" w:styleId="BalloonText">
    <w:name w:val="Balloon Text"/>
    <w:basedOn w:val="Normal"/>
    <w:link w:val="Char4"/>
    <w:uiPriority w:val="99"/>
    <w:locked/>
    <w:rsid w:val="00662E63"/>
    <w:pPr>
      <w:autoSpaceDE/>
      <w:autoSpaceDN/>
      <w:jc w:val="both"/>
    </w:pPr>
    <w:rPr>
      <w:rFonts w:ascii="Calibri" w:eastAsia="宋体" w:hAnsi="Calibri" w:cs="Times New Roman"/>
      <w:sz w:val="18"/>
      <w:szCs w:val="18"/>
      <w:lang w:val="en-US"/>
    </w:rPr>
  </w:style>
  <w:style w:type="character" w:customStyle="1" w:styleId="Char4">
    <w:name w:val="批注框文本 Char"/>
    <w:link w:val="BalloonText"/>
    <w:uiPriority w:val="99"/>
    <w:semiHidden/>
    <w:locked/>
    <w:rsid w:val="00662E63"/>
    <w:rPr>
      <w:rFonts w:ascii="Calibri" w:eastAsia="宋体" w:hAnsi="Calibri"/>
      <w:sz w:val="18"/>
      <w:lang w:val="en-US" w:eastAsia="zh-CN"/>
    </w:rPr>
  </w:style>
  <w:style w:type="paragraph" w:styleId="CommentSubject">
    <w:name w:val="annotation subject"/>
    <w:basedOn w:val="CommentText"/>
    <w:next w:val="CommentText"/>
    <w:link w:val="Char5"/>
    <w:uiPriority w:val="99"/>
    <w:locked/>
    <w:rsid w:val="00662E63"/>
    <w:rPr>
      <w:b/>
      <w:bCs/>
      <w:kern w:val="0"/>
      <w:sz w:val="20"/>
      <w:szCs w:val="20"/>
    </w:rPr>
  </w:style>
  <w:style w:type="character" w:customStyle="1" w:styleId="Char5">
    <w:name w:val="批注主题 Char"/>
    <w:link w:val="CommentSubject"/>
    <w:uiPriority w:val="99"/>
    <w:semiHidden/>
    <w:locked/>
    <w:rsid w:val="00662E63"/>
    <w:rPr>
      <w:rFonts w:ascii="Calibri" w:eastAsia="宋体" w:hAnsi="Calibri"/>
      <w:b/>
      <w:kern w:val="2"/>
      <w:sz w:val="22"/>
      <w:lang w:val="en-US" w:eastAsia="zh-CN"/>
    </w:rPr>
  </w:style>
  <w:style w:type="character" w:styleId="Emphasis">
    <w:name w:val="Emphasis"/>
    <w:uiPriority w:val="99"/>
    <w:qFormat/>
    <w:locked/>
    <w:rsid w:val="00662E63"/>
    <w:rPr>
      <w:rFonts w:cs="Times New Roman"/>
      <w:color w:val="CC0000"/>
    </w:rPr>
  </w:style>
  <w:style w:type="character" w:styleId="CommentReference">
    <w:name w:val="annotation reference"/>
    <w:uiPriority w:val="99"/>
    <w:locked/>
    <w:rsid w:val="00662E63"/>
    <w:rPr>
      <w:rFonts w:cs="Times New Roman"/>
      <w:sz w:val="21"/>
    </w:rPr>
  </w:style>
  <w:style w:type="character" w:customStyle="1" w:styleId="Char6">
    <w:name w:val="普通(网站) Char"/>
    <w:link w:val="NormalWeb"/>
    <w:uiPriority w:val="99"/>
    <w:locked/>
    <w:rsid w:val="00662E63"/>
    <w:rPr>
      <w:rFonts w:ascii="MS Mincho" w:eastAsia="MS Mincho" w:hAnsi="MS Mincho"/>
      <w:sz w:val="22"/>
      <w:lang w:val="en-US" w:eastAsia="zh-CN"/>
    </w:rPr>
  </w:style>
  <w:style w:type="paragraph" w:customStyle="1" w:styleId="0">
    <w:name w:val="正文_0"/>
    <w:link w:val="0Char"/>
    <w:uiPriority w:val="99"/>
    <w:rsid w:val="00662E63"/>
    <w:pPr>
      <w:widowControl w:val="0"/>
      <w:jc w:val="both"/>
    </w:pPr>
    <w:rPr>
      <w:rFonts w:ascii="Calibri" w:hAnsi="Calibri"/>
      <w:szCs w:val="24"/>
    </w:rPr>
  </w:style>
  <w:style w:type="character" w:customStyle="1" w:styleId="0Char">
    <w:name w:val="正文_0 Char"/>
    <w:link w:val="0"/>
    <w:uiPriority w:val="99"/>
    <w:locked/>
    <w:rsid w:val="00662E63"/>
    <w:rPr>
      <w:rFonts w:ascii="Calibri" w:eastAsia="宋体" w:hAnsi="Calibri"/>
      <w:sz w:val="24"/>
      <w:lang w:val="en-US" w:eastAsia="zh-CN"/>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662E63"/>
    <w:pPr>
      <w:widowControl/>
      <w:autoSpaceDE/>
      <w:autoSpaceDN/>
      <w:spacing w:line="300" w:lineRule="auto"/>
      <w:ind w:firstLine="200" w:firstLineChars="200"/>
      <w:jc w:val="both"/>
    </w:pPr>
    <w:rPr>
      <w:rFonts w:ascii="Verdana" w:eastAsia="宋体" w:hAnsi="Verdana" w:cs="Times New Roman"/>
      <w:sz w:val="21"/>
      <w:szCs w:val="20"/>
      <w:lang w:val="en-US" w:eastAsia="en-US"/>
    </w:rPr>
  </w:style>
  <w:style w:type="character" w:customStyle="1" w:styleId="apple-converted-space">
    <w:name w:val="apple-converted-space"/>
    <w:uiPriority w:val="99"/>
    <w:rsid w:val="00662E63"/>
  </w:style>
  <w:style w:type="paragraph" w:customStyle="1" w:styleId="00">
    <w:name w:val="普通(网站)_0"/>
    <w:basedOn w:val="0"/>
    <w:link w:val="Web1Char1"/>
    <w:uiPriority w:val="99"/>
    <w:rsid w:val="00662E63"/>
    <w:pPr>
      <w:widowControl/>
      <w:spacing w:before="100" w:beforeAutospacing="1" w:after="100" w:afterAutospacing="1"/>
      <w:jc w:val="left"/>
    </w:pPr>
    <w:rPr>
      <w:rFonts w:ascii="宋体" w:hAnsi="宋体"/>
      <w:sz w:val="24"/>
    </w:rPr>
  </w:style>
  <w:style w:type="character" w:customStyle="1" w:styleId="Web1Char1">
    <w:name w:val="普通 (Web)1 Char1"/>
    <w:link w:val="00"/>
    <w:uiPriority w:val="99"/>
    <w:locked/>
    <w:rsid w:val="00662E63"/>
    <w:rPr>
      <w:rFonts w:ascii="宋体" w:eastAsia="宋体" w:hAnsi="宋体"/>
      <w:sz w:val="24"/>
      <w:lang w:val="en-US" w:eastAsia="zh-CN"/>
    </w:rPr>
  </w:style>
  <w:style w:type="character" w:customStyle="1" w:styleId="Char7">
    <w:name w:val="列出段落 Char"/>
    <w:link w:val="ListParagraph"/>
    <w:uiPriority w:val="99"/>
    <w:locked/>
    <w:rsid w:val="00662E63"/>
    <w:rPr>
      <w:rFonts w:ascii="MS Mincho" w:eastAsia="MS Mincho" w:hAnsi="MS Mincho"/>
      <w:sz w:val="22"/>
      <w:lang w:val="zh-CN" w:eastAsia="zh-CN"/>
    </w:rPr>
  </w:style>
  <w:style w:type="character" w:customStyle="1" w:styleId="Char20">
    <w:name w:val="纯文本 Char2"/>
    <w:uiPriority w:val="99"/>
    <w:rsid w:val="00662E63"/>
    <w:rPr>
      <w:rFonts w:ascii="宋体" w:eastAsia="宋体" w:hAnsi="Courier New"/>
      <w:kern w:val="2"/>
      <w:sz w:val="21"/>
      <w:lang w:val="en-US" w:eastAsia="zh-CN"/>
    </w:rPr>
  </w:style>
  <w:style w:type="paragraph" w:customStyle="1" w:styleId="01">
    <w:name w:val="纯文本_0"/>
    <w:basedOn w:val="Normal"/>
    <w:link w:val="Char2Char"/>
    <w:uiPriority w:val="99"/>
    <w:rsid w:val="00662E63"/>
    <w:pPr>
      <w:autoSpaceDE/>
      <w:autoSpaceDN/>
      <w:jc w:val="both"/>
    </w:pPr>
    <w:rPr>
      <w:rFonts w:ascii="宋体" w:eastAsia="宋体" w:hAnsi="Courier New" w:cs="Times New Roman"/>
      <w:sz w:val="20"/>
      <w:szCs w:val="21"/>
      <w:lang w:val="en-US"/>
    </w:rPr>
  </w:style>
  <w:style w:type="character" w:customStyle="1" w:styleId="Char2Char">
    <w:name w:val="纯文本 Char2 Char"/>
    <w:link w:val="01"/>
    <w:uiPriority w:val="99"/>
    <w:locked/>
    <w:rsid w:val="00662E63"/>
    <w:rPr>
      <w:rFonts w:ascii="宋体" w:eastAsia="宋体" w:hAnsi="Courier New"/>
      <w:sz w:val="21"/>
      <w:lang w:val="en-US" w:eastAsia="zh-CN"/>
    </w:rPr>
  </w:style>
  <w:style w:type="paragraph" w:customStyle="1" w:styleId="NewNewNewNewNewNewNewNewNew">
    <w:name w:val="正文 New New New New New New New New New"/>
    <w:uiPriority w:val="99"/>
    <w:rsid w:val="00662E63"/>
    <w:pPr>
      <w:widowControl w:val="0"/>
      <w:jc w:val="both"/>
    </w:pPr>
    <w:rPr>
      <w:rFonts w:ascii="Calibri" w:hAnsi="Calibri"/>
      <w:kern w:val="2"/>
      <w:sz w:val="21"/>
      <w:szCs w:val="24"/>
    </w:rPr>
  </w:style>
  <w:style w:type="paragraph" w:customStyle="1" w:styleId="NewNewNewNewNewNewNewNewNewNewNewNewNewNewNewNewNewNewNewNewNewNewNewNewNewNewNew">
    <w:name w:val="正文 New New New New New New New New New New New New New New New New New New New New New New New New New New New"/>
    <w:uiPriority w:val="99"/>
    <w:rsid w:val="00662E63"/>
    <w:pPr>
      <w:widowControl w:val="0"/>
      <w:jc w:val="both"/>
    </w:pPr>
    <w:rPr>
      <w:rFonts w:ascii="Calibri" w:hAnsi="Calibri"/>
      <w:kern w:val="2"/>
      <w:sz w:val="21"/>
      <w:szCs w:val="24"/>
    </w:rPr>
  </w:style>
  <w:style w:type="paragraph" w:customStyle="1" w:styleId="NewNewNewNewNewNewNewNewNewNewNewNewNewNewNew">
    <w:name w:val="正文 New New New New New New New New New New New New New New New"/>
    <w:uiPriority w:val="99"/>
    <w:rsid w:val="00662E63"/>
    <w:pPr>
      <w:widowControl w:val="0"/>
      <w:jc w:val="both"/>
    </w:pPr>
    <w:rPr>
      <w:rFonts w:ascii="Calibri" w:hAnsi="Calibri"/>
      <w:kern w:val="2"/>
      <w:sz w:val="21"/>
    </w:rPr>
  </w:style>
  <w:style w:type="paragraph" w:customStyle="1" w:styleId="000">
    <w:name w:val="正文_0_0"/>
    <w:uiPriority w:val="99"/>
    <w:rsid w:val="00662E63"/>
    <w:pPr>
      <w:widowControl w:val="0"/>
      <w:jc w:val="both"/>
    </w:pPr>
    <w:rPr>
      <w:rFonts w:ascii="Calibri" w:hAnsi="Calibri"/>
      <w:kern w:val="2"/>
      <w:sz w:val="21"/>
    </w:rPr>
  </w:style>
  <w:style w:type="paragraph" w:customStyle="1" w:styleId="MTDisplayEquation">
    <w:name w:val="MTDisplayEquation"/>
    <w:basedOn w:val="Normal"/>
    <w:next w:val="Normal"/>
    <w:link w:val="MTDisplayEquationChar"/>
    <w:uiPriority w:val="99"/>
    <w:rsid w:val="00662E63"/>
    <w:pPr>
      <w:tabs>
        <w:tab w:val="center" w:pos="5040"/>
        <w:tab w:val="right" w:pos="9640"/>
      </w:tabs>
      <w:autoSpaceDE/>
      <w:autoSpaceDN/>
      <w:spacing w:line="288" w:lineRule="auto"/>
      <w:ind w:left="420" w:hanging="420" w:hangingChars="200"/>
    </w:pPr>
    <w:rPr>
      <w:rFonts w:ascii="Times New Roman" w:eastAsia="宋体" w:hAnsi="Times New Roman" w:cs="Times New Roman"/>
      <w:kern w:val="2"/>
      <w:sz w:val="21"/>
      <w:szCs w:val="21"/>
      <w:lang w:val="en-US"/>
    </w:rPr>
  </w:style>
  <w:style w:type="character" w:customStyle="1" w:styleId="MTDisplayEquationChar">
    <w:name w:val="MTDisplayEquation Char"/>
    <w:link w:val="MTDisplayEquation"/>
    <w:uiPriority w:val="99"/>
    <w:locked/>
    <w:rsid w:val="00662E63"/>
    <w:rPr>
      <w:rFonts w:eastAsia="宋体"/>
      <w:kern w:val="2"/>
      <w:sz w:val="21"/>
      <w:lang w:val="en-US" w:eastAsia="zh-CN"/>
    </w:rPr>
  </w:style>
  <w:style w:type="character" w:customStyle="1" w:styleId="DefaultParagraphChar">
    <w:name w:val="DefaultParagraph Char"/>
    <w:link w:val="DefaultParagraph"/>
    <w:uiPriority w:val="99"/>
    <w:locked/>
    <w:rsid w:val="00662E63"/>
    <w:rPr>
      <w:rFonts w:eastAsia="宋体" w:hAnsi="Calibri"/>
      <w:kern w:val="2"/>
      <w:sz w:val="22"/>
      <w:lang w:val="en-US" w:eastAsia="zh-CN"/>
    </w:rPr>
  </w:style>
  <w:style w:type="character" w:customStyle="1" w:styleId="Char10">
    <w:name w:val="正文文本 Char1"/>
    <w:uiPriority w:val="99"/>
    <w:semiHidden/>
    <w:rsid w:val="00662E63"/>
    <w:rPr>
      <w:kern w:val="2"/>
      <w:sz w:val="22"/>
    </w:rPr>
  </w:style>
  <w:style w:type="paragraph" w:styleId="NoSpacing">
    <w:name w:val="No Spacing"/>
    <w:uiPriority w:val="99"/>
    <w:qFormat/>
    <w:rsid w:val="00662E63"/>
    <w:pPr>
      <w:widowControl w:val="0"/>
      <w:jc w:val="both"/>
    </w:pPr>
    <w:rPr>
      <w:kern w:val="2"/>
      <w:sz w:val="21"/>
    </w:rPr>
  </w:style>
  <w:style w:type="character" w:customStyle="1" w:styleId="Char11">
    <w:name w:val="批注文字 Char1"/>
    <w:uiPriority w:val="99"/>
    <w:semiHidden/>
    <w:locked/>
    <w:rsid w:val="00662E63"/>
    <w:rPr>
      <w:rFonts w:eastAsia="宋体"/>
      <w:kern w:val="2"/>
      <w:sz w:val="24"/>
      <w:lang w:val="en-US" w:eastAsia="zh-CN"/>
    </w:rPr>
  </w:style>
  <w:style w:type="character" w:customStyle="1" w:styleId="DefaultParagraphCharChar">
    <w:name w:val="DefaultParagraph Char Char"/>
    <w:uiPriority w:val="99"/>
    <w:rsid w:val="00662E63"/>
    <w:rPr>
      <w:rFonts w:ascii="Times New Roman"/>
      <w:kern w:val="2"/>
      <w:sz w:val="22"/>
    </w:rPr>
  </w:style>
  <w:style w:type="character" w:styleId="PlaceholderText">
    <w:name w:val="Placeholder Text"/>
    <w:uiPriority w:val="99"/>
    <w:semiHidden/>
    <w:rsid w:val="00662E63"/>
    <w:rPr>
      <w:color w:val="808080"/>
    </w:rPr>
  </w:style>
  <w:style w:type="character" w:customStyle="1" w:styleId="CharChar1">
    <w:name w:val="Char Char1"/>
    <w:uiPriority w:val="99"/>
    <w:rsid w:val="00662E63"/>
    <w:rPr>
      <w:sz w:val="18"/>
    </w:rPr>
  </w:style>
  <w:style w:type="character" w:customStyle="1" w:styleId="CharChar">
    <w:name w:val="Char Char"/>
    <w:uiPriority w:val="99"/>
    <w:rsid w:val="00662E63"/>
    <w:rPr>
      <w:sz w:val="18"/>
    </w:rPr>
  </w:style>
  <w:style w:type="paragraph" w:customStyle="1" w:styleId="Char3Char">
    <w:name w:val="Char3 Char"/>
    <w:basedOn w:val="Normal"/>
    <w:uiPriority w:val="99"/>
    <w:rsid w:val="00662E63"/>
    <w:pPr>
      <w:widowControl/>
      <w:autoSpaceDE/>
      <w:autoSpaceDN/>
      <w:spacing w:line="300" w:lineRule="auto"/>
      <w:ind w:firstLine="200" w:firstLineChars="200"/>
      <w:jc w:val="both"/>
    </w:pPr>
    <w:rPr>
      <w:rFonts w:ascii="Calibri" w:eastAsia="宋体" w:hAnsi="Calibri" w:cs="Times New Roman"/>
      <w:color w:val="000000"/>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image" Target="media/image53.wmf" /><Relationship Id="rId101" Type="http://schemas.openxmlformats.org/officeDocument/2006/relationships/oleObject" Target="embeddings/oleObject45.bin" /><Relationship Id="rId102" Type="http://schemas.openxmlformats.org/officeDocument/2006/relationships/image" Target="media/image54.wmf" /><Relationship Id="rId103" Type="http://schemas.openxmlformats.org/officeDocument/2006/relationships/oleObject" Target="embeddings/oleObject46.bin" /><Relationship Id="rId104" Type="http://schemas.openxmlformats.org/officeDocument/2006/relationships/image" Target="media/image55.wmf" /><Relationship Id="rId105" Type="http://schemas.openxmlformats.org/officeDocument/2006/relationships/oleObject" Target="embeddings/oleObject47.bin" /><Relationship Id="rId106" Type="http://schemas.openxmlformats.org/officeDocument/2006/relationships/image" Target="media/image56.wmf" /><Relationship Id="rId107" Type="http://schemas.openxmlformats.org/officeDocument/2006/relationships/oleObject" Target="embeddings/oleObject48.bin" /><Relationship Id="rId108" Type="http://schemas.openxmlformats.org/officeDocument/2006/relationships/image" Target="media/image57.wmf" /><Relationship Id="rId109" Type="http://schemas.openxmlformats.org/officeDocument/2006/relationships/oleObject" Target="embeddings/oleObject49.bin" /><Relationship Id="rId11" Type="http://schemas.openxmlformats.org/officeDocument/2006/relationships/image" Target="media/image5.png" /><Relationship Id="rId110" Type="http://schemas.openxmlformats.org/officeDocument/2006/relationships/image" Target="media/image58.wmf" /><Relationship Id="rId111" Type="http://schemas.openxmlformats.org/officeDocument/2006/relationships/oleObject" Target="embeddings/oleObject50.bin" /><Relationship Id="rId112" Type="http://schemas.openxmlformats.org/officeDocument/2006/relationships/image" Target="media/image59.wmf" /><Relationship Id="rId113" Type="http://schemas.openxmlformats.org/officeDocument/2006/relationships/oleObject" Target="embeddings/oleObject51.bin" /><Relationship Id="rId114" Type="http://schemas.openxmlformats.org/officeDocument/2006/relationships/image" Target="media/image60.wmf" /><Relationship Id="rId115" Type="http://schemas.openxmlformats.org/officeDocument/2006/relationships/oleObject" Target="embeddings/oleObject52.bin" /><Relationship Id="rId116" Type="http://schemas.openxmlformats.org/officeDocument/2006/relationships/image" Target="media/image61.png" /><Relationship Id="rId117" Type="http://schemas.openxmlformats.org/officeDocument/2006/relationships/image" Target="media/image62.wmf" /><Relationship Id="rId118" Type="http://schemas.openxmlformats.org/officeDocument/2006/relationships/oleObject" Target="embeddings/oleObject53.bin" /><Relationship Id="rId119" Type="http://schemas.openxmlformats.org/officeDocument/2006/relationships/image" Target="media/image63.wmf" /><Relationship Id="rId12" Type="http://schemas.openxmlformats.org/officeDocument/2006/relationships/image" Target="media/image6.wmf" /><Relationship Id="rId120" Type="http://schemas.openxmlformats.org/officeDocument/2006/relationships/oleObject" Target="embeddings/oleObject54.bin" /><Relationship Id="rId121" Type="http://schemas.openxmlformats.org/officeDocument/2006/relationships/image" Target="media/image64.wmf" /><Relationship Id="rId122" Type="http://schemas.openxmlformats.org/officeDocument/2006/relationships/oleObject" Target="embeddings/oleObject55.bin" /><Relationship Id="rId123" Type="http://schemas.openxmlformats.org/officeDocument/2006/relationships/image" Target="media/image65.wmf" /><Relationship Id="rId124" Type="http://schemas.openxmlformats.org/officeDocument/2006/relationships/oleObject" Target="embeddings/oleObject56.bin" /><Relationship Id="rId125" Type="http://schemas.openxmlformats.org/officeDocument/2006/relationships/image" Target="media/image66.wmf" /><Relationship Id="rId126" Type="http://schemas.openxmlformats.org/officeDocument/2006/relationships/oleObject" Target="embeddings/oleObject57.bin" /><Relationship Id="rId127" Type="http://schemas.openxmlformats.org/officeDocument/2006/relationships/image" Target="media/image67.wmf" /><Relationship Id="rId128" Type="http://schemas.openxmlformats.org/officeDocument/2006/relationships/oleObject" Target="embeddings/oleObject58.bin" /><Relationship Id="rId129" Type="http://schemas.openxmlformats.org/officeDocument/2006/relationships/image" Target="media/image68.jpeg" /><Relationship Id="rId13" Type="http://schemas.openxmlformats.org/officeDocument/2006/relationships/oleObject" Target="embeddings/oleObject4.bin" /><Relationship Id="rId130" Type="http://schemas.openxmlformats.org/officeDocument/2006/relationships/image" Target="media/image69.wmf" /><Relationship Id="rId131" Type="http://schemas.openxmlformats.org/officeDocument/2006/relationships/oleObject" Target="embeddings/oleObject59.bin" /><Relationship Id="rId132" Type="http://schemas.openxmlformats.org/officeDocument/2006/relationships/image" Target="media/image70.wmf" /><Relationship Id="rId133" Type="http://schemas.openxmlformats.org/officeDocument/2006/relationships/oleObject" Target="embeddings/oleObject60.bin" /><Relationship Id="rId134" Type="http://schemas.openxmlformats.org/officeDocument/2006/relationships/image" Target="media/image71.wmf" /><Relationship Id="rId135" Type="http://schemas.openxmlformats.org/officeDocument/2006/relationships/oleObject" Target="embeddings/oleObject61.bin" /><Relationship Id="rId136" Type="http://schemas.openxmlformats.org/officeDocument/2006/relationships/image" Target="media/image72.wmf" /><Relationship Id="rId137" Type="http://schemas.openxmlformats.org/officeDocument/2006/relationships/oleObject" Target="embeddings/oleObject62.bin" /><Relationship Id="rId138" Type="http://schemas.openxmlformats.org/officeDocument/2006/relationships/image" Target="media/image73.wmf" /><Relationship Id="rId139" Type="http://schemas.openxmlformats.org/officeDocument/2006/relationships/oleObject" Target="embeddings/oleObject63.bin" /><Relationship Id="rId14" Type="http://schemas.openxmlformats.org/officeDocument/2006/relationships/image" Target="media/image7.wmf" /><Relationship Id="rId140" Type="http://schemas.openxmlformats.org/officeDocument/2006/relationships/image" Target="media/image74.wmf" /><Relationship Id="rId141" Type="http://schemas.openxmlformats.org/officeDocument/2006/relationships/oleObject" Target="embeddings/oleObject64.bin" /><Relationship Id="rId142" Type="http://schemas.openxmlformats.org/officeDocument/2006/relationships/image" Target="media/image75.wmf" /><Relationship Id="rId143" Type="http://schemas.openxmlformats.org/officeDocument/2006/relationships/oleObject" Target="embeddings/oleObject65.bin" /><Relationship Id="rId144" Type="http://schemas.openxmlformats.org/officeDocument/2006/relationships/image" Target="media/image76.png" /><Relationship Id="rId145" Type="http://schemas.openxmlformats.org/officeDocument/2006/relationships/image" Target="media/image77.wmf" /><Relationship Id="rId146" Type="http://schemas.openxmlformats.org/officeDocument/2006/relationships/oleObject" Target="embeddings/oleObject66.bin" /><Relationship Id="rId147" Type="http://schemas.openxmlformats.org/officeDocument/2006/relationships/image" Target="media/image78.wmf" /><Relationship Id="rId148" Type="http://schemas.openxmlformats.org/officeDocument/2006/relationships/oleObject" Target="embeddings/oleObject67.bin" /><Relationship Id="rId149" Type="http://schemas.openxmlformats.org/officeDocument/2006/relationships/image" Target="media/image79.wmf" /><Relationship Id="rId15" Type="http://schemas.openxmlformats.org/officeDocument/2006/relationships/oleObject" Target="embeddings/oleObject5.bin" /><Relationship Id="rId150" Type="http://schemas.openxmlformats.org/officeDocument/2006/relationships/oleObject" Target="embeddings/oleObject68.bin" /><Relationship Id="rId151" Type="http://schemas.openxmlformats.org/officeDocument/2006/relationships/image" Target="media/image80.wmf" /><Relationship Id="rId152" Type="http://schemas.openxmlformats.org/officeDocument/2006/relationships/oleObject" Target="embeddings/oleObject69.bin" /><Relationship Id="rId153" Type="http://schemas.openxmlformats.org/officeDocument/2006/relationships/image" Target="media/image81.wmf" /><Relationship Id="rId154" Type="http://schemas.openxmlformats.org/officeDocument/2006/relationships/oleObject" Target="embeddings/oleObject70.bin" /><Relationship Id="rId155" Type="http://schemas.openxmlformats.org/officeDocument/2006/relationships/image" Target="media/image82.wmf" /><Relationship Id="rId156" Type="http://schemas.openxmlformats.org/officeDocument/2006/relationships/oleObject" Target="embeddings/oleObject71.bin" /><Relationship Id="rId157" Type="http://schemas.openxmlformats.org/officeDocument/2006/relationships/image" Target="media/image83.wmf" /><Relationship Id="rId158" Type="http://schemas.openxmlformats.org/officeDocument/2006/relationships/oleObject" Target="embeddings/oleObject72.bin" /><Relationship Id="rId159" Type="http://schemas.openxmlformats.org/officeDocument/2006/relationships/image" Target="media/image84.png" /><Relationship Id="rId16" Type="http://schemas.openxmlformats.org/officeDocument/2006/relationships/image" Target="media/image8.wmf" /><Relationship Id="rId160" Type="http://schemas.openxmlformats.org/officeDocument/2006/relationships/footer" Target="footer1.xml" /><Relationship Id="rId161" Type="http://schemas.openxmlformats.org/officeDocument/2006/relationships/theme" Target="theme/theme1.xml" /><Relationship Id="rId162" Type="http://schemas.openxmlformats.org/officeDocument/2006/relationships/styles" Target="styles.xml" /><Relationship Id="rId17" Type="http://schemas.openxmlformats.org/officeDocument/2006/relationships/oleObject" Target="embeddings/oleObject6.bin" /><Relationship Id="rId18" Type="http://schemas.openxmlformats.org/officeDocument/2006/relationships/image" Target="media/image9.wmf" /><Relationship Id="rId19" Type="http://schemas.openxmlformats.org/officeDocument/2006/relationships/oleObject" Target="embeddings/oleObject7.bin"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wmf" /><Relationship Id="rId22" Type="http://schemas.openxmlformats.org/officeDocument/2006/relationships/oleObject" Target="embeddings/oleObject8.bin" /><Relationship Id="rId23" Type="http://schemas.openxmlformats.org/officeDocument/2006/relationships/oleObject" Target="embeddings/oleObject9.bin" /><Relationship Id="rId24" Type="http://schemas.openxmlformats.org/officeDocument/2006/relationships/oleObject" Target="embeddings/oleObject10.bin" /><Relationship Id="rId25" Type="http://schemas.openxmlformats.org/officeDocument/2006/relationships/image" Target="media/image12.wmf" /><Relationship Id="rId26" Type="http://schemas.openxmlformats.org/officeDocument/2006/relationships/oleObject" Target="embeddings/oleObject11.bin" /><Relationship Id="rId27" Type="http://schemas.openxmlformats.org/officeDocument/2006/relationships/image" Target="media/image13.wmf" /><Relationship Id="rId28" Type="http://schemas.openxmlformats.org/officeDocument/2006/relationships/oleObject" Target="embeddings/oleObject12.bin" /><Relationship Id="rId29" Type="http://schemas.openxmlformats.org/officeDocument/2006/relationships/image" Target="media/image14.wmf" /><Relationship Id="rId3" Type="http://schemas.openxmlformats.org/officeDocument/2006/relationships/fontTable" Target="fontTable.xml" /><Relationship Id="rId30" Type="http://schemas.openxmlformats.org/officeDocument/2006/relationships/oleObject" Target="embeddings/oleObject13.bin" /><Relationship Id="rId31" Type="http://schemas.openxmlformats.org/officeDocument/2006/relationships/image" Target="media/image15.wmf" /><Relationship Id="rId32" Type="http://schemas.openxmlformats.org/officeDocument/2006/relationships/oleObject" Target="embeddings/oleObject14.bin" /><Relationship Id="rId33" Type="http://schemas.openxmlformats.org/officeDocument/2006/relationships/image" Target="media/image16.png" /><Relationship Id="rId34" Type="http://schemas.openxmlformats.org/officeDocument/2006/relationships/oleObject" Target="embeddings/oleObject15.bin" /><Relationship Id="rId35" Type="http://schemas.openxmlformats.org/officeDocument/2006/relationships/image" Target="media/image17.wmf" /><Relationship Id="rId36" Type="http://schemas.openxmlformats.org/officeDocument/2006/relationships/oleObject" Target="embeddings/oleObject16.bin" /><Relationship Id="rId37" Type="http://schemas.openxmlformats.org/officeDocument/2006/relationships/image" Target="media/image18.wmf" /><Relationship Id="rId38" Type="http://schemas.openxmlformats.org/officeDocument/2006/relationships/oleObject" Target="embeddings/oleObject17.bin" /><Relationship Id="rId39" Type="http://schemas.openxmlformats.org/officeDocument/2006/relationships/image" Target="media/image19.wmf" /><Relationship Id="rId4" Type="http://schemas.openxmlformats.org/officeDocument/2006/relationships/image" Target="media/image1.png" /><Relationship Id="rId40" Type="http://schemas.openxmlformats.org/officeDocument/2006/relationships/oleObject" Target="embeddings/oleObject18.bin" /><Relationship Id="rId41" Type="http://schemas.openxmlformats.org/officeDocument/2006/relationships/image" Target="media/image20.png" /><Relationship Id="rId42" Type="http://schemas.openxmlformats.org/officeDocument/2006/relationships/image" Target="media/image21.wmf" /><Relationship Id="rId43" Type="http://schemas.openxmlformats.org/officeDocument/2006/relationships/oleObject" Target="embeddings/oleObject19.bin" /><Relationship Id="rId44" Type="http://schemas.openxmlformats.org/officeDocument/2006/relationships/image" Target="media/image22.wmf" /><Relationship Id="rId45" Type="http://schemas.openxmlformats.org/officeDocument/2006/relationships/oleObject" Target="embeddings/oleObject20.bin" /><Relationship Id="rId46" Type="http://schemas.openxmlformats.org/officeDocument/2006/relationships/image" Target="media/image23.wmf" /><Relationship Id="rId47" Type="http://schemas.openxmlformats.org/officeDocument/2006/relationships/oleObject" Target="embeddings/oleObject21.bin" /><Relationship Id="rId48" Type="http://schemas.openxmlformats.org/officeDocument/2006/relationships/image" Target="media/image24.wmf" /><Relationship Id="rId49" Type="http://schemas.openxmlformats.org/officeDocument/2006/relationships/oleObject" Target="embeddings/oleObject22.bin" /><Relationship Id="rId5" Type="http://schemas.openxmlformats.org/officeDocument/2006/relationships/image" Target="media/image2.wmf" /><Relationship Id="rId50" Type="http://schemas.openxmlformats.org/officeDocument/2006/relationships/image" Target="media/image25.png" /><Relationship Id="rId51" Type="http://schemas.openxmlformats.org/officeDocument/2006/relationships/image" Target="media/image26.wmf" /><Relationship Id="rId52" Type="http://schemas.openxmlformats.org/officeDocument/2006/relationships/oleObject" Target="embeddings/oleObject23.bin" /><Relationship Id="rId53" Type="http://schemas.openxmlformats.org/officeDocument/2006/relationships/image" Target="media/image27.png" /><Relationship Id="rId54" Type="http://schemas.openxmlformats.org/officeDocument/2006/relationships/image" Target="media/image28.png" /><Relationship Id="rId55" Type="http://schemas.openxmlformats.org/officeDocument/2006/relationships/image" Target="media/image29.wmf" /><Relationship Id="rId56" Type="http://schemas.openxmlformats.org/officeDocument/2006/relationships/oleObject" Target="embeddings/oleObject24.bin" /><Relationship Id="rId57" Type="http://schemas.openxmlformats.org/officeDocument/2006/relationships/image" Target="media/image30.wmf" /><Relationship Id="rId58" Type="http://schemas.openxmlformats.org/officeDocument/2006/relationships/oleObject" Target="embeddings/oleObject25.bin" /><Relationship Id="rId59" Type="http://schemas.openxmlformats.org/officeDocument/2006/relationships/image" Target="media/image31.png" /><Relationship Id="rId6" Type="http://schemas.openxmlformats.org/officeDocument/2006/relationships/oleObject" Target="embeddings/oleObject1.bin" /><Relationship Id="rId60" Type="http://schemas.openxmlformats.org/officeDocument/2006/relationships/image" Target="media/image32.png" /><Relationship Id="rId61" Type="http://schemas.openxmlformats.org/officeDocument/2006/relationships/image" Target="media/image33.png" /><Relationship Id="rId62" Type="http://schemas.openxmlformats.org/officeDocument/2006/relationships/image" Target="media/image34.wmf" /><Relationship Id="rId63" Type="http://schemas.openxmlformats.org/officeDocument/2006/relationships/oleObject" Target="embeddings/oleObject26.bin" /><Relationship Id="rId64" Type="http://schemas.openxmlformats.org/officeDocument/2006/relationships/image" Target="media/image35.wmf" /><Relationship Id="rId65" Type="http://schemas.openxmlformats.org/officeDocument/2006/relationships/oleObject" Target="embeddings/oleObject27.bin" /><Relationship Id="rId66" Type="http://schemas.openxmlformats.org/officeDocument/2006/relationships/image" Target="media/image36.wmf" /><Relationship Id="rId67" Type="http://schemas.openxmlformats.org/officeDocument/2006/relationships/oleObject" Target="embeddings/oleObject28.bin" /><Relationship Id="rId68" Type="http://schemas.openxmlformats.org/officeDocument/2006/relationships/image" Target="media/image37.wmf" /><Relationship Id="rId69" Type="http://schemas.openxmlformats.org/officeDocument/2006/relationships/oleObject" Target="embeddings/oleObject29.bin" /><Relationship Id="rId7" Type="http://schemas.openxmlformats.org/officeDocument/2006/relationships/image" Target="media/image3.wmf" /><Relationship Id="rId70" Type="http://schemas.openxmlformats.org/officeDocument/2006/relationships/image" Target="media/image38.png" /><Relationship Id="rId71" Type="http://schemas.openxmlformats.org/officeDocument/2006/relationships/image" Target="media/image39.wmf" /><Relationship Id="rId72" Type="http://schemas.openxmlformats.org/officeDocument/2006/relationships/oleObject" Target="embeddings/oleObject30.bin" /><Relationship Id="rId73" Type="http://schemas.openxmlformats.org/officeDocument/2006/relationships/image" Target="media/image40.wmf" /><Relationship Id="rId74" Type="http://schemas.openxmlformats.org/officeDocument/2006/relationships/oleObject" Target="embeddings/oleObject31.bin" /><Relationship Id="rId75" Type="http://schemas.openxmlformats.org/officeDocument/2006/relationships/image" Target="media/image41.wmf" /><Relationship Id="rId76" Type="http://schemas.openxmlformats.org/officeDocument/2006/relationships/oleObject" Target="embeddings/oleObject32.bin" /><Relationship Id="rId77" Type="http://schemas.openxmlformats.org/officeDocument/2006/relationships/image" Target="media/image42.wmf" /><Relationship Id="rId78" Type="http://schemas.openxmlformats.org/officeDocument/2006/relationships/oleObject" Target="embeddings/oleObject33.bin" /><Relationship Id="rId79" Type="http://schemas.openxmlformats.org/officeDocument/2006/relationships/image" Target="media/image43.wmf" /><Relationship Id="rId8" Type="http://schemas.openxmlformats.org/officeDocument/2006/relationships/oleObject" Target="embeddings/oleObject2.bin" /><Relationship Id="rId80" Type="http://schemas.openxmlformats.org/officeDocument/2006/relationships/oleObject" Target="embeddings/oleObject34.bin" /><Relationship Id="rId81" Type="http://schemas.openxmlformats.org/officeDocument/2006/relationships/image" Target="media/image44.wmf" /><Relationship Id="rId82" Type="http://schemas.openxmlformats.org/officeDocument/2006/relationships/oleObject" Target="embeddings/oleObject35.bin" /><Relationship Id="rId83" Type="http://schemas.openxmlformats.org/officeDocument/2006/relationships/oleObject" Target="embeddings/oleObject36.bin" /><Relationship Id="rId84" Type="http://schemas.openxmlformats.org/officeDocument/2006/relationships/oleObject" Target="embeddings/oleObject37.bin" /><Relationship Id="rId85" Type="http://schemas.openxmlformats.org/officeDocument/2006/relationships/image" Target="media/image45.png" /><Relationship Id="rId86" Type="http://schemas.openxmlformats.org/officeDocument/2006/relationships/image" Target="media/image46.wmf" /><Relationship Id="rId87" Type="http://schemas.openxmlformats.org/officeDocument/2006/relationships/oleObject" Target="embeddings/oleObject38.bin" /><Relationship Id="rId88" Type="http://schemas.openxmlformats.org/officeDocument/2006/relationships/image" Target="media/image47.png" /><Relationship Id="rId89" Type="http://schemas.openxmlformats.org/officeDocument/2006/relationships/image" Target="media/image48.wmf" /><Relationship Id="rId9" Type="http://schemas.openxmlformats.org/officeDocument/2006/relationships/image" Target="media/image4.wmf" /><Relationship Id="rId90" Type="http://schemas.openxmlformats.org/officeDocument/2006/relationships/oleObject" Target="embeddings/oleObject39.bin" /><Relationship Id="rId91" Type="http://schemas.openxmlformats.org/officeDocument/2006/relationships/oleObject" Target="embeddings/oleObject40.bin" /><Relationship Id="rId92" Type="http://schemas.openxmlformats.org/officeDocument/2006/relationships/image" Target="media/image49.wmf" /><Relationship Id="rId93" Type="http://schemas.openxmlformats.org/officeDocument/2006/relationships/oleObject" Target="embeddings/oleObject41.bin" /><Relationship Id="rId94" Type="http://schemas.openxmlformats.org/officeDocument/2006/relationships/image" Target="media/image50.wmf" /><Relationship Id="rId95" Type="http://schemas.openxmlformats.org/officeDocument/2006/relationships/oleObject" Target="embeddings/oleObject42.bin" /><Relationship Id="rId96" Type="http://schemas.openxmlformats.org/officeDocument/2006/relationships/oleObject" Target="embeddings/oleObject43.bin" /><Relationship Id="rId97" Type="http://schemas.openxmlformats.org/officeDocument/2006/relationships/image" Target="media/image51.png" /><Relationship Id="rId98" Type="http://schemas.openxmlformats.org/officeDocument/2006/relationships/image" Target="media/image52.wmf" /><Relationship Id="rId99" Type="http://schemas.openxmlformats.org/officeDocument/2006/relationships/oleObject" Target="embeddings/oleObject44.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otalTime>0</TotalTime>
  <Pages>8</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