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20" w:lineRule="exact"/>
        <w:ind w:left="63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3" w:name="_GoBack"/>
      <w:bookmarkEnd w:id="3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0" o:spid="_x0000_s1067" o:spt="75" type="#_x0000_t75" style="position:absolute;left:0pt;margin-left:440.2pt;margin-top:50.05pt;height:2.75pt;width:2.7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35"/>
            <o:lock v:ext="edit" aspectratio="t"/>
          </v:shape>
        </w:pict>
      </w:r>
      <w:bookmarkStart w:id="0" w:name="br1"/>
      <w:bookmarkEnd w:id="0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" o:spid="_x0000_s1066" o:spt="75" type="#_x0000_t75" style="position:absolute;left:0pt;margin-left:248.1pt;margin-top:478.55pt;height:6.5pt;width:5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3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" o:spid="_x0000_s1065" o:spt="75" type="#_x0000_t75" style="position:absolute;left:0pt;margin-left:152.8pt;margin-top:769.7pt;height:2.75pt;width:2.75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image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" o:spid="_x0000_s1064" o:spt="75" type="#_x0000_t75" style="position:absolute;left:0pt;margin-left:83.05pt;margin-top:88.3pt;height:40.25pt;width:428.95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image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" o:spid="_x0000_s1063" o:spt="75" type="#_x0000_t75" style="position:absolute;left:0pt;margin-left:390.65pt;margin-top:222.65pt;height:20pt;width:29.75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" o:spid="_x0000_s1062" o:spt="75" type="#_x0000_t75" style="position:absolute;left:0pt;margin-left:197.85pt;margin-top:306.7pt;height:22.25pt;width:200.1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" o:spid="_x0000_s1061" o:spt="75" type="#_x0000_t75" style="position:absolute;left:0pt;margin-left:150.55pt;margin-top:354.7pt;height:24.5pt;width:293.85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image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" o:spid="_x0000_s1060" o:spt="75" type="#_x0000_t75" style="position:absolute;left:0pt;margin-left:101.05pt;margin-top:406.5pt;height:20pt;width:17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image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" o:spid="_x0000_s1059" o:spt="75" type="#_x0000_t75" style="position:absolute;left:0pt;margin-left:101.05pt;margin-top:435pt;height:25.25pt;width:62.8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image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" o:spid="_x0000_s1058" o:spt="75" type="#_x0000_t75" style="position:absolute;left:0pt;margin-left:276.6pt;margin-top:540.05pt;height:20pt;width:42.5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image1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" o:spid="_x0000_s1057" o:spt="75" type="#_x0000_t75" style="position:absolute;left:0pt;margin-left:227.1pt;margin-top:586.6pt;height:25.25pt;width:141.55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image1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" o:spid="_x0000_s1056" o:spt="75" type="#_x0000_t75" style="position:absolute;left:0pt;margin-left:255.6pt;margin-top:636.15pt;height:25.25pt;width:83.8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image1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2" o:spid="_x0000_s1055" o:spt="75" type="#_x0000_t75" style="position:absolute;left:0pt;margin-left:259.35pt;margin-top:706.65pt;height:17.75pt;width:76.3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image13"/>
            <o:lock v:ext="edit" aspectratio="t"/>
          </v:shape>
        </w:pic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题号</w:t>
      </w:r>
      <w:r>
        <w:rPr>
          <w:rFonts w:ascii="Times New Roman"/>
          <w:color w:val="000000" w:themeColor="text1"/>
          <w:spacing w:val="46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/>
          <w:color w:val="000000" w:themeColor="text1"/>
          <w:spacing w:val="565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</w:p>
    <w:p>
      <w:pPr>
        <w:spacing w:before="149" w:after="0" w:line="220" w:lineRule="exact"/>
        <w:ind w:left="63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答案</w:t>
      </w:r>
      <w:r>
        <w:rPr>
          <w:rFonts w:ascii="Times New Roman"/>
          <w:color w:val="000000" w:themeColor="text1"/>
          <w:spacing w:val="46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6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color w:val="000000" w:themeColor="text1"/>
          <w:spacing w:val="565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AC</w:t>
      </w:r>
      <w:r>
        <w:rPr>
          <w:rFonts w:ascii="Times New Roman"/>
          <w:color w:val="000000" w:themeColor="text1"/>
          <w:spacing w:val="51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AC</w:t>
      </w:r>
      <w:r>
        <w:rPr>
          <w:rFonts w:ascii="Times New Roman"/>
          <w:color w:val="000000" w:themeColor="text1"/>
          <w:spacing w:val="51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BC</w:t>
      </w:r>
    </w:p>
    <w:p>
      <w:pPr>
        <w:spacing w:before="50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>11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pacing w:val="47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CD/DC</w:t>
      </w:r>
      <w:r>
        <w:rPr>
          <w:rFonts w:ascii="Times New Roman"/>
          <w:color w:val="000000" w:themeColor="text1"/>
          <w:spacing w:val="47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匀变速直线运动</w:t>
      </w:r>
      <w:r>
        <w:rPr>
          <w:rFonts w:ascii="Times New Roman"/>
          <w:color w:val="000000" w:themeColor="text1"/>
          <w:spacing w:val="47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0.314</w:t>
      </w:r>
      <w:r>
        <w:rPr>
          <w:rFonts w:ascii="Times New Roman"/>
          <w:color w:val="000000" w:themeColor="text1"/>
          <w:spacing w:val="47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0.496</w:t>
      </w:r>
    </w:p>
    <w:p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1"/>
          <w:sz w:val="21"/>
          <w14:textFill>
            <w14:solidFill>
              <w14:schemeClr w14:val="tx1"/>
            </w14:solidFill>
          </w14:textFill>
        </w:rPr>
        <w:t>【详解】（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[1]A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．电磁打点计时器接的是交流电，故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A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错误；</w:t>
      </w:r>
    </w:p>
    <w:p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．为了得到更多的点，电磁打点计时器工作时是先开电源再放开小车，故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B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错误；</w:t>
      </w:r>
    </w:p>
    <w:p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．为了得到更多的点，小车开始运动时尽量靠近打点计时器释放，故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C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正确</w:t>
      </w:r>
    </w:p>
    <w:p>
      <w:pPr>
        <w:spacing w:before="26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．实验中如果电源频率增加，则周期减小，则实验求出的加速度</w:t>
      </w:r>
      <w:r>
        <w:rPr>
          <w:rFonts w:ascii="Times New Roman"/>
          <w:color w:val="000000" w:themeColor="text1"/>
          <w:spacing w:val="50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还是按原来的周期</w:t>
      </w:r>
    </w:p>
    <w:p>
      <w:pPr>
        <w:spacing w:before="237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计算，因此求出来的值会偏小，故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D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正确。</w:t>
      </w:r>
    </w:p>
    <w:p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[2]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相邻相等时间内位移差是一个定值，说明小车做匀变速直线运动。</w:t>
      </w:r>
    </w:p>
    <w:p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[3]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E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点的瞬时速度</w:t>
      </w:r>
    </w:p>
    <w:p>
      <w:pPr>
        <w:spacing w:before="74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[4]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逐差法求加速度</w:t>
      </w:r>
    </w:p>
    <w:p>
      <w:pPr>
        <w:spacing w:before="74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(1)A</w:t>
      </w:r>
    </w:p>
    <w:p>
      <w:pPr>
        <w:spacing w:before="26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</w:p>
    <w:p>
      <w:pPr>
        <w:spacing w:before="40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</w:p>
    <w:p>
      <w:pPr>
        <w:spacing w:before="213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6"/>
          <w:sz w:val="21"/>
          <w14:textFill>
            <w14:solidFill>
              <w14:schemeClr w14:val="tx1"/>
            </w14:solidFill>
          </w14:textFill>
        </w:rPr>
        <w:t>【详解】（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）研究小铁球做自由落体运动的规律，所以实验中不需要用天平测量质量，有光</w:t>
      </w:r>
    </w:p>
    <w:p>
      <w:pPr>
        <w:spacing w:before="123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电门也不需要打点计时器测量速度，但需要用刻度尺测量两光电门间的距离。</w:t>
      </w:r>
    </w:p>
    <w:p>
      <w:pPr>
        <w:spacing w:before="13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A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）小铁球通过光电门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时的速度大小为</w:t>
      </w:r>
    </w:p>
    <w:p>
      <w:pPr>
        <w:spacing w:before="74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）若光电门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到光电门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2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的距离为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，则</w:t>
      </w:r>
    </w:p>
    <w:p>
      <w:pPr>
        <w:spacing w:before="747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则重力加速度大小为</w:t>
      </w:r>
    </w:p>
    <w:p>
      <w:pPr>
        <w:spacing w:before="757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13</w:t>
      </w:r>
      <w:r>
        <w:rPr>
          <w:rFonts w:ascii="宋体" w:hAnsi="宋体" w:cs="宋体"/>
          <w:color w:val="000000" w:themeColor="text1"/>
          <w:spacing w:val="-52"/>
          <w:sz w:val="21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3s</w:t>
      </w:r>
      <w:r>
        <w:rPr>
          <w:rFonts w:ascii="宋体" w:hAnsi="宋体" w:cs="宋体"/>
          <w:color w:val="000000" w:themeColor="text1"/>
          <w:spacing w:val="-52"/>
          <w:sz w:val="21"/>
          <w14:textFill>
            <w14:solidFill>
              <w14:schemeClr w14:val="tx1"/>
            </w14:solidFill>
          </w14:textFill>
        </w:rPr>
        <w:t>；（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pacing w:val="5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45m</w:t>
      </w:r>
      <w:r>
        <w:rPr>
          <w:rFonts w:ascii="宋体" w:hAnsi="宋体" w:cs="宋体"/>
          <w:color w:val="000000" w:themeColor="text1"/>
          <w:spacing w:val="-52"/>
          <w:sz w:val="21"/>
          <w14:textFill>
            <w14:solidFill>
              <w14:schemeClr w14:val="tx1"/>
            </w14:solidFill>
          </w14:textFill>
        </w:rPr>
        <w:t>；（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30m/s</w:t>
      </w:r>
    </w:p>
    <w:p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1"/>
          <w:sz w:val="21"/>
          <w14:textFill>
            <w14:solidFill>
              <w14:schemeClr w14:val="tx1"/>
            </w14:solidFill>
          </w14:textFill>
        </w:rPr>
        <w:t>【详解】（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）令物体自由落体的时间为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，则第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s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的位移为</w:t>
      </w:r>
    </w:p>
    <w:p>
      <w:pPr>
        <w:spacing w:before="74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最后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s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的位移为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881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1" w:name="br2"/>
      <w:bookmarkEnd w:id="1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" o:spid="_x0000_s1054" o:spt="75" type="#_x0000_t75" style="position:absolute;left:0pt;margin-left:440.2pt;margin-top:50.05pt;height:2.75pt;width:2.7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3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" o:spid="_x0000_s1053" o:spt="75" type="#_x0000_t75" style="position:absolute;left:0pt;margin-left:248.1pt;margin-top:478.55pt;height:6.5pt;width: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3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" o:spid="_x0000_s1052" o:spt="75" type="#_x0000_t75" style="position:absolute;left:0pt;margin-left:152.8pt;margin-top:769.7pt;height:2.75pt;width:2.7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image1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" o:spid="_x0000_s1051" o:spt="75" type="#_x0000_t75" style="position:absolute;left:0pt;margin-left:212.1pt;margin-top:78.55pt;height:18.5pt;width:171.5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image1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" o:spid="_x0000_s1050" o:spt="75" type="#_x0000_t75" style="position:absolute;left:0pt;margin-left:260.1pt;margin-top:122.8pt;height:14pt;width:75.5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image1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" o:spid="_x0000_s1049" o:spt="75" type="#_x0000_t75" style="position:absolute;left:0pt;margin-left:256.35pt;margin-top:182.1pt;height:17.75pt;width:83.0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image1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" o:spid="_x0000_s1048" o:spt="75" type="#_x0000_t75" style="position:absolute;left:0pt;margin-left:273.6pt;margin-top:226.4pt;height:14pt;width:47.7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image2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" o:spid="_x0000_s1047" o:spt="75" type="#_x0000_t75" style="position:absolute;left:0pt;margin-left:110.05pt;margin-top:245.15pt;height:14pt;width:57.5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image2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" o:spid="_x0000_s1046" o:spt="75" type="#_x0000_t75" style="position:absolute;left:0pt;margin-left:239.85pt;margin-top:302.95pt;height:17.75pt;width:116.05pt;mso-position-horizontal-relative:page;mso-position-vertical-relative:page;z-index:-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image2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2" o:spid="_x0000_s1045" o:spt="75" type="#_x0000_t75" style="position:absolute;left:0pt;margin-left:239.1pt;margin-top:333.7pt;height:18.5pt;width:117.55pt;mso-position-horizontal-relative:page;mso-position-vertical-relative:page;z-index:-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image2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3" o:spid="_x0000_s1044" o:spt="75" type="#_x0000_t75" style="position:absolute;left:0pt;margin-left:260.85pt;margin-top:378pt;height:14.75pt;width:74.05pt;mso-position-horizontal-relative:page;mso-position-vertical-relative:page;z-index:-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image2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4" o:spid="_x0000_s1043" o:spt="75" type="#_x0000_t75" style="position:absolute;left:0pt;margin-left:247.35pt;margin-top:414pt;height:14pt;width:100.3pt;mso-position-horizontal-relative:page;mso-position-vertical-relative:page;z-index:-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image2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5" o:spid="_x0000_s1042" o:spt="75" type="#_x0000_t75" style="position:absolute;left:0pt;margin-left:279.6pt;margin-top:451.5pt;height:11.75pt;width:36.5pt;mso-position-horizontal-relative:page;mso-position-vertical-relative:page;z-index:-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image2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6" o:spid="_x0000_s1041" o:spt="75" type="#_x0000_t75" style="position:absolute;left:0pt;margin-left:254.85pt;margin-top:504.05pt;height:14pt;width:85.3pt;mso-position-horizontal-relative:page;mso-position-vertical-relative:page;z-index:-251664384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image2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7" o:spid="_x0000_s1040" o:spt="75" type="#_x0000_t75" style="position:absolute;left:0pt;margin-left:278.85pt;margin-top:540.05pt;height:14pt;width:38pt;mso-position-horizontal-relative:page;mso-position-vertical-relative:page;z-index:-251665408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image2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8" o:spid="_x0000_s1039" o:spt="75" type="#_x0000_t75" style="position:absolute;left:0pt;margin-left:122.05pt;margin-top:561.1pt;height:21.5pt;width:33.5pt;mso-position-horizontal-relative:page;mso-position-vertical-relative:page;z-index:-251666432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image2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9" o:spid="_x0000_s1038" o:spt="75" type="#_x0000_t75" style="position:absolute;left:0pt;margin-left:101.05pt;margin-top:589.6pt;height:14pt;width:93.55pt;mso-position-horizontal-relative:page;mso-position-vertical-relative:page;z-index:-251667456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image3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0" o:spid="_x0000_s1037" o:spt="75" type="#_x0000_t75" style="position:absolute;left:0pt;margin-left:203.1pt;margin-top:591.85pt;height:11.75pt;width:62.05pt;mso-position-horizontal-relative:page;mso-position-vertical-relative:page;z-index:-251668480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image3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1" o:spid="_x0000_s1036" o:spt="75" type="#_x0000_t75" style="position:absolute;left:0pt;margin-left:304.4pt;margin-top:611.35pt;height:18.5pt;width:20.75pt;mso-position-horizontal-relative:page;mso-position-vertical-relative:page;z-index:-251669504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image3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2" o:spid="_x0000_s1035" o:spt="75" type="#_x0000_t75" style="position:absolute;left:0pt;margin-left:269.1pt;margin-top:642.9pt;height:18.5pt;width:57.5pt;mso-position-horizontal-relative:page;mso-position-vertical-relative:page;z-index:-251670528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image3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3" o:spid="_x0000_s1034" o:spt="75" type="#_x0000_t75" style="position:absolute;left:0pt;margin-left:271.35pt;margin-top:690.15pt;height:21.5pt;width:52.25pt;mso-position-horizontal-relative:page;mso-position-vertical-relative:page;z-index:-251671552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image34"/>
            <o:lock v:ext="edit" aspectratio="t"/>
          </v:shape>
        </w:pic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而第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s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内的位移恰为它在最后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s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内位移的五分之一</w:t>
      </w:r>
    </w:p>
    <w:p>
      <w:pPr>
        <w:spacing w:before="47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解得时间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=3 s</w:t>
      </w:r>
    </w:p>
    <w:p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）离地面的高度</w:t>
      </w:r>
    </w:p>
    <w:p>
      <w:pPr>
        <w:spacing w:before="74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）物体落地时的速度</w:t>
      </w:r>
    </w:p>
    <w:p>
      <w:pPr>
        <w:spacing w:before="482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</w:p>
    <w:p>
      <w:pPr>
        <w:spacing w:before="13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14</w:t>
      </w:r>
      <w:r>
        <w:rPr>
          <w:rFonts w:ascii="宋体" w:hAnsi="宋体" w:cs="宋体"/>
          <w:color w:val="000000" w:themeColor="text1"/>
          <w:spacing w:val="-52"/>
          <w:sz w:val="21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16m</w:t>
      </w:r>
      <w:r>
        <w:rPr>
          <w:rFonts w:ascii="宋体" w:hAnsi="宋体" w:cs="宋体"/>
          <w:color w:val="000000" w:themeColor="text1"/>
          <w:spacing w:val="-52"/>
          <w:sz w:val="21"/>
          <w14:textFill>
            <w14:solidFill>
              <w14:schemeClr w14:val="tx1"/>
            </w14:solidFill>
          </w14:textFill>
        </w:rPr>
        <w:t>；（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4N</w:t>
      </w:r>
      <w:r>
        <w:rPr>
          <w:rFonts w:ascii="宋体" w:hAnsi="宋体" w:cs="宋体"/>
          <w:color w:val="000000" w:themeColor="text1"/>
          <w:spacing w:val="-9"/>
          <w:sz w:val="21"/>
          <w14:textFill>
            <w14:solidFill>
              <w14:schemeClr w14:val="tx1"/>
            </w14:solidFill>
          </w14:textFill>
        </w:rPr>
        <w:t>，方向沿传送带向上；（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0.5</w:t>
      </w:r>
    </w:p>
    <w:p>
      <w:pPr>
        <w:spacing w:before="11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1"/>
          <w:sz w:val="21"/>
          <w14:textFill>
            <w14:solidFill>
              <w14:schemeClr w14:val="tx1"/>
            </w14:solidFill>
          </w14:textFill>
        </w:rPr>
        <w:t>【详解】（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）图像面积得距离</w:t>
      </w:r>
    </w:p>
    <w:p>
      <w:pPr>
        <w:spacing w:before="13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传送带的顶端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到底端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的距离</w:t>
      </w:r>
    </w:p>
    <w:p>
      <w:pPr>
        <w:spacing w:before="47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1~2 s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，物体继续向下加速运动，受到的摩擦力沿传送带向上，</w:t>
      </w:r>
    </w:p>
    <w:p>
      <w:pPr>
        <w:spacing w:before="482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得</w:t>
      </w:r>
    </w:p>
    <w:p>
      <w:pPr>
        <w:spacing w:before="498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方向沿传送带向上；</w:t>
      </w:r>
    </w:p>
    <w:p>
      <w:pPr>
        <w:spacing w:before="13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）因为</w:t>
      </w:r>
    </w:p>
    <w:p>
      <w:pPr>
        <w:spacing w:before="482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</w:p>
    <w:p>
      <w:pPr>
        <w:spacing w:before="643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15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</w:p>
    <w:p>
      <w:pPr>
        <w:spacing w:before="230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Times New Roman"/>
          <w:color w:val="000000" w:themeColor="text1"/>
          <w:spacing w:val="177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</w:p>
    <w:p>
      <w:pPr>
        <w:spacing w:before="254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1"/>
          <w:sz w:val="21"/>
          <w14:textFill>
            <w14:solidFill>
              <w14:schemeClr w14:val="tx1"/>
            </w14:solidFill>
          </w14:textFill>
        </w:rPr>
        <w:t>【详解】（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）由图可知，货物沿斜面的位移为</w:t>
      </w:r>
      <w:r>
        <w:rPr>
          <w:rFonts w:ascii="Times New Roman"/>
          <w:color w:val="000000" w:themeColor="text1"/>
          <w:spacing w:val="42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，根据运动学公式有</w:t>
      </w:r>
    </w:p>
    <w:p>
      <w:pPr>
        <w:spacing w:before="875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</w:p>
    <w:p>
      <w:pPr>
        <w:spacing w:before="757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）对物体受力分析如图所示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2130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2" w:name="br3"/>
      <w:bookmarkEnd w:id="2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4" o:spid="_x0000_s1033" o:spt="75" type="#_x0000_t75" style="position:absolute;left:0pt;margin-left:440.2pt;margin-top:50.05pt;height:2.75pt;width:2.75pt;mso-position-horizontal-relative:page;mso-position-vertical-relative:page;z-index:-25167257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3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5" o:spid="_x0000_s1032" o:spt="75" type="#_x0000_t75" style="position:absolute;left:0pt;margin-left:248.1pt;margin-top:478.55pt;height:6.5pt;width:5pt;mso-position-horizontal-relative:page;mso-position-vertical-relative:page;z-index:-25167360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3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6" o:spid="_x0000_s1031" o:spt="75" type="#_x0000_t75" style="position:absolute;left:0pt;margin-left:152.8pt;margin-top:769.7pt;height:2.75pt;width:2.75pt;mso-position-horizontal-relative:page;mso-position-vertical-relative:page;z-index:-251674624;mso-width-relative:page;mso-height-relative:page;" filled="f" o:preferrelative="t" stroked="f" coordsize="21600,21600">
            <v:path/>
            <v:fill on="f" focussize="0,0"/>
            <v:stroke on="f" joinstyle="miter"/>
            <v:imagedata r:id="rId36" o:title="image3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7" o:spid="_x0000_s1030" o:spt="75" type="#_x0000_t75" style="position:absolute;left:0pt;margin-left:89.05pt;margin-top:75.55pt;height:102.55pt;width:162.55pt;mso-position-horizontal-relative:page;mso-position-vertical-relative:page;z-index:-251675648;mso-width-relative:page;mso-height-relative:page;" filled="f" o:preferrelative="t" stroked="f" coordsize="21600,21600">
            <v:path/>
            <v:fill on="f" focussize="0,0"/>
            <v:stroke on="f" joinstyle="miter"/>
            <v:imagedata r:id="rId37" o:title="image3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8" o:spid="_x0000_s1029" o:spt="75" type="#_x0000_t75" style="position:absolute;left:0pt;margin-left:218.1pt;margin-top:203.85pt;height:11.75pt;width:62.05pt;mso-position-horizontal-relative:page;mso-position-vertical-relative:page;z-index:-251676672;mso-width-relative:page;mso-height-relative:page;" filled="f" o:preferrelative="t" stroked="f" coordsize="21600,21600">
            <v:path/>
            <v:fill on="f" focussize="0,0"/>
            <v:stroke on="f" joinstyle="miter"/>
            <v:imagedata r:id="rId38" o:title="image3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9" o:spid="_x0000_s1028" o:spt="75" type="#_x0000_t75" style="position:absolute;left:0pt;margin-left:288.6pt;margin-top:202.35pt;height:14pt;width:88.3pt;mso-position-horizontal-relative:page;mso-position-vertical-relative:page;z-index:-251677696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image40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0" o:spid="_x0000_s1027" o:spt="75" type="#_x0000_t75" style="position:absolute;left:0pt;margin-left:215.85pt;margin-top:237.65pt;height:14pt;width:93.55pt;mso-position-horizontal-relative:page;mso-position-vertical-relative:page;z-index:-251678720;mso-width-relative:page;mso-height-relative:page;" filled="f" o:preferrelative="t" stroked="f" coordsize="21600,21600">
            <v:path/>
            <v:fill on="f" focussize="0,0"/>
            <v:stroke on="f" joinstyle="miter"/>
            <v:imagedata r:id="rId40" o:title="image4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1" o:spid="_x0000_s1026" o:spt="75" type="#_x0000_t75" style="position:absolute;left:0pt;margin-left:317.9pt;margin-top:239.9pt;height:11.75pt;width:62.05pt;mso-position-horizontal-relative:page;mso-position-vertical-relative:page;z-index:-251679744;mso-width-relative:page;mso-height-relative:page;" filled="f" o:preferrelative="t" stroked="f" coordsize="21600,21600">
            <v:path/>
            <v:fill on="f" focussize="0,0"/>
            <v:stroke on="f" joinstyle="miter"/>
            <v:imagedata r:id="rId41" o:title="image42"/>
            <o:lock v:ext="edit" aspectratio="t"/>
          </v:shape>
        </w:pic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将加速度沿水平方向和竖直方向分解，可得</w:t>
      </w:r>
    </w:p>
    <w:p>
      <w:pPr>
        <w:spacing w:before="139" w:after="0" w:line="220" w:lineRule="exact"/>
        <w:ind w:left="3788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</w:p>
    <w:p>
      <w:pPr>
        <w:spacing w:before="139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可得</w:t>
      </w:r>
    </w:p>
    <w:p>
      <w:pPr>
        <w:spacing w:before="139" w:after="0" w:line="220" w:lineRule="exact"/>
        <w:ind w:left="4365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</w:p>
    <w:sectPr>
      <w:pgSz w:w="11900" w:h="16840"/>
      <w:pgMar w:top="3697" w:right="100" w:bottom="0" w:left="1801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54365B4-A8F9-4BDA-BEA8-E21AFB9745F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23BED16-69EA-4C2B-AF94-55BCA699394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4826204-9A0D-40CE-A53C-D55C53D2311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946606A4-434B-48AC-B087-FAB08998C0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9B49122A-563B-41B0-8FDB-AB0C2BDD28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490478C-9C3C-47DD-8A2E-5DAF389FC30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E778038E-FC9D-46B7-AAE6-F9CC47643703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8" w:fontKey="{FE8930C2-9DD2-4264-B1C0-12C327C96D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4CEC"/>
    <w:rsid w:val="00B06B85"/>
    <w:rsid w:val="00BA5B2D"/>
    <w:rsid w:val="00D56F9A"/>
    <w:rsid w:val="7E75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5">
    <w:name w:val="无列表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二一教育</Company>
  <Pages>5</Pages>
  <Words>650</Words>
  <Characters>707</Characters>
  <Lines>6</Lines>
  <Paragraphs>1</Paragraphs>
  <TotalTime>4</TotalTime>
  <ScaleCrop>false</ScaleCrop>
  <LinksUpToDate>false</LinksUpToDate>
  <CharactersWithSpaces>773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2026-01-21T00:42:00Z</dcterms:created>
  <dc:creator>21cnjy.com</dc:creator>
  <cp:keywords>21</cp:keywords>
  <cp:lastModifiedBy>JonMMx 2000</cp:lastModifiedBy>
  <dcterms:modified xsi:type="dcterms:W3CDTF">2026-01-23T03:23:29Z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