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隶书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隶书" w:cs="Times New Roman"/>
          <w:sz w:val="36"/>
          <w:szCs w:val="3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11430000</wp:posOffset>
            </wp:positionH>
            <wp:positionV relativeFrom="topMargin">
              <wp:posOffset>10617200</wp:posOffset>
            </wp:positionV>
            <wp:extent cx="381000" cy="330200"/>
            <wp:effectExtent l="0" t="0" r="0" b="5080"/>
            <wp:wrapNone/>
            <wp:docPr id="100194" name="图片 100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4" name="图片 1001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隶书" w:cs="Times New Roman"/>
          <w:sz w:val="36"/>
          <w:szCs w:val="36"/>
          <w:lang w:val="en-US" w:eastAsia="zh-CN"/>
        </w:rPr>
        <w:t>高二年级</w:t>
      </w:r>
      <w:r>
        <w:rPr>
          <w:rFonts w:hint="default" w:ascii="Times New Roman" w:hAnsi="Times New Roman" w:eastAsia="隶书" w:cs="Times New Roman"/>
          <w:sz w:val="36"/>
          <w:szCs w:val="36"/>
        </w:rPr>
        <w:t>1月月考</w:t>
      </w:r>
      <w:r>
        <w:rPr>
          <w:rFonts w:hint="eastAsia" w:ascii="Times New Roman" w:hAnsi="Times New Roman" w:eastAsia="隶书" w:cs="Times New Roman"/>
          <w:sz w:val="36"/>
          <w:szCs w:val="36"/>
          <w:lang w:val="en-US" w:eastAsia="zh-CN"/>
        </w:rPr>
        <w:t>物理答案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CD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．(1)AC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(2)</w:t>
      </w:r>
      <w:r>
        <w:object>
          <v:shape id="_x0000_i1100" o:spt="75" alt="eqIdbf9a9415d33f9a2754702016ce678aca" type="#_x0000_t75" style="height:12.5pt;width:21.05pt;" o:ole="t" filled="f" o:preferrelative="t" stroked="f" coordsize="21600,21600">
            <v:path/>
            <v:fill on="f" focussize="0,0"/>
            <v:stroke on="f" joinstyle="miter"/>
            <v:imagedata r:id="rId6" o:title="eqIdbf9a9415d33f9a2754702016ce678aca"/>
            <o:lock v:ext="edit" aspectratio="t"/>
            <w10:wrap type="none"/>
            <w10:anchorlock/>
          </v:shape>
          <o:OLEObject Type="Embed" ProgID="Equation.DSMT4" ShapeID="_x0000_i1100" DrawAspect="Content" ObjectID="_1468075725" r:id="rId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(3)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③     不变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12．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inline distT="0" distB="0" distL="0" distR="0">
            <wp:extent cx="1238885" cy="1109345"/>
            <wp:effectExtent l="0" t="0" r="18415" b="14605"/>
            <wp:docPr id="1479" name="图片 1479" descr="@@@364e5f2f-0cff-4f6b-85d7-eea87dfdbc5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图片 1479" descr="@@@364e5f2f-0cff-4f6b-85d7-eea87dfdbc5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 xml:space="preserve">     </w:t>
      </w:r>
      <w:r>
        <w:object>
          <v:shape id="_x0000_i1109" o:spt="75" alt="eqIdc62b50bd4478d4da3af3f691ce21ffa9" type="#_x0000_t75" style="height:30.65pt;width:15.8pt;" o:ole="t" filled="f" o:preferrelative="t" stroked="f" coordsize="21600,21600">
            <v:path/>
            <v:fill on="f" focussize="0,0"/>
            <v:stroke on="f" joinstyle="miter"/>
            <v:imagedata r:id="rId9" embosscolor="#FFFFFF" o:title="eqIdc62b50bd4478d4da3af3f691ce21ffa9"/>
            <o:lock v:ext="edit" aspectratio="t"/>
            <w10:wrap type="none"/>
            <w10:anchorlock/>
          </v:shape>
          <o:OLEObject Type="Embed" ProgID="Equation.DSMT4" ShapeID="_x0000_i1109" DrawAspect="Content" ObjectID="_1468075726" r:id="rId8">
            <o:LockedField>false</o:LockedField>
          </o:OLEObject>
        </w:object>
      </w:r>
      <w:r>
        <w:rPr>
          <w:sz w:val="21"/>
        </w:rPr>
        <w:t xml:space="preserve">     等于     </w:t>
      </w:r>
      <w:r>
        <w:object>
          <v:shape id="_x0000_i1110" o:spt="75" alt="eqIdd1ad257b76fa62c3a81bf2e26036cd93" type="#_x0000_t75" style="height:27.3pt;width:58.9pt;" o:ole="t" filled="f" o:preferrelative="t" stroked="f" coordsize="21600,21600">
            <v:path/>
            <v:fill on="f" focussize="0,0"/>
            <v:stroke on="f" joinstyle="miter"/>
            <v:imagedata r:id="rId11" embosscolor="#FFFFFF" o:title="eqIdd1ad257b76fa62c3a81bf2e26036cd93"/>
            <o:lock v:ext="edit" aspectratio="t"/>
            <w10:wrap type="none"/>
            <w10:anchorlock/>
          </v:shape>
          <o:OLEObject Type="Embed" ProgID="Equation.DSMT4" ShapeID="_x0000_i1110" DrawAspect="Content" ObjectID="_1468075727" r:id="rId1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13．(1)垂直于纸面向里；</w:t>
      </w:r>
      <w:r>
        <w:object>
          <v:shape id="_x0000_i1116" o:spt="75" alt="eqIdb9ff244d6c2b0bbdc530a74fada1c719" type="#_x0000_t75" style="height:27.3pt;width:46.6pt;" o:ole="t" filled="f" o:preferrelative="t" stroked="f" coordsize="21600,21600">
            <v:path/>
            <v:fill on="f" focussize="0,0"/>
            <v:stroke on="f" joinstyle="miter"/>
            <v:imagedata r:id="rId13" embosscolor="#FFFFFF" o:title="eqIdb9ff244d6c2b0bbdc530a74fada1c719"/>
            <o:lock v:ext="edit" aspectratio="t"/>
            <w10:wrap type="none"/>
            <w10:anchorlock/>
          </v:shape>
          <o:OLEObject Type="Embed" ProgID="Equation.DSMT4" ShapeID="_x0000_i1116" DrawAspect="Content" ObjectID="_1468075728" r:id="rId1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>(2)</w:t>
      </w:r>
      <w:r>
        <w:object>
          <v:shape id="_x0000_i1117" o:spt="75" alt="eqId472b0b75bdf920b43a1d42f306773108" type="#_x0000_t75" style="height:27.15pt;width:16.7pt;" o:ole="t" filled="f" o:preferrelative="t" stroked="f" coordsize="21600,21600">
            <v:path/>
            <v:fill on="f" focussize="0,0"/>
            <v:stroke on="f" joinstyle="miter"/>
            <v:imagedata r:id="rId15" embosscolor="#FFFFFF" o:title="eqId472b0b75bdf920b43a1d42f306773108"/>
            <o:lock v:ext="edit" aspectratio="t"/>
            <w10:wrap type="none"/>
            <w10:anchorlock/>
          </v:shape>
          <o:OLEObject Type="Embed" ProgID="Equation.DSMT4" ShapeID="_x0000_i1117" DrawAspect="Content" ObjectID="_1468075729" r:id="rId1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18" o:spt="75" alt="eqId0979b89820f35d8b077baa1e74f4292c" type="#_x0000_t75" style="height:27.15pt;width:38.7pt;" o:ole="t" filled="f" o:preferrelative="t" stroked="f" coordsize="21600,21600">
            <v:path/>
            <v:fill on="f" focussize="0,0"/>
            <v:stroke on="f" joinstyle="miter"/>
            <v:imagedata r:id="rId17" embosscolor="#FFFFFF" o:title="eqId0979b89820f35d8b077baa1e74f4292c"/>
            <o:lock v:ext="edit" aspectratio="t"/>
            <w10:wrap type="none"/>
            <w10:anchorlock/>
          </v:shape>
          <o:OLEObject Type="Embed" ProgID="Equation.DSMT4" ShapeID="_x0000_i1118" DrawAspect="Content" ObjectID="_1468075730" r:id="rId1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14．（1）</w:t>
      </w:r>
      <w:r>
        <w:object>
          <v:shape id="_x0000_i1128" o:spt="75" alt="eqId5e2c4d12b3a705daab723ab243b6cc88" type="#_x0000_t75" style="height:12.25pt;width:21.1pt;" o:ole="t" filled="f" o:preferrelative="t" stroked="f" coordsize="21600,21600">
            <v:path/>
            <v:fill on="f" focussize="0,0"/>
            <v:stroke on="f" joinstyle="miter"/>
            <v:imagedata r:id="rId19" embosscolor="#FFFFFF" o:title="eqId5e2c4d12b3a705daab723ab243b6cc88"/>
            <o:lock v:ext="edit" aspectratio="t"/>
            <w10:wrap type="none"/>
            <w10:anchorlock/>
          </v:shape>
          <o:OLEObject Type="Embed" ProgID="Equation.DSMT4" ShapeID="_x0000_i1128" DrawAspect="Content" ObjectID="_1468075731" r:id="rId18">
            <o:LockedField>false</o:LockedField>
          </o:OLEObject>
        </w:object>
      </w:r>
      <w:r>
        <w:rPr>
          <w:sz w:val="21"/>
        </w:rPr>
        <w:t>；（2）</w:t>
      </w:r>
      <w:r>
        <w:object>
          <v:shape id="_x0000_i1129" o:spt="75" alt="eqId0066b97df4365be0e1f978bbac95c131" type="#_x0000_t75" style="height:11.7pt;width:29.85pt;" o:ole="t" filled="f" o:preferrelative="t" stroked="f" coordsize="21600,21600">
            <v:path/>
            <v:fill on="f" focussize="0,0"/>
            <v:stroke on="f" joinstyle="miter"/>
            <v:imagedata r:id="rId21" embosscolor="#FFFFFF" o:title="eqId0066b97df4365be0e1f978bbac95c131"/>
            <o:lock v:ext="edit" aspectratio="t"/>
            <w10:wrap type="none"/>
            <w10:anchorlock/>
          </v:shape>
          <o:OLEObject Type="Embed" ProgID="Equation.DSMT4" ShapeID="_x0000_i1129" DrawAspect="Content" ObjectID="_1468075732" r:id="rId20">
            <o:LockedField>false</o:LockedField>
          </o:OLEObject>
        </w:object>
      </w:r>
      <w:r>
        <w:rPr>
          <w:sz w:val="21"/>
        </w:rPr>
        <w:t>；（3）</w:t>
      </w:r>
      <w:r>
        <w:object>
          <v:shape id="_x0000_i1130" o:spt="75" alt="eqIdf6f11e9864958939b0f38ca48719cdc7" type="#_x0000_t75" style="height:12.4pt;width:35.15pt;" o:ole="t" filled="f" o:preferrelative="t" stroked="f" coordsize="21600,21600">
            <v:path/>
            <v:fill on="f" focussize="0,0"/>
            <v:stroke on="f" joinstyle="miter"/>
            <v:imagedata r:id="rId23" embosscolor="#FFFFFF" o:title="eqIdf6f11e9864958939b0f38ca48719cdc7"/>
            <o:lock v:ext="edit" aspectratio="t"/>
            <w10:wrap type="none"/>
            <w10:anchorlock/>
          </v:shape>
          <o:OLEObject Type="Embed" ProgID="Equation.DSMT4" ShapeID="_x0000_i1130" DrawAspect="Content" ObjectID="_1468075733" r:id="rId2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eastAsia="宋体"/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15．(1)</w:t>
      </w:r>
      <w:r>
        <w:object>
          <v:shape id="_x0000_i1150" o:spt="75" alt="eqIdee67c4e351430579a92a24d43bc72ee2" type="#_x0000_t75" style="height:14.7pt;width:30.75pt;" o:ole="t" filled="f" o:preferrelative="t" stroked="f" coordsize="21600,21600">
            <v:path/>
            <v:fill on="f" focussize="0,0"/>
            <v:stroke on="f" joinstyle="miter"/>
            <v:imagedata r:id="rId25" embosscolor="#FFFFFF" o:title="eqIdee67c4e351430579a92a24d43bc72ee2"/>
            <o:lock v:ext="edit" aspectratio="t"/>
            <w10:wrap type="none"/>
            <w10:anchorlock/>
          </v:shape>
          <o:OLEObject Type="Embed" ProgID="Equation.DSMT4" ShapeID="_x0000_i1150" DrawAspect="Content" ObjectID="_1468075734" r:id="rId24">
            <o:LockedField>false</o:LockedField>
          </o:OLEObject>
        </w:object>
      </w:r>
      <w:r>
        <w:rPr>
          <w:sz w:val="21"/>
        </w:rPr>
        <w:t>，方向向左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(2)</w:t>
      </w:r>
      <w:r>
        <w:object>
          <v:shape id="_x0000_i1151" o:spt="75" alt="eqIdaa90fced5f5b22943df18c4508fd0aff" type="#_x0000_t75" style="height:11.4pt;width:22.85pt;" o:ole="t" filled="f" o:preferrelative="t" stroked="f" coordsize="21600,21600">
            <v:path/>
            <v:fill on="f" focussize="0,0"/>
            <v:stroke on="f" joinstyle="miter"/>
            <v:imagedata r:id="rId27" embosscolor="#FFFFFF" o:title="eqIdaa90fced5f5b22943df18c4508fd0aff"/>
            <o:lock v:ext="edit" aspectratio="t"/>
            <w10:wrap type="none"/>
            <w10:anchorlock/>
          </v:shape>
          <o:OLEObject Type="Embed" ProgID="Equation.DSMT4" ShapeID="_x0000_i1151" DrawAspect="Content" ObjectID="_1468075735" r:id="rId2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>(3)</w:t>
      </w:r>
      <w:r>
        <w:object>
          <v:shape id="_x0000_i1152" o:spt="75" alt="eqId12a7f0b729a5259f3c32cf70d5956ce6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29" embosscolor="#FFFFFF" o:title="eqId12a7f0b729a5259f3c32cf70d5956ce6"/>
            <o:lock v:ext="edit" aspectratio="t"/>
            <w10:wrap type="none"/>
            <w10:anchorlock/>
          </v:shape>
          <o:OLEObject Type="Embed" ProgID="Equation.DSMT4" ShapeID="_x0000_i1152" DrawAspect="Content" ObjectID="_1468075736" r:id="rId2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53" o:spt="75" alt="eqId1e7854968bbf6576a1fd9926ee0d4d63" type="#_x0000_t75" style="height:10.4pt;width:15.8pt;" o:ole="t" filled="f" o:preferrelative="t" stroked="f" coordsize="21600,21600">
            <v:path/>
            <v:fill on="f" focussize="0,0"/>
            <v:stroke on="f" joinstyle="miter"/>
            <v:imagedata r:id="rId31" embosscolor="#FFFFFF" o:title="eqId1e7854968bbf6576a1fd9926ee0d4d63"/>
            <o:lock v:ext="edit" aspectratio="t"/>
            <w10:wrap type="none"/>
            <w10:anchorlock/>
          </v:shape>
          <o:OLEObject Type="Embed" ProgID="Equation.DSMT4" ShapeID="_x0000_i1153" DrawAspect="Content" ObjectID="_1468075737" r:id="rId30">
            <o:LockedField>false</o:LockedField>
          </o:OLEObject>
        </w:object>
      </w:r>
      <w:bookmarkStart w:id="0" w:name="_GoBack"/>
      <w:bookmarkEnd w:id="0"/>
    </w:p>
    <w:sectPr>
      <w:pgSz w:w="11055" w:h="15307"/>
      <w:pgMar w:top="850" w:right="567" w:bottom="850" w:left="850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745F35"/>
    <w:rsid w:val="004151FC"/>
    <w:rsid w:val="00C02FC6"/>
    <w:rsid w:val="04975EFE"/>
    <w:rsid w:val="28DC615D"/>
    <w:rsid w:val="2EFE2352"/>
    <w:rsid w:val="33726630"/>
    <w:rsid w:val="3BAC350A"/>
    <w:rsid w:val="3DDB6BD6"/>
    <w:rsid w:val="4B8906EB"/>
    <w:rsid w:val="77745F35"/>
    <w:rsid w:val="78C50D53"/>
    <w:rsid w:val="79C27653"/>
    <w:rsid w:val="7D8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15.wmf"/><Relationship Id="rId30" Type="http://schemas.openxmlformats.org/officeDocument/2006/relationships/oleObject" Target="embeddings/oleObject13.bin"/><Relationship Id="rId3" Type="http://schemas.openxmlformats.org/officeDocument/2006/relationships/theme" Target="theme/theme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wmf"/><Relationship Id="rId16" Type="http://schemas.openxmlformats.org/officeDocument/2006/relationships/oleObject" Target="embeddings/oleObject6.bin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2026-01-25T11:25:53Z</dcterms:created>
  <dc:creator>小娜</dc:creator>
  <cp:lastModifiedBy>侍卫东</cp:lastModifiedBy>
  <dcterms:modified xsi:type="dcterms:W3CDTF">2026-01-25T11:27:56Z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