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 w:rsidR="00DC2EC1">
      <w:pPr>
        <w:rPr>
          <w:rFonts w:hint="eastAsia"/>
        </w:rPr>
      </w:pPr>
      <w:r w:rsidR="001F233E">
        <w:rPr>
          <w:rFonts w:hint="eastAsia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10363200</wp:posOffset>
            </wp:positionH>
            <wp:positionV relativeFrom="topMargin">
              <wp:posOffset>12534900</wp:posOffset>
            </wp:positionV>
            <wp:extent cx="457200" cy="444500"/>
            <wp:wrapNone/>
            <wp:docPr id="1000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233E">
        <w:rPr>
          <w:rFonts w:hint="eastAsia"/>
        </w:rPr>
        <w:t xml:space="preserve">       高二物理参考答案</w:t>
      </w:r>
    </w:p>
    <w:tbl>
      <w:tblPr>
        <w:tblStyle w:val="TableGrid"/>
        <w:tblW w:w="0" w:type="auto"/>
        <w:tblLook w:val="01E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W w:w="0" w:type="auto"/>
          <w:tblLook w:val="01E0"/>
        </w:tblPrEx>
        <w:tc>
          <w:tcPr>
            <w:tcW w:w="774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</w:t>
            </w:r>
          </w:p>
        </w:tc>
        <w:tc>
          <w:tcPr>
            <w:tcW w:w="774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74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W w:w="0" w:type="auto"/>
          <w:tblLook w:val="01E0"/>
        </w:tblPrEx>
        <w:tc>
          <w:tcPr>
            <w:tcW w:w="774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答案</w:t>
            </w:r>
          </w:p>
        </w:tc>
        <w:tc>
          <w:tcPr>
            <w:tcW w:w="774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774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AC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AB</w:t>
            </w:r>
          </w:p>
        </w:tc>
        <w:tc>
          <w:tcPr>
            <w:tcW w:w="775" w:type="dxa"/>
            <w:vAlign w:val="center"/>
          </w:tcPr>
          <w:p w:rsidR="001F233E" w:rsidP="001F23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AC</w:t>
            </w:r>
          </w:p>
        </w:tc>
      </w:tr>
    </w:tbl>
    <w:p w:rsidR="001F233E">
      <w:pPr>
        <w:rPr>
          <w:rFonts w:hint="eastAsia"/>
        </w:rPr>
      </w:pPr>
      <w:r>
        <w:rPr>
          <w:rFonts w:hint="eastAsia"/>
        </w:rPr>
        <w:t xml:space="preserve">11    1.850    42.40     6.0    </w:t>
      </w:r>
      <w:r w:rsidRPr="001F233E">
        <w:rPr>
          <w:rFonts w:hint="eastAsia"/>
        </w:rPr>
        <w:t xml:space="preserve"> </w:t>
      </w:r>
      <w:r>
        <w:rPr>
          <w:rFonts w:hint="eastAsia"/>
        </w:rPr>
        <w:t>B</w:t>
      </w:r>
    </w:p>
    <w:p w:rsidR="000042FF">
      <w:pPr>
        <w:rPr>
          <w:rFonts w:hint="eastAsia"/>
        </w:rPr>
      </w:pPr>
      <w:r>
        <w:rPr>
          <w:rFonts w:hint="eastAsia"/>
          <w:noProof/>
        </w:rPr>
        <w:pict>
          <v:group id="_x0000_s1025" style="width:87.75pt;height:43.95pt;margin-top:9.15pt;margin-left:45pt;position:absolute;z-index:251659264" coordorigin="2760,3846" coordsize="1755,879">
            <v:group id="_x0000_s1026" style="width:390;height:870;left:2760;position:absolute;top:3846" coordorigin="2760,3846" coordsize="390,87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360;height:624;left:2760;position:absolute;top:4092" filled="f" stroked="f">
                <v:textbox>
                  <w:txbxContent>
                    <w:p w:rsidR="001F23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U</w:t>
                      </w:r>
                    </w:p>
                  </w:txbxContent>
                </v:textbox>
              </v:shape>
              <v:line id="_x0000_s1028" style="position:absolute" from="2880,4188" to="3060,4188"/>
              <v:shape id="_x0000_s1029" type="#_x0000_t202" style="width:360;height:624;left:2790;position:absolute;top:3846" filled="f" stroked="f">
                <v:textbox>
                  <w:txbxContent>
                    <w:p w:rsidR="001F23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v:group>
            <v:shape id="_x0000_s1030" type="#_x0000_t202" style="width:540;height:468;left:3015;position:absolute;top:3966" filled="f" stroked="f">
              <v:textbox>
                <w:txbxContent>
                  <w:p w:rsidR="001F233E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=</w:t>
                    </w:r>
                  </w:p>
                </w:txbxContent>
              </v:textbox>
            </v:shape>
            <v:group id="_x0000_s1031" style="width:390;height:870;left:3270;position:absolute;top:3855" coordorigin="2760,3846" coordsize="390,870">
              <v:shape id="_x0000_s1032" type="#_x0000_t202" style="width:360;height:624;left:2760;position:absolute;top:4092" filled="f" stroked="f">
                <v:textbox>
                  <w:txbxContent>
                    <w:p w:rsidR="001F23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</w:t>
                      </w:r>
                    </w:p>
                  </w:txbxContent>
                </v:textbox>
              </v:shape>
              <v:line id="_x0000_s1033" style="position:absolute" from="2880,4188" to="3060,4188"/>
              <v:shape id="_x0000_s1034" type="#_x0000_t202" style="width:360;height:624;left:2790;position:absolute;top:3846" filled="f" stroked="f">
                <v:textbox>
                  <w:txbxContent>
                    <w:p w:rsidR="001F23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v:group>
            <v:shape id="_x0000_s1035" type="#_x0000_t202" style="width:540;height:468;left:3540;position:absolute;top:3966" filled="f" stroked="f">
              <v:textbox>
                <w:txbxContent>
                  <w:p w:rsidR="001F233E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+</w:t>
                    </w:r>
                  </w:p>
                </w:txbxContent>
              </v:textbox>
            </v:shape>
            <v:group id="_x0000_s1036" style="width:390;height:870;left:3780;position:absolute;top:3855" coordorigin="2760,3846" coordsize="390,870">
              <v:shape id="_x0000_s1037" type="#_x0000_t202" style="width:360;height:624;left:2760;position:absolute;top:4092" filled="f" stroked="f">
                <v:textbox>
                  <w:txbxContent>
                    <w:p w:rsidR="001F23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</w:t>
                      </w:r>
                    </w:p>
                  </w:txbxContent>
                </v:textbox>
              </v:shape>
              <v:line id="_x0000_s1038" style="position:absolute" from="2880,4188" to="3060,4188"/>
              <v:shape id="_x0000_s1039" type="#_x0000_t202" style="width:360;height:624;left:2790;position:absolute;top:3846" filled="f" stroked="f">
                <v:textbox>
                  <w:txbxContent>
                    <w:p w:rsidR="001F23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</w:t>
                      </w:r>
                    </w:p>
                  </w:txbxContent>
                </v:textbox>
              </v:shape>
            </v:group>
            <v:group id="_x0000_s1040" style="width:390;height:870;left:4065;position:absolute;top:3855" coordorigin="2760,3846" coordsize="390,870">
              <v:shape id="_x0000_s1041" type="#_x0000_t202" style="width:360;height:624;left:2760;position:absolute;top:4092" filled="f" stroked="f">
                <v:textbox>
                  <w:txbxContent>
                    <w:p w:rsidR="001F23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R</w:t>
                      </w:r>
                    </w:p>
                  </w:txbxContent>
                </v:textbox>
              </v:shape>
              <v:line id="_x0000_s1042" style="position:absolute" from="2880,4188" to="3060,4188"/>
              <v:shape id="_x0000_s1043" type="#_x0000_t202" style="width:360;height:624;left:2790;position:absolute;top:3846" filled="f" stroked="f">
                <v:textbox>
                  <w:txbxContent>
                    <w:p w:rsidR="001F233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v:group>
            <v:shape id="_x0000_s1044" type="#_x0000_t202" style="width:540;height:468;left:3975;position:absolute;top:3906" filled="f" stroked="f">
              <v:textbox>
                <w:txbxContent>
                  <w:p w:rsidR="001F233E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1F233E">
      <w:pPr>
        <w:rPr>
          <w:rFonts w:hint="eastAsia"/>
        </w:rPr>
      </w:pPr>
      <w:r>
        <w:rPr>
          <w:rFonts w:hint="eastAsia"/>
        </w:rPr>
        <w:t>12   C</w:t>
      </w:r>
      <w:r>
        <w:rPr>
          <w:rFonts w:hint="eastAsia"/>
        </w:rPr>
        <w:t xml:space="preserve">    </w:t>
      </w:r>
      <w:r w:rsidR="000042FF">
        <w:rPr>
          <w:rFonts w:hint="eastAsia"/>
        </w:rPr>
        <w:t xml:space="preserve">                   2.86    0.667  电压表分流   偏小</w:t>
      </w:r>
    </w:p>
    <w:p w:rsidR="000042FF">
      <w:pPr>
        <w:rPr>
          <w:rFonts w:hint="eastAsia"/>
        </w:rPr>
      </w:pPr>
    </w:p>
    <w:p w:rsidR="000042FF">
      <w:pPr>
        <w:rPr>
          <w:rFonts w:hint="eastAsia"/>
        </w:rPr>
      </w:pPr>
      <w:r>
        <w:rPr>
          <w:rFonts w:hint="eastAsia"/>
        </w:rPr>
        <w:t>13（1）1.5T  竖直向上     （2）</w:t>
      </w:r>
      <w:r>
        <w:rPr>
          <w:rFonts w:hint="eastAsia"/>
        </w:rPr>
        <w:t>6m</w:t>
      </w:r>
      <w:r>
        <w:rPr>
          <w:rFonts w:hint="eastAsia"/>
        </w:rPr>
        <w:t>/s</w:t>
      </w:r>
      <w:r w:rsidRPr="000042FF">
        <w:rPr>
          <w:rFonts w:hint="eastAsia"/>
          <w:szCs w:val="21"/>
          <w:vertAlign w:val="superscript"/>
        </w:rPr>
        <w:t>2</w:t>
      </w:r>
    </w:p>
    <w:p w:rsidR="000042FF">
      <w:pPr>
        <w:rPr>
          <w:rFonts w:hint="eastAsia"/>
        </w:rPr>
      </w:pPr>
    </w:p>
    <w:p w:rsidR="000042FF" w:rsidP="000042FF">
      <w:pPr>
        <w:rPr>
          <w:rFonts w:hint="eastAsia"/>
        </w:rPr>
      </w:pPr>
      <w:r>
        <w:rPr>
          <w:rFonts w:hint="eastAsia"/>
        </w:rPr>
        <w:t>14（1）R</w:t>
      </w:r>
      <w:r w:rsidRPr="000042FF">
        <w:rPr>
          <w:rFonts w:hint="eastAsia"/>
          <w:szCs w:val="21"/>
          <w:vertAlign w:val="subscript"/>
        </w:rPr>
        <w:t>1</w:t>
      </w:r>
      <w:r>
        <w:rPr>
          <w:rFonts w:hint="eastAsia"/>
        </w:rPr>
        <w:t>=6</w:t>
      </w:r>
      <w:r>
        <w:rPr>
          <w:rFonts w:ascii="宋体" w:hAnsi="宋体" w:hint="eastAsia"/>
        </w:rPr>
        <w:t>Ω</w:t>
      </w:r>
      <w:r>
        <w:rPr>
          <w:rFonts w:hint="eastAsia"/>
        </w:rPr>
        <w:t xml:space="preserve">   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</w:rPr>
        <w:t>=6</w:t>
      </w:r>
      <w:r>
        <w:rPr>
          <w:rFonts w:ascii="宋体" w:hAnsi="宋体" w:hint="eastAsia"/>
        </w:rPr>
        <w:t>Ω</w:t>
      </w:r>
      <w:r>
        <w:rPr>
          <w:rFonts w:hint="eastAsia"/>
        </w:rPr>
        <w:t xml:space="preserve">   （2）E=5.6V   r=0.5</w:t>
      </w:r>
      <w:r>
        <w:rPr>
          <w:rFonts w:ascii="宋体" w:hAnsi="宋体" w:hint="eastAsia"/>
        </w:rPr>
        <w:t>Ω</w:t>
      </w:r>
      <w:r>
        <w:rPr>
          <w:rFonts w:ascii="宋体" w:hAnsi="宋体" w:hint="eastAsia"/>
        </w:rPr>
        <w:t xml:space="preserve">  </w:t>
      </w:r>
    </w:p>
    <w:p w:rsidR="000042FF">
      <w:pPr>
        <w:rPr>
          <w:rFonts w:hint="eastAsia"/>
        </w:rPr>
      </w:pPr>
      <w:r>
        <w:rPr>
          <w:noProof/>
        </w:rPr>
        <w:pict>
          <v:group id="_x0000_s1045" style="width:67.5pt;height:25.2pt;margin-top:13.35pt;margin-left:138.75pt;position:absolute;z-index:251660288" coordorigin="4230,5511" coordsize="1350,504">
            <v:shape id="_x0000_s1046" style="width:180;height:1;left:4320;position:absolute;top:5652" coordsize="180,1" path="m,hbc75,,150,,180,hae" filled="f">
              <v:path arrowok="t"/>
            </v:shape>
            <v:shape id="_x0000_s1047" style="width:42;height:156;left:4278;position:absolute;top:5652" coordsize="42,156" path="m42,hbc42,,,156,,156hbc,156,42,,42,hbxe" filled="t">
              <v:path arrowok="t"/>
            </v:shape>
            <v:shape id="_x0000_s1048" type="#_x0000_t202" style="width:360;height:468;left:4230;position:absolute;top:5547" filled="f" stroked="f">
              <v:textbox>
                <w:txbxContent>
                  <w:p w:rsidR="00F35F2A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3</w:t>
                    </w:r>
                  </w:p>
                </w:txbxContent>
              </v:textbox>
            </v:shape>
            <v:line id="_x0000_s1049" style="flip:x;position:absolute" from="4500,5652" to="4680,5808"/>
            <v:line id="_x0000_s1050" style="position:absolute" from="4500,5652" to="4680,5808"/>
            <v:shape id="_x0000_s1051" type="#_x0000_t202" style="width:1050;height:468;left:4530;position:absolute;top:5511" filled="f" stroked="f">
              <v:textbox>
                <w:txbxContent>
                  <w:p w:rsidR="005F7FA1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10</w:t>
                    </w:r>
                    <w:r w:rsidRPr="005F7FA1">
                      <w:rPr>
                        <w:rFonts w:hint="eastAsia"/>
                        <w:szCs w:val="21"/>
                        <w:vertAlign w:val="superscript"/>
                      </w:rPr>
                      <w:t>3</w:t>
                    </w:r>
                    <w:r>
                      <w:rPr>
                        <w:rFonts w:hint="eastAsia"/>
                        <w:szCs w:val="21"/>
                        <w:vertAlign w:val="superscript"/>
                      </w:rPr>
                      <w:t xml:space="preserve"> </w:t>
                    </w:r>
                    <w:r w:rsidRPr="005F7FA1">
                      <w:rPr>
                        <w:rFonts w:hint="eastAsia"/>
                        <w:szCs w:val="21"/>
                      </w:rPr>
                      <w:t>V</w:t>
                    </w:r>
                    <w:r>
                      <w:rPr>
                        <w:rFonts w:hint="eastAsia"/>
                        <w:szCs w:val="21"/>
                      </w:rPr>
                      <w:t>/m</w:t>
                    </w:r>
                  </w:p>
                </w:txbxContent>
              </v:textbox>
            </v:shape>
          </v:group>
        </w:pict>
      </w:r>
    </w:p>
    <w:p w:rsidR="000042FF">
      <w:pPr>
        <w:rPr>
          <w:rFonts w:hint="eastAsia"/>
        </w:rPr>
      </w:pPr>
      <w:r>
        <w:rPr>
          <w:rFonts w:hint="eastAsia"/>
        </w:rPr>
        <w:t>15（1）v</w:t>
      </w:r>
      <w:r w:rsidRPr="000042FF">
        <w:rPr>
          <w:rFonts w:hint="eastAsia"/>
          <w:szCs w:val="21"/>
          <w:vertAlign w:val="subscript"/>
        </w:rPr>
        <w:t>1</w:t>
      </w:r>
      <w:r>
        <w:rPr>
          <w:rFonts w:hint="eastAsia"/>
        </w:rPr>
        <w:t>=</w:t>
      </w:r>
      <w:r>
        <w:rPr>
          <w:rFonts w:hint="eastAsia"/>
        </w:rPr>
        <w:t>10</w:t>
      </w:r>
      <w:r w:rsidRPr="000042FF">
        <w:rPr>
          <w:rFonts w:hint="eastAsia"/>
          <w:szCs w:val="21"/>
          <w:vertAlign w:val="superscript"/>
        </w:rPr>
        <w:t>4</w:t>
      </w:r>
      <w:r>
        <w:rPr>
          <w:rFonts w:hint="eastAsia"/>
          <w:szCs w:val="21"/>
          <w:vertAlign w:val="superscript"/>
        </w:rPr>
        <w:t xml:space="preserve"> </w:t>
      </w:r>
      <w:r>
        <w:rPr>
          <w:rFonts w:ascii="宋体" w:hAnsi="宋体" w:hint="eastAsia"/>
        </w:rPr>
        <w:t>m</w:t>
      </w:r>
      <w:r>
        <w:rPr>
          <w:rFonts w:ascii="宋体" w:hAnsi="宋体" w:hint="eastAsia"/>
        </w:rPr>
        <w:t>/s</w:t>
      </w:r>
      <w:r>
        <w:rPr>
          <w:rFonts w:hint="eastAsia"/>
        </w:rPr>
        <w:t xml:space="preserve">   （2）</w:t>
      </w:r>
      <w:r>
        <w:rPr>
          <w:rFonts w:hint="eastAsia"/>
        </w:rPr>
        <w:t xml:space="preserve">E= </w:t>
      </w:r>
    </w:p>
    <w:p w:rsidR="000042FF">
      <w:pPr>
        <w:rPr>
          <w:rFonts w:hint="eastAsia"/>
        </w:rPr>
      </w:pPr>
      <w:r w:rsidR="005F7FA1">
        <w:rPr>
          <w:rFonts w:ascii="宋体" w:hAnsi="宋体" w:hint="eastAsia"/>
        </w:rPr>
        <w:t>(3)400V</w:t>
      </w:r>
    </w:p>
    <w:p w:rsidR="000042FF"/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33E"/>
    <w:rsid w:val="000042FF"/>
    <w:rsid w:val="001F233E"/>
    <w:rsid w:val="003D41A6"/>
    <w:rsid w:val="004151FC"/>
    <w:rsid w:val="005F7FA1"/>
    <w:rsid w:val="00644C2D"/>
    <w:rsid w:val="00C02FC6"/>
    <w:rsid w:val="00DC2EC1"/>
    <w:rsid w:val="00F35F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23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7" Type="http://schemas.openxmlformats.org/officeDocument/2006/relationships/theme" Target="theme/theme1.xml"/><Relationship Id="rId8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