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宋体" w:cs="宋体"/>
          <w:b/>
          <w:bCs/>
          <w:i w:val="0"/>
          <w:color w:val="000000"/>
          <w:sz w:val="36"/>
          <w:szCs w:val="36"/>
        </w:rPr>
      </w:pPr>
      <w:bookmarkStart w:id="0" w:name="_GoBack"/>
      <w:bookmarkEnd w:id="0"/>
      <w:r>
        <w:rPr>
          <w:rFonts w:ascii="Times New Roman" w:hAnsi="Times New Roman" w:eastAsia="宋体" w:cs="宋体"/>
          <w:b/>
          <w:bCs/>
          <w:i w:val="0"/>
          <w:color w:val="000000"/>
          <w:sz w:val="36"/>
          <w:szCs w:val="36"/>
        </w:rPr>
        <w:drawing>
          <wp:anchor distT="0" distB="0" distL="114300" distR="114300" simplePos="0" relativeHeight="251658240" behindDoc="0" locked="0" layoutInCell="1" allowOverlap="1">
            <wp:simplePos x="0" y="0"/>
            <wp:positionH relativeFrom="page">
              <wp:posOffset>11658600</wp:posOffset>
            </wp:positionH>
            <wp:positionV relativeFrom="topMargin">
              <wp:posOffset>12280900</wp:posOffset>
            </wp:positionV>
            <wp:extent cx="444500" cy="304800"/>
            <wp:effectExtent l="0" t="0" r="12700" b="0"/>
            <wp:wrapNone/>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8"/>
                    <a:stretch>
                      <a:fillRect/>
                    </a:stretch>
                  </pic:blipFill>
                  <pic:spPr>
                    <a:xfrm>
                      <a:off x="0" y="0"/>
                      <a:ext cx="444500" cy="304800"/>
                    </a:xfrm>
                    <a:prstGeom prst="rect">
                      <a:avLst/>
                    </a:prstGeom>
                  </pic:spPr>
                </pic:pic>
              </a:graphicData>
            </a:graphic>
          </wp:anchor>
        </w:drawing>
      </w:r>
      <w:r>
        <w:rPr>
          <w:rFonts w:ascii="Times New Roman" w:hAnsi="Times New Roman"/>
          <w:b/>
          <w:bCs/>
          <w:sz w:val="36"/>
          <w:szCs w:val="36"/>
        </w:rPr>
        <w:drawing>
          <wp:inline distT="0" distB="0" distL="114300" distR="114300">
            <wp:extent cx="12700" cy="12700"/>
            <wp:effectExtent l="0" t="0" r="0"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9"/>
                    <a:stretch>
                      <a:fillRect/>
                    </a:stretch>
                  </pic:blipFill>
                  <pic:spPr>
                    <a:xfrm>
                      <a:off x="0" y="0"/>
                      <a:ext cx="12700" cy="12700"/>
                    </a:xfrm>
                    <a:prstGeom prst="rect">
                      <a:avLst/>
                    </a:prstGeom>
                  </pic:spPr>
                </pic:pic>
              </a:graphicData>
            </a:graphic>
          </wp:inline>
        </w:drawing>
      </w:r>
      <w:r>
        <w:rPr>
          <w:rFonts w:ascii="Times New Roman" w:hAnsi="Times New Roman" w:eastAsia="宋体" w:cs="宋体"/>
          <w:b/>
          <w:bCs/>
          <w:i w:val="0"/>
          <w:color w:val="000000"/>
          <w:sz w:val="36"/>
          <w:szCs w:val="36"/>
        </w:rPr>
        <w:t>2025年湖北省部分重点中学高一年级9月月考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Times New Roman" w:hAnsi="Times New Roman" w:eastAsia="宋体" w:cs="宋体"/>
          <w:b/>
          <w:i w:val="0"/>
          <w:color w:val="000000"/>
          <w:sz w:val="36"/>
        </w:rPr>
      </w:pPr>
      <w:r>
        <w:rPr>
          <w:rFonts w:hint="eastAsia" w:ascii="Times New Roman" w:hAnsi="Times New Roman" w:eastAsia="宋体" w:cs="宋体"/>
          <w:b/>
          <w:i w:val="0"/>
          <w:color w:val="000000"/>
          <w:sz w:val="36"/>
        </w:rPr>
        <w:t>物理试卷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Times New Roman" w:hAnsi="Times New Roman" w:eastAsia="楷体" w:cs="楷体"/>
          <w:b w:val="0"/>
          <w:i w:val="0"/>
          <w:color w:val="000000"/>
          <w:sz w:val="24"/>
          <w:szCs w:val="24"/>
        </w:rPr>
      </w:pPr>
      <w:r>
        <w:rPr>
          <w:rFonts w:hint="eastAsia" w:ascii="Times New Roman" w:hAnsi="Times New Roman" w:eastAsia="楷体" w:cs="楷体"/>
          <w:b w:val="0"/>
          <w:i w:val="0"/>
          <w:color w:val="000000"/>
          <w:sz w:val="24"/>
          <w:szCs w:val="24"/>
        </w:rPr>
        <w:br w:type="textWrapping"/>
      </w:r>
      <w:r>
        <w:rPr>
          <w:rFonts w:hint="eastAsia" w:ascii="Times New Roman" w:hAnsi="Times New Roman" w:eastAsia="楷体" w:cs="楷体"/>
          <w:b w:val="0"/>
          <w:i w:val="0"/>
          <w:color w:val="000000"/>
          <w:sz w:val="24"/>
          <w:szCs w:val="24"/>
        </w:rPr>
        <w:t xml:space="preserve"> 考试时间：75分钟；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楷体" w:cs="楷体"/>
          <w:b w:val="0"/>
          <w:i w:val="0"/>
          <w:color w:val="000000"/>
          <w:sz w:val="24"/>
          <w:szCs w:val="24"/>
        </w:rPr>
      </w:pPr>
      <w:r>
        <w:rPr>
          <w:rFonts w:hint="eastAsia" w:ascii="Times New Roman" w:hAnsi="Times New Roman" w:eastAsia="楷体" w:cs="楷体"/>
          <w:b w:val="0"/>
          <w:i w:val="0"/>
          <w:color w:val="000000"/>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楷体" w:cs="楷体"/>
          <w:b w:val="0"/>
          <w:i w:val="0"/>
          <w:color w:val="000000"/>
          <w:sz w:val="24"/>
          <w:szCs w:val="24"/>
        </w:rPr>
      </w:pPr>
      <w:r>
        <w:rPr>
          <w:rFonts w:hint="eastAsia" w:ascii="Times New Roman" w:hAnsi="Times New Roman" w:eastAsia="楷体" w:cs="楷体"/>
          <w:b w:val="0"/>
          <w:i w:val="0"/>
          <w:color w:val="000000"/>
          <w:sz w:val="24"/>
          <w:szCs w:val="24"/>
        </w:rPr>
        <w:t>1．答题前填写好自己的姓名、班级、考号等信息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楷体" w:cs="楷体"/>
          <w:b w:val="0"/>
          <w:i w:val="0"/>
          <w:color w:val="000000"/>
          <w:sz w:val="24"/>
          <w:szCs w:val="24"/>
        </w:rPr>
      </w:pPr>
      <w:r>
        <w:rPr>
          <w:rFonts w:hint="eastAsia" w:ascii="Times New Roman" w:hAnsi="Times New Roman" w:eastAsia="楷体" w:cs="楷体"/>
          <w:b w:val="0"/>
          <w:i w:val="0"/>
          <w:color w:val="000000"/>
          <w:sz w:val="24"/>
          <w:szCs w:val="24"/>
        </w:rPr>
        <w:t>2．请将答案正确填写在答题卡上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黑体" w:cs="黑体"/>
          <w:b/>
          <w:i w:val="0"/>
          <w:color w:val="000000"/>
          <w:sz w:val="30"/>
        </w:rPr>
      </w:pPr>
      <w:r>
        <w:rPr>
          <w:rFonts w:ascii="Times New Roman" w:hAnsi="Times New Roman" w:eastAsia="宋体" w:cs="宋体"/>
          <w:b/>
          <w:i w:val="0"/>
          <w:color w:val="000000"/>
          <w:sz w:val="24"/>
        </w:rPr>
        <w:t>第I卷（选择题</w:t>
      </w:r>
      <w:r>
        <w:rPr>
          <w:rFonts w:hint="eastAsia" w:cs="宋体"/>
          <w:b/>
          <w:i w:val="0"/>
          <w:color w:val="000000"/>
          <w:sz w:val="24"/>
          <w:lang w:val="en-US" w:eastAsia="zh-CN"/>
        </w:rPr>
        <w:t>共40分</w:t>
      </w:r>
      <w:r>
        <w:rPr>
          <w:rFonts w:ascii="Times New Roman" w:hAnsi="Times New Roman" w:eastAsia="宋体" w:cs="宋体"/>
          <w:b/>
          <w:i w:val="0"/>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cs="宋体"/>
          <w:b/>
          <w:i w:val="0"/>
          <w:color w:val="000000"/>
          <w:sz w:val="24"/>
          <w:lang w:eastAsia="zh-CN"/>
        </w:rPr>
      </w:pPr>
      <w:r>
        <w:rPr>
          <w:rFonts w:ascii="Times New Roman" w:hAnsi="Times New Roman" w:eastAsia="宋体" w:cs="宋体"/>
          <w:b/>
          <w:i w:val="0"/>
          <w:color w:val="000000"/>
          <w:sz w:val="24"/>
        </w:rPr>
        <w:t>一、单选题</w:t>
      </w:r>
      <w:r>
        <w:rPr>
          <w:rFonts w:hint="eastAsia" w:cs="宋体"/>
          <w:b/>
          <w:i w:val="0"/>
          <w:color w:val="000000"/>
          <w:sz w:val="24"/>
          <w:lang w:eastAsia="zh-CN"/>
        </w:rPr>
        <w:t>（</w:t>
      </w:r>
      <w:r>
        <w:rPr>
          <w:rFonts w:hint="eastAsia" w:cs="宋体"/>
          <w:b/>
          <w:i w:val="0"/>
          <w:color w:val="000000"/>
          <w:sz w:val="24"/>
          <w:lang w:val="en-US" w:eastAsia="zh-CN"/>
        </w:rPr>
        <w:t>每题4分，共28分</w:t>
      </w:r>
      <w:r>
        <w:rPr>
          <w:rFonts w:hint="eastAsia" w:cs="宋体"/>
          <w:b/>
          <w:i w:val="0"/>
          <w:color w:val="000000"/>
          <w:sz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1．在下列物体中，可视为质点的是（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A．马拉松比赛中的体育运动员</w:t>
      </w:r>
      <w:r>
        <w:rPr>
          <w:rFonts w:ascii="Times New Roman" w:hAnsi="Times New Roman"/>
          <w:sz w:val="24"/>
        </w:rPr>
        <w:tab/>
      </w:r>
      <w:r>
        <w:rPr>
          <w:rFonts w:ascii="Times New Roman" w:hAnsi="Times New Roman"/>
          <w:sz w:val="24"/>
        </w:rPr>
        <w:t>B．转体翻滚下落的跳水运动员</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C．做花样滑冰动作的运动员</w:t>
      </w:r>
      <w:r>
        <w:rPr>
          <w:rFonts w:ascii="Times New Roman" w:hAnsi="Times New Roman"/>
          <w:sz w:val="24"/>
        </w:rPr>
        <w:tab/>
      </w:r>
      <w:r>
        <w:rPr>
          <w:rFonts w:ascii="Times New Roman" w:hAnsi="Times New Roman"/>
          <w:sz w:val="24"/>
        </w:rPr>
        <w:t>D．被运动员切削后旋转的乒乓球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2．2024年5月3日17时27分，嫦娥六号在雨中升空，历经地月转移、近月制动、环月飞行、着陆下降等过程最后安全到达月球表面。在距离月球表面1m处时，反推发动机点火，着陆器速度由6m/s减至2m/s软着陆，此阶段的运动可看作匀减速直线运动。则此阶段（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2571750" cy="1228725"/>
            <wp:effectExtent l="0" t="0" r="0" b="9525"/>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 "/>
                    <pic:cNvPicPr>
                      <a:picLocks noChangeAspect="1"/>
                    </pic:cNvPicPr>
                  </pic:nvPicPr>
                  <pic:blipFill>
                    <a:blip r:embed="rId10"/>
                    <a:stretch>
                      <a:fillRect/>
                    </a:stretch>
                  </pic:blipFill>
                  <pic:spPr>
                    <a:xfrm>
                      <a:off x="0" y="0"/>
                      <a:ext cx="2571750" cy="12287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A．着陆器的速度减小得越来越快</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B．着陆器的加速度大小为18m/s</w:t>
      </w:r>
      <w:r>
        <w:rPr>
          <w:rFonts w:ascii="Times New Roman" w:hAnsi="Times New Roman"/>
          <w:sz w:val="24"/>
          <w:vertAlign w:val="superscript"/>
        </w:rPr>
        <w:t>2</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C．着陆器运动的时间为0.25s</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D．着陆器运动的平均速度为2m/s</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3．如图所示A、B两个运动物体的</w:t>
      </w:r>
      <w:r>
        <w:rPr>
          <w:rFonts w:ascii="Times New Roman" w:hAnsi="Times New Roman" w:eastAsia="Times New Roman" w:cs="Times New Roman"/>
          <w:i/>
          <w:sz w:val="24"/>
        </w:rPr>
        <w:t>x-t</w:t>
      </w:r>
      <w:r>
        <w:rPr>
          <w:rFonts w:ascii="Times New Roman" w:hAnsi="Times New Roman"/>
          <w:sz w:val="24"/>
        </w:rPr>
        <w:t>图象，直线为B物体，折线为A物体，下述说法正确的是（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1685925" cy="1390650"/>
            <wp:effectExtent l="0" t="0" r="9525" b="0"/>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 "/>
                    <pic:cNvPicPr>
                      <a:picLocks noChangeAspect="1"/>
                    </pic:cNvPicPr>
                  </pic:nvPicPr>
                  <pic:blipFill>
                    <a:blip r:embed="rId11"/>
                    <a:stretch>
                      <a:fillRect/>
                    </a:stretch>
                  </pic:blipFill>
                  <pic:spPr>
                    <a:xfrm>
                      <a:off x="0" y="0"/>
                      <a:ext cx="1685925" cy="1390650"/>
                    </a:xfrm>
                    <a:prstGeom prst="rect">
                      <a:avLst/>
                    </a:prstGeom>
                  </pic:spPr>
                </pic:pic>
              </a:graphicData>
            </a:graphic>
          </wp:inline>
        </w:drawing>
      </w:r>
      <w:r>
        <w:rPr>
          <w:rFonts w:ascii="Times New Roman" w:hAnsi="Times New Roman" w:eastAsia="Times New Roman" w:cs="Times New Roman"/>
          <w:kern w:val="0"/>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A．A、B两个物体开始时相距100m，同时同向运动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B．B物体做匀减速直线运动，加速度大小为5m/s</w:t>
      </w:r>
      <w:r>
        <w:rPr>
          <w:rFonts w:ascii="Times New Roman" w:hAnsi="Times New Roman"/>
          <w:sz w:val="24"/>
          <w:vertAlign w:val="superscript"/>
        </w:rPr>
        <w:t>2</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C．A、B两个物体运动8s时，在距A的出发点60m处相遇</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D．A物体在2s到6s之间做匀速直线运动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4．如图是某物体做直线运动的速度—时间图像，有关物体运动情况判断正确的有（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1647825" cy="1295400"/>
            <wp:effectExtent l="0" t="0" r="9525" b="0"/>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 "/>
                    <pic:cNvPicPr>
                      <a:picLocks noChangeAspect="1"/>
                    </pic:cNvPicPr>
                  </pic:nvPicPr>
                  <pic:blipFill>
                    <a:blip r:embed="rId12"/>
                    <a:stretch>
                      <a:fillRect/>
                    </a:stretch>
                  </pic:blipFill>
                  <pic:spPr>
                    <a:xfrm>
                      <a:off x="0" y="0"/>
                      <a:ext cx="1647825" cy="1295400"/>
                    </a:xfrm>
                    <a:prstGeom prst="rect">
                      <a:avLst/>
                    </a:prstGeom>
                  </pic:spPr>
                </pic:pic>
              </a:graphicData>
            </a:graphic>
          </wp:inline>
        </w:drawing>
      </w:r>
      <w:r>
        <w:rPr>
          <w:rFonts w:ascii="Times New Roman" w:hAnsi="Times New Roman" w:eastAsia="Times New Roman" w:cs="Times New Roman"/>
          <w:kern w:val="0"/>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A．前2s的加速度大小为10m/s</w:t>
      </w:r>
      <w:r>
        <w:rPr>
          <w:rFonts w:ascii="Times New Roman" w:hAnsi="Times New Roman"/>
          <w:sz w:val="24"/>
          <w:vertAlign w:val="superscript"/>
        </w:rPr>
        <w:t>2</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B．2s末运动方向改变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C．6～8s做加速运动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D．3s末与5s末加速度相同</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5．时间轴如图所示，下列关于时刻和时间间隔的说法正确的是（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drawing>
          <wp:inline distT="0" distB="0" distL="114300" distR="114300">
            <wp:extent cx="2781300" cy="40957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pic:cNvPicPr>
                  </pic:nvPicPr>
                  <pic:blipFill>
                    <a:blip r:embed="rId13"/>
                    <a:stretch>
                      <a:fillRect/>
                    </a:stretch>
                  </pic:blipFill>
                  <pic:spPr>
                    <a:xfrm>
                      <a:off x="0" y="0"/>
                      <a:ext cx="2781300" cy="40957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A．</w:t>
      </w:r>
      <w:r>
        <w:rPr>
          <w:rFonts w:ascii="Times New Roman" w:hAnsi="Times New Roman"/>
          <w:sz w:val="24"/>
        </w:rPr>
        <w:object>
          <v:shape id="_x0000_i1025" o:spt="75" alt=" " type="#_x0000_t75" style="height:16.4pt;width:9.65pt;" o:ole="t" filled="f" o:preferrelative="t" stroked="f" coordsize="21600,21600">
            <v:path/>
            <v:fill on="f" focussize="0,0"/>
            <v:stroke on="f" joinstyle="miter"/>
            <v:imagedata r:id="rId15" o:title="eqId5cd84a8f95166367063218ee03ffd5a7"/>
            <o:lock v:ext="edit" aspectratio="t"/>
            <w10:wrap type="none"/>
            <w10:anchorlock/>
          </v:shape>
          <o:OLEObject Type="Embed" ProgID="Equation.DSMT4" ShapeID="_x0000_i1025" DrawAspect="Content" ObjectID="_1468075725" r:id="rId14">
            <o:LockedField>false</o:LockedField>
          </o:OLEObject>
        </w:object>
      </w:r>
      <w:r>
        <w:rPr>
          <w:rFonts w:ascii="Times New Roman" w:hAnsi="Times New Roman"/>
          <w:sz w:val="24"/>
        </w:rPr>
        <w:t>表示时刻，称为第</w:t>
      </w:r>
      <w:r>
        <w:rPr>
          <w:rFonts w:ascii="Times New Roman" w:hAnsi="Times New Roman"/>
          <w:sz w:val="24"/>
        </w:rPr>
        <w:object>
          <v:shape id="_x0000_i1026" o:spt="75" alt=" " type="#_x0000_t75" style="height:12.3pt;width:12.3pt;" o:ole="t" filled="f" o:preferrelative="t" stroked="f" coordsize="21600,21600">
            <v:path/>
            <v:fill on="f" focussize="0,0"/>
            <v:stroke on="f" joinstyle="miter"/>
            <v:imagedata r:id="rId17" o:title="eqIde4c1f9c14db1a10006f079739ffa690d"/>
            <o:lock v:ext="edit" aspectratio="t"/>
            <w10:wrap type="none"/>
            <w10:anchorlock/>
          </v:shape>
          <o:OLEObject Type="Embed" ProgID="Equation.DSMT4" ShapeID="_x0000_i1026" DrawAspect="Content" ObjectID="_1468075726" r:id="rId16">
            <o:LockedField>false</o:LockedField>
          </o:OLEObject>
        </w:object>
      </w:r>
      <w:r>
        <w:rPr>
          <w:rFonts w:ascii="Times New Roman" w:hAnsi="Times New Roman"/>
          <w:sz w:val="24"/>
        </w:rPr>
        <w:t>末或第</w:t>
      </w:r>
      <w:r>
        <w:rPr>
          <w:rFonts w:ascii="Times New Roman" w:hAnsi="Times New Roman"/>
          <w:sz w:val="24"/>
        </w:rPr>
        <w:object>
          <v:shape id="_x0000_i1027" o:spt="75" alt=" " type="#_x0000_t75" style="height:12.3pt;width:12.3pt;" o:ole="t" filled="f" o:preferrelative="t" stroked="f" coordsize="21600,21600">
            <v:path/>
            <v:fill on="f" focussize="0,0"/>
            <v:stroke on="f" joinstyle="miter"/>
            <v:imagedata r:id="rId19" o:title="eqId15b7a662db44251ff09d2bc4cd5574bc"/>
            <o:lock v:ext="edit" aspectratio="t"/>
            <w10:wrap type="none"/>
            <w10:anchorlock/>
          </v:shape>
          <o:OLEObject Type="Embed" ProgID="Equation.DSMT4" ShapeID="_x0000_i1027" DrawAspect="Content" ObjectID="_1468075727" r:id="rId18">
            <o:LockedField>false</o:LockedField>
          </o:OLEObject>
        </w:object>
      </w:r>
      <w:r>
        <w:rPr>
          <w:rFonts w:ascii="Times New Roman" w:hAnsi="Times New Roman"/>
          <w:sz w:val="24"/>
        </w:rPr>
        <w:t>初，也可以称为</w:t>
      </w:r>
      <w:r>
        <w:rPr>
          <w:rFonts w:ascii="Times New Roman" w:hAnsi="Times New Roman"/>
          <w:sz w:val="24"/>
        </w:rPr>
        <w:object>
          <v:shape id="_x0000_i1028" o:spt="75" alt=" " type="#_x0000_t75" style="height:12.3pt;width:12.3pt;" o:ole="t" filled="f" o:preferrelative="t" stroked="f" coordsize="21600,21600">
            <v:path/>
            <v:fill on="f" focussize="0,0"/>
            <v:stroke on="f" joinstyle="miter"/>
            <v:imagedata r:id="rId17" o:title="eqIde4c1f9c14db1a10006f079739ffa690d"/>
            <o:lock v:ext="edit" aspectratio="t"/>
            <w10:wrap type="none"/>
            <w10:anchorlock/>
          </v:shape>
          <o:OLEObject Type="Embed" ProgID="Equation.DSMT4" ShapeID="_x0000_i1028" DrawAspect="Content" ObjectID="_1468075728" r:id="rId20">
            <o:LockedField>false</o:LockedField>
          </o:OLEObject>
        </w:object>
      </w:r>
      <w:r>
        <w:rPr>
          <w:rFonts w:ascii="Times New Roman" w:hAnsi="Times New Roman"/>
          <w:sz w:val="24"/>
        </w:rPr>
        <w:t>内</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B．</w:t>
      </w:r>
      <w:r>
        <w:rPr>
          <w:rFonts w:ascii="Times New Roman" w:hAnsi="Times New Roman"/>
          <w:sz w:val="24"/>
        </w:rPr>
        <w:object>
          <v:shape id="_x0000_i1029" o:spt="75" alt=" " type="#_x0000_t75" style="height:15.8pt;width:26.4pt;" o:ole="t" filled="f" o:preferrelative="t" stroked="f" coordsize="21600,21600">
            <v:path/>
            <v:fill on="f" focussize="0,0"/>
            <v:stroke on="f" joinstyle="miter"/>
            <v:imagedata r:id="rId22" o:title="eqId433beb3530a641a553eea7e0c65d87af"/>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sz w:val="24"/>
        </w:rPr>
        <w:t>表示时间间隔，称为第</w:t>
      </w:r>
      <w:r>
        <w:rPr>
          <w:rFonts w:ascii="Times New Roman" w:hAnsi="Times New Roman"/>
          <w:sz w:val="24"/>
        </w:rPr>
        <w:object>
          <v:shape id="_x0000_i1030" o:spt="75" alt=" " type="#_x0000_t75" style="height:12.3pt;width:12.3pt;" o:ole="t" filled="f" o:preferrelative="t" stroked="f" coordsize="21600,21600">
            <v:path/>
            <v:fill on="f" focussize="0,0"/>
            <v:stroke on="f" joinstyle="miter"/>
            <v:imagedata r:id="rId19" o:title="eqId15b7a662db44251ff09d2bc4cd5574bc"/>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sz w:val="24"/>
        </w:rPr>
        <w:t>内</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C．</w:t>
      </w:r>
      <w:r>
        <w:rPr>
          <w:rFonts w:ascii="Times New Roman" w:hAnsi="Times New Roman"/>
          <w:sz w:val="24"/>
        </w:rPr>
        <w:object>
          <v:shape id="_x0000_i1031" o:spt="75" alt=" " type="#_x0000_t75" style="height:15.8pt;width:27.25pt;" o:ole="t" filled="f" o:preferrelative="t" stroked="f" coordsize="21600,21600">
            <v:path/>
            <v:fill on="f" focussize="0,0"/>
            <v:stroke on="f" joinstyle="miter"/>
            <v:imagedata r:id="rId25" o:title="eqId2a7f1b4572143485c1e37a84c22df35c"/>
            <o:lock v:ext="edit" aspectratio="t"/>
            <w10:wrap type="none"/>
            <w10:anchorlock/>
          </v:shape>
          <o:OLEObject Type="Embed" ProgID="Equation.DSMT4" ShapeID="_x0000_i1031" DrawAspect="Content" ObjectID="_1468075731" r:id="rId24">
            <o:LockedField>false</o:LockedField>
          </o:OLEObject>
        </w:object>
      </w:r>
      <w:r>
        <w:rPr>
          <w:rFonts w:ascii="Times New Roman" w:hAnsi="Times New Roman"/>
          <w:sz w:val="24"/>
        </w:rPr>
        <w:t>表示时间间隔，称为最初</w:t>
      </w:r>
      <w:r>
        <w:rPr>
          <w:rFonts w:ascii="Times New Roman" w:hAnsi="Times New Roman"/>
          <w:sz w:val="24"/>
        </w:rPr>
        <w:object>
          <v:shape id="_x0000_i1032" o:spt="75" alt=" " type="#_x0000_t75" style="height:12.3pt;width:12.3pt;" o:ole="t" filled="f" o:preferrelative="t" stroked="f" coordsize="21600,21600">
            <v:path/>
            <v:fill on="f" focussize="0,0"/>
            <v:stroke on="f" joinstyle="miter"/>
            <v:imagedata r:id="rId17" o:title="eqIde4c1f9c14db1a10006f079739ffa690d"/>
            <o:lock v:ext="edit" aspectratio="t"/>
            <w10:wrap type="none"/>
            <w10:anchorlock/>
          </v:shape>
          <o:OLEObject Type="Embed" ProgID="Equation.DSMT4" ShapeID="_x0000_i1032" DrawAspect="Content" ObjectID="_1468075732" r:id="rId26">
            <o:LockedField>false</o:LockedField>
          </o:OLEObject>
        </w:object>
      </w:r>
      <w:r>
        <w:rPr>
          <w:rFonts w:ascii="Times New Roman" w:hAnsi="Times New Roman"/>
          <w:sz w:val="24"/>
        </w:rPr>
        <w:t>内或第</w:t>
      </w:r>
      <w:r>
        <w:rPr>
          <w:rFonts w:ascii="Times New Roman" w:hAnsi="Times New Roman"/>
          <w:sz w:val="24"/>
        </w:rPr>
        <w:object>
          <v:shape id="_x0000_i1033" o:spt="75" alt=" " type="#_x0000_t75" style="height:12.3pt;width:12.3pt;" o:ole="t" filled="f" o:preferrelative="t" stroked="f" coordsize="21600,21600">
            <v:path/>
            <v:fill on="f" focussize="0,0"/>
            <v:stroke on="f" joinstyle="miter"/>
            <v:imagedata r:id="rId17" o:title="eqIde4c1f9c14db1a10006f079739ffa690d"/>
            <o:lock v:ext="edit" aspectratio="t"/>
            <w10:wrap type="none"/>
            <w10:anchorlock/>
          </v:shape>
          <o:OLEObject Type="Embed" ProgID="Equation.DSMT4" ShapeID="_x0000_i1033" DrawAspect="Content" ObjectID="_1468075733" r:id="rId27">
            <o:LockedField>false</o:LockedField>
          </o:OLEObject>
        </w:object>
      </w:r>
      <w:r>
        <w:rPr>
          <w:rFonts w:ascii="Times New Roman" w:hAnsi="Times New Roman"/>
          <w:sz w:val="24"/>
        </w:rPr>
        <w:t>内</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D．</w:t>
      </w:r>
      <w:r>
        <w:rPr>
          <w:rFonts w:ascii="Times New Roman" w:hAnsi="Times New Roman"/>
          <w:sz w:val="24"/>
        </w:rPr>
        <w:object>
          <v:shape id="_x0000_i1034" o:spt="75" alt=" " type="#_x0000_t75" style="height:15.7pt;width:33.4pt;" o:ole="t" filled="f" o:preferrelative="t" stroked="f" coordsize="21600,21600">
            <v:path/>
            <v:fill on="f" focussize="0,0"/>
            <v:stroke on="f" joinstyle="miter"/>
            <v:imagedata r:id="rId29" o:title="eqId4f000e28066a5b03cefbef7896bd4dc0"/>
            <o:lock v:ext="edit" aspectratio="t"/>
            <w10:wrap type="none"/>
            <w10:anchorlock/>
          </v:shape>
          <o:OLEObject Type="Embed" ProgID="Equation.DSMT4" ShapeID="_x0000_i1034" DrawAspect="Content" ObjectID="_1468075734" r:id="rId28">
            <o:LockedField>false</o:LockedField>
          </o:OLEObject>
        </w:object>
      </w:r>
      <w:r>
        <w:rPr>
          <w:rFonts w:ascii="Times New Roman" w:hAnsi="Times New Roman"/>
          <w:sz w:val="24"/>
        </w:rPr>
        <w:t>表示时间间隔，称为第</w:t>
      </w:r>
      <w:r>
        <w:rPr>
          <w:rFonts w:ascii="Times New Roman" w:hAnsi="Times New Roman"/>
          <w:sz w:val="24"/>
        </w:rPr>
        <w:object>
          <v:shape id="_x0000_i1035" o:spt="75" alt=" " type="#_x0000_t75" style="height:13.3pt;width:29.9pt;" o:ole="t" filled="f" o:preferrelative="t" stroked="f" coordsize="21600,21600">
            <v:path/>
            <v:fill on="f" focussize="0,0"/>
            <v:stroke on="f" joinstyle="miter"/>
            <v:imagedata r:id="rId31" o:title="eqId240ce81821c11d310c22c649db7fc658"/>
            <o:lock v:ext="edit" aspectratio="t"/>
            <w10:wrap type="none"/>
            <w10:anchorlock/>
          </v:shape>
          <o:OLEObject Type="Embed" ProgID="Equation.DSMT4" ShapeID="_x0000_i1035" DrawAspect="Content" ObjectID="_1468075735" r:id="rId30">
            <o:LockedField>false</o:LockedField>
          </o:OLEObject>
        </w:object>
      </w:r>
      <w:r>
        <w:rPr>
          <w:rFonts w:ascii="Times New Roman" w:hAnsi="Times New Roman"/>
          <w:sz w:val="24"/>
        </w:rPr>
        <w:t>内</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6．伽利略是第一个提出并研究加速度概念的科学家，哲学家罗素给予了极高的评价：“加速度的重要性，也许是伽利略所有发现中最具有永久价值和最有效果的一个发现。”关于加速度，下列说法中正确的是（</w:t>
      </w:r>
      <w:r>
        <w:rPr>
          <w:rFonts w:ascii="Times New Roman" w:hAnsi="Times New Roman" w:eastAsia="Times New Roman" w:cs="Times New Roman"/>
          <w:kern w:val="0"/>
          <w:szCs w:val="24"/>
        </w:rPr>
        <w:t>  </w:t>
      </w:r>
      <w:r>
        <w:rPr>
          <w:rFonts w:ascii="Times New Roman" w:hAnsi="Times New Roman"/>
          <w:sz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A．加速度是描述物体速度变化大小的物理量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B．速度为零，加速度一定为零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C．速度变化越大，加速度一定越大</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D．速度变化越快，加速度一定越大</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7．汽车在平直路面上做匀加速直线运动，其运动的</w:t>
      </w:r>
      <w:r>
        <w:rPr>
          <w:rFonts w:ascii="Times New Roman" w:hAnsi="Times New Roman"/>
        </w:rPr>
        <w:object>
          <v:shape id="_x0000_i1036" o:spt="75" alt=" " type="#_x0000_t75" style="height:35.25pt;width:29.95pt;" o:ole="t" filled="f" o:preferrelative="t" stroked="f" coordsize="21600,21600">
            <v:path/>
            <v:fill on="f" focussize="0,0"/>
            <v:stroke on="f" joinstyle="miter"/>
            <v:imagedata r:id="rId33" o:title="eqId83c9395fcc2c141a4b3870cb08ade6c7"/>
            <o:lock v:ext="edit" aspectratio="t"/>
            <w10:wrap type="none"/>
            <w10:anchorlock/>
          </v:shape>
          <o:OLEObject Type="Embed" ProgID="Equation.DSMT4" ShapeID="_x0000_i1036" DrawAspect="Content" ObjectID="_1468075736" r:id="rId32">
            <o:LockedField>false</o:LockedField>
          </o:OLEObject>
        </w:object>
      </w:r>
      <w:r>
        <w:rPr>
          <w:rFonts w:ascii="Times New Roman" w:hAnsi="Times New Roman"/>
          <w:sz w:val="24"/>
        </w:rPr>
        <w:t>图像如图所示。下列判断正确的是（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1504950" cy="1581150"/>
            <wp:effectExtent l="0" t="0" r="0" b="0"/>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 "/>
                    <pic:cNvPicPr>
                      <a:picLocks noChangeAspect="1"/>
                    </pic:cNvPicPr>
                  </pic:nvPicPr>
                  <pic:blipFill>
                    <a:blip r:embed="rId34"/>
                    <a:stretch>
                      <a:fillRect/>
                    </a:stretch>
                  </pic:blipFill>
                  <pic:spPr>
                    <a:xfrm>
                      <a:off x="0" y="0"/>
                      <a:ext cx="1504950" cy="15811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w:t>
      </w:r>
      <w:r>
        <w:rPr>
          <w:rFonts w:ascii="Times New Roman" w:hAnsi="Times New Roman"/>
        </w:rPr>
        <w:object>
          <v:shape id="_x0000_i1037" o:spt="75" alt=" " type="#_x0000_t75" style="height:19.95pt;width:29.95pt;" o:ole="t" filled="f" o:preferrelative="t" stroked="f" coordsize="21600,21600">
            <v:path/>
            <v:fill on="f" focussize="0,0"/>
            <v:stroke on="f" joinstyle="miter"/>
            <v:imagedata r:id="rId36" o:title="eqId2aa32745b8e1090e8c943ba38ebb038c"/>
            <o:lock v:ext="edit" aspectratio="t"/>
            <w10:wrap type="none"/>
            <w10:anchorlock/>
          </v:shape>
          <o:OLEObject Type="Embed" ProgID="Equation.DSMT4" ShapeID="_x0000_i1037" DrawAspect="Content" ObjectID="_1468075737" r:id="rId35">
            <o:LockedField>false</o:LockedField>
          </o:OLEObject>
        </w:object>
      </w:r>
      <w:r>
        <w:rPr>
          <w:rFonts w:ascii="Times New Roman" w:hAnsi="Times New Roman"/>
          <w:sz w:val="24"/>
        </w:rPr>
        <w:t>时间内汽车通过的位移为</w:t>
      </w:r>
      <w:r>
        <w:rPr>
          <w:rFonts w:ascii="Times New Roman" w:hAnsi="Times New Roman"/>
        </w:rPr>
        <w:object>
          <v:shape id="_x0000_i1038" o:spt="75" alt=" " type="#_x0000_t75" style="height:20.45pt;width:24.4pt;" o:ole="t" filled="f" o:preferrelative="t" stroked="f" coordsize="21600,21600">
            <v:path/>
            <v:fill on="f" focussize="0,0"/>
            <v:stroke on="f" joinstyle="miter"/>
            <v:imagedata r:id="rId38" o:title="eqId95bd25b37f2576e6402f3a1f8697cc88"/>
            <o:lock v:ext="edit" aspectratio="t"/>
            <w10:wrap type="none"/>
            <w10:anchorlock/>
          </v:shape>
          <o:OLEObject Type="Embed" ProgID="Equation.DSMT4" ShapeID="_x0000_i1038" DrawAspect="Content" ObjectID="_1468075738" r:id="rId37">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B．阴影部分的面积表示汽车在</w:t>
      </w:r>
      <w:r>
        <w:rPr>
          <w:rFonts w:ascii="Times New Roman" w:hAnsi="Times New Roman"/>
        </w:rPr>
        <w:object>
          <v:shape id="_x0000_i1039" o:spt="75" alt=" " type="#_x0000_t75" style="height:34.4pt;width:34.4pt;" o:ole="t" filled="f" o:preferrelative="t" stroked="f" coordsize="21600,21600">
            <v:path/>
            <v:fill on="f" focussize="0,0"/>
            <v:stroke on="f" joinstyle="miter"/>
            <v:imagedata r:id="rId40" o:title="eqIdd1056c4cbe7c6c9ec50006c1631e0a44"/>
            <o:lock v:ext="edit" aspectratio="t"/>
            <w10:wrap type="none"/>
            <w10:anchorlock/>
          </v:shape>
          <o:OLEObject Type="Embed" ProgID="Equation.DSMT4" ShapeID="_x0000_i1039" DrawAspect="Content" ObjectID="_1468075739" r:id="rId39">
            <o:LockedField>false</o:LockedField>
          </o:OLEObject>
        </w:object>
      </w:r>
      <w:r>
        <w:rPr>
          <w:rFonts w:ascii="Times New Roman" w:hAnsi="Times New Roman"/>
          <w:sz w:val="24"/>
        </w:rPr>
        <w:t>时间内通过的位移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C．汽车运动的加速度大小为</w:t>
      </w:r>
      <w:r>
        <w:rPr>
          <w:rFonts w:ascii="Times New Roman" w:hAnsi="Times New Roman"/>
        </w:rPr>
        <w:object>
          <v:shape id="_x0000_i1040" o:spt="75" alt=" " type="#_x0000_t75" style="height:36.55pt;width:19.95pt;" o:ole="t" filled="f" o:preferrelative="t" stroked="f" coordsize="21600,21600">
            <v:path/>
            <v:fill on="f" focussize="0,0"/>
            <v:stroke on="f" joinstyle="miter"/>
            <v:imagedata r:id="rId42" o:title="eqId33c82be9259cd356ea78312b5d019f55"/>
            <o:lock v:ext="edit" aspectratio="t"/>
            <w10:wrap type="none"/>
            <w10:anchorlock/>
          </v:shape>
          <o:OLEObject Type="Embed" ProgID="Equation.DSMT4" ShapeID="_x0000_i1040" DrawAspect="Content" ObjectID="_1468075740" r:id="rId41">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w:t>
      </w:r>
      <w:r>
        <w:rPr>
          <w:rFonts w:ascii="Times New Roman" w:hAnsi="Times New Roman"/>
        </w:rPr>
        <w:object>
          <v:shape id="_x0000_i1041" o:spt="75" alt=" " type="#_x0000_t75" style="height:34.4pt;width:34.4pt;" o:ole="t" filled="f" o:preferrelative="t" stroked="f" coordsize="21600,21600">
            <v:path/>
            <v:fill on="f" focussize="0,0"/>
            <v:stroke on="f" joinstyle="miter"/>
            <v:imagedata r:id="rId40" o:title="eqIdd1056c4cbe7c6c9ec50006c1631e0a44"/>
            <o:lock v:ext="edit" aspectratio="t"/>
            <w10:wrap type="none"/>
            <w10:anchorlock/>
          </v:shape>
          <o:OLEObject Type="Embed" ProgID="Equation.DSMT4" ShapeID="_x0000_i1041" DrawAspect="Content" ObjectID="_1468075741" r:id="rId43">
            <o:LockedField>false</o:LockedField>
          </o:OLEObject>
        </w:object>
      </w:r>
      <w:r>
        <w:rPr>
          <w:rFonts w:ascii="Times New Roman" w:hAnsi="Times New Roman"/>
          <w:sz w:val="24"/>
        </w:rPr>
        <w:t>时间内，汽车的平均速度大小为</w:t>
      </w:r>
      <w:r>
        <w:rPr>
          <w:rFonts w:ascii="Times New Roman" w:hAnsi="Times New Roman"/>
        </w:rPr>
        <w:object>
          <v:shape id="_x0000_i1042" o:spt="75" alt=" " type="#_x0000_t75" style="height:15.5pt;width:17.7pt;" o:ole="t" filled="f" o:preferrelative="t" stroked="f" coordsize="21600,21600">
            <v:path/>
            <v:fill on="f" focussize="0,0"/>
            <v:stroke on="f" joinstyle="miter"/>
            <v:imagedata r:id="rId45" o:title="eqIdfab038ce93c6007e3ff372a167f2dac5"/>
            <o:lock v:ext="edit" aspectratio="t"/>
            <w10:wrap type="none"/>
            <w10:anchorlock/>
          </v:shape>
          <o:OLEObject Type="Embed" ProgID="Equation.DSMT4" ShapeID="_x0000_i1042" DrawAspect="Content" ObjectID="_1468075742" r:id="rId44">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黑体" w:cs="黑体"/>
          <w:b/>
          <w:i w:val="0"/>
          <w:color w:val="000000"/>
          <w:sz w:val="30"/>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cs="宋体"/>
          <w:b/>
          <w:i w:val="0"/>
          <w:color w:val="000000"/>
          <w:sz w:val="24"/>
          <w:lang w:eastAsia="zh-CN"/>
        </w:rPr>
      </w:pPr>
      <w:r>
        <w:rPr>
          <w:rFonts w:ascii="Times New Roman" w:hAnsi="Times New Roman" w:eastAsia="宋体" w:cs="宋体"/>
          <w:b/>
          <w:i w:val="0"/>
          <w:color w:val="000000"/>
          <w:sz w:val="24"/>
        </w:rPr>
        <w:t>二、多选题</w:t>
      </w:r>
      <w:r>
        <w:rPr>
          <w:rFonts w:hint="eastAsia" w:cs="宋体"/>
          <w:b/>
          <w:i w:val="0"/>
          <w:color w:val="000000"/>
          <w:sz w:val="24"/>
          <w:lang w:eastAsia="zh-CN"/>
        </w:rPr>
        <w:t>（</w:t>
      </w:r>
      <w:r>
        <w:rPr>
          <w:rFonts w:hint="eastAsia" w:cs="宋体"/>
          <w:b/>
          <w:i w:val="0"/>
          <w:color w:val="000000"/>
          <w:sz w:val="24"/>
          <w:lang w:val="en-US" w:eastAsia="zh-CN"/>
        </w:rPr>
        <w:t>每题4分，错选不得分，漏选得2分，共12分</w:t>
      </w:r>
      <w:r>
        <w:rPr>
          <w:rFonts w:hint="eastAsia" w:cs="宋体"/>
          <w:b/>
          <w:i w:val="0"/>
          <w:color w:val="000000"/>
          <w:sz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8．对速度的定义式</w:t>
      </w:r>
      <w:r>
        <w:rPr>
          <w:rFonts w:ascii="Times New Roman" w:hAnsi="Times New Roman"/>
          <w:sz w:val="24"/>
        </w:rPr>
        <w:object>
          <v:shape id="_x0000_i1043" o:spt="75" alt=" " type="#_x0000_t75" style="height:27.7pt;width:31.65pt;" o:ole="t" filled="f" o:preferrelative="t" stroked="f" coordsize="21600,21600">
            <v:path/>
            <v:fill on="f" focussize="0,0"/>
            <v:stroke on="f" joinstyle="miter"/>
            <v:imagedata r:id="rId47" o:title="eqId7749fceba7fbb5fa598e340b18285209"/>
            <o:lock v:ext="edit" aspectratio="t"/>
            <w10:wrap type="none"/>
            <w10:anchorlock/>
          </v:shape>
          <o:OLEObject Type="Embed" ProgID="Equation.DSMT4" ShapeID="_x0000_i1043" DrawAspect="Content" ObjectID="_1468075743" r:id="rId46">
            <o:LockedField>false</o:LockedField>
          </o:OLEObject>
        </w:object>
      </w:r>
      <w:r>
        <w:rPr>
          <w:rFonts w:ascii="Times New Roman" w:hAnsi="Times New Roman"/>
          <w:sz w:val="24"/>
        </w:rPr>
        <w:t>，以下叙述正确的是（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A．物体做匀速直线运动时，速度v与运动的位移Δx成正比，与运动时间Δt成反比</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B．速度v的大小与运动的位移Δx和时间Δt都无关</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C．此速度定义式适用于任何运动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D．速度是表示物体运动快慢及方向的物理量</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9．新生产的汽车在出厂前都要进行刹车性能测试。某汽车以20m/s的速度在测试的平直公路上匀速行驶。遇突发情况后，测试司机紧急刹车，使车做匀减速直线运动。已知汽车速度在1s内减小了5m/s，则（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A．汽车在减速过程中的加速度大小为5m/s</w:t>
      </w:r>
      <w:r>
        <w:rPr>
          <w:rFonts w:ascii="Times New Roman" w:hAnsi="Times New Roman"/>
          <w:sz w:val="24"/>
          <w:vertAlign w:val="superscript"/>
        </w:rPr>
        <w:t>2</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B．在减速行驶的全过程中，汽车的平均速度大小为10m/s</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C．汽车刹车后，在6s内滑行的距离是24m</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00"/>
        <w:jc w:val="left"/>
        <w:textAlignment w:val="center"/>
        <w:rPr>
          <w:rFonts w:ascii="Times New Roman" w:hAnsi="Times New Roman"/>
          <w:sz w:val="24"/>
        </w:rPr>
      </w:pPr>
      <w:r>
        <w:rPr>
          <w:rFonts w:ascii="Times New Roman" w:hAnsi="Times New Roman"/>
          <w:sz w:val="24"/>
        </w:rPr>
        <w:t>D．汽车刹车后，在2s末的速度大小为10m/s</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10．如图所示，甲、乙、丙3人各乘不同的热气球，甲看到楼房匀速上升，乙看到甲匀速上升，甲看到丙匀速上升，丙看到乙匀速下降。那么，从地面上看甲、乙、丙的运动可能是（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drawing>
          <wp:inline distT="0" distB="0" distL="114300" distR="114300">
            <wp:extent cx="1476375" cy="819150"/>
            <wp:effectExtent l="0" t="0" r="952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48"/>
                    <a:stretch>
                      <a:fillRect/>
                    </a:stretch>
                  </pic:blipFill>
                  <pic:spPr>
                    <a:xfrm>
                      <a:off x="0" y="0"/>
                      <a:ext cx="1476375" cy="8191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A．甲、乙匀速下降，且v乙＞v甲，丙停在空中</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B．甲、乙匀速下降，且v乙＜v甲，丙匀速上升</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C．甲、乙匀速下降，且v乙＞v甲，丙匀速下降，且v丙＜v甲</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D．甲、乙匀速下降，且v乙＞v甲，丙匀速下降，且v丙＞v甲</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80"/>
        <w:jc w:val="left"/>
        <w:textAlignment w:val="cente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黑体" w:cs="黑体"/>
          <w:b/>
          <w:i w:val="0"/>
          <w:color w:val="000000"/>
          <w:sz w:val="30"/>
        </w:rPr>
      </w:pPr>
      <w:r>
        <w:rPr>
          <w:rFonts w:ascii="Times New Roman" w:hAnsi="Times New Roman" w:eastAsia="宋体" w:cs="宋体"/>
          <w:b/>
          <w:i w:val="0"/>
          <w:color w:val="000000"/>
          <w:sz w:val="24"/>
        </w:rPr>
        <w:t>第II卷（非选择题</w:t>
      </w:r>
      <w:r>
        <w:rPr>
          <w:rFonts w:hint="eastAsia" w:cs="宋体"/>
          <w:b/>
          <w:i w:val="0"/>
          <w:color w:val="000000"/>
          <w:sz w:val="24"/>
          <w:lang w:val="en-US" w:eastAsia="zh-CN"/>
        </w:rPr>
        <w:t>共60分</w:t>
      </w:r>
      <w:r>
        <w:rPr>
          <w:rFonts w:ascii="Times New Roman" w:hAnsi="Times New Roman" w:eastAsia="宋体" w:cs="宋体"/>
          <w:b/>
          <w:i w:val="0"/>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cs="宋体"/>
          <w:b/>
          <w:i w:val="0"/>
          <w:color w:val="000000"/>
          <w:sz w:val="24"/>
          <w:lang w:eastAsia="zh-CN"/>
        </w:rPr>
      </w:pPr>
      <w:r>
        <w:rPr>
          <w:rFonts w:ascii="Times New Roman" w:hAnsi="Times New Roman" w:eastAsia="宋体" w:cs="宋体"/>
          <w:b/>
          <w:i w:val="0"/>
          <w:color w:val="000000"/>
          <w:sz w:val="24"/>
        </w:rPr>
        <w:t>三、实验题</w:t>
      </w:r>
      <w:r>
        <w:rPr>
          <w:rFonts w:hint="eastAsia" w:cs="宋体"/>
          <w:b/>
          <w:i w:val="0"/>
          <w:color w:val="000000"/>
          <w:sz w:val="24"/>
          <w:lang w:eastAsia="zh-CN"/>
        </w:rPr>
        <w:t>（</w:t>
      </w:r>
      <w:r>
        <w:rPr>
          <w:rFonts w:hint="eastAsia" w:cs="宋体"/>
          <w:b/>
          <w:i w:val="0"/>
          <w:color w:val="000000"/>
          <w:sz w:val="24"/>
          <w:lang w:val="en-US" w:eastAsia="zh-CN"/>
        </w:rPr>
        <w:t>每空2分，共14分</w:t>
      </w:r>
      <w:r>
        <w:rPr>
          <w:rFonts w:hint="eastAsia" w:cs="宋体"/>
          <w:b/>
          <w:i w:val="0"/>
          <w:color w:val="000000"/>
          <w:sz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11．用图所示装置探究小车做匀变速直线运动的规律，采用电火花计时器进行实验。</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5210175" cy="1123950"/>
            <wp:effectExtent l="0" t="0" r="9525" b="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 "/>
                    <pic:cNvPicPr>
                      <a:picLocks noChangeAspect="1"/>
                    </pic:cNvPicPr>
                  </pic:nvPicPr>
                  <pic:blipFill>
                    <a:blip r:embed="rId49"/>
                    <a:stretch>
                      <a:fillRect/>
                    </a:stretch>
                  </pic:blipFill>
                  <pic:spPr>
                    <a:xfrm>
                      <a:off x="0" y="0"/>
                      <a:ext cx="5210175" cy="11239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（1）除图中所给实验器材中，选出本实验中还需要的器材填在横线上（填编号）</w:t>
      </w:r>
      <w:r>
        <w:rPr>
          <w:rFonts w:ascii="Times New Roman" w:hAnsi="Times New Roman" w:eastAsia="Times New Roman" w:cs="Times New Roman"/>
          <w:b w:val="0"/>
          <w:sz w:val="21"/>
          <w:u w:val="single"/>
        </w:rPr>
        <w:t xml:space="preserve">           </w:t>
      </w:r>
      <w:r>
        <w:rPr>
          <w:rFonts w:ascii="Times New Roman" w:hAnsi="Times New Roman"/>
          <w:sz w:val="24"/>
        </w:rPr>
        <w:t>。（①天平②刻度尺③秒表）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（2）搭建好实验装置后，电火花计时器应连接</w:t>
      </w:r>
      <w:r>
        <w:rPr>
          <w:rFonts w:ascii="Times New Roman" w:hAnsi="Times New Roman" w:eastAsia="Times New Roman" w:cs="Times New Roman"/>
          <w:b w:val="0"/>
          <w:sz w:val="21"/>
          <w:u w:val="single"/>
        </w:rPr>
        <w:t xml:space="preserve">           </w:t>
      </w:r>
      <w:r>
        <w:rPr>
          <w:rFonts w:ascii="Times New Roman" w:hAnsi="Times New Roman"/>
          <w:sz w:val="24"/>
        </w:rPr>
        <w:t>（填编号“①交流”、“②直流”），然后</w:t>
      </w:r>
      <w:r>
        <w:rPr>
          <w:rFonts w:ascii="Times New Roman" w:hAnsi="Times New Roman" w:eastAsia="Times New Roman" w:cs="Times New Roman"/>
          <w:b w:val="0"/>
          <w:sz w:val="21"/>
          <w:u w:val="single"/>
        </w:rPr>
        <w:t xml:space="preserve">           </w:t>
      </w:r>
      <w:r>
        <w:rPr>
          <w:rFonts w:ascii="Times New Roman" w:hAnsi="Times New Roman"/>
          <w:sz w:val="24"/>
        </w:rPr>
        <w:t>（填编号：①先打开电源再释放小车、②先释放小车再打开电源），纸带被打出一系列点。其中一段如图所示，可知纸带的</w:t>
      </w:r>
      <w:r>
        <w:rPr>
          <w:rFonts w:ascii="Times New Roman" w:hAnsi="Times New Roman" w:eastAsia="Times New Roman" w:cs="Times New Roman"/>
          <w:b w:val="0"/>
          <w:sz w:val="21"/>
          <w:u w:val="single"/>
        </w:rPr>
        <w:t xml:space="preserve">           </w:t>
      </w:r>
      <w:r>
        <w:rPr>
          <w:rFonts w:ascii="Times New Roman" w:hAnsi="Times New Roman"/>
          <w:sz w:val="24"/>
        </w:rPr>
        <w:t>（填“左”或“右”）端与小车相连。</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12．电磁打点计时器和电火花打点计时器是高中物理实验中常用的实验器材，如图甲、乙所示。请你完成下列有关问题。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2381250" cy="1019175"/>
            <wp:effectExtent l="0" t="0" r="0" b="9525"/>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 "/>
                    <pic:cNvPicPr>
                      <a:picLocks noChangeAspect="1"/>
                    </pic:cNvPicPr>
                  </pic:nvPicPr>
                  <pic:blipFill>
                    <a:blip r:embed="rId50"/>
                    <a:stretch>
                      <a:fillRect/>
                    </a:stretch>
                  </pic:blipFill>
                  <pic:spPr>
                    <a:xfrm>
                      <a:off x="0" y="0"/>
                      <a:ext cx="2381250" cy="1019175"/>
                    </a:xfrm>
                    <a:prstGeom prst="rect">
                      <a:avLst/>
                    </a:prstGeom>
                  </pic:spPr>
                </pic:pic>
              </a:graphicData>
            </a:graphic>
          </wp:inline>
        </w:drawing>
      </w:r>
      <w:r>
        <w:rPr>
          <w:rFonts w:ascii="Times New Roman" w:hAnsi="Times New Roman" w:eastAsia="Times New Roman" w:cs="Times New Roman"/>
          <w:strike w:val="0"/>
          <w:kern w:val="0"/>
          <w:szCs w:val="24"/>
          <w:u w:val="none"/>
        </w:rPr>
        <w:drawing>
          <wp:inline distT="0" distB="0" distL="114300" distR="114300">
            <wp:extent cx="2371725" cy="781050"/>
            <wp:effectExtent l="0" t="0" r="9525" b="0"/>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 "/>
                    <pic:cNvPicPr>
                      <a:picLocks noChangeAspect="1"/>
                    </pic:cNvPicPr>
                  </pic:nvPicPr>
                  <pic:blipFill>
                    <a:blip r:embed="rId51"/>
                    <a:stretch>
                      <a:fillRect/>
                    </a:stretch>
                  </pic:blipFill>
                  <pic:spPr>
                    <a:xfrm>
                      <a:off x="0" y="0"/>
                      <a:ext cx="2371725" cy="7810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（1）关于上述两种打点计时器，下列说法中正确的是</w:t>
      </w:r>
      <w:r>
        <w:rPr>
          <w:rFonts w:ascii="Times New Roman" w:hAnsi="Times New Roman"/>
        </w:rPr>
        <w:t>(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A．甲打点计时器使用直流电源，乙计时器使用交流电源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B．它们都使用220V的交流电源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C．当电源频率为50Hz时，它们都是每隔0.02s打一个点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（2）某次实验时将打点计时器接到频率为50Hz的交流电源上，得到一条纸带，打出的部分计数点如图丙所示（每相邻两个计数点间还有4个点，图中未画出）。</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1</w:t>
      </w:r>
      <w:r>
        <w:rPr>
          <w:rFonts w:ascii="Times New Roman" w:hAnsi="Times New Roman"/>
          <w:sz w:val="24"/>
        </w:rPr>
        <w:t>=3.59cm，</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2</w:t>
      </w:r>
      <w:r>
        <w:rPr>
          <w:rFonts w:ascii="Times New Roman" w:hAnsi="Times New Roman"/>
          <w:sz w:val="24"/>
        </w:rPr>
        <w:t>=4.41cm，</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3</w:t>
      </w:r>
      <w:r>
        <w:rPr>
          <w:rFonts w:ascii="Times New Roman" w:hAnsi="Times New Roman"/>
          <w:sz w:val="24"/>
        </w:rPr>
        <w:t>=5.18cm，</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4</w:t>
      </w:r>
      <w:r>
        <w:rPr>
          <w:rFonts w:ascii="Times New Roman" w:hAnsi="Times New Roman"/>
          <w:sz w:val="24"/>
        </w:rPr>
        <w:t>=5.99cm，</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5</w:t>
      </w:r>
      <w:r>
        <w:rPr>
          <w:rFonts w:ascii="Times New Roman" w:hAnsi="Times New Roman"/>
          <w:sz w:val="24"/>
        </w:rPr>
        <w:t>=6.80cm，</w:t>
      </w:r>
      <w:r>
        <w:rPr>
          <w:rFonts w:ascii="Times New Roman" w:hAnsi="Times New Roman" w:eastAsia="Times New Roman" w:cs="Times New Roman"/>
          <w:i/>
          <w:sz w:val="24"/>
        </w:rPr>
        <w:t>s</w:t>
      </w:r>
      <w:r>
        <w:rPr>
          <w:rFonts w:ascii="Times New Roman" w:hAnsi="Times New Roman" w:eastAsia="Times New Roman" w:cs="Times New Roman"/>
          <w:i/>
          <w:sz w:val="24"/>
          <w:vertAlign w:val="subscript"/>
        </w:rPr>
        <w:t>6</w:t>
      </w:r>
      <w:r>
        <w:rPr>
          <w:rFonts w:ascii="Times New Roman" w:hAnsi="Times New Roman"/>
          <w:sz w:val="24"/>
        </w:rPr>
        <w:t>=7.64cm，则打点计时器在打</w:t>
      </w:r>
      <w:r>
        <w:rPr>
          <w:rFonts w:ascii="Times New Roman" w:hAnsi="Times New Roman" w:eastAsia="Times New Roman" w:cs="Times New Roman"/>
          <w:i/>
          <w:sz w:val="24"/>
        </w:rPr>
        <w:t>B</w:t>
      </w:r>
      <w:r>
        <w:rPr>
          <w:rFonts w:ascii="Times New Roman" w:hAnsi="Times New Roman"/>
          <w:sz w:val="24"/>
        </w:rPr>
        <w:t>点时小车的速度</w:t>
      </w:r>
      <w:r>
        <w:rPr>
          <w:rFonts w:ascii="Times New Roman" w:hAnsi="Times New Roman" w:eastAsia="Times New Roman" w:cs="Times New Roman"/>
          <w:b w:val="0"/>
          <w:sz w:val="21"/>
          <w:u w:val="single"/>
        </w:rPr>
        <w:t xml:space="preserve">            </w:t>
      </w:r>
      <w:r>
        <w:rPr>
          <w:rFonts w:ascii="Times New Roman" w:hAnsi="Times New Roman"/>
          <w:sz w:val="24"/>
        </w:rPr>
        <w:t>（结果保留</w:t>
      </w:r>
      <w:r>
        <w:rPr>
          <w:rFonts w:hint="eastAsia"/>
          <w:sz w:val="24"/>
          <w:lang w:val="en-US" w:eastAsia="zh-CN"/>
        </w:rPr>
        <w:t>小数点后两位</w:t>
      </w:r>
      <w:r>
        <w:rPr>
          <w:rFonts w:ascii="Times New Roman" w:hAnsi="Times New Roman"/>
          <w:sz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（3）若电源频率低于50Hz时，仍按相邻两个计数点时间间隔为0.10s计算，则测出小车的速度</w:t>
      </w:r>
      <w:r>
        <w:rPr>
          <w:rFonts w:ascii="Times New Roman" w:hAnsi="Times New Roman" w:eastAsia="Times New Roman" w:cs="Times New Roman"/>
          <w:b w:val="0"/>
          <w:sz w:val="21"/>
          <w:u w:val="single"/>
        </w:rPr>
        <w:t xml:space="preserve">          </w:t>
      </w:r>
      <w:r>
        <w:rPr>
          <w:rFonts w:ascii="Times New Roman" w:hAnsi="Times New Roman"/>
          <w:sz w:val="24"/>
        </w:rPr>
        <w:t>（填“偏大”“不变”或“偏小”）。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黑体" w:cs="黑体"/>
          <w:b/>
          <w:i w:val="0"/>
          <w:color w:val="000000"/>
          <w:sz w:val="30"/>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cs="宋体"/>
          <w:b/>
          <w:i w:val="0"/>
          <w:color w:val="000000"/>
          <w:sz w:val="24"/>
          <w:lang w:eastAsia="zh-CN"/>
        </w:rPr>
      </w:pPr>
      <w:r>
        <w:rPr>
          <w:rFonts w:ascii="Times New Roman" w:hAnsi="Times New Roman" w:eastAsia="宋体" w:cs="宋体"/>
          <w:b/>
          <w:i w:val="0"/>
          <w:color w:val="000000"/>
          <w:sz w:val="24"/>
        </w:rPr>
        <w:t>四、解答题</w:t>
      </w:r>
      <w:r>
        <w:rPr>
          <w:rFonts w:hint="eastAsia" w:cs="宋体"/>
          <w:b/>
          <w:i w:val="0"/>
          <w:color w:val="000000"/>
          <w:sz w:val="24"/>
          <w:lang w:eastAsia="zh-CN"/>
        </w:rPr>
        <w:t>（</w:t>
      </w:r>
      <w:r>
        <w:rPr>
          <w:rFonts w:hint="eastAsia" w:cs="宋体"/>
          <w:b/>
          <w:i w:val="0"/>
          <w:color w:val="000000"/>
          <w:sz w:val="24"/>
          <w:lang w:val="en-US" w:eastAsia="zh-CN"/>
        </w:rPr>
        <w:t>13题15分 14题12分 15题19分</w:t>
      </w:r>
      <w:r>
        <w:rPr>
          <w:rFonts w:hint="eastAsia" w:cs="宋体"/>
          <w:b/>
          <w:i w:val="0"/>
          <w:color w:val="000000"/>
          <w:sz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13．我国三大舰队齐赴南海举行了大规模军事演习，各种先进设备相继亮相，其中“歼-15”战机作战半径可达1200km。假设一架“歼-15”战机于4月12日8点整从“辽宁”号航母起飞，在8点18分正好抵达距航母680km的指定位置，战机仪表显示此段行程正好为800km。试求：</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(1)战机此段过程的平均速率和飞行100m约需的时间分别是多少？</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(2)此段过程中战机的平均速度</w:t>
      </w:r>
      <w:r>
        <w:rPr>
          <w:rFonts w:hint="eastAsia"/>
          <w:sz w:val="24"/>
          <w:lang w:val="en-US" w:eastAsia="zh-CN"/>
        </w:rPr>
        <w:t>大小</w:t>
      </w:r>
      <w:r>
        <w:rPr>
          <w:rFonts w:ascii="Times New Roman" w:hAnsi="Times New Roman"/>
          <w:sz w:val="24"/>
        </w:rPr>
        <w:t>又是多少？</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14．雾霾天气严重影响人们的健康和交通。设一辆汽车在能见度较低的雾霾天气里以54km/h的速度匀速行驶，该车刹车时产生的加速度大小为5m/s</w:t>
      </w:r>
      <w:r>
        <w:rPr>
          <w:rFonts w:ascii="Times New Roman" w:hAnsi="Times New Roman"/>
          <w:sz w:val="24"/>
          <w:vertAlign w:val="superscript"/>
        </w:rPr>
        <w:t>2</w:t>
      </w:r>
      <w:r>
        <w:rPr>
          <w:rFonts w:ascii="Times New Roman" w:hAnsi="Times New Roman"/>
          <w:sz w:val="24"/>
        </w:rPr>
        <w:t>，司机的反应时间（从意识到应该停车到操作刹车的时间）为0.5s。计算行驶时的安全车距至少为多少？</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eastAsia="Times New Roman" w:cs="Times New Roman"/>
          <w:strike w:val="0"/>
          <w:kern w:val="0"/>
          <w:szCs w:val="24"/>
          <w:u w:val="none"/>
        </w:rPr>
        <w:drawing>
          <wp:inline distT="0" distB="0" distL="114300" distR="114300">
            <wp:extent cx="2867025" cy="1114425"/>
            <wp:effectExtent l="0" t="0" r="9525" b="9525"/>
            <wp:docPr id="100021" name="图片 1000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 "/>
                    <pic:cNvPicPr>
                      <a:picLocks noChangeAspect="1"/>
                    </pic:cNvPicPr>
                  </pic:nvPicPr>
                  <pic:blipFill>
                    <a:blip r:embed="rId52"/>
                    <a:stretch>
                      <a:fillRect/>
                    </a:stretch>
                  </pic:blipFill>
                  <pic:spPr>
                    <a:xfrm>
                      <a:off x="0" y="0"/>
                      <a:ext cx="2867025" cy="11144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15．平直公路上有甲、乙两辆汽车，甲车停在路旁，乙车从甲车旁边以</w:t>
      </w:r>
      <w:r>
        <w:rPr>
          <w:rFonts w:ascii="Times New Roman" w:hAnsi="Times New Roman"/>
        </w:rPr>
        <w:object>
          <v:shape id="_x0000_i1044" o:spt="75" alt=" " type="#_x0000_t75" style="height:15.5pt;width:35.45pt;" o:ole="t" filled="f" o:preferrelative="t" stroked="f" coordsize="21600,21600">
            <v:path/>
            <v:fill on="f" focussize="0,0"/>
            <v:stroke on="f" joinstyle="miter"/>
            <v:imagedata r:id="rId54" o:title="eqId3400becda01dd5e0be6d0d4755d3d8ab"/>
            <o:lock v:ext="edit" aspectratio="t"/>
            <w10:wrap type="none"/>
            <w10:anchorlock/>
          </v:shape>
          <o:OLEObject Type="Embed" ProgID="Equation.DSMT4" ShapeID="_x0000_i1044" DrawAspect="Content" ObjectID="_1468075744" r:id="rId53">
            <o:LockedField>false</o:LockedField>
          </o:OLEObject>
        </w:object>
      </w:r>
      <w:r>
        <w:rPr>
          <w:rFonts w:ascii="Times New Roman" w:hAnsi="Times New Roman"/>
          <w:sz w:val="24"/>
        </w:rPr>
        <w:t>的速度匀速超过甲车，经</w:t>
      </w:r>
      <w:r>
        <w:rPr>
          <w:rFonts w:ascii="Times New Roman" w:hAnsi="Times New Roman"/>
        </w:rPr>
        <w:object>
          <v:shape id="_x0000_i1045" o:spt="75" alt=" " type="#_x0000_t75" style="height:15.6pt;width:25.5pt;" o:ole="t" filled="f" o:preferrelative="t" stroked="f" coordsize="21600,21600">
            <v:path/>
            <v:fill on="f" focussize="0,0"/>
            <v:stroke on="f" joinstyle="miter"/>
            <v:imagedata r:id="rId56" o:title="eqIdbd4879b680f93c6965adc0cc82c079ee"/>
            <o:lock v:ext="edit" aspectratio="t"/>
            <w10:wrap type="none"/>
            <w10:anchorlock/>
          </v:shape>
          <o:OLEObject Type="Embed" ProgID="Equation.DSMT4" ShapeID="_x0000_i1045" DrawAspect="Content" ObjectID="_1468075745" r:id="rId55">
            <o:LockedField>false</o:LockedField>
          </o:OLEObject>
        </w:object>
      </w:r>
      <w:r>
        <w:rPr>
          <w:rFonts w:ascii="Times New Roman" w:hAnsi="Times New Roman"/>
          <w:sz w:val="24"/>
        </w:rPr>
        <w:t>，甲车发动起来，从静止开始以加速度</w:t>
      </w:r>
      <w:r>
        <w:rPr>
          <w:rFonts w:ascii="Times New Roman" w:hAnsi="Times New Roman"/>
        </w:rPr>
        <w:object>
          <v:shape id="_x0000_i1046" o:spt="75" alt=" " type="#_x0000_t75" style="height:17.4pt;width:65.5pt;" o:ole="t" filled="f" o:preferrelative="t" stroked="f" coordsize="21600,21600">
            <v:path/>
            <v:fill on="f" focussize="0,0"/>
            <v:stroke on="f" joinstyle="miter"/>
            <v:imagedata r:id="rId58" o:title="eqId0f9094b8f3c3e90ef4d5841789a55250"/>
            <o:lock v:ext="edit" aspectratio="t"/>
            <w10:wrap type="none"/>
            <w10:anchorlock/>
          </v:shape>
          <o:OLEObject Type="Embed" ProgID="Equation.DSMT4" ShapeID="_x0000_i1046" DrawAspect="Content" ObjectID="_1468075746" r:id="rId57">
            <o:LockedField>false</o:LockedField>
          </o:OLEObject>
        </w:object>
      </w:r>
      <w:r>
        <w:rPr>
          <w:rFonts w:ascii="Times New Roman" w:hAnsi="Times New Roman"/>
          <w:sz w:val="24"/>
        </w:rPr>
        <w:t>做匀加速运动，甲车的速度必须控制在</w:t>
      </w:r>
      <w:r>
        <w:rPr>
          <w:rFonts w:ascii="Times New Roman" w:hAnsi="Times New Roman"/>
        </w:rPr>
        <w:object>
          <v:shape id="_x0000_i1047" o:spt="75" alt=" " type="#_x0000_t75" style="height:15.9pt;width:45.5pt;" o:ole="t" filled="f" o:preferrelative="t" stroked="f" coordsize="21600,21600">
            <v:path/>
            <v:fill on="f" focussize="0,0"/>
            <v:stroke on="f" joinstyle="miter"/>
            <v:imagedata r:id="rId60" o:title="eqId75386cfd1664af9a311c996d31bcde71"/>
            <o:lock v:ext="edit" aspectratio="t"/>
            <w10:wrap type="none"/>
            <w10:anchorlock/>
          </v:shape>
          <o:OLEObject Type="Embed" ProgID="Equation.DSMT4" ShapeID="_x0000_i1047" DrawAspect="Content" ObjectID="_1468075747" r:id="rId59">
            <o:LockedField>false</o:LockedField>
          </o:OLEObject>
        </w:object>
      </w:r>
      <w:r>
        <w:rPr>
          <w:rFonts w:ascii="Times New Roman" w:hAnsi="Times New Roman"/>
          <w:sz w:val="24"/>
        </w:rPr>
        <w:t>以内。求：</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（1）在甲车追上乙车之前，两车间的最大距离是多大？</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r>
        <w:rPr>
          <w:rFonts w:ascii="Times New Roman" w:hAnsi="Times New Roman"/>
          <w:sz w:val="24"/>
        </w:rPr>
        <w:t>（2）甲车发动后要多长时间才能追上乙车？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4"/>
        </w:rPr>
      </w:pPr>
    </w:p>
    <w:sectPr>
      <w:headerReference r:id="rId3" w:type="default"/>
      <w:footerReference r:id="rId5" w:type="default"/>
      <w:headerReference r:id="rId4" w:type="even"/>
      <w:footerReference r:id="rId6" w:type="even"/>
      <w:pgSz w:w="11907" w:h="16839"/>
      <w:pgMar w:top="1134" w:right="1134" w:bottom="1134" w:left="1134"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F035E"/>
    <w:rsid w:val="00F16B29"/>
    <w:rsid w:val="05FF485D"/>
    <w:rsid w:val="0D755681"/>
    <w:rsid w:val="4DE15AE7"/>
    <w:rsid w:val="57A06ECF"/>
    <w:rsid w:val="5BE83B45"/>
    <w:rsid w:val="69C80087"/>
    <w:rsid w:val="6EAE001D"/>
    <w:rsid w:val="7A0E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customXml" Target="../customXml/item1.xml"/><Relationship Id="rId60" Type="http://schemas.openxmlformats.org/officeDocument/2006/relationships/image" Target="media/image30.wmf"/><Relationship Id="rId6" Type="http://schemas.openxmlformats.org/officeDocument/2006/relationships/footer" Target="footer2.xml"/><Relationship Id="rId59" Type="http://schemas.openxmlformats.org/officeDocument/2006/relationships/oleObject" Target="embeddings/oleObject23.bin"/><Relationship Id="rId58" Type="http://schemas.openxmlformats.org/officeDocument/2006/relationships/image" Target="media/image29.wmf"/><Relationship Id="rId57" Type="http://schemas.openxmlformats.org/officeDocument/2006/relationships/oleObject" Target="embeddings/oleObject22.bin"/><Relationship Id="rId56" Type="http://schemas.openxmlformats.org/officeDocument/2006/relationships/image" Target="media/image28.wmf"/><Relationship Id="rId55" Type="http://schemas.openxmlformats.org/officeDocument/2006/relationships/oleObject" Target="embeddings/oleObject21.bin"/><Relationship Id="rId54" Type="http://schemas.openxmlformats.org/officeDocument/2006/relationships/image" Target="media/image27.wmf"/><Relationship Id="rId53" Type="http://schemas.openxmlformats.org/officeDocument/2006/relationships/oleObject" Target="embeddings/oleObject20.bin"/><Relationship Id="rId52" Type="http://schemas.openxmlformats.org/officeDocument/2006/relationships/image" Target="media/image26.png"/><Relationship Id="rId51" Type="http://schemas.openxmlformats.org/officeDocument/2006/relationships/image" Target="media/image25.png"/><Relationship Id="rId50" Type="http://schemas.openxmlformats.org/officeDocument/2006/relationships/image" Target="media/image24.png"/><Relationship Id="rId5" Type="http://schemas.openxmlformats.org/officeDocument/2006/relationships/footer" Target="footer1.xml"/><Relationship Id="rId49" Type="http://schemas.openxmlformats.org/officeDocument/2006/relationships/image" Target="media/image23.png"/><Relationship Id="rId48" Type="http://schemas.openxmlformats.org/officeDocument/2006/relationships/image" Target="media/image22.png"/><Relationship Id="rId47" Type="http://schemas.openxmlformats.org/officeDocument/2006/relationships/image" Target="media/image21.wmf"/><Relationship Id="rId46" Type="http://schemas.openxmlformats.org/officeDocument/2006/relationships/oleObject" Target="embeddings/oleObject19.bin"/><Relationship Id="rId45" Type="http://schemas.openxmlformats.org/officeDocument/2006/relationships/image" Target="media/image20.wmf"/><Relationship Id="rId44" Type="http://schemas.openxmlformats.org/officeDocument/2006/relationships/oleObject" Target="embeddings/oleObject18.bin"/><Relationship Id="rId43" Type="http://schemas.openxmlformats.org/officeDocument/2006/relationships/oleObject" Target="embeddings/oleObject17.bin"/><Relationship Id="rId42" Type="http://schemas.openxmlformats.org/officeDocument/2006/relationships/image" Target="media/image19.wmf"/><Relationship Id="rId41" Type="http://schemas.openxmlformats.org/officeDocument/2006/relationships/oleObject" Target="embeddings/oleObject16.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7.wmf"/><Relationship Id="rId37" Type="http://schemas.openxmlformats.org/officeDocument/2006/relationships/oleObject" Target="embeddings/oleObject14.bin"/><Relationship Id="rId36" Type="http://schemas.openxmlformats.org/officeDocument/2006/relationships/image" Target="media/image16.wmf"/><Relationship Id="rId35" Type="http://schemas.openxmlformats.org/officeDocument/2006/relationships/oleObject" Target="embeddings/oleObject13.bin"/><Relationship Id="rId34" Type="http://schemas.openxmlformats.org/officeDocument/2006/relationships/image" Target="media/image15.png"/><Relationship Id="rId33" Type="http://schemas.openxmlformats.org/officeDocument/2006/relationships/image" Target="media/image14.wmf"/><Relationship Id="rId32" Type="http://schemas.openxmlformats.org/officeDocument/2006/relationships/oleObject" Target="embeddings/oleObject12.bin"/><Relationship Id="rId31" Type="http://schemas.openxmlformats.org/officeDocument/2006/relationships/image" Target="media/image13.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image" Target="media/image11.wmf"/><Relationship Id="rId24" Type="http://schemas.openxmlformats.org/officeDocument/2006/relationships/oleObject" Target="embeddings/oleObject7.bin"/><Relationship Id="rId23" Type="http://schemas.openxmlformats.org/officeDocument/2006/relationships/oleObject" Target="embeddings/oleObject6.bin"/><Relationship Id="rId22" Type="http://schemas.openxmlformats.org/officeDocument/2006/relationships/image" Target="media/image10.wmf"/><Relationship Id="rId21" Type="http://schemas.openxmlformats.org/officeDocument/2006/relationships/oleObject" Target="embeddings/oleObject5.bin"/><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6</Pages>
  <Words>2346</Words>
  <Characters>2550</Characters>
  <TotalTime>0</TotalTime>
  <ScaleCrop>false</ScaleCrop>
  <LinksUpToDate>false</LinksUpToDate>
  <CharactersWithSpaces>2652</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2025-09-28T02:52:23Z</dcterms:created>
  <dc:creator>21cnjy.com</dc:creator>
  <cp:keywords>21</cp:keywords>
  <cp:lastModifiedBy>JonMMx 2000</cp:lastModifiedBy>
  <dcterms:modified xsi:type="dcterms:W3CDTF">2025-09-28T02:52:23Z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