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7794F">
      <w:pPr>
        <w:jc w:val="center"/>
        <w:rPr>
          <w:rFonts w:ascii="微软雅黑" w:hAnsi="微软雅黑" w:eastAsia="微软雅黑"/>
          <w:b w:val="0"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sz w:val="28"/>
          <w:lang w:val="en-US" w:eastAsia="zh-CN"/>
        </w:rPr>
        <w:t>大庆铁人中学2024级高二上学期物理</w:t>
      </w:r>
      <w:r>
        <w:rPr>
          <w:rFonts w:hint="eastAsia" w:ascii="微软雅黑" w:hAnsi="微软雅黑" w:eastAsia="微软雅黑"/>
          <w:b w:val="0"/>
          <w:bCs/>
          <w:sz w:val="28"/>
        </w:rPr>
        <w:t>试卷 双向细目表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12"/>
        <w:gridCol w:w="7140"/>
        <w:gridCol w:w="704"/>
      </w:tblGrid>
      <w:tr w14:paraId="75AF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shd w:val="clear" w:color="auto" w:fill="F2F2F2"/>
          </w:tcPr>
          <w:p w14:paraId="7042D766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  <w:t>题号</w:t>
            </w:r>
          </w:p>
        </w:tc>
        <w:tc>
          <w:tcPr>
            <w:tcW w:w="385" w:type="pct"/>
            <w:shd w:val="clear" w:color="auto" w:fill="F2F2F2"/>
          </w:tcPr>
          <w:p w14:paraId="0475E6BA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  <w:t>难度</w:t>
            </w:r>
          </w:p>
        </w:tc>
        <w:tc>
          <w:tcPr>
            <w:tcW w:w="3861" w:type="pct"/>
            <w:shd w:val="clear" w:color="auto" w:fill="F2F2F2"/>
          </w:tcPr>
          <w:p w14:paraId="75089D6A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</w:rPr>
              <w:t>知识点</w:t>
            </w:r>
          </w:p>
        </w:tc>
        <w:tc>
          <w:tcPr>
            <w:tcW w:w="381" w:type="pct"/>
            <w:shd w:val="clear" w:color="auto" w:fill="F2F2F2"/>
          </w:tcPr>
          <w:p w14:paraId="78047652"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shd w:val="clear" w:color="auto" w:fill="F1F1F1" w:themeFill="background1" w:themeFillShade="F2"/>
                <w:lang w:val="en-US" w:eastAsia="zh-CN"/>
              </w:rPr>
              <w:t>备注</w:t>
            </w:r>
          </w:p>
        </w:tc>
      </w:tr>
      <w:tr w14:paraId="254D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8" w:type="pct"/>
            <w:gridSpan w:val="3"/>
          </w:tcPr>
          <w:p w14:paraId="6D54E622">
            <w:pPr>
              <w:spacing w:line="360" w:lineRule="auto"/>
              <w:jc w:val="left"/>
              <w:rPr>
                <w:rFonts w:ascii="微软雅黑" w:hAnsi="微软雅黑" w:eastAsia="微软雅黑"/>
                <w:b w:val="0"/>
                <w:bCs/>
                <w:color w:val="0D0D0D" w:themeColor="text1" w:themeTint="F2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一、单选题</w:t>
            </w:r>
          </w:p>
        </w:tc>
        <w:tc>
          <w:tcPr>
            <w:tcW w:w="381" w:type="pct"/>
          </w:tcPr>
          <w:p w14:paraId="112E3C66">
            <w:pPr>
              <w:spacing w:line="360" w:lineRule="auto"/>
              <w:jc w:val="left"/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5F7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5AFE295C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</w:t>
            </w:r>
          </w:p>
        </w:tc>
        <w:tc>
          <w:tcPr>
            <w:tcW w:w="385" w:type="pct"/>
            <w:vAlign w:val="center"/>
          </w:tcPr>
          <w:p w14:paraId="2A031DB4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较易</w:t>
            </w:r>
          </w:p>
        </w:tc>
        <w:tc>
          <w:tcPr>
            <w:tcW w:w="3861" w:type="pct"/>
            <w:vAlign w:val="center"/>
          </w:tcPr>
          <w:p w14:paraId="0A50D459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电场线定义及其性质</w:t>
            </w:r>
          </w:p>
        </w:tc>
        <w:tc>
          <w:tcPr>
            <w:tcW w:w="381" w:type="pct"/>
            <w:vAlign w:val="center"/>
          </w:tcPr>
          <w:p w14:paraId="5AA0F69A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 w14:paraId="6FF5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4C72CE02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2</w:t>
            </w:r>
          </w:p>
        </w:tc>
        <w:tc>
          <w:tcPr>
            <w:tcW w:w="385" w:type="pct"/>
            <w:vAlign w:val="center"/>
          </w:tcPr>
          <w:p w14:paraId="5AEFEE5A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容易</w:t>
            </w:r>
          </w:p>
        </w:tc>
        <w:tc>
          <w:tcPr>
            <w:tcW w:w="3861" w:type="pct"/>
            <w:vAlign w:val="center"/>
          </w:tcPr>
          <w:p w14:paraId="16B607DE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比值定义法,电场强度的定义和单位,平板电容器电容的决定式,电流强度的定义及单位,电阻定律</w:t>
            </w:r>
          </w:p>
        </w:tc>
        <w:tc>
          <w:tcPr>
            <w:tcW w:w="381" w:type="pct"/>
            <w:vAlign w:val="center"/>
          </w:tcPr>
          <w:p w14:paraId="2F90D31D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 w14:paraId="126B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18EF5433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3</w:t>
            </w:r>
          </w:p>
        </w:tc>
        <w:tc>
          <w:tcPr>
            <w:tcW w:w="385" w:type="pct"/>
            <w:vAlign w:val="center"/>
          </w:tcPr>
          <w:p w14:paraId="1B21C3B5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较易</w:t>
            </w:r>
          </w:p>
        </w:tc>
        <w:tc>
          <w:tcPr>
            <w:tcW w:w="3861" w:type="pct"/>
            <w:vAlign w:val="center"/>
          </w:tcPr>
          <w:p w14:paraId="3030E177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简谐运动的图像,简谐运动的定义及特征</w:t>
            </w:r>
          </w:p>
        </w:tc>
        <w:tc>
          <w:tcPr>
            <w:tcW w:w="381" w:type="pct"/>
            <w:vAlign w:val="center"/>
          </w:tcPr>
          <w:p w14:paraId="178E1F31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改编</w:t>
            </w:r>
            <w:bookmarkStart w:id="0" w:name="_GoBack"/>
            <w:bookmarkEnd w:id="0"/>
          </w:p>
        </w:tc>
      </w:tr>
      <w:tr w14:paraId="4D53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0EAD5DBE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4</w:t>
            </w:r>
          </w:p>
        </w:tc>
        <w:tc>
          <w:tcPr>
            <w:tcW w:w="385" w:type="pct"/>
            <w:vAlign w:val="center"/>
          </w:tcPr>
          <w:p w14:paraId="07DACADE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较易</w:t>
            </w:r>
          </w:p>
        </w:tc>
        <w:tc>
          <w:tcPr>
            <w:tcW w:w="3861" w:type="pct"/>
            <w:vAlign w:val="center"/>
          </w:tcPr>
          <w:p w14:paraId="07CA6DB4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电流的微观表达式及其应用</w:t>
            </w:r>
          </w:p>
        </w:tc>
        <w:tc>
          <w:tcPr>
            <w:tcW w:w="381" w:type="pct"/>
            <w:vAlign w:val="center"/>
          </w:tcPr>
          <w:p w14:paraId="21010EEC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 w14:paraId="462A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75E06F36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5</w:t>
            </w:r>
          </w:p>
        </w:tc>
        <w:tc>
          <w:tcPr>
            <w:tcW w:w="385" w:type="pct"/>
            <w:vAlign w:val="center"/>
          </w:tcPr>
          <w:p w14:paraId="06C7ED0D"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适中</w:t>
            </w:r>
          </w:p>
        </w:tc>
        <w:tc>
          <w:tcPr>
            <w:tcW w:w="3861" w:type="pct"/>
            <w:vAlign w:val="center"/>
          </w:tcPr>
          <w:p w14:paraId="034BA1C5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电场线、等势面和运动轨迹的定性分析,根据电场线的疏密比较电场强弱,电场力做功和电势能变化的关系</w:t>
            </w:r>
          </w:p>
        </w:tc>
        <w:tc>
          <w:tcPr>
            <w:tcW w:w="381" w:type="pct"/>
            <w:vAlign w:val="center"/>
          </w:tcPr>
          <w:p w14:paraId="28AA3BD8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 w14:paraId="5530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163693C0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6</w:t>
            </w:r>
          </w:p>
        </w:tc>
        <w:tc>
          <w:tcPr>
            <w:tcW w:w="385" w:type="pct"/>
            <w:vAlign w:val="center"/>
          </w:tcPr>
          <w:p w14:paraId="478EB2E3"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适中</w:t>
            </w:r>
          </w:p>
        </w:tc>
        <w:tc>
          <w:tcPr>
            <w:tcW w:w="3861" w:type="pct"/>
            <w:vAlign w:val="center"/>
          </w:tcPr>
          <w:p w14:paraId="290607A9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含有电动机电路综合计算</w:t>
            </w:r>
          </w:p>
        </w:tc>
        <w:tc>
          <w:tcPr>
            <w:tcW w:w="381" w:type="pct"/>
            <w:vAlign w:val="center"/>
          </w:tcPr>
          <w:p w14:paraId="2EBAFC66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改编</w:t>
            </w:r>
          </w:p>
        </w:tc>
      </w:tr>
      <w:tr w14:paraId="1D93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05B8EEB3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7</w:t>
            </w:r>
          </w:p>
        </w:tc>
        <w:tc>
          <w:tcPr>
            <w:tcW w:w="385" w:type="pct"/>
            <w:vAlign w:val="center"/>
          </w:tcPr>
          <w:p w14:paraId="18B0B64E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较难</w:t>
            </w:r>
          </w:p>
        </w:tc>
        <w:tc>
          <w:tcPr>
            <w:tcW w:w="3861" w:type="pct"/>
            <w:vAlign w:val="center"/>
          </w:tcPr>
          <w:p w14:paraId="14A35AC8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电场力做功和电势能变化的关系,库仑定律内容和表达式,牛顿运动定律与图像结合</w:t>
            </w:r>
          </w:p>
        </w:tc>
        <w:tc>
          <w:tcPr>
            <w:tcW w:w="381" w:type="pct"/>
            <w:vAlign w:val="center"/>
          </w:tcPr>
          <w:p w14:paraId="6640BDDC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改编</w:t>
            </w:r>
          </w:p>
        </w:tc>
      </w:tr>
      <w:tr w14:paraId="2ECA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8" w:type="pct"/>
            <w:gridSpan w:val="3"/>
          </w:tcPr>
          <w:p w14:paraId="3A98EB62">
            <w:pPr>
              <w:spacing w:line="360" w:lineRule="auto"/>
              <w:jc w:val="left"/>
              <w:rPr>
                <w:rFonts w:ascii="微软雅黑" w:hAnsi="微软雅黑" w:eastAsia="微软雅黑"/>
                <w:b w:val="0"/>
                <w:bCs/>
                <w:color w:val="0D0D0D" w:themeColor="text1" w:themeTint="F2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二、多选题</w:t>
            </w:r>
          </w:p>
        </w:tc>
        <w:tc>
          <w:tcPr>
            <w:tcW w:w="381" w:type="pct"/>
          </w:tcPr>
          <w:p w14:paraId="66562038">
            <w:pPr>
              <w:spacing w:line="360" w:lineRule="auto"/>
              <w:jc w:val="left"/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6CB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2FD34D0F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8</w:t>
            </w:r>
          </w:p>
        </w:tc>
        <w:tc>
          <w:tcPr>
            <w:tcW w:w="385" w:type="pct"/>
            <w:vAlign w:val="center"/>
          </w:tcPr>
          <w:p w14:paraId="4A480C37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适中</w:t>
            </w:r>
          </w:p>
        </w:tc>
        <w:tc>
          <w:tcPr>
            <w:tcW w:w="3861" w:type="pct"/>
            <w:vAlign w:val="center"/>
          </w:tcPr>
          <w:p w14:paraId="3E6951F2">
            <w:pPr>
              <w:spacing w:line="360" w:lineRule="auto"/>
              <w:rPr>
                <w:rFonts w:hint="default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描述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简谐运动的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物理量，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简谐运动的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位移随时间变化规律</w:t>
            </w:r>
          </w:p>
        </w:tc>
        <w:tc>
          <w:tcPr>
            <w:tcW w:w="381" w:type="pct"/>
            <w:vAlign w:val="center"/>
          </w:tcPr>
          <w:p w14:paraId="1F4D847D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</w:p>
        </w:tc>
      </w:tr>
      <w:tr w14:paraId="332D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4BCEB45A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9</w:t>
            </w:r>
          </w:p>
        </w:tc>
        <w:tc>
          <w:tcPr>
            <w:tcW w:w="385" w:type="pct"/>
            <w:vAlign w:val="center"/>
          </w:tcPr>
          <w:p w14:paraId="7E961A57"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适中</w:t>
            </w:r>
          </w:p>
        </w:tc>
        <w:tc>
          <w:tcPr>
            <w:tcW w:w="3861" w:type="pct"/>
            <w:vAlign w:val="center"/>
          </w:tcPr>
          <w:p w14:paraId="6ABEB653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动态电路,闭合电路欧姆定律的内容和三个公式,电源的最大输出功率及其条件,含容电路中有关电荷量及其变化的计算</w:t>
            </w:r>
          </w:p>
        </w:tc>
        <w:tc>
          <w:tcPr>
            <w:tcW w:w="381" w:type="pct"/>
            <w:vAlign w:val="center"/>
          </w:tcPr>
          <w:p w14:paraId="4B58C197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 w14:paraId="4068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73FBFFF5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10</w:t>
            </w:r>
          </w:p>
        </w:tc>
        <w:tc>
          <w:tcPr>
            <w:tcW w:w="385" w:type="pct"/>
            <w:vAlign w:val="center"/>
          </w:tcPr>
          <w:p w14:paraId="4E80908A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较难</w:t>
            </w:r>
          </w:p>
        </w:tc>
        <w:tc>
          <w:tcPr>
            <w:tcW w:w="3861" w:type="pct"/>
            <w:vAlign w:val="center"/>
          </w:tcPr>
          <w:p w14:paraId="2311A1AD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带电粒子在周期性变化的电场运动（初速度垂直电场）</w:t>
            </w:r>
          </w:p>
        </w:tc>
        <w:tc>
          <w:tcPr>
            <w:tcW w:w="381" w:type="pct"/>
            <w:vAlign w:val="center"/>
          </w:tcPr>
          <w:p w14:paraId="15F1FBAC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改编</w:t>
            </w:r>
          </w:p>
        </w:tc>
      </w:tr>
      <w:tr w14:paraId="14DC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8" w:type="pct"/>
            <w:gridSpan w:val="3"/>
          </w:tcPr>
          <w:p w14:paraId="0F966893">
            <w:pPr>
              <w:spacing w:line="360" w:lineRule="auto"/>
              <w:jc w:val="left"/>
              <w:rPr>
                <w:rFonts w:ascii="微软雅黑" w:hAnsi="微软雅黑" w:eastAsia="微软雅黑"/>
                <w:b w:val="0"/>
                <w:bCs/>
                <w:color w:val="0D0D0D" w:themeColor="text1" w:themeTint="F2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三、实验题</w:t>
            </w:r>
          </w:p>
        </w:tc>
        <w:tc>
          <w:tcPr>
            <w:tcW w:w="381" w:type="pct"/>
          </w:tcPr>
          <w:p w14:paraId="57C867F1">
            <w:pPr>
              <w:spacing w:line="360" w:lineRule="auto"/>
              <w:jc w:val="left"/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60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675993FD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11</w:t>
            </w:r>
          </w:p>
        </w:tc>
        <w:tc>
          <w:tcPr>
            <w:tcW w:w="385" w:type="pct"/>
            <w:vAlign w:val="center"/>
          </w:tcPr>
          <w:p w14:paraId="194C96AE"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容易</w:t>
            </w:r>
          </w:p>
        </w:tc>
        <w:tc>
          <w:tcPr>
            <w:tcW w:w="3861" w:type="pct"/>
            <w:vAlign w:val="center"/>
          </w:tcPr>
          <w:p w14:paraId="59057B41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用多用电表测量电学中的物理量,多用电表</w:t>
            </w:r>
          </w:p>
        </w:tc>
        <w:tc>
          <w:tcPr>
            <w:tcW w:w="381" w:type="pct"/>
            <w:vAlign w:val="center"/>
          </w:tcPr>
          <w:p w14:paraId="6A3E1E24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 w14:paraId="044B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209ADD95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12</w:t>
            </w:r>
          </w:p>
        </w:tc>
        <w:tc>
          <w:tcPr>
            <w:tcW w:w="385" w:type="pct"/>
            <w:vAlign w:val="center"/>
          </w:tcPr>
          <w:p w14:paraId="68BBF105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适中</w:t>
            </w:r>
          </w:p>
        </w:tc>
        <w:tc>
          <w:tcPr>
            <w:tcW w:w="3861" w:type="pct"/>
            <w:vAlign w:val="center"/>
          </w:tcPr>
          <w:p w14:paraId="1844F2E3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半偏法测量电表内阻</w:t>
            </w:r>
          </w:p>
        </w:tc>
        <w:tc>
          <w:tcPr>
            <w:tcW w:w="381" w:type="pct"/>
            <w:vAlign w:val="center"/>
          </w:tcPr>
          <w:p w14:paraId="116DC5CF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</w:rPr>
            </w:pPr>
          </w:p>
        </w:tc>
      </w:tr>
      <w:tr w14:paraId="3C1B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33EC99F5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13</w:t>
            </w:r>
          </w:p>
        </w:tc>
        <w:tc>
          <w:tcPr>
            <w:tcW w:w="385" w:type="pct"/>
            <w:vAlign w:val="center"/>
          </w:tcPr>
          <w:p w14:paraId="55EF78D1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较难</w:t>
            </w:r>
          </w:p>
        </w:tc>
        <w:tc>
          <w:tcPr>
            <w:tcW w:w="3861" w:type="pct"/>
            <w:vAlign w:val="center"/>
          </w:tcPr>
          <w:p w14:paraId="0FAB8706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灵敏电流计改装成电压表,用电流表和电阻箱测量电源的电动势和内阻</w:t>
            </w:r>
          </w:p>
        </w:tc>
        <w:tc>
          <w:tcPr>
            <w:tcW w:w="381" w:type="pct"/>
            <w:vAlign w:val="center"/>
          </w:tcPr>
          <w:p w14:paraId="2733E766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改编</w:t>
            </w:r>
          </w:p>
        </w:tc>
      </w:tr>
      <w:tr w14:paraId="2606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8" w:type="pct"/>
            <w:gridSpan w:val="3"/>
          </w:tcPr>
          <w:p w14:paraId="271A50C9">
            <w:pPr>
              <w:spacing w:line="360" w:lineRule="auto"/>
              <w:jc w:val="left"/>
              <w:rPr>
                <w:rFonts w:ascii="微软雅黑" w:hAnsi="微软雅黑" w:eastAsia="微软雅黑"/>
                <w:b w:val="0"/>
                <w:bCs/>
                <w:color w:val="0D0D0D" w:themeColor="text1" w:themeTint="F2"/>
                <w:sz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四、解答题</w:t>
            </w:r>
          </w:p>
        </w:tc>
        <w:tc>
          <w:tcPr>
            <w:tcW w:w="381" w:type="pct"/>
          </w:tcPr>
          <w:p w14:paraId="69FE7D23">
            <w:pPr>
              <w:spacing w:line="360" w:lineRule="auto"/>
              <w:jc w:val="left"/>
              <w:rPr>
                <w:rFonts w:hint="eastAsia" w:ascii="微软雅黑" w:hAnsi="微软雅黑" w:eastAsia="微软雅黑"/>
                <w:b w:val="0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ECE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0F69F9FC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14</w:t>
            </w:r>
          </w:p>
        </w:tc>
        <w:tc>
          <w:tcPr>
            <w:tcW w:w="385" w:type="pct"/>
            <w:vAlign w:val="center"/>
          </w:tcPr>
          <w:p w14:paraId="22868B89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适中</w:t>
            </w:r>
          </w:p>
        </w:tc>
        <w:tc>
          <w:tcPr>
            <w:tcW w:w="3861" w:type="pct"/>
            <w:vAlign w:val="center"/>
          </w:tcPr>
          <w:p w14:paraId="7922F19E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带电粒子在匀强电场中做类抛体运动的相关计算</w:t>
            </w:r>
          </w:p>
        </w:tc>
        <w:tc>
          <w:tcPr>
            <w:tcW w:w="381" w:type="pct"/>
            <w:vAlign w:val="center"/>
          </w:tcPr>
          <w:p w14:paraId="625BAA63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改编</w:t>
            </w:r>
          </w:p>
        </w:tc>
      </w:tr>
      <w:tr w14:paraId="3D43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pct"/>
            <w:vAlign w:val="center"/>
          </w:tcPr>
          <w:p w14:paraId="29A9B843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15</w:t>
            </w:r>
          </w:p>
        </w:tc>
        <w:tc>
          <w:tcPr>
            <w:tcW w:w="385" w:type="pct"/>
            <w:vAlign w:val="center"/>
          </w:tcPr>
          <w:p w14:paraId="53033FA6">
            <w:pPr>
              <w:spacing w:line="360" w:lineRule="auto"/>
              <w:jc w:val="center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较难</w:t>
            </w:r>
          </w:p>
        </w:tc>
        <w:tc>
          <w:tcPr>
            <w:tcW w:w="3861" w:type="pct"/>
            <w:vAlign w:val="center"/>
          </w:tcPr>
          <w:p w14:paraId="2ECB5CFC">
            <w:pPr>
              <w:spacing w:line="360" w:lineRule="auto"/>
              <w:rPr>
                <w:rFonts w:ascii="微软雅黑" w:hAnsi="微软雅黑" w:eastAsia="微软雅黑"/>
                <w:b w:val="0"/>
                <w:bCs/>
                <w:sz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带电物体（计重力）在匀强电场中的直线运动,带电物体（计重力）在匀强电场中的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曲线</w:t>
            </w:r>
            <w:r>
              <w:rPr>
                <w:rFonts w:hint="eastAsia" w:ascii="微软雅黑" w:hAnsi="微软雅黑" w:eastAsia="微软雅黑"/>
                <w:b w:val="0"/>
                <w:bCs/>
                <w:sz w:val="18"/>
              </w:rPr>
              <w:t>运动</w:t>
            </w:r>
          </w:p>
        </w:tc>
        <w:tc>
          <w:tcPr>
            <w:tcW w:w="381" w:type="pct"/>
            <w:vAlign w:val="center"/>
          </w:tcPr>
          <w:p w14:paraId="5607CA74">
            <w:pPr>
              <w:spacing w:line="360" w:lineRule="auto"/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18"/>
                <w:lang w:val="en-US" w:eastAsia="zh-CN"/>
              </w:rPr>
              <w:t>改编</w:t>
            </w:r>
          </w:p>
        </w:tc>
      </w:tr>
    </w:tbl>
    <w:p w14:paraId="62653B18">
      <w:pPr>
        <w:rPr>
          <w:b w:val="0"/>
          <w:bCs/>
        </w:rPr>
      </w:pPr>
    </w:p>
    <w:sectPr>
      <w:pgSz w:w="11906" w:h="16838"/>
      <w:pgMar w:top="1080" w:right="1440" w:bottom="108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083D0C"/>
    <w:rsid w:val="000C708E"/>
    <w:rsid w:val="001B509D"/>
    <w:rsid w:val="001D7A06"/>
    <w:rsid w:val="00284433"/>
    <w:rsid w:val="002A1EC6"/>
    <w:rsid w:val="002A2386"/>
    <w:rsid w:val="002E035E"/>
    <w:rsid w:val="004E46D8"/>
    <w:rsid w:val="00537201"/>
    <w:rsid w:val="006A4C40"/>
    <w:rsid w:val="006B16C5"/>
    <w:rsid w:val="00776133"/>
    <w:rsid w:val="00811C76"/>
    <w:rsid w:val="008C07DE"/>
    <w:rsid w:val="009006B6"/>
    <w:rsid w:val="00A30CCE"/>
    <w:rsid w:val="00AC3E9C"/>
    <w:rsid w:val="00BC2225"/>
    <w:rsid w:val="00BC4F14"/>
    <w:rsid w:val="00BF535F"/>
    <w:rsid w:val="00C806B0"/>
    <w:rsid w:val="00DC6A23"/>
    <w:rsid w:val="00E476EE"/>
    <w:rsid w:val="00EF035E"/>
    <w:rsid w:val="00F16B29"/>
    <w:rsid w:val="00FB23AE"/>
    <w:rsid w:val="19A370D2"/>
    <w:rsid w:val="416C5E78"/>
    <w:rsid w:val="432B2673"/>
    <w:rsid w:val="4A153553"/>
    <w:rsid w:val="6CA66896"/>
    <w:rsid w:val="79A57586"/>
    <w:rsid w:val="7B095E67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504</Characters>
  <Lines>0</Lines>
  <Paragraphs>0</Paragraphs>
  <TotalTime>17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SUNNY</cp:lastModifiedBy>
  <dcterms:modified xsi:type="dcterms:W3CDTF">2025-11-11T09:32:02Z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KSOTemplateDocerSaveRecord">
    <vt:lpwstr>eyJoZGlkIjoiYTM5YjQ5YTE2OWU4NmYxY2Y2NTVjYTJkMjY4ZDJlYTEiLCJ1c2VySWQiOiI4ODM3NDk3NDcifQ==</vt:lpwstr>
  </property>
  <property fmtid="{D5CDD505-2E9C-101B-9397-08002B2CF9AE}" pid="4" name="KSOProductBuildVer">
    <vt:lpwstr>2052-12.1.0.23542</vt:lpwstr>
  </property>
  <property fmtid="{D5CDD505-2E9C-101B-9397-08002B2CF9AE}" pid="5" name="ICV">
    <vt:lpwstr>4574E8F522DB470ABC14EE3B516A4DFB_12</vt:lpwstr>
  </property>
</Properties>
</file>