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tbl>
      <w:tblPr>
        <w:tblStyle w:val="TableGrid"/>
        <w:tblW w:w="64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60"/>
        <w:gridCol w:w="26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60"/>
        <w:gridCol w:w="260"/>
      </w:tblGrid>
      <w:tr>
        <w:tblPrEx>
          <w:tblW w:w="645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64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eastAsia="宋体" w:hAnsi="宋体" w:hint="default"/>
                <w:b/>
                <w:color w:val="000000"/>
                <w:sz w:val="30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11087100</wp:posOffset>
                  </wp:positionH>
                  <wp:positionV relativeFrom="topMargin">
                    <wp:posOffset>12268200</wp:posOffset>
                  </wp:positionV>
                  <wp:extent cx="368300" cy="254000"/>
                  <wp:wrapNone/>
                  <wp:docPr id="10005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56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VolumeHeaderEndBookMark"/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3623945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6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5" style="width:20.15pt;height:15.9pt;margin-top:-26.7pt;margin-left:285.35pt;mso-height-relative:page;mso-position-vertical-relative:page;mso-width-relative:page;position:absolute;z-index:25167052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ge">
                        <wp:posOffset>-339090</wp:posOffset>
                      </wp:positionV>
                      <wp:extent cx="125730" cy="201930"/>
                      <wp:effectExtent l="5080" t="4445" r="21590" b="22225"/>
                      <wp:wrapNone/>
                      <wp:docPr id="5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573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style="width:9.9pt;height:15.9pt;margin-top:-26.7pt;margin-left:113.4pt;mso-height-relative:page;mso-position-vertical-relative:page;mso-width-relative:page;position:absolute;z-index:251668480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ge">
                        <wp:posOffset>-339090</wp:posOffset>
                      </wp:positionV>
                      <wp:extent cx="255905" cy="201930"/>
                      <wp:effectExtent l="5080" t="4445" r="5715" b="22225"/>
                      <wp:wrapNone/>
                      <wp:docPr id="1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55905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7" style="width:20.15pt;height:15.9pt;margin-top:-26.7pt;margin-left:-2.85pt;mso-height-relative:page;mso-position-vertical-relative:page;mso-width-relative:page;position:absolute;z-index:251660288" coordsize="21600,21600" filled="t" fillcolor="black" stroked="t" strokecolor="black">
                      <v:stroke joinstyle="miter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8399780</wp:posOffset>
                      </wp:positionH>
                      <wp:positionV relativeFrom="page">
                        <wp:posOffset>216535</wp:posOffset>
                      </wp:positionV>
                      <wp:extent cx="3840480" cy="7343775"/>
                      <wp:effectExtent l="4445" t="4445" r="22225" b="5080"/>
                      <wp:wrapNone/>
                      <wp:docPr id="22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40480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bookmarkStart w:id="1" w:name="SubQueAreaBookMark2"/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15.（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>16分）</w:t>
                                  </w: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br/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jc w:val="both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                        </w:t>
                                  </w: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Chars="0"/>
                                    <w:jc w:val="right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Chars="0"/>
                                    <w:jc w:val="right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="3360" w:hanging="3360" w:leftChars="0" w:hangingChars="1600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numPr>
                                      <w:ilvl w:val="0"/>
                                      <w:numId w:val="0"/>
                                    </w:numPr>
                                    <w:spacing w:line="480" w:lineRule="auto"/>
                                    <w:ind w:left="3360" w:hanging="3360" w:leftChars="0" w:hangingChars="1600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dotted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lang w:val="en-US" w:eastAsia="zh-CN"/>
                                    </w:rPr>
                                    <w:t xml:space="preserve">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240" w:lineRule="auto"/>
                                    <w:jc w:val="right"/>
                                    <w:rPr>
                                      <w:rFonts w:eastAsiaTheme="minorEastAsia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1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8" type="#_x0000_t202" style="width:302.4pt;height:578.25pt;margin-top:17.05pt;margin-left:661.4pt;mso-height-relative:page;mso-position-vertical-relative:page;mso-width-relative:page;position:absolute;z-index:251703296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bookmarkStart w:id="1" w:name="SubQueAreaBookMark2"/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15.（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>16分）</w:t>
                            </w: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br/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jc w:val="both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Chars="0"/>
                              <w:jc w:val="right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Chars="0"/>
                              <w:jc w:val="right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="3360" w:hanging="3360" w:leftChars="0" w:hangingChars="1600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480" w:lineRule="auto"/>
                              <w:ind w:left="3360" w:hanging="3360" w:leftChars="0" w:hangingChars="1600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dotted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lang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240" w:lineRule="auto"/>
                              <w:jc w:val="right"/>
                              <w:rPr>
                                <w:rFonts w:eastAsiaTheme="minorEastAsia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bookmarkEnd w:id="1"/>
                          <w:p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8472170</wp:posOffset>
                      </wp:positionH>
                      <wp:positionV relativeFrom="page">
                        <wp:posOffset>36830</wp:posOffset>
                      </wp:positionV>
                      <wp:extent cx="3695700" cy="215900"/>
                      <wp:effectExtent l="0" t="0" r="0" b="12700"/>
                      <wp:wrapNone/>
                      <wp:docPr id="20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570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9" type="#_x0000_t202" style="width:291pt;height:17pt;margin-top:2.9pt;margin-left:667.1pt;mso-height-relative:page;mso-position-vertical-relative:page;mso-width-relative:page;position:absolute;z-index:251699200" coordsize="21600,21600" filled="t" fillcolor="white" stroked="f">
                      <o:lock v:ext="edit" aspectratio="f"/>
                      <v:textbox inset="7.2pt,0,7.2pt,3.6pt"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8328025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9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7" o:spid="_x0000_s1030" style="width:313.7pt;height:612.3pt;margin-top:0.05pt;margin-left:655.75pt;mso-height-relative:page;mso-position-vertical-relative:page;mso-width-relative:page;position:absolute;z-index:251697152" arcsize="2621f" coordsize="21600,21600" filled="t" fillcolor="white" stroked="t" strokecolor="black">
                      <v:stroke joinstyle="round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4236085</wp:posOffset>
                      </wp:positionH>
                      <wp:positionV relativeFrom="page">
                        <wp:posOffset>216535</wp:posOffset>
                      </wp:positionV>
                      <wp:extent cx="3839845" cy="7343775"/>
                      <wp:effectExtent l="4445" t="5080" r="22860" b="4445"/>
                      <wp:wrapNone/>
                      <wp:docPr id="1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839845" cy="7343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2"/>
                                    </w:tabs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auto"/>
                                    <w:jc w:val="both"/>
                                    <w:textAlignment w:val="auto"/>
                                    <w:rPr>
                                      <w:rFonts w:ascii="楷书" w:eastAsia="楷书" w:hint="default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  <w:bookmarkStart w:id="2" w:name="SubQueAreaBookMark1"/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共11分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eastAsia="zh-C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textAlignment w:val="auto"/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</w:pP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</w:pPr>
                                  <w:r>
                                    <w:rPr>
                                      <w:rFonts w:ascii="楷书" w:eastAsia="楷书" w:hint="eastAsia"/>
                                      <w:b/>
                                      <w:color w:val="000000"/>
                                      <w:u w:val="none"/>
                                      <w:lang w:val="en-US" w:eastAsia="zh-CN"/>
                                    </w:rPr>
                                    <w:t>14.（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val="en-US" w:eastAsia="zh-CN"/>
                                    </w:rPr>
                                    <w:t>共13分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eastAsia="zh-CN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宋体" w:hAnsi="宋体" w:cs="宋体" w:hint="eastAsia"/>
                                      <w:b/>
                                      <w:bCs w:val="0"/>
                                      <w:sz w:val="21"/>
                                      <w:lang w:eastAsia="zh-CN"/>
                                    </w:rPr>
                                    <w:br/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                     </w:t>
                                  </w: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p>
                                  <w:pPr>
                                    <w:spacing w:line="400" w:lineRule="exact"/>
                                  </w:pPr>
                                </w:p>
                                <w:bookmarkEnd w:id="2"/>
                                <w:p>
                                  <w:pPr>
                                    <w:spacing w:line="400" w:lineRule="exact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31" type="#_x0000_t202" style="width:302.35pt;height:578.25pt;margin-top:17.05pt;margin-left:333.55pt;mso-height-relative:page;mso-position-vertical-relative:page;mso-width-relative:page;position:absolute;z-index:251695104" coordsize="21600,21600" filled="t" fillcolor="white" stroked="t" strokecolor="black">
                      <v:stroke joinstyle="miter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bookmarkStart w:id="2" w:name="SubQueAreaBookMark1"/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13.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共11分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14.（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val="en-US" w:eastAsia="zh-CN"/>
                              </w:rPr>
                              <w:t>共13分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</w:t>
                            </w:r>
                          </w:p>
                          <w:p>
                            <w:pPr>
                              <w:spacing w:line="400" w:lineRule="exact"/>
                            </w:pPr>
                          </w:p>
                          <w:p>
                            <w:pPr>
                              <w:spacing w:line="400" w:lineRule="exact"/>
                            </w:pPr>
                          </w:p>
                          <w:bookmarkEnd w:id="2"/>
                          <w:p>
                            <w:pPr>
                              <w:spacing w:line="4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4307840</wp:posOffset>
                      </wp:positionH>
                      <wp:positionV relativeFrom="page">
                        <wp:posOffset>36830</wp:posOffset>
                      </wp:positionV>
                      <wp:extent cx="3696335" cy="215900"/>
                      <wp:effectExtent l="0" t="0" r="18415" b="12700"/>
                      <wp:wrapNone/>
                      <wp:docPr id="16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3696335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楷书" w:eastAsia="楷书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楷书" w:eastAsia="楷书" w:hint="eastAsia"/>
                                      <w:color w:val="000000"/>
                                      <w:sz w:val="16"/>
                                    </w:rPr>
                                    <w:t>请在各题目的答题区域内作答，超出黑色矩形边框限定区域的答案无效</w:t>
                                  </w:r>
                                </w:p>
                              </w:txbxContent>
                            </wps:txbx>
                            <wps:bodyPr lIns="91440" tIns="0" rIns="9144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32" type="#_x0000_t202" style="width:291.05pt;height:17pt;margin-top:2.9pt;margin-left:339.2pt;mso-height-relative:page;mso-position-vertical-relative:page;mso-width-relative:page;position:absolute;z-index:251691008" coordsize="21600,21600" filled="t" fillcolor="white" stroked="f">
                      <o:lock v:ext="edit" aspectratio="f"/>
                      <v:textbox inset="7.2pt,0,7.2pt,3.6pt"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4163695</wp:posOffset>
                      </wp:positionH>
                      <wp:positionV relativeFrom="page">
                        <wp:posOffset>635</wp:posOffset>
                      </wp:positionV>
                      <wp:extent cx="3983990" cy="7776210"/>
                      <wp:effectExtent l="4445" t="5080" r="12065" b="10160"/>
                      <wp:wrapNone/>
                      <wp:docPr id="15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3983990" cy="7776210"/>
                              </a:xfrm>
                              <a:prstGeom prst="roundRect">
                                <a:avLst>
                                  <a:gd name="adj" fmla="val 4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bookmarkStart w:id="3" w:name="SubQueAreaBookMark"/>
                                  <w:bookmarkEnd w:id="3"/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自选图形 10" o:spid="_x0000_s1033" style="width:313.7pt;height:612.3pt;margin-top:0.05pt;margin-left:327.85pt;mso-height-relative:page;mso-position-vertical-relative:page;mso-width-relative:page;position:absolute;z-index:251688960" arcsize="2621f" coordsize="21600,21600" filled="t" fillcolor="white" stroked="t" strokecolor="black">
                      <v:stroke joinstyle="round"/>
                      <o:lock v:ext="edit" aspectratio="f"/>
                      <v:textbox>
                        <w:txbxContent>
                          <w:p>
                            <w:bookmarkStart w:id="3" w:name="SubQueAreaBookMark"/>
                            <w:bookmarkEnd w:id="3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2025-2026学年上学期高一年级第一</w:t>
            </w:r>
            <w:bookmarkStart w:id="4" w:name="_GoBack"/>
            <w:bookmarkEnd w:id="4"/>
            <w:r>
              <w:rPr>
                <w:rFonts w:ascii="宋体" w:eastAsia="宋体" w:hAnsi="宋体" w:hint="eastAsia"/>
                <w:b/>
                <w:color w:val="000000"/>
                <w:sz w:val="30"/>
                <w:lang w:val="en-US" w:eastAsia="zh-CN"/>
              </w:rPr>
              <w:t>次诊断测试</w:t>
            </w:r>
          </w:p>
          <w:p>
            <w:pPr>
              <w:spacing w:line="400" w:lineRule="exact"/>
              <w:ind w:firstLine="2100" w:firstLineChars="700"/>
              <w:jc w:val="both"/>
              <w:rPr>
                <w:rFonts w:ascii="宋体" w:eastAsia="宋体" w:hAnsi="宋体"/>
                <w:b/>
                <w:color w:val="000000"/>
                <w:sz w:val="30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30"/>
              </w:rPr>
              <w:t>物理答题纸</w:t>
            </w:r>
          </w:p>
          <w:p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30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39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姓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名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班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级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考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 场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  <w:p>
            <w:pPr>
              <w:jc w:val="left"/>
              <w:rPr>
                <w:rFonts w:ascii="宋体" w:eastAsia="宋体" w:hAnsi="宋体"/>
                <w:color w:val="000000"/>
                <w:sz w:val="26"/>
              </w:rPr>
            </w:pPr>
            <w:r>
              <w:rPr>
                <w:rFonts w:ascii="宋体" w:eastAsia="宋体" w:hAnsi="宋体" w:hint="eastAsia"/>
                <w:color w:val="000000"/>
                <w:sz w:val="26"/>
              </w:rPr>
              <w:t>座位号</w:t>
            </w:r>
            <w:r>
              <w:rPr>
                <w:rFonts w:ascii="宋体" w:eastAsia="宋体" w:hAnsi="宋体"/>
                <w:color w:val="000000"/>
                <w:sz w:val="26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color w:val="000000"/>
                <w:sz w:val="26"/>
              </w:rPr>
              <w:t xml:space="preserve"> 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4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Theme="minorEastAsia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条形码粘贴处</w:t>
            </w: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hd w:val="clear" w:color="FFFFFF" w:fill="D9D9D9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  <w:r>
              <w:rPr>
                <w:rFonts w:ascii="MayStarFont3" w:hAnsi="MayStarFont3" w:hint="eastAsia"/>
                <w:color w:val="000000"/>
                <w:sz w:val="22"/>
                <w:szCs w:val="20"/>
                <w:lang w:val="en-US" w:eastAsia="zh-CN"/>
              </w:rPr>
              <w:t>贴条形码区域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024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</w:tr>
      <w:tr>
        <w:tblPrEx>
          <w:tblW w:w="6456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7"/>
        </w:trPr>
        <w:tc>
          <w:tcPr>
            <w:tcW w:w="23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3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MayStarFont3" w:hAnsi="MayStarFont3"/>
                <w:color w:val="000000"/>
                <w:sz w:val="28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60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bookmarkEnd w:id="0"/>
    </w:tbl>
    <w:p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3409950</wp:posOffset>
                </wp:positionV>
                <wp:extent cx="3973195" cy="1878965"/>
                <wp:effectExtent l="4445" t="4445" r="22860" b="21590"/>
                <wp:wrapNone/>
                <wp:docPr id="10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973195" cy="1878965"/>
                        </a:xfrm>
                        <a:prstGeom prst="roundRect">
                          <a:avLst>
                            <a:gd name="adj" fmla="val 2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962" w:type="dxa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40"/>
                              <w:gridCol w:w="259"/>
                              <w:gridCol w:w="337"/>
                              <w:gridCol w:w="336"/>
                              <w:gridCol w:w="336"/>
                              <w:gridCol w:w="336"/>
                              <w:gridCol w:w="240"/>
                              <w:gridCol w:w="235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68"/>
                              <w:gridCol w:w="337"/>
                              <w:gridCol w:w="336"/>
                              <w:gridCol w:w="336"/>
                              <w:gridCol w:w="336"/>
                              <w:gridCol w:w="228"/>
                              <w:gridCol w:w="229"/>
                            </w:tblGrid>
                            <w:tr>
                              <w:tblPrEx>
                                <w:tblW w:w="5962" w:type="dxa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 w:hint="eastAsia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宋体" w:eastAsia="宋体" w:hAnsi="宋体" w:hint="eastAsia"/>
                                      <w:color w:val="000000"/>
                                      <w:sz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/>
                                      <w:color w:val="00000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4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 w:hint="eastAsia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  <w:bookmarkStart w:id="5" w:name="ChoiceQueEndBookMark"/>
                                  <w:bookmarkEnd w:id="5"/>
                                  <w:bookmarkStart w:id="6" w:name="TempEndBookMark"/>
                                  <w:bookmarkEnd w:id="6"/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宋体" w:eastAsia="宋体" w:hAnsi="宋体" w:cstheme="minorBidi"/>
                                      <w:color w:val="000000"/>
                                      <w:kern w:val="2"/>
                                      <w:sz w:val="1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 w:eastAsiaTheme="minorEastAsia" w:cstheme="minorBidi"/>
                                      <w:color w:val="000000"/>
                                      <w:kern w:val="2"/>
                                      <w:sz w:val="28"/>
                                      <w:szCs w:val="22"/>
                                      <w:lang w:val="en-US" w:eastAsia="zh-CN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5962" w:type="dxa"/>
                                <w:tblInd w:w="0" w:type="dxa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90"/>
                              </w:trPr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MayStarFont3" w:hAnsi="MayStarFont3"/>
                                      <w:color w:val="000000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/>
                        </w:txbxContent>
                      </wps:txbx>
                      <wps:bodyPr lIns="91440" tIns="381000" rIns="91440" bIns="45720" upright="1"/>
                    </wps:wsp>
                  </a:graphicData>
                </a:graphic>
              </wp:anchor>
            </w:drawing>
          </mc:Choice>
          <mc:Fallback>
            <w:pict>
              <v:roundrect id="自选图形 11" o:spid="_x0000_s1034" style="width:312.85pt;height:147.95pt;margin-top:268.5pt;margin-left:0;mso-height-relative:page;mso-position-vertical-relative:page;mso-width-relative:page;position:absolute;z-index:251678720" arcsize="1311f" coordsize="21600,21600" filled="t" fillcolor="white" stroked="t" strokecolor="black">
                <v:stroke joinstyle="round"/>
                <o:lock v:ext="edit" aspectratio="f"/>
                <v:textbox inset="7.2pt,30pt,7.2pt,3.6pt">
                  <w:txbxContent>
                    <w:tbl>
                      <w:tblPr>
                        <w:tblStyle w:val="TableGrid"/>
                        <w:tblW w:w="5962" w:type="dxa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40"/>
                        <w:gridCol w:w="259"/>
                        <w:gridCol w:w="337"/>
                        <w:gridCol w:w="336"/>
                        <w:gridCol w:w="336"/>
                        <w:gridCol w:w="336"/>
                        <w:gridCol w:w="240"/>
                        <w:gridCol w:w="235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68"/>
                        <w:gridCol w:w="337"/>
                        <w:gridCol w:w="336"/>
                        <w:gridCol w:w="336"/>
                        <w:gridCol w:w="336"/>
                        <w:gridCol w:w="228"/>
                        <w:gridCol w:w="229"/>
                      </w:tblGrid>
                      <w:tr>
                        <w:tblPrEx>
                          <w:tblW w:w="5962" w:type="dxa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 w:hint="eastAsia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宋体" w:eastAsia="宋体" w:hAnsi="宋体" w:hint="eastAsia"/>
                                <w:color w:val="000000"/>
                                <w:sz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7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/>
                                <w:color w:val="00000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4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 w:hint="eastAsia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  <w:bookmarkStart w:id="5" w:name="ChoiceQueEndBookMark"/>
                            <w:bookmarkEnd w:id="5"/>
                            <w:bookmarkStart w:id="6" w:name="TempEndBookMark"/>
                            <w:bookmarkEnd w:id="6"/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20" w:lineRule="exact"/>
                              <w:jc w:val="center"/>
                              <w:rPr>
                                <w:rFonts w:ascii="宋体" w:eastAsia="宋体" w:hAnsi="宋体" w:cstheme="minorBidi"/>
                                <w:color w:val="000000"/>
                                <w:kern w:val="2"/>
                                <w:sz w:val="1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 w:eastAsiaTheme="minorEastAsia" w:cstheme="minorBidi"/>
                                <w:color w:val="000000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5962" w:type="dxa"/>
                          <w:tblInd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90"/>
                        </w:trPr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MayStarFont3" w:hAnsi="MayStarFont3"/>
                                <w:color w:val="000000"/>
                                <w:sz w:val="28"/>
                              </w:rPr>
                            </w:pPr>
                          </w:p>
                        </w:tc>
                      </w:tr>
                    </w:tbl>
                    <w:p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8472170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2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5" type="#_x0000_t202" style="width:291pt;height:17pt;margin-top:649.15pt;margin-left:667.1pt;mso-height-relative:page;mso-position-vertical-relative:page;mso-width-relative:page;position:absolute;z-index:251701248" coordsize="21600,21600" filled="t" fillcolor="white" stroked="f">
                <o:lock v:ext="edit" aspectratio="f"/>
                <v:textbox inset="7.2pt,3.6pt,7.2pt,0">
                  <w:txbxContent>
                    <w:p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4307840</wp:posOffset>
                </wp:positionH>
                <wp:positionV relativeFrom="page">
                  <wp:posOffset>8244205</wp:posOffset>
                </wp:positionV>
                <wp:extent cx="3696335" cy="215900"/>
                <wp:effectExtent l="0" t="0" r="18415" b="12700"/>
                <wp:wrapNone/>
                <wp:docPr id="1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633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6" type="#_x0000_t202" style="width:291.05pt;height:17pt;margin-top:649.15pt;margin-left:339.2pt;mso-height-relative:page;mso-position-vertical-relative:page;mso-width-relative:page;position:absolute;z-index:251693056" coordsize="21600,21600" filled="t" fillcolor="white" stroked="f">
                <o:lock v:ext="edit" aspectratio="f"/>
                <v:textbox inset="7.2pt,3.6pt,7.2pt,0">
                  <w:txbxContent>
                    <w:p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ge">
                  <wp:posOffset>8244205</wp:posOffset>
                </wp:positionV>
                <wp:extent cx="3695700" cy="215900"/>
                <wp:effectExtent l="0" t="0" r="0" b="12700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957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37" type="#_x0000_t202" style="width:291pt;height:17pt;margin-top:649.15pt;margin-left:11.35pt;mso-height-relative:page;mso-position-vertical-relative:page;mso-width-relative:page;position:absolute;z-index:251684864" coordsize="21600,21600" filled="t" fillcolor="white" stroked="f">
                <o:lock v:ext="edit" aspectratio="f"/>
                <v:textbox inset="7.2pt,3.6pt,7.2pt,0">
                  <w:txbxContent>
                    <w:p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ge">
                  <wp:posOffset>3472815</wp:posOffset>
                </wp:positionV>
                <wp:extent cx="3623945" cy="254000"/>
                <wp:effectExtent l="0" t="0" r="14605" b="12700"/>
                <wp:wrapNone/>
                <wp:docPr id="11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2394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sz w:val="20"/>
                              </w:rPr>
                              <w:t>客观题</w:t>
                            </w:r>
                            <w:r>
                              <w:rPr>
                                <w:rFonts w:ascii="楷书" w:eastAsia="楷书" w:hint="eastAsia"/>
                                <w:color w:val="000000"/>
                                <w:sz w:val="20"/>
                              </w:rPr>
                              <w:t>（请用2B铅笔填涂）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38" type="#_x0000_t202" style="width:285.35pt;height:20pt;margin-top:273.45pt;margin-left:24.65pt;mso-height-relative:page;mso-position-vertical-relative:page;mso-width-relative:page;position:absolute;z-index:251680768" coordsize="21600,21600" filled="t" fillcolor="white" stroked="f">
                <o:lock v:ext="edit" aspectratio="f"/>
                <v:textbox inset="7.2pt,3.6pt,7.2pt,0">
                  <w:txbxContent>
                    <w:p>
                      <w:pPr>
                        <w:jc w:val="center"/>
                        <w:rPr>
                          <w:rFonts w:ascii="楷书" w:eastAsia="楷书"/>
                          <w:color w:val="000000"/>
                          <w:sz w:val="20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sz w:val="20"/>
                        </w:rPr>
                        <w:t>客观题</w:t>
                      </w:r>
                      <w:r>
                        <w:rPr>
                          <w:rFonts w:ascii="楷书" w:eastAsia="楷书" w:hint="eastAsia"/>
                          <w:color w:val="000000"/>
                          <w:sz w:val="20"/>
                        </w:rPr>
                        <w:t>（请用2B铅笔填涂）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ge">
                  <wp:posOffset>5505450</wp:posOffset>
                </wp:positionV>
                <wp:extent cx="3846195" cy="2981960"/>
                <wp:effectExtent l="4445" t="4445" r="16510" b="23495"/>
                <wp:wrapNone/>
                <wp:docPr id="12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46195" cy="2981960"/>
                        </a:xfrm>
                        <a:prstGeom prst="roundRect">
                          <a:avLst>
                            <a:gd name="adj" fmla="val 4000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17" o:spid="_x0000_s1039" style="width:302.85pt;height:234.8pt;margin-top:433.5pt;margin-left:10.1pt;mso-height-relative:page;mso-position-vertical-relative:page;mso-width-relative:page;position:absolute;z-index:251682816" arcsize="2621f" coordsize="21600,21600" filled="t" fillcolor="white" stroked="t" strokecolor="black">
                <v:stroke joinstyle="round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ge">
                  <wp:posOffset>5544820</wp:posOffset>
                </wp:positionV>
                <wp:extent cx="3542665" cy="213360"/>
                <wp:effectExtent l="0" t="0" r="0" b="0"/>
                <wp:wrapNone/>
                <wp:docPr id="25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4266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color w:val="000000"/>
                                <w:sz w:val="16"/>
                              </w:rPr>
                              <w:t>请在各题目的答题区域内作答，超出黑色矩形边框限定区域的答案无效</w:t>
                            </w:r>
                          </w:p>
                        </w:txbxContent>
                      </wps:txbx>
                      <wps:bodyPr lIns="91440" tIns="45720" rIns="91440" bIns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40" type="#_x0000_t202" style="width:278.95pt;height:16.8pt;margin-top:436.6pt;margin-left:20.55pt;mso-height-relative:page;mso-position-vertical-relative:page;mso-width-relative:page;position:absolute;z-index:251705344" coordsize="21600,21600" filled="f" stroked="f">
                <o:lock v:ext="edit" aspectratio="f"/>
                <v:textbox inset="7.2pt,3.6pt,7.2pt,0">
                  <w:txbxContent>
                    <w:p>
                      <w:pPr>
                        <w:jc w:val="center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ascii="楷书" w:eastAsia="楷书" w:hint="eastAsia"/>
                          <w:color w:val="000000"/>
                          <w:sz w:val="16"/>
                        </w:rPr>
                        <w:t>请在各题目的答题区域内作答，超出黑色矩形边框限定区域的答案无效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ge">
                  <wp:posOffset>5798820</wp:posOffset>
                </wp:positionV>
                <wp:extent cx="3723640" cy="2489200"/>
                <wp:effectExtent l="4445" t="5080" r="5715" b="20320"/>
                <wp:wrapNone/>
                <wp:docPr id="14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723640" cy="248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bookmarkStart w:id="7" w:name="SubQueAreaBookMark0"/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ascii="楷书" w:eastAsia="楷书" w:hint="default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bookmarkStart w:id="8" w:name="OLE_LINK1"/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12.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b w:val="0"/>
                                <w:bCs/>
                                <w:sz w:val="21"/>
                                <w:lang w:val="en-US" w:eastAsia="zh-CN"/>
                              </w:rPr>
                              <w:t>共8分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 w:val="0"/>
                                <w:sz w:val="21"/>
                                <w:lang w:eastAsia="zh-CN"/>
                              </w:rPr>
                              <w:t>）</w:t>
                            </w:r>
                          </w:p>
                          <w:bookmarkEnd w:id="8"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  <w:bookmarkStart w:id="9" w:name="OLE_LINK2"/>
                            <w:r>
                              <w:t>（1）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210" w:firstLineChars="100"/>
                              <w:jc w:val="left"/>
                              <w:textAlignment w:val="auto"/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                                                 </w:t>
                            </w:r>
                          </w:p>
                          <w:bookmarkEnd w:id="9"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jc w:val="both"/>
                              <w:textAlignment w:val="auto"/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楷书" w:eastAsia="楷书" w:hint="eastAsia"/>
                                <w:b/>
                                <w:color w:val="000000"/>
                                <w:u w:val="none"/>
                                <w:lang w:val="en-US" w:eastAsia="zh-CN"/>
                              </w:rPr>
                              <w:t>（3）</w:t>
                            </w:r>
                            <w:r>
                              <w:rPr>
                                <w:rFonts w:hint="eastAsia"/>
                                <w:u w:val="single"/>
                                <w:lang w:val="en-US" w:eastAsia="zh-CN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2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u w:val="none"/>
                                <w:lang w:val="en-US" w:eastAsia="zh-CN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  <w:bookmarkEnd w:id="7"/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textAlignment w:val="auto"/>
                              <w:rPr>
                                <w:rFonts w:ascii="楷书" w:eastAsia="楷书"/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41" type="#_x0000_t202" style="width:293.2pt;height:196pt;margin-top:456.6pt;margin-left:13.15pt;mso-height-relative:page;mso-position-vertical-relative:page;mso-width-relative:page;position:absolute;z-index:251686912" coordsize="21600,21600" filled="t" fillcolor="white" stroked="t" strokecolor="black">
                <v:stroke joinstyle="miter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both"/>
                        <w:textAlignment w:val="auto"/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bookmarkStart w:id="7" w:name="SubQueAreaBookMark0"/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ascii="楷书" w:eastAsia="楷书" w:hint="default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bookmarkStart w:id="8" w:name="OLE_LINK1"/>
                      <w:r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  <w:t>12.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b w:val="0"/>
                          <w:bCs/>
                          <w:sz w:val="21"/>
                          <w:lang w:val="en-US" w:eastAsia="zh-CN"/>
                        </w:rPr>
                        <w:t>共8分</w:t>
                      </w:r>
                      <w:r>
                        <w:rPr>
                          <w:rFonts w:ascii="宋体" w:hAnsi="宋体" w:cs="宋体" w:hint="eastAsia"/>
                          <w:b/>
                          <w:bCs w:val="0"/>
                          <w:sz w:val="21"/>
                          <w:lang w:eastAsia="zh-CN"/>
                        </w:rPr>
                        <w:t>）</w:t>
                      </w:r>
                    </w:p>
                    <w:bookmarkEnd w:id="8"/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/>
                          <w:u w:val="none"/>
                          <w:lang w:val="en-US" w:eastAsia="zh-CN"/>
                        </w:rPr>
                      </w:pPr>
                      <w:bookmarkStart w:id="9" w:name="OLE_LINK2"/>
                      <w:r>
                        <w:t>（1）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210" w:firstLineChars="100"/>
                        <w:jc w:val="left"/>
                        <w:textAlignment w:val="auto"/>
                        <w:rPr>
                          <w:rFonts w:hint="eastAsia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                                                 </w:t>
                      </w:r>
                    </w:p>
                    <w:bookmarkEnd w:id="9"/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jc w:val="both"/>
                        <w:textAlignment w:val="auto"/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楷书" w:eastAsia="楷书" w:hint="eastAsia"/>
                          <w:b/>
                          <w:color w:val="000000"/>
                          <w:u w:val="none"/>
                          <w:lang w:val="en-US" w:eastAsia="zh-CN"/>
                        </w:rPr>
                        <w:t>（3）</w:t>
                      </w:r>
                      <w:r>
                        <w:rPr>
                          <w:rFonts w:hint="eastAsia"/>
                          <w:u w:val="single"/>
                          <w:lang w:val="en-US" w:eastAsia="zh-CN"/>
                        </w:rPr>
                        <w:t xml:space="preserve">                        </w:t>
                      </w: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tabs>
                          <w:tab w:val="left" w:pos="312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hint="eastAsia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  <w:r>
                        <w:rPr>
                          <w:rFonts w:hint="eastAsia"/>
                          <w:u w:val="none"/>
                          <w:lang w:val="en-US" w:eastAsia="zh-CN"/>
                        </w:rPr>
                        <w:t xml:space="preserve">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  <w:bookmarkEnd w:id="7"/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textAlignment w:val="auto"/>
                        <w:rPr>
                          <w:rFonts w:ascii="楷书" w:eastAsia="楷书"/>
                          <w:color w:val="00000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3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8" o:spid="_x0000_s1042" style="width:20.15pt;height:15.85pt;margin-top:674pt;margin-left:-2.85pt;mso-height-relative:page;mso-position-vertical-relative:page;mso-width-relative:page;position:absolute;z-index:251664384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7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9" o:spid="_x0000_s1043" style="width:20.15pt;height:15.85pt;margin-top:674pt;margin-left:285.35pt;mso-height-relative:page;mso-position-vertical-relative:page;mso-width-relative:page;position:absolute;z-index:251672576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8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44" style="width:20.15pt;height:15.9pt;margin-top:30pt;margin-left:275.75pt;mso-height-relative:page;mso-position-vertical-relative:page;mso-width-relative:page;position:absolute;z-index:251674624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3502025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9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45" style="width:20.15pt;height:15.85pt;margin-top:674pt;margin-left:275.75pt;mso-height-relative:page;mso-position-vertical-relative:page;mso-width-relative:page;position:absolute;z-index:251676672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381000</wp:posOffset>
                </wp:positionV>
                <wp:extent cx="255905" cy="201930"/>
                <wp:effectExtent l="5080" t="4445" r="5715" b="22225"/>
                <wp:wrapNone/>
                <wp:docPr id="2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46" style="width:20.15pt;height:15.9pt;margin-top:30pt;margin-left:308.65pt;mso-height-relative:page;mso-position-vertical-relative:page;mso-width-relative:page;position:absolute;z-index:251662336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ge">
                  <wp:posOffset>8559800</wp:posOffset>
                </wp:positionV>
                <wp:extent cx="255905" cy="201295"/>
                <wp:effectExtent l="4445" t="4445" r="6350" b="22860"/>
                <wp:wrapNone/>
                <wp:docPr id="4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5905" cy="2012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47" style="width:20.15pt;height:15.85pt;margin-top:674pt;margin-left:308.65pt;mso-height-relative:page;mso-position-vertical-relative:page;mso-width-relative:page;position:absolute;z-index:251666432" coordsize="21600,21600" filled="t" fillcolor="black" stroked="t" strokecolor="black">
                <v:stroke joinstyle="miter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sectPr>
      <w:headerReference w:type="default" r:id="rId6"/>
      <w:footerReference w:type="default" r:id="rId7"/>
      <w:pgSz w:w="20523" w:h="14513"/>
      <w:pgMar w:top="1134" w:right="567" w:bottom="1134" w:left="567" w:header="851" w:footer="992" w:gutter="0"/>
      <w:cols w:num="3" w:space="1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书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ayStarFont3"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4FBCFDE"/>
    <w:multiLevelType w:val="singleLevel"/>
    <w:tmpl w:val="84FBCFDE"/>
    <w:lvl w:ilvl="0">
      <w:start w:val="2"/>
      <w:numFmt w:val="decimal"/>
      <w:suff w:val="space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56"/>
    <w:rsid w:val="001D7256"/>
    <w:rsid w:val="004151FC"/>
    <w:rsid w:val="008850A2"/>
    <w:rsid w:val="00A72FBB"/>
    <w:rsid w:val="00A7520A"/>
    <w:rsid w:val="00C02FC6"/>
    <w:rsid w:val="019B3D9F"/>
    <w:rsid w:val="02107E64"/>
    <w:rsid w:val="021107E1"/>
    <w:rsid w:val="023D0514"/>
    <w:rsid w:val="025B1356"/>
    <w:rsid w:val="049D76C3"/>
    <w:rsid w:val="05045994"/>
    <w:rsid w:val="05320329"/>
    <w:rsid w:val="05504348"/>
    <w:rsid w:val="06035F16"/>
    <w:rsid w:val="064969C8"/>
    <w:rsid w:val="075B52BA"/>
    <w:rsid w:val="0808616E"/>
    <w:rsid w:val="09173EE8"/>
    <w:rsid w:val="09775483"/>
    <w:rsid w:val="09EF6959"/>
    <w:rsid w:val="0A026946"/>
    <w:rsid w:val="0ABB4A69"/>
    <w:rsid w:val="0AE179D8"/>
    <w:rsid w:val="0C6F2C63"/>
    <w:rsid w:val="0D1047F7"/>
    <w:rsid w:val="0F6D2A9A"/>
    <w:rsid w:val="0F913EE9"/>
    <w:rsid w:val="0F945183"/>
    <w:rsid w:val="0F9F4618"/>
    <w:rsid w:val="0FBE4F89"/>
    <w:rsid w:val="0FE54E8B"/>
    <w:rsid w:val="101C0036"/>
    <w:rsid w:val="108318B6"/>
    <w:rsid w:val="1104509A"/>
    <w:rsid w:val="11595205"/>
    <w:rsid w:val="12176AD2"/>
    <w:rsid w:val="13130AB2"/>
    <w:rsid w:val="137B5074"/>
    <w:rsid w:val="138E1BB3"/>
    <w:rsid w:val="13914259"/>
    <w:rsid w:val="13B14F39"/>
    <w:rsid w:val="15293C28"/>
    <w:rsid w:val="16217145"/>
    <w:rsid w:val="16921D43"/>
    <w:rsid w:val="16F40375"/>
    <w:rsid w:val="171274C6"/>
    <w:rsid w:val="17464B70"/>
    <w:rsid w:val="1764769B"/>
    <w:rsid w:val="17DB2585"/>
    <w:rsid w:val="18DB1182"/>
    <w:rsid w:val="19E77806"/>
    <w:rsid w:val="1BDF7CB7"/>
    <w:rsid w:val="1C070BDE"/>
    <w:rsid w:val="1E4A55A8"/>
    <w:rsid w:val="1E5D4BC0"/>
    <w:rsid w:val="20C37F08"/>
    <w:rsid w:val="21D02A2F"/>
    <w:rsid w:val="22B019D4"/>
    <w:rsid w:val="22B81E40"/>
    <w:rsid w:val="231A6C2D"/>
    <w:rsid w:val="2433359F"/>
    <w:rsid w:val="24784A38"/>
    <w:rsid w:val="24AA5509"/>
    <w:rsid w:val="24EC10A2"/>
    <w:rsid w:val="25983863"/>
    <w:rsid w:val="25BA6887"/>
    <w:rsid w:val="26597F19"/>
    <w:rsid w:val="269938F7"/>
    <w:rsid w:val="26B1141E"/>
    <w:rsid w:val="26F27D12"/>
    <w:rsid w:val="275A76C0"/>
    <w:rsid w:val="288A7DDB"/>
    <w:rsid w:val="2893331C"/>
    <w:rsid w:val="29B42C36"/>
    <w:rsid w:val="2A963719"/>
    <w:rsid w:val="2B193D2D"/>
    <w:rsid w:val="2C293F03"/>
    <w:rsid w:val="2C715694"/>
    <w:rsid w:val="2D806DAC"/>
    <w:rsid w:val="2DC04AC3"/>
    <w:rsid w:val="2DE5210F"/>
    <w:rsid w:val="2F797F5B"/>
    <w:rsid w:val="2FBE3BC4"/>
    <w:rsid w:val="304C5B1F"/>
    <w:rsid w:val="307A0CF3"/>
    <w:rsid w:val="31026E61"/>
    <w:rsid w:val="31610C17"/>
    <w:rsid w:val="33290ABE"/>
    <w:rsid w:val="33F42E62"/>
    <w:rsid w:val="35DF16E3"/>
    <w:rsid w:val="364F7320"/>
    <w:rsid w:val="36B2693F"/>
    <w:rsid w:val="37215F74"/>
    <w:rsid w:val="37D71ECE"/>
    <w:rsid w:val="38537196"/>
    <w:rsid w:val="38906759"/>
    <w:rsid w:val="38F512A1"/>
    <w:rsid w:val="3A553770"/>
    <w:rsid w:val="3B0C28D2"/>
    <w:rsid w:val="3B660234"/>
    <w:rsid w:val="3C5C345D"/>
    <w:rsid w:val="3C8A1AB1"/>
    <w:rsid w:val="3CC24DDF"/>
    <w:rsid w:val="3D97492F"/>
    <w:rsid w:val="40CD3B77"/>
    <w:rsid w:val="414709C1"/>
    <w:rsid w:val="41875CF9"/>
    <w:rsid w:val="418A49BA"/>
    <w:rsid w:val="42394541"/>
    <w:rsid w:val="427D241A"/>
    <w:rsid w:val="42AA52A4"/>
    <w:rsid w:val="438F73E0"/>
    <w:rsid w:val="43D146B8"/>
    <w:rsid w:val="43DE2051"/>
    <w:rsid w:val="441750A2"/>
    <w:rsid w:val="44462500"/>
    <w:rsid w:val="44AB4F09"/>
    <w:rsid w:val="459D00C4"/>
    <w:rsid w:val="45AA70B5"/>
    <w:rsid w:val="46A82982"/>
    <w:rsid w:val="46AC31BB"/>
    <w:rsid w:val="476569FC"/>
    <w:rsid w:val="476B5240"/>
    <w:rsid w:val="48B821B8"/>
    <w:rsid w:val="4A7E1611"/>
    <w:rsid w:val="4AB32837"/>
    <w:rsid w:val="4B545D0B"/>
    <w:rsid w:val="4B7C315C"/>
    <w:rsid w:val="4C55246B"/>
    <w:rsid w:val="4CB608EF"/>
    <w:rsid w:val="4CDE241F"/>
    <w:rsid w:val="4D770AA9"/>
    <w:rsid w:val="4E571C5E"/>
    <w:rsid w:val="4F440233"/>
    <w:rsid w:val="4F822556"/>
    <w:rsid w:val="4FDA2DFB"/>
    <w:rsid w:val="51417EF4"/>
    <w:rsid w:val="51AE1CE3"/>
    <w:rsid w:val="52A85078"/>
    <w:rsid w:val="53924849"/>
    <w:rsid w:val="54102FDB"/>
    <w:rsid w:val="543F26C5"/>
    <w:rsid w:val="558415E2"/>
    <w:rsid w:val="57EE3633"/>
    <w:rsid w:val="58207565"/>
    <w:rsid w:val="5875752F"/>
    <w:rsid w:val="59484FC5"/>
    <w:rsid w:val="597608AD"/>
    <w:rsid w:val="598C7885"/>
    <w:rsid w:val="59C757FC"/>
    <w:rsid w:val="5AAC50E0"/>
    <w:rsid w:val="5B952DD0"/>
    <w:rsid w:val="5BEC0B30"/>
    <w:rsid w:val="5F357D99"/>
    <w:rsid w:val="5F990328"/>
    <w:rsid w:val="5FE07D05"/>
    <w:rsid w:val="60852BB6"/>
    <w:rsid w:val="61265BDA"/>
    <w:rsid w:val="618D7A19"/>
    <w:rsid w:val="623C01EF"/>
    <w:rsid w:val="639B3863"/>
    <w:rsid w:val="63F20007"/>
    <w:rsid w:val="64171226"/>
    <w:rsid w:val="646F78AA"/>
    <w:rsid w:val="64B81251"/>
    <w:rsid w:val="64C9563F"/>
    <w:rsid w:val="66B27338"/>
    <w:rsid w:val="66DD455C"/>
    <w:rsid w:val="671A008D"/>
    <w:rsid w:val="67E759A9"/>
    <w:rsid w:val="68525D06"/>
    <w:rsid w:val="68AE2B0E"/>
    <w:rsid w:val="69A16C05"/>
    <w:rsid w:val="6A527868"/>
    <w:rsid w:val="6AD13C71"/>
    <w:rsid w:val="6CCD1611"/>
    <w:rsid w:val="6D0A20C6"/>
    <w:rsid w:val="6D19208F"/>
    <w:rsid w:val="6D563CDA"/>
    <w:rsid w:val="6E9B2431"/>
    <w:rsid w:val="6F441EB0"/>
    <w:rsid w:val="6FC11D44"/>
    <w:rsid w:val="6FF9216B"/>
    <w:rsid w:val="701D28B0"/>
    <w:rsid w:val="703E4332"/>
    <w:rsid w:val="71A5338F"/>
    <w:rsid w:val="71DC4DAE"/>
    <w:rsid w:val="72DB0B26"/>
    <w:rsid w:val="73442B9C"/>
    <w:rsid w:val="73514DB0"/>
    <w:rsid w:val="73833CEC"/>
    <w:rsid w:val="738A3DB1"/>
    <w:rsid w:val="73CD67E5"/>
    <w:rsid w:val="73DD3CB6"/>
    <w:rsid w:val="743D3526"/>
    <w:rsid w:val="748D2BC4"/>
    <w:rsid w:val="750D561C"/>
    <w:rsid w:val="75362958"/>
    <w:rsid w:val="77A32799"/>
    <w:rsid w:val="7844361F"/>
    <w:rsid w:val="79433479"/>
    <w:rsid w:val="79C836C8"/>
    <w:rsid w:val="79CD0809"/>
    <w:rsid w:val="7A104F44"/>
    <w:rsid w:val="7A412DE2"/>
    <w:rsid w:val="7B791515"/>
    <w:rsid w:val="7BDF310F"/>
    <w:rsid w:val="7C270095"/>
    <w:rsid w:val="7CE50DF4"/>
    <w:rsid w:val="7CF92FFE"/>
    <w:rsid w:val="7CFF1D9B"/>
    <w:rsid w:val="7D816586"/>
    <w:rsid w:val="7DBF17D0"/>
    <w:rsid w:val="7DCF5AC3"/>
    <w:rsid w:val="7E677E64"/>
    <w:rsid w:val="7FAC79BC"/>
  </w:rsids>
  <w:docVars>
    <w:docVar w:name="commondata" w:val="eyJoZGlkIjoiYTkxOTk5ZTYyNDFiMTlkMzBhMGQ5YTg0OWNjYWNhNmIifQ=="/>
    <w:docVar w:name="KSO_WPS_MARK_KEY" w:val="1db9cdfa-38aa-4675-b87e-d693938a2a7a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image" Target="media/image1.png"/><Relationship Id="rId8" Type="http://schemas.openxmlformats.org/officeDocument/2006/relationships/theme" Target="theme/theme1.xml"/><Relationship Id="rId9" Type="http://schemas.openxmlformats.org/officeDocument/2006/relationships/numbering" Target="numbering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