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0835BE14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/>
          <w:color w:val="auto"/>
          <w:sz w:val="36"/>
          <w:szCs w:val="36"/>
        </w:rPr>
      </w:pP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12255500</wp:posOffset>
            </wp:positionH>
            <wp:positionV relativeFrom="topMargin">
              <wp:posOffset>11417300</wp:posOffset>
            </wp:positionV>
            <wp:extent cx="342900" cy="355600"/>
            <wp:wrapNone/>
            <wp:docPr id="10007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t>202</w:t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5</w:t>
      </w:r>
      <w:r>
        <w:rPr>
          <w:rFonts w:ascii="Times New Roman" w:eastAsia="黑体" w:hAnsi="Times New Roman"/>
          <w:snapToGrid w:val="0"/>
          <w:color w:val="auto"/>
          <w:sz w:val="36"/>
          <w:szCs w:val="36"/>
        </w:rPr>
        <w:t>-202</w:t>
      </w:r>
      <w:r>
        <w:rPr>
          <w:rFonts w:ascii="Times New Roman" w:eastAsia="黑体" w:hAnsi="Times New Roman" w:hint="eastAsia"/>
          <w:snapToGrid w:val="0"/>
          <w:color w:val="auto"/>
          <w:sz w:val="36"/>
          <w:szCs w:val="36"/>
        </w:rPr>
        <w:t>6</w:t>
      </w:r>
      <w:r>
        <w:rPr>
          <w:rFonts w:ascii="Times New Roman" w:eastAsia="黑体" w:hAnsi="Times New Roman"/>
          <w:color w:val="auto"/>
          <w:sz w:val="36"/>
          <w:szCs w:val="36"/>
        </w:rPr>
        <w:t>学年高</w:t>
      </w:r>
      <w:r>
        <w:rPr>
          <w:rFonts w:ascii="Times New Roman" w:eastAsia="黑体" w:hAnsi="Times New Roman" w:hint="eastAsia"/>
          <w:color w:val="auto"/>
          <w:sz w:val="36"/>
          <w:szCs w:val="36"/>
          <w:lang w:val="en-US" w:eastAsia="zh-CN"/>
        </w:rPr>
        <w:t>二</w:t>
      </w:r>
      <w:r>
        <w:rPr>
          <w:rFonts w:ascii="Times New Roman" w:eastAsia="黑体" w:hAnsi="Times New Roman"/>
          <w:color w:val="auto"/>
          <w:sz w:val="36"/>
          <w:szCs w:val="36"/>
        </w:rPr>
        <w:t>物理</w:t>
      </w:r>
      <w:r>
        <w:rPr>
          <w:rFonts w:ascii="Times New Roman" w:eastAsia="黑体" w:hAnsi="Times New Roman" w:hint="eastAsia"/>
          <w:color w:val="auto"/>
          <w:sz w:val="36"/>
          <w:szCs w:val="36"/>
        </w:rPr>
        <w:t>上</w:t>
      </w:r>
      <w:r>
        <w:rPr>
          <w:rFonts w:ascii="黑体" w:eastAsia="黑体" w:hAnsi="黑体" w:hint="eastAsia"/>
          <w:color w:val="auto"/>
          <w:sz w:val="36"/>
          <w:szCs w:val="36"/>
        </w:rPr>
        <w:t>学期</w:t>
      </w:r>
      <w:r>
        <w:rPr>
          <w:rFonts w:ascii="黑体" w:eastAsia="黑体" w:hAnsi="黑体" w:hint="eastAsia"/>
          <w:color w:val="auto"/>
          <w:sz w:val="36"/>
          <w:szCs w:val="36"/>
          <w:lang w:val="en-US" w:eastAsia="zh-CN"/>
        </w:rPr>
        <w:t>期末模拟</w:t>
      </w:r>
      <w:r>
        <w:rPr>
          <w:rFonts w:ascii="黑体" w:eastAsia="黑体" w:hAnsi="黑体" w:hint="eastAsia"/>
          <w:color w:val="auto"/>
          <w:sz w:val="36"/>
          <w:szCs w:val="36"/>
        </w:rPr>
        <w:t>卷</w:t>
      </w:r>
    </w:p>
    <w:p w14:paraId="06239D69">
      <w:pPr>
        <w:pStyle w:val="paragraph"/>
        <w:spacing w:before="0" w:beforeAutospacing="0" w:after="0" w:afterAutospacing="0" w:line="360" w:lineRule="auto"/>
        <w:ind w:left="315"/>
        <w:jc w:val="center"/>
        <w:rPr>
          <w:rFonts w:ascii="Times New Roman" w:eastAsia="黑体" w:hAnsi="Times New Roman" w:hint="default"/>
          <w:color w:val="auto"/>
          <w:sz w:val="36"/>
          <w:szCs w:val="36"/>
          <w:lang w:val="en-US" w:eastAsia="zh-CN"/>
        </w:rPr>
      </w:pPr>
      <w:r>
        <w:rPr>
          <w:rFonts w:ascii="Times New Roman" w:eastAsia="黑体" w:hAnsi="Times New Roman" w:hint="eastAsia"/>
          <w:color w:val="auto"/>
          <w:sz w:val="36"/>
          <w:szCs w:val="36"/>
          <w:lang w:val="en-US" w:eastAsia="zh-CN"/>
        </w:rPr>
        <w:t>参考答案</w:t>
      </w:r>
    </w:p>
    <w:p w14:paraId="07FE42D7">
      <w:pPr>
        <w:overflowPunct w:val="0"/>
        <w:adjustRightInd w:val="0"/>
        <w:spacing w:before="0" w:after="0" w:line="360" w:lineRule="auto"/>
        <w:ind w:left="420" w:hanging="420" w:hangingChars="200"/>
        <w:textAlignment w:val="center"/>
        <w:rPr>
          <w:rFonts w:ascii="Times New Roman" w:eastAsia="宋体" w:hAnsi="Times New Roman"/>
          <w:color w:val="auto"/>
          <w:shd w:val="clear" w:color="auto" w:fill="auto"/>
        </w:rPr>
      </w:pPr>
      <w:r>
        <w:rPr>
          <w:rFonts w:ascii="Times New Roman" w:eastAsia="宋体" w:hAnsi="Times New Roman"/>
          <w:b/>
          <w:bCs/>
          <w:color w:val="auto"/>
          <w:szCs w:val="21"/>
          <w:shd w:val="clear" w:color="auto" w:fill="auto"/>
        </w:rPr>
        <w:t>一、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选择题（本题共1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小题，共4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分，在每小题给出的四个选项中，1~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7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题只有一项符合题目要求，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每小题4分，8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~1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0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题有多项符合题目要求，全部选对得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6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分，选对但不全的得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 w:cs="Times New Roman" w:hint="default"/>
          <w:b/>
          <w:bCs/>
          <w:color w:val="auto"/>
          <w:szCs w:val="21"/>
          <w:shd w:val="clear" w:color="auto" w:fill="auto"/>
        </w:rPr>
        <w:t>分，有选错或不答得0分。</w:t>
      </w:r>
      <w:r>
        <w:rPr>
          <w:rFonts w:ascii="Times New Roman" w:eastAsia="宋体" w:hAnsi="Times New Roman" w:cs="Times New Roman" w:hint="eastAsia"/>
          <w:b/>
          <w:bCs/>
          <w:color w:val="auto"/>
          <w:szCs w:val="21"/>
          <w:shd w:val="clear" w:color="auto" w:fill="auto"/>
          <w:lang w:eastAsia="zh-CN"/>
        </w:rPr>
        <w:t>）</w:t>
      </w:r>
      <w:bookmarkStart w:id="0" w:name="_GoBack"/>
      <w:bookmarkEnd w:id="0"/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 w14:paraId="106EBB0D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D3E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3089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F248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6709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8490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5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35F2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5025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7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5D02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6BB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C5D5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</w:pPr>
            <w:r>
              <w:rPr>
                <w:rFonts w:ascii="Times New Roman" w:eastAsia="宋体" w:hAnsi="Times New Roman"/>
                <w:snapToGrid w:val="0"/>
                <w:color w:val="auto"/>
                <w:kern w:val="0"/>
                <w:szCs w:val="21"/>
                <w:shd w:val="clear" w:color="auto" w:fill="auto"/>
              </w:rPr>
              <w:t>10</w:t>
            </w:r>
          </w:p>
        </w:tc>
      </w:tr>
      <w:tr w14:paraId="7C28F057">
        <w:tblPrEx>
          <w:tblW w:w="0" w:type="auto"/>
        </w:tblPrEx>
        <w:trPr>
          <w:trHeight w:val="47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AA1C">
            <w:pPr>
              <w:wordWrap w:val="0"/>
              <w:spacing w:line="288" w:lineRule="auto"/>
              <w:jc w:val="center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D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31E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06B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D2C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C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295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C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08C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A391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eastAsia"/>
                <w:snapToGrid w:val="0"/>
                <w:color w:val="auto"/>
                <w:kern w:val="0"/>
                <w:szCs w:val="21"/>
                <w:shd w:val="clear" w:color="auto" w:fill="auto"/>
                <w:lang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E37D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2F3E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AC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2887">
            <w:pPr>
              <w:wordWrap w:val="0"/>
              <w:spacing w:line="288" w:lineRule="auto"/>
              <w:jc w:val="left"/>
              <w:textAlignment w:val="center"/>
              <w:rPr>
                <w:rFonts w:ascii="Times New Roman" w:eastAsia="宋体" w:hAnsi="Times New Roman" w:hint="default"/>
                <w:snapToGrid w:val="0"/>
                <w:color w:val="auto"/>
                <w:kern w:val="0"/>
                <w:szCs w:val="21"/>
                <w:shd w:val="clear" w:color="auto" w:fill="auto"/>
                <w:lang w:val="en-US"/>
              </w:rPr>
            </w:pPr>
            <w:r>
              <w:rPr>
                <w:rFonts w:hint="eastAsia"/>
                <w:snapToGrid w:val="0"/>
                <w:color w:val="auto"/>
                <w:kern w:val="0"/>
                <w:szCs w:val="21"/>
                <w:shd w:val="clear" w:color="auto" w:fill="auto"/>
                <w:lang w:val="en-US" w:eastAsia="zh-CN"/>
              </w:rPr>
              <w:t>BD</w:t>
            </w:r>
          </w:p>
        </w:tc>
      </w:tr>
    </w:tbl>
    <w:p w14:paraId="163D2CAC">
      <w:pPr>
        <w:spacing w:line="360" w:lineRule="auto"/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  <w:lang w:val="zh-CN"/>
        </w:rPr>
      </w:pP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二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  <w:lang w:val="zh-CN"/>
        </w:rPr>
        <w:t>、实验题：本题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共2小题，共1</w:t>
      </w:r>
      <w:r>
        <w:rPr>
          <w:rFonts w:ascii="Times New Roman" w:hAnsi="Times New Roman" w:hint="eastAsia"/>
          <w:color w:val="auto"/>
          <w:spacing w:val="2"/>
          <w:kern w:val="0"/>
          <w:szCs w:val="21"/>
          <w:shd w:val="clear" w:color="auto" w:fill="auto"/>
          <w:lang w:val="en-US" w:eastAsia="zh-CN"/>
        </w:rPr>
        <w:t>4</w:t>
      </w:r>
      <w:r>
        <w:rPr>
          <w:rFonts w:ascii="Times New Roman" w:eastAsia="宋体" w:hAnsi="Times New Roman"/>
          <w:color w:val="auto"/>
          <w:spacing w:val="2"/>
          <w:kern w:val="0"/>
          <w:szCs w:val="21"/>
          <w:shd w:val="clear" w:color="auto" w:fill="auto"/>
        </w:rPr>
        <w:t>分。</w:t>
      </w:r>
    </w:p>
    <w:p w14:paraId="4E0BAFB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1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(1)BC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(2)B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(3)</w:t>
      </w:r>
      <w:r>
        <w:rPr>
          <w:color w:val="auto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5033746e79dd3e6db7f539031611e6e" style="width:22.85pt;height:28.25pt" o:ole="" coordsize="21600,21600" o:preferrelative="t" filled="f" stroked="f">
            <v:stroke joinstyle="miter"/>
            <v:imagedata r:id="rId5" o:title="eqId85033746e79dd3e6db7f539031611e6e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</w:p>
    <w:p w14:paraId="14023488">
      <w:pPr>
        <w:shd w:val="clear" w:color="auto" w:fill="F2F2F2"/>
        <w:spacing w:before="0" w:after="0" w:line="360" w:lineRule="auto"/>
        <w:jc w:val="left"/>
        <w:textAlignment w:val="center"/>
        <w:rPr>
          <w:rFonts w:ascii="Times New Roman" w:eastAsia="宋体" w:hAnsi="Times New Roman" w:hint="default"/>
          <w:color w:val="auto"/>
          <w:sz w:val="21"/>
          <w:shd w:val="clear" w:color="auto" w:fill="auto"/>
          <w:lang w:val="en-US" w:eastAsia="zh-CN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(1)1.30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(2) 1.80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color w:val="auto"/>
          <w:sz w:val="21"/>
        </w:rPr>
        <w:t xml:space="preserve">     2.50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  <w:r>
        <w:rPr>
          <w:rFonts w:hint="eastAsia"/>
          <w:color w:val="auto"/>
          <w:sz w:val="21"/>
          <w:lang w:val="en-US" w:eastAsia="zh-CN"/>
        </w:rPr>
        <w:t>；</w:t>
      </w:r>
      <w:r>
        <w:rPr>
          <w:color w:val="auto"/>
          <w:sz w:val="21"/>
        </w:rPr>
        <w:t>(3)接法Ⅱ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z w:val="21"/>
          <w:shd w:val="clear" w:color="auto" w:fill="auto"/>
          <w:lang w:val="en-US" w:eastAsia="zh-CN"/>
        </w:rPr>
        <w:t>2分）</w:t>
      </w:r>
    </w:p>
    <w:p w14:paraId="193843CD">
      <w:pPr>
        <w:pStyle w:val="PlainText"/>
        <w:tabs>
          <w:tab w:val="left" w:pos="3119"/>
        </w:tabs>
        <w:spacing w:before="0" w:after="0" w:line="360" w:lineRule="auto"/>
        <w:rPr>
          <w:rFonts w:ascii="Times New Roman" w:eastAsia="宋体" w:hAnsi="Times New Roman" w:cs="Times New Roman"/>
          <w:color w:val="auto"/>
          <w:shd w:val="clear" w:color="auto" w:fill="auto"/>
        </w:rPr>
      </w:pPr>
      <w:r>
        <w:rPr>
          <w:rFonts w:ascii="Times New Roman" w:eastAsia="宋体" w:hAnsi="Times New Roman" w:cs="Times New Roman"/>
          <w:color w:val="auto"/>
          <w:shd w:val="clear" w:color="auto" w:fill="auto"/>
        </w:rPr>
        <w:t>三、计算题(本题共</w:t>
      </w:r>
      <w:r>
        <w:rPr>
          <w:rFonts w:ascii="Times New Roman" w:eastAsia="宋体" w:hAnsi="Times New Roman" w:cs="Times New Roman" w:hint="eastAsia"/>
          <w:color w:val="auto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小题</w:t>
      </w:r>
      <w:r>
        <w:rPr>
          <w:rFonts w:ascii="Times New Roman" w:eastAsia="宋体" w:hAnsi="Times New Roman" w:cs="MingLiU_HKSCS" w:hint="eastAsia"/>
          <w:color w:val="auto"/>
          <w:shd w:val="clear" w:color="auto" w:fill="auto"/>
        </w:rPr>
        <w:t>，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共</w:t>
      </w:r>
      <w:r>
        <w:rPr>
          <w:rFonts w:ascii="Times New Roman" w:eastAsia="宋体" w:hAnsi="Times New Roman" w:cs="Times New Roman" w:hint="eastAsia"/>
          <w:color w:val="auto"/>
          <w:shd w:val="clear" w:color="auto" w:fill="auto"/>
          <w:lang w:val="en-US" w:eastAsia="zh-CN"/>
        </w:rPr>
        <w:t>39</w:t>
      </w:r>
      <w:r>
        <w:rPr>
          <w:rFonts w:ascii="Times New Roman" w:eastAsia="宋体" w:hAnsi="Times New Roman" w:cs="Times New Roman"/>
          <w:color w:val="auto"/>
          <w:shd w:val="clear" w:color="auto" w:fill="auto"/>
        </w:rPr>
        <w:t>分。要有必要的文字说明和演算步骤。有数值计算的要注明单位)</w:t>
      </w:r>
    </w:p>
    <w:p w14:paraId="43009D7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3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（1）正常工作时电源输出电压为40V，额定输出功率240W，则电动机的额定电流</w:t>
      </w:r>
    </w:p>
    <w:p w14:paraId="212E1E61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26" type="#_x0000_t75" alt="eqId90fe2a092cf17ce3a8106c19c6b8f4b1" style="width:52.75pt;height:27.4pt" o:ole="" coordsize="21600,21600" o:preferrelative="t" filled="f" stroked="f">
            <v:stroke joinstyle="miter"/>
            <v:imagedata r:id="rId7" o:title="eqId90fe2a092cf17ce3a8106c19c6b8f4b1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7D1651FD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（2）电源内阻</w:t>
      </w:r>
    </w:p>
    <w:p w14:paraId="596B24E3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27" type="#_x0000_t75" alt="eqIdf899bac1c9466aa0bfeeda7dcdf9ccca" style="width:132pt;height:27.05pt" o:ole="" coordsize="21600,21600" o:preferrelative="t" filled="f" stroked="f">
            <v:stroke joinstyle="miter"/>
            <v:imagedata r:id="rId9" o:title="eqIdf899bac1c9466aa0bfeeda7dcdf9ccca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095DE51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（3）设电动机的内阻为</w:t>
      </w:r>
      <w:r>
        <w:rPr>
          <w:rFonts w:ascii="Times New Roman" w:eastAsia="Times New Roman" w:hAnsi="Times New Roman" w:cs="Times New Roman"/>
          <w:i/>
          <w:color w:val="auto"/>
          <w:sz w:val="21"/>
        </w:rPr>
        <w:t>R</w:t>
      </w:r>
      <w:r>
        <w:rPr>
          <w:color w:val="auto"/>
          <w:sz w:val="21"/>
        </w:rPr>
        <w:t>，电动机的效率为80%，则有</w:t>
      </w:r>
    </w:p>
    <w:p w14:paraId="7674DDB8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28" type="#_x0000_t75" alt="eqId5c1f728a56daf6823785f8ef28ec2e09" style="width:65.95pt;height:14.2pt" o:ole="" coordsize="21600,21600" o:preferrelative="t" filled="f" stroked="f">
            <v:stroke joinstyle="miter"/>
            <v:imagedata r:id="rId11" o:title="eqId5c1f728a56daf6823785f8ef28ec2e09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3E6229D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求得</w:t>
      </w:r>
    </w:p>
    <w:p w14:paraId="416377C9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29" type="#_x0000_t75" alt="eqIde1ce863a6c664ed72bfa092f5cfa4465" style="width:73pt;height:27.45pt" o:ole="" coordsize="21600,21600" o:preferrelative="t" filled="f" stroked="f">
            <v:stroke joinstyle="miter"/>
            <v:imagedata r:id="rId13" o:title="eqIde1ce863a6c664ed72bfa092f5cfa4465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FB59F3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（4）当合力为零时，速度最大，此时</w:t>
      </w:r>
    </w:p>
    <w:p w14:paraId="6CD3F95F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30" type="#_x0000_t75" alt="eqId7adae06cad78a652ea71f395c84d323c" style="width:43.95pt;height:13.75pt" o:ole="" coordsize="21600,21600" o:preferrelative="t" filled="f" stroked="f">
            <v:stroke joinstyle="miter"/>
            <v:imagedata r:id="rId15" o:title="eqId7adae06cad78a652ea71f395c84d323c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C313D51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</w:p>
    <w:p w14:paraId="007DBB4A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31" type="#_x0000_t75" alt="eqIddc444f1027eee6838d72c90bf535fbc3" style="width:38.7pt;height:12.25pt" o:ole="" coordsize="21600,21600" o:preferrelative="t" filled="f" stroked="f">
            <v:stroke joinstyle="miter"/>
            <v:imagedata r:id="rId17" o:title="eqIddc444f1027eee6838d72c90bf535fbc3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C94C342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4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（1）带电小球在</w:t>
      </w:r>
      <w:r>
        <w:rPr>
          <w:color w:val="auto"/>
        </w:rPr>
        <w:object>
          <v:shape id="_x0000_i1032" type="#_x0000_t75" alt="eqId74afd62ef9d443a2e240b04ebf46651b" style="width:25.5pt;height:14.85pt" o:ole="" coordsize="21600,21600" o:preferrelative="t" filled="f" stroked="f">
            <v:stroke joinstyle="miter"/>
            <v:imagedata r:id="rId19" o:title="eqId74afd62ef9d443a2e240b04ebf46651b"/>
            <o:lock v:ext="edit" aspectratio="t"/>
            <w10:anchorlock/>
          </v:shape>
          <o:OLEObject Type="Embed" ProgID="Equation.DSMT4" ShapeID="_x0000_i1032" DrawAspect="Content" ObjectID="_1468075732" r:id="rId20"/>
        </w:object>
      </w:r>
      <w:r>
        <w:rPr>
          <w:color w:val="auto"/>
          <w:sz w:val="21"/>
        </w:rPr>
        <w:t>区间做匀加速运动，受力如图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  <w:r>
        <w:rPr>
          <w:color w:val="auto"/>
          <w:sz w:val="21"/>
        </w:rPr>
        <w:t>所示</w:t>
      </w:r>
    </w:p>
    <w:p w14:paraId="50E9A5EF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1400175" cy="1485900"/>
            <wp:effectExtent l="0" t="0" r="9525" b="0"/>
            <wp:docPr id="100043" name="图片 10004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8D0A4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牛顿第二定律得</w:t>
      </w:r>
      <w:r>
        <w:rPr>
          <w:color w:val="auto"/>
        </w:rPr>
        <w:object>
          <v:shape id="_x0000_i1033" type="#_x0000_t75" alt="eqId86ced5b1a7e18209a0c9f7aec8a1cc6a" style="width:42.2pt;height:15.8pt" o:ole="" coordsize="21600,21600" o:preferrelative="t" filled="f" stroked="f">
            <v:stroke joinstyle="miter"/>
            <v:imagedata r:id="rId22" o:title="eqId86ced5b1a7e18209a0c9f7aec8a1cc6a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9FC302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由题知</w:t>
      </w:r>
      <w:r>
        <w:rPr>
          <w:color w:val="auto"/>
        </w:rPr>
        <w:object>
          <v:shape id="_x0000_i1034" type="#_x0000_t75" alt="eqId9ff1b40afb3b2787fbb0c423ac23fbd3" style="width:29pt;height:15.8pt" o:ole="" coordsize="21600,21600" o:preferrelative="t" filled="f" stroked="f">
            <v:stroke joinstyle="miter"/>
            <v:imagedata r:id="rId24" o:title="eqId9ff1b40afb3b2787fbb0c423ac23fbd3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 w14:paraId="648B9015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则由图可得</w:t>
      </w:r>
      <w:r>
        <w:rPr>
          <w:color w:val="auto"/>
        </w:rPr>
        <w:object>
          <v:shape id="_x0000_i1035" type="#_x0000_t75" alt="eqIdbc7ebc81b772fc2d94cc2843edc391eb" style="width:41.35pt;height:15.75pt" o:ole="" coordsize="21600,21600" o:preferrelative="t" filled="f" stroked="f">
            <v:stroke joinstyle="miter"/>
            <v:imagedata r:id="rId26" o:title="eqIdbc7ebc81b772fc2d94cc2843edc391eb"/>
            <o:lock v:ext="edit" aspectratio="t"/>
            <w10:anchorlock/>
          </v:shape>
          <o:OLEObject Type="Embed" ProgID="Equation.DSMT4" ShapeID="_x0000_i1035" DrawAspect="Content" ObjectID="_1468075735" r:id="rId27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7C39C80A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36" type="#_x0000_t75" alt="eqIdd39eaf149dd501eeacea464fdd93f868" style="width:38.7pt;height:28.85pt" o:ole="" coordsize="21600,21600" o:preferrelative="t" filled="f" stroked="f">
            <v:stroke joinstyle="miter"/>
            <v:imagedata r:id="rId28" o:title="eqIdd39eaf149dd501eeacea464fdd93f868"/>
            <o:lock v:ext="edit" aspectratio="t"/>
            <w10:anchorlock/>
          </v:shape>
          <o:OLEObject Type="Embed" ProgID="Equation.DSMT4" ShapeID="_x0000_i1036" DrawAspect="Content" ObjectID="_1468075736" r:id="rId29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BC7580B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电场方向与</w:t>
      </w:r>
      <w:r>
        <w:rPr>
          <w:color w:val="auto"/>
        </w:rPr>
        <w:object>
          <v:shape id="_x0000_i1037" type="#_x0000_t75" alt="eqId81dea63b8ce3e51adf66cf7b9982a248" style="width:8.75pt;height:9.5pt" o:ole="" coordsize="21600,21600" o:preferrelative="t" filled="f" stroked="f">
            <v:stroke joinstyle="miter"/>
            <v:imagedata r:id="rId30" o:title="eqId81dea63b8ce3e51adf66cf7b9982a248"/>
            <o:lock v:ext="edit" aspectratio="t"/>
            <w10:anchorlock/>
          </v:shape>
          <o:OLEObject Type="Embed" ProgID="Equation.DSMT4" ShapeID="_x0000_i1037" DrawAspect="Content" ObjectID="_1468075737" r:id="rId31"/>
        </w:object>
      </w:r>
      <w:r>
        <w:rPr>
          <w:color w:val="auto"/>
          <w:sz w:val="21"/>
        </w:rPr>
        <w:t>轴正方向成</w:t>
      </w:r>
      <w:r>
        <w:rPr>
          <w:color w:val="auto"/>
        </w:rPr>
        <w:object>
          <v:shape id="_x0000_i1038" type="#_x0000_t75" alt="eqId8ac09dc1ca2cdd7aef28c218763d3e4d" style="width:16.7pt;height:14pt" o:ole="" coordsize="21600,21600" o:preferrelative="t" filled="f" stroked="f">
            <v:stroke joinstyle="miter"/>
            <v:imagedata r:id="rId32" o:title="eqId8ac09dc1ca2cdd7aef28c218763d3e4d"/>
            <o:lock v:ext="edit" aspectratio="t"/>
            <w10:anchorlock/>
          </v:shape>
          <o:OLEObject Type="Embed" ProgID="Equation.DSMT4" ShapeID="_x0000_i1038" DrawAspect="Content" ObjectID="_1468075738" r:id="rId33"/>
        </w:object>
      </w:r>
      <w:r>
        <w:rPr>
          <w:color w:val="auto"/>
          <w:sz w:val="21"/>
        </w:rPr>
        <w:t>角斜向右上。</w:t>
      </w:r>
    </w:p>
    <w:p w14:paraId="6F585A79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（2）①小球在</w:t>
      </w:r>
      <w:r>
        <w:rPr>
          <w:color w:val="auto"/>
        </w:rPr>
        <w:object>
          <v:shape id="_x0000_i1039" type="#_x0000_t75" alt="eqId5263e22695d32567f89a6ae4383bd53c" style="width:46.6pt;height:14.15pt" o:ole="" coordsize="21600,21600" o:preferrelative="t" filled="f" stroked="f">
            <v:stroke joinstyle="miter"/>
            <v:imagedata r:id="rId34" o:title="eqId5263e22695d32567f89a6ae4383bd53c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color w:val="auto"/>
          <w:sz w:val="21"/>
        </w:rPr>
        <w:t>区间运动有</w:t>
      </w:r>
      <w:r>
        <w:rPr>
          <w:color w:val="auto"/>
        </w:rPr>
        <w:object>
          <v:shape id="_x0000_i1040" type="#_x0000_t75" alt="eqId7014ec3a7ee00479079fd0870ff0eb34" style="width:47.45pt;height:14.7pt" o:ole="" coordsize="21600,21600" o:preferrelative="t" filled="f" stroked="f">
            <v:stroke joinstyle="miter"/>
            <v:imagedata r:id="rId36" o:title="eqId7014ec3a7ee00479079fd0870ff0eb34"/>
            <o:lock v:ext="edit" aspectratio="t"/>
            <w10:anchorlock/>
          </v:shape>
          <o:OLEObject Type="Embed" ProgID="Equation.DSMT4" ShapeID="_x0000_i1040" DrawAspect="Content" ObjectID="_1468075740" r:id="rId37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A444A11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41" type="#_x0000_t75" alt="eqIdaffe039672e5db7e84045d31216940ca" style="width:45.7pt;height:17.9pt" o:ole="" coordsize="21600,21600" o:preferrelative="t" filled="f" stroked="f">
            <v:stroke joinstyle="miter"/>
            <v:imagedata r:id="rId38" o:title="eqIdaffe039672e5db7e84045d31216940ca"/>
            <o:lock v:ext="edit" aspectratio="t"/>
            <w10:anchorlock/>
          </v:shape>
          <o:OLEObject Type="Embed" ProgID="Equation.DSMT4" ShapeID="_x0000_i1041" DrawAspect="Content" ObjectID="_1468075741" r:id="rId39"/>
        </w:object>
      </w:r>
    </w:p>
    <w:p w14:paraId="2411AE5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②小球在</w:t>
      </w:r>
      <w:r>
        <w:rPr>
          <w:color w:val="auto"/>
        </w:rPr>
        <w:object>
          <v:shape id="_x0000_i1042" type="#_x0000_t75" alt="eqId9eeb86411d4d6bb1821bd9caa06243eb" style="width:40.45pt;height:14.1pt" o:ole="" coordsize="21600,21600" o:preferrelative="t" filled="f" stroked="f">
            <v:stroke joinstyle="miter"/>
            <v:imagedata r:id="rId40" o:title="eqId9eeb86411d4d6bb1821bd9caa06243eb"/>
            <o:lock v:ext="edit" aspectratio="t"/>
            <w10:anchorlock/>
          </v:shape>
          <o:OLEObject Type="Embed" ProgID="Equation.DSMT4" ShapeID="_x0000_i1042" DrawAspect="Content" ObjectID="_1468075742" r:id="rId41"/>
        </w:object>
      </w:r>
      <w:r>
        <w:rPr>
          <w:color w:val="auto"/>
          <w:sz w:val="21"/>
        </w:rPr>
        <w:t>区间运动，在水平方向的分速度为</w:t>
      </w:r>
      <w:r>
        <w:rPr>
          <w:color w:val="auto"/>
        </w:rPr>
        <w:object>
          <v:shape id="_x0000_i1043" type="#_x0000_t75" alt="eqIda0f5f55c055ec8a6e25232deefd6ec6c" style="width:92.4pt;height:17.55pt" o:ole="" coordsize="21600,21600" o:preferrelative="t" filled="f" stroked="f">
            <v:stroke joinstyle="miter"/>
            <v:imagedata r:id="rId42" o:title="eqIda0f5f55c055ec8a6e25232deefd6ec6c"/>
            <o:lock v:ext="edit" aspectratio="t"/>
            <w10:anchorlock/>
          </v:shape>
          <o:OLEObject Type="Embed" ProgID="Equation.DSMT4" ShapeID="_x0000_i1043" DrawAspect="Content" ObjectID="_1468075743" r:id="rId43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77E24502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在竖直方向的分速度为</w:t>
      </w:r>
      <w:r>
        <w:rPr>
          <w:color w:val="auto"/>
        </w:rPr>
        <w:object>
          <v:shape id="_x0000_i1044" type="#_x0000_t75" alt="eqId25cc4778dff7f1494dc3ad36aed32b8a" style="width:89.7pt;height:18.5pt" o:ole="" coordsize="21600,21600" o:preferrelative="t" filled="f" stroked="f">
            <v:stroke joinstyle="miter"/>
            <v:imagedata r:id="rId44" o:title="eqId25cc4778dff7f1494dc3ad36aed32b8a"/>
            <o:lock v:ext="edit" aspectratio="t"/>
            <w10:anchorlock/>
          </v:shape>
          <o:OLEObject Type="Embed" ProgID="Equation.DSMT4" ShapeID="_x0000_i1044" DrawAspect="Content" ObjectID="_1468075744" r:id="rId45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5BEBCB1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水平方向做初速度为</w:t>
      </w:r>
      <w:r>
        <w:rPr>
          <w:color w:val="auto"/>
        </w:rPr>
        <w:object>
          <v:shape id="_x0000_i1045" type="#_x0000_t75" alt="eqIdfe24dc065f9edc93f0043d6edfa53195" style="width:13.2pt;height:15.8pt" o:ole="" coordsize="21600,21600" o:preferrelative="t" filled="f" stroked="f">
            <v:stroke joinstyle="miter"/>
            <v:imagedata r:id="rId46" o:title="eqIdfe24dc065f9edc93f0043d6edfa53195"/>
            <o:lock v:ext="edit" aspectratio="t"/>
            <w10:anchorlock/>
          </v:shape>
          <o:OLEObject Type="Embed" ProgID="Equation.DSMT4" ShapeID="_x0000_i1045" DrawAspect="Content" ObjectID="_1468075745" r:id="rId47"/>
        </w:object>
      </w:r>
      <w:r>
        <w:rPr>
          <w:color w:val="auto"/>
          <w:sz w:val="21"/>
        </w:rPr>
        <w:t>，加速度为</w:t>
      </w:r>
      <w:r>
        <w:rPr>
          <w:color w:val="auto"/>
        </w:rPr>
        <w:object>
          <v:shape id="_x0000_i1046" type="#_x0000_t75" alt="eqIdeb93deb6d146d8b9a5b9ced982cc1637" style="width:41.3pt;height:26.65pt" o:ole="" coordsize="21600,21600" o:preferrelative="t" filled="f" stroked="f">
            <v:stroke joinstyle="miter"/>
            <v:imagedata r:id="rId48" o:title="eqIdeb93deb6d146d8b9a5b9ced982cc1637"/>
            <o:lock v:ext="edit" aspectratio="t"/>
            <w10:anchorlock/>
          </v:shape>
          <o:OLEObject Type="Embed" ProgID="Equation.DSMT4" ShapeID="_x0000_i1046" DrawAspect="Content" ObjectID="_1468075746" r:id="rId4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CE9B8B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 xml:space="preserve">匀减速直线运动，根据速度-时间公式，有 </w:t>
      </w:r>
      <w:r>
        <w:rPr>
          <w:color w:val="auto"/>
        </w:rPr>
        <w:object>
          <v:shape id="_x0000_i1047" type="#_x0000_t75" alt="eqId6f6d5cc8c7ce97583e6bf44fbc9cfcfc" style="width:51pt;height:16.05pt" o:ole="" coordsize="21600,21600" o:preferrelative="t" filled="f" stroked="f">
            <v:stroke joinstyle="miter"/>
            <v:imagedata r:id="rId50" o:title="eqId6f6d5cc8c7ce97583e6bf44fbc9cfcfc"/>
            <o:lock v:ext="edit" aspectratio="t"/>
            <w10:anchorlock/>
          </v:shape>
          <o:OLEObject Type="Embed" ProgID="Equation.DSMT4" ShapeID="_x0000_i1047" DrawAspect="Content" ObjectID="_1468075747" r:id="rId51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02683E0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竖直方向做初速度为</w:t>
      </w:r>
      <w:r>
        <w:rPr>
          <w:color w:val="auto"/>
        </w:rPr>
        <w:object>
          <v:shape id="_x0000_i1048" type="#_x0000_t75" alt="eqId2a8ac02d83277c8b76e6a0be4ca3dc8e" style="width:14.05pt;height:16.75pt" o:ole="" coordsize="21600,21600" o:preferrelative="t" filled="f" stroked="f">
            <v:stroke joinstyle="miter"/>
            <v:imagedata r:id="rId52" o:title="eqId2a8ac02d83277c8b76e6a0be4ca3dc8e"/>
            <o:lock v:ext="edit" aspectratio="t"/>
            <w10:anchorlock/>
          </v:shape>
          <o:OLEObject Type="Embed" ProgID="Equation.DSMT4" ShapeID="_x0000_i1048" DrawAspect="Content" ObjectID="_1468075748" r:id="rId53"/>
        </w:object>
      </w:r>
      <w:r>
        <w:rPr>
          <w:color w:val="auto"/>
          <w:sz w:val="21"/>
        </w:rPr>
        <w:t>，加速度为</w:t>
      </w:r>
      <w:r>
        <w:rPr>
          <w:color w:val="auto"/>
        </w:rPr>
        <w:object>
          <v:shape id="_x0000_i1049" type="#_x0000_t75" alt="eqId276509f01529d982ab21e479a4619268" style="width:9.65pt;height:10.4pt" o:ole="" coordsize="21600,21600" o:preferrelative="t" filled="f" stroked="f">
            <v:stroke joinstyle="miter"/>
            <v:imagedata r:id="rId54" o:title="eqId276509f01529d982ab21e479a4619268"/>
            <o:lock v:ext="edit" aspectratio="t"/>
            <w10:anchorlock/>
          </v:shape>
          <o:OLEObject Type="Embed" ProgID="Equation.DSMT4" ShapeID="_x0000_i1049" DrawAspect="Content" ObjectID="_1468075749" r:id="rId55"/>
        </w:object>
      </w:r>
      <w:r>
        <w:rPr>
          <w:color w:val="auto"/>
          <w:sz w:val="21"/>
        </w:rPr>
        <w:t>的匀加速直线运动，有</w:t>
      </w:r>
      <w:r>
        <w:rPr>
          <w:color w:val="auto"/>
        </w:rPr>
        <w:object>
          <v:shape id="_x0000_i1050" type="#_x0000_t75" alt="eqIdeee6c874b944cfba620f661e345bf865" style="width:64.2pt;height:27.25pt" o:ole="" coordsize="21600,21600" o:preferrelative="t" filled="f" stroked="f">
            <v:stroke joinstyle="miter"/>
            <v:imagedata r:id="rId56" o:title="eqIdeee6c874b944cfba620f661e345bf865"/>
            <o:lock v:ext="edit" aspectratio="t"/>
            <w10:anchorlock/>
          </v:shape>
          <o:OLEObject Type="Embed" ProgID="Equation.DSMT4" ShapeID="_x0000_i1050" DrawAspect="Content" ObjectID="_1468075750" r:id="rId57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</w:p>
    <w:p w14:paraId="47E9263B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51" type="#_x0000_t75" alt="eqId8bf7a2fb6e06015c58c9439c81098d7c" style="width:76.55pt;height:36.3pt" o:ole="" coordsize="21600,21600" o:preferrelative="t" filled="f" stroked="f">
            <v:stroke joinstyle="miter"/>
            <v:imagedata r:id="rId58" o:title="eqId8bf7a2fb6e06015c58c9439c81098d7c"/>
            <o:lock v:ext="edit" aspectratio="t"/>
            <w10:anchorlock/>
          </v:shape>
          <o:OLEObject Type="Embed" ProgID="Equation.DSMT4" ShapeID="_x0000_i1051" DrawAspect="Content" ObjectID="_1468075751" r:id="rId5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7A4B0ED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（3）由题图可知，小球经过</w:t>
      </w:r>
      <w:r>
        <w:rPr>
          <w:color w:val="auto"/>
        </w:rPr>
        <w:object>
          <v:shape id="_x0000_i1052" type="#_x0000_t75" alt="eqId62febf1db3a4e0e989fca82391989829" style="width:22.85pt;height:13.05pt" o:ole="" coordsize="21600,21600" o:preferrelative="t" filled="f" stroked="f">
            <v:stroke joinstyle="miter"/>
            <v:imagedata r:id="rId60" o:title="eqId62febf1db3a4e0e989fca82391989829"/>
            <o:lock v:ext="edit" aspectratio="t"/>
            <w10:anchorlock/>
          </v:shape>
          <o:OLEObject Type="Embed" ProgID="Equation.DSMT4" ShapeID="_x0000_i1052" DrawAspect="Content" ObjectID="_1468075752" r:id="rId61"/>
        </w:object>
      </w:r>
      <w:r>
        <w:rPr>
          <w:color w:val="auto"/>
          <w:sz w:val="21"/>
        </w:rPr>
        <w:t>水平线时</w:t>
      </w:r>
      <w:r>
        <w:rPr>
          <w:color w:val="auto"/>
        </w:rPr>
        <w:object>
          <v:shape id="_x0000_i1053" type="#_x0000_t75" alt="eqId81dea63b8ce3e51adf66cf7b9982a248" style="width:8.75pt;height:9.5pt" o:ole="" coordsize="21600,21600" o:preferrelative="t" filled="f" stroked="f">
            <v:stroke joinstyle="miter"/>
            <v:imagedata r:id="rId30" o:title="eqId81dea63b8ce3e51adf66cf7b9982a248"/>
            <o:lock v:ext="edit" aspectratio="t"/>
            <w10:anchorlock/>
          </v:shape>
          <o:OLEObject Type="Embed" ProgID="Equation.DSMT4" ShapeID="_x0000_i1053" DrawAspect="Content" ObjectID="_1468075753" r:id="rId62"/>
        </w:object>
      </w:r>
      <w:r>
        <w:rPr>
          <w:color w:val="auto"/>
          <w:sz w:val="21"/>
        </w:rPr>
        <w:t>坐标</w:t>
      </w:r>
      <w:r>
        <w:rPr>
          <w:color w:val="auto"/>
        </w:rPr>
        <w:object>
          <v:shape id="_x0000_i1054" type="#_x0000_t75" alt="eqIdbba5acb35264394990796fc60c60aded" style="width:82.7pt;height:17.6pt" o:ole="" coordsize="21600,21600" o:preferrelative="t" filled="f" stroked="f">
            <v:stroke joinstyle="miter"/>
            <v:imagedata r:id="rId63" o:title="eqIdbba5acb35264394990796fc60c60aded"/>
            <o:lock v:ext="edit" aspectratio="t"/>
            <w10:anchorlock/>
          </v:shape>
          <o:OLEObject Type="Embed" ProgID="Equation.DSMT4" ShapeID="_x0000_i1054" DrawAspect="Content" ObjectID="_1468075754" r:id="rId64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1703F607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小球在</w:t>
      </w:r>
      <w:r>
        <w:rPr>
          <w:color w:val="auto"/>
        </w:rPr>
        <w:object>
          <v:shape id="_x0000_i1055" type="#_x0000_t75" alt="eqId9eeb86411d4d6bb1821bd9caa06243eb" style="width:40.45pt;height:14.1pt" o:ole="" coordsize="21600,21600" o:preferrelative="t" filled="f" stroked="f">
            <v:stroke joinstyle="miter"/>
            <v:imagedata r:id="rId40" o:title="eqId9eeb86411d4d6bb1821bd9caa06243eb"/>
            <o:lock v:ext="edit" aspectratio="t"/>
            <w10:anchorlock/>
          </v:shape>
          <o:OLEObject Type="Embed" ProgID="Equation.DSMT4" ShapeID="_x0000_i1055" DrawAspect="Content" ObjectID="_1468075755" r:id="rId65"/>
        </w:object>
      </w:r>
      <w:r>
        <w:rPr>
          <w:color w:val="auto"/>
          <w:sz w:val="21"/>
        </w:rPr>
        <w:t>区间运动的水平位移</w:t>
      </w:r>
      <w:r>
        <w:rPr>
          <w:color w:val="auto"/>
        </w:rPr>
        <w:object>
          <v:shape id="_x0000_i1056" type="#_x0000_t75" alt="eqId2f396fc2f45619cafe1c151dacf99aad" style="width:40.45pt;height:27.25pt" o:ole="" coordsize="21600,21600" o:preferrelative="t" filled="f" stroked="f">
            <v:stroke joinstyle="miter"/>
            <v:imagedata r:id="rId66" o:title="eqId2f396fc2f45619cafe1c151dacf99aad"/>
            <o:lock v:ext="edit" aspectratio="t"/>
            <w10:anchorlock/>
          </v:shape>
          <o:OLEObject Type="Embed" ProgID="Equation.DSMT4" ShapeID="_x0000_i1056" DrawAspect="Content" ObjectID="_1468075756" r:id="rId67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A548F04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小球在</w:t>
      </w:r>
      <w:r>
        <w:rPr>
          <w:color w:val="auto"/>
        </w:rPr>
        <w:object>
          <v:shape id="_x0000_i1057" type="#_x0000_t75" alt="eqId81dea63b8ce3e51adf66cf7b9982a248" style="width:8.75pt;height:9.5pt" o:ole="" coordsize="21600,21600" o:preferrelative="t" filled="f" stroked="f">
            <v:stroke joinstyle="miter"/>
            <v:imagedata r:id="rId30" o:title="eqId81dea63b8ce3e51adf66cf7b9982a248"/>
            <o:lock v:ext="edit" aspectratio="t"/>
            <w10:anchorlock/>
          </v:shape>
          <o:OLEObject Type="Embed" ProgID="Equation.DSMT4" ShapeID="_x0000_i1057" DrawAspect="Content" ObjectID="_1468075757" r:id="rId68"/>
        </w:object>
      </w:r>
      <w:r>
        <w:rPr>
          <w:color w:val="auto"/>
          <w:sz w:val="21"/>
        </w:rPr>
        <w:t>轴方向运动的总的位移为</w:t>
      </w:r>
      <w:r>
        <w:rPr>
          <w:color w:val="auto"/>
        </w:rPr>
        <w:object>
          <v:shape id="_x0000_i1058" type="#_x0000_t75" alt="eqIdda81473a705d8ac6ac7d5ac81a242b86" style="width:91.45pt;height:30.05pt" o:ole="" coordsize="21600,21600" o:preferrelative="t" filled="f" stroked="f">
            <v:stroke joinstyle="miter"/>
            <v:imagedata r:id="rId69" o:title="eqIdda81473a705d8ac6ac7d5ac81a242b86"/>
            <o:lock v:ext="edit" aspectratio="t"/>
            <w10:anchorlock/>
          </v:shape>
          <o:OLEObject Type="Embed" ProgID="Equation.DSMT4" ShapeID="_x0000_i1058" DrawAspect="Content" ObjectID="_1468075758" r:id="rId70"/>
        </w:object>
      </w:r>
      <w:r>
        <w:rPr>
          <w:rFonts w:ascii="Times New Roman" w:eastAsia="Times New Roman" w:hAnsi="Times New Roman" w:cs="Times New Roman"/>
          <w:color w:val="auto"/>
          <w:kern w:val="0"/>
          <w:sz w:val="24"/>
          <w:szCs w:val="24"/>
        </w:rPr>
        <w:t>  </w:t>
      </w:r>
    </w:p>
    <w:p w14:paraId="0CD45A9F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故小球到达</w:t>
      </w:r>
      <w:r>
        <w:rPr>
          <w:color w:val="auto"/>
        </w:rPr>
        <w:object>
          <v:shape id="_x0000_i1059" type="#_x0000_t75" alt="eqId81dea63b8ce3e51adf66cf7b9982a248" style="width:8.75pt;height:9.5pt" o:ole="" coordsize="21600,21600" o:preferrelative="t" filled="f" stroked="f">
            <v:stroke joinstyle="miter"/>
            <v:imagedata r:id="rId30" o:title="eqId81dea63b8ce3e51adf66cf7b9982a248"/>
            <o:lock v:ext="edit" aspectratio="t"/>
            <w10:anchorlock/>
          </v:shape>
          <o:OLEObject Type="Embed" ProgID="Equation.DSMT4" ShapeID="_x0000_i1059" DrawAspect="Content" ObjectID="_1468075759" r:id="rId71"/>
        </w:object>
      </w:r>
      <w:r>
        <w:rPr>
          <w:color w:val="auto"/>
          <w:sz w:val="21"/>
        </w:rPr>
        <w:t>轴的位置坐标为</w:t>
      </w:r>
      <w:r>
        <w:rPr>
          <w:color w:val="auto"/>
        </w:rPr>
        <w:object>
          <v:shape id="_x0000_i1060" type="#_x0000_t75" alt="eqIdc76ad94293e2ee98ceab49c734cf6bfd" style="width:58.05pt;height:35.05pt" o:ole="" coordsize="21600,21600" o:preferrelative="t" filled="f" stroked="f">
            <v:stroke joinstyle="miter"/>
            <v:imagedata r:id="rId72" o:title="eqIdc76ad94293e2ee98ceab49c734cf6bfd"/>
            <o:lock v:ext="edit" aspectratio="t"/>
            <w10:anchorlock/>
          </v:shape>
          <o:OLEObject Type="Embed" ProgID="Equation.DSMT4" ShapeID="_x0000_i1060" DrawAspect="Content" ObjectID="_1468075760" r:id="rId7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1B7D9EB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1</w:t>
      </w:r>
      <w:r>
        <w:rPr>
          <w:rFonts w:ascii="Times New Roman" w:eastAsia="宋体" w:hAnsi="Times New Roman" w:hint="eastAsia"/>
          <w:color w:val="auto"/>
          <w:kern w:val="0"/>
          <w:szCs w:val="21"/>
          <w:shd w:val="clear" w:color="auto" w:fill="auto"/>
          <w:lang w:val="en-US" w:eastAsia="zh-CN"/>
        </w:rPr>
        <w:t>5</w:t>
      </w:r>
      <w:r>
        <w:rPr>
          <w:rFonts w:ascii="Times New Roman" w:eastAsia="宋体" w:hAnsi="Times New Roman"/>
          <w:color w:val="auto"/>
          <w:kern w:val="0"/>
          <w:szCs w:val="21"/>
          <w:shd w:val="clear" w:color="auto" w:fill="auto"/>
        </w:rPr>
        <w:t>．</w:t>
      </w:r>
      <w:r>
        <w:rPr>
          <w:color w:val="auto"/>
          <w:sz w:val="21"/>
        </w:rPr>
        <w:t>（1）粒子在区域1做类平抛运动，设运动时间为</w:t>
      </w:r>
      <w:r>
        <w:rPr>
          <w:color w:val="auto"/>
        </w:rPr>
        <w:object>
          <v:shape id="_x0000_i1061" type="#_x0000_t75" alt="eqId87c7eb49a823f757461cd5260757b088" style="width:8.75pt;height:14.9pt" o:ole="" coordsize="21600,21600" o:preferrelative="t" filled="f" stroked="f">
            <v:stroke joinstyle="miter"/>
            <v:imagedata r:id="rId74" o:title="eqId87c7eb49a823f757461cd5260757b088"/>
            <o:lock v:ext="edit" aspectratio="t"/>
            <w10:anchorlock/>
          </v:shape>
          <o:OLEObject Type="Embed" ProgID="Equation.DSMT4" ShapeID="_x0000_i1061" DrawAspect="Content" ObjectID="_1468075761" r:id="rId75"/>
        </w:object>
      </w:r>
      <w:r>
        <w:rPr>
          <w:color w:val="auto"/>
          <w:sz w:val="21"/>
        </w:rPr>
        <w:t>，水平方向做匀速直线运动，</w:t>
      </w:r>
      <w:r>
        <w:rPr>
          <w:color w:val="auto"/>
        </w:rPr>
        <w:object>
          <v:shape id="_x0000_i1062" type="#_x0000_t75" alt="eqId3f018d429febb9e038d13cc31117e1fd" style="width:32.55pt;height:15.8pt" o:ole="" coordsize="21600,21600" o:preferrelative="t" filled="f" stroked="f">
            <v:stroke joinstyle="miter"/>
            <v:imagedata r:id="rId76" o:title="eqId3f018d429febb9e038d13cc31117e1fd"/>
            <o:lock v:ext="edit" aspectratio="t"/>
            <w10:anchorlock/>
          </v:shape>
          <o:OLEObject Type="Embed" ProgID="Equation.DSMT4" ShapeID="_x0000_i1062" DrawAspect="Content" ObjectID="_1468075762" r:id="rId7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63" type="#_x0000_t75" alt="eqIdd158895e96308f14a7f7a810dc29b04a" style="width:33.4pt;height:15.7pt" o:ole="" coordsize="21600,21600" o:preferrelative="t" filled="f" stroked="f">
            <v:stroke joinstyle="miter"/>
            <v:imagedata r:id="rId78" o:title="eqIdd158895e96308f14a7f7a810dc29b04a"/>
            <o:lock v:ext="edit" aspectratio="t"/>
            <w10:anchorlock/>
          </v:shape>
          <o:OLEObject Type="Embed" ProgID="Equation.DSMT4" ShapeID="_x0000_i1063" DrawAspect="Content" ObjectID="_1468075763" r:id="rId7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7AE147A7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竖直方向做初速度为0的匀加速直线运动，</w:t>
      </w:r>
      <w:r>
        <w:rPr>
          <w:color w:val="auto"/>
        </w:rPr>
        <w:object>
          <v:shape id="_x0000_i1064" type="#_x0000_t75" alt="eqId7cb7218b5f268660b6c167b08491c98e" style="width:39.55pt;height:13.65pt" o:ole="" coordsize="21600,21600" o:preferrelative="t" filled="f" stroked="f">
            <v:stroke joinstyle="miter"/>
            <v:imagedata r:id="rId80" o:title="eqId7cb7218b5f268660b6c167b08491c98e"/>
            <o:lock v:ext="edit" aspectratio="t"/>
            <w10:anchorlock/>
          </v:shape>
          <o:OLEObject Type="Embed" ProgID="Equation.DSMT4" ShapeID="_x0000_i1064" DrawAspect="Content" ObjectID="_1468075764" r:id="rId8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232D36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id="_x0000_i1065" type="#_x0000_t75" alt="eqId7f9e8449aad35c5d840a3395ea86df6d" style="width:9.65pt;height:10.4pt" o:ole="" coordsize="21600,21600" o:preferrelative="t" filled="f" stroked="f">
            <v:stroke joinstyle="miter"/>
            <v:imagedata r:id="rId82" o:title="eqId7f9e8449aad35c5d840a3395ea86df6d"/>
            <o:lock v:ext="edit" aspectratio="t"/>
            <w10:anchorlock/>
          </v:shape>
          <o:OLEObject Type="Embed" ProgID="Equation.DSMT4" ShapeID="_x0000_i1065" DrawAspect="Content" ObjectID="_1468075765" r:id="rId83"/>
        </w:object>
      </w:r>
      <w:r>
        <w:rPr>
          <w:color w:val="auto"/>
          <w:sz w:val="21"/>
        </w:rPr>
        <w:t>点，竖直方向分速度</w:t>
      </w:r>
      <w:r>
        <w:rPr>
          <w:color w:val="auto"/>
        </w:rPr>
        <w:object>
          <v:shape id="_x0000_i1066" type="#_x0000_t75" alt="eqId5dbb5f398f1ce385e4f279584cc67897" style="width:36.05pt;height:17.35pt" o:ole="" coordsize="21600,21600" o:preferrelative="t" filled="f" stroked="f">
            <v:stroke joinstyle="miter"/>
            <v:imagedata r:id="rId84" o:title="eqId5dbb5f398f1ce385e4f279584cc67897"/>
            <o:lock v:ext="edit" aspectratio="t"/>
            <w10:anchorlock/>
          </v:shape>
          <o:OLEObject Type="Embed" ProgID="Equation.DSMT4" ShapeID="_x0000_i1066" DrawAspect="Content" ObjectID="_1468075766" r:id="rId85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67" type="#_x0000_t75" alt="eqId27dba1f5279e00feee982dcf28612303" style="width:54.5pt;height:30.8pt" o:ole="" coordsize="21600,21600" o:preferrelative="t" filled="f" stroked="f">
            <v:stroke joinstyle="miter"/>
            <v:imagedata r:id="rId86" o:title="eqId27dba1f5279e00feee982dcf28612303"/>
            <o:lock v:ext="edit" aspectratio="t"/>
            <w10:anchorlock/>
          </v:shape>
          <o:OLEObject Type="Embed" ProgID="Equation.DSMT4" ShapeID="_x0000_i1067" DrawAspect="Content" ObjectID="_1468075767" r:id="rId8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05374EB2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68" type="#_x0000_t75" alt="eqIdf71b5b5d51a71cfd3031bdd17cfa4393" style="width:40.5pt;height:31.2pt" o:ole="" coordsize="21600,21600" o:preferrelative="t" filled="f" stroked="f">
            <v:stroke joinstyle="miter"/>
            <v:imagedata r:id="rId88" o:title="eqIdf71b5b5d51a71cfd3031bdd17cfa4393"/>
            <o:lock v:ext="edit" aspectratio="t"/>
            <w10:anchorlock/>
          </v:shape>
          <o:OLEObject Type="Embed" ProgID="Equation.DSMT4" ShapeID="_x0000_i1068" DrawAspect="Content" ObjectID="_1468075768" r:id="rId8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5A6B28D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（2）设粒子在区域2的运动时间为</w:t>
      </w:r>
      <w:r>
        <w:rPr>
          <w:color w:val="auto"/>
        </w:rPr>
        <w:object>
          <v:shape id="_x0000_i1069" type="#_x0000_t75" alt="eqId5cd84a8f95166367063218ee03ffd5a7" style="width:9.65pt;height:16.4pt" o:ole="" coordsize="21600,21600" o:preferrelative="t" filled="f" stroked="f">
            <v:stroke joinstyle="miter"/>
            <v:imagedata r:id="rId90" o:title="eqId5cd84a8f95166367063218ee03ffd5a7"/>
            <o:lock v:ext="edit" aspectratio="t"/>
            <w10:anchorlock/>
          </v:shape>
          <o:OLEObject Type="Embed" ProgID="Equation.DSMT4" ShapeID="_x0000_i1069" DrawAspect="Content" ObjectID="_1468075769" r:id="rId91"/>
        </w:object>
      </w:r>
      <w:r>
        <w:rPr>
          <w:color w:val="auto"/>
          <w:sz w:val="21"/>
        </w:rPr>
        <w:t>，水平方向做初速度为</w:t>
      </w:r>
      <w:r>
        <w:rPr>
          <w:color w:val="auto"/>
        </w:rPr>
        <w:object>
          <v:shape id="_x0000_i1070" type="#_x0000_t75" alt="eqId6f58888df91890a19a1aa7511d19703f" style="width:10.65pt;height:16.75pt" o:ole="" coordsize="21600,21600" o:preferrelative="t" filled="f" stroked="f">
            <v:stroke joinstyle="miter"/>
            <v:imagedata r:id="rId92" o:title="eqId6f58888df91890a19a1aa7511d19703f"/>
            <o:lock v:ext="edit" aspectratio="t"/>
            <w10:anchorlock/>
          </v:shape>
          <o:OLEObject Type="Embed" ProgID="Equation.DSMT4" ShapeID="_x0000_i1070" DrawAspect="Content" ObjectID="_1468075770" r:id="rId93"/>
        </w:object>
      </w:r>
      <w:r>
        <w:rPr>
          <w:color w:val="auto"/>
          <w:sz w:val="21"/>
        </w:rPr>
        <w:t>的匀加速直线运动，</w:t>
      </w:r>
      <w:r>
        <w:rPr>
          <w:color w:val="auto"/>
        </w:rPr>
        <w:object>
          <v:shape id="_x0000_i1071" type="#_x0000_t75" alt="eqId2b8513586c4cd01275c68a9f5b7f5ad9" style="width:65.95pt;height:26.85pt" o:ole="" coordsize="21600,21600" o:preferrelative="t" filled="f" stroked="f">
            <v:stroke joinstyle="miter"/>
            <v:imagedata r:id="rId94" o:title="eqId2b8513586c4cd01275c68a9f5b7f5ad9"/>
            <o:lock v:ext="edit" aspectratio="t"/>
            <w10:anchorlock/>
          </v:shape>
          <o:OLEObject Type="Embed" ProgID="Equation.DSMT4" ShapeID="_x0000_i1071" DrawAspect="Content" ObjectID="_1468075771" r:id="rId9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2883992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</w:t>
      </w:r>
      <w:r>
        <w:rPr>
          <w:color w:val="auto"/>
        </w:rPr>
        <w:object>
          <v:shape id="_x0000_i1072" type="#_x0000_t75" alt="eqIdc5db41a1f31d6baee7c69990811edb9f" style="width:10.55pt;height:12pt" o:ole="" coordsize="21600,21600" o:preferrelative="t" filled="f" stroked="f">
            <v:stroke joinstyle="miter"/>
            <v:imagedata r:id="rId96" o:title="eqIdc5db41a1f31d6baee7c69990811edb9f"/>
            <o:lock v:ext="edit" aspectratio="t"/>
            <w10:anchorlock/>
          </v:shape>
          <o:OLEObject Type="Embed" ProgID="Equation.DSMT4" ShapeID="_x0000_i1072" DrawAspect="Content" ObjectID="_1468075772" r:id="rId97"/>
        </w:object>
      </w:r>
      <w:r>
        <w:rPr>
          <w:color w:val="auto"/>
          <w:sz w:val="21"/>
        </w:rPr>
        <w:t>点，水平分速度</w:t>
      </w:r>
      <w:r>
        <w:rPr>
          <w:color w:val="auto"/>
        </w:rPr>
        <w:object>
          <v:shape id="_x0000_i1073" type="#_x0000_t75" alt="eqId7dffeb423ca966e0476a3f5b38758c80" style="width:55.4pt;height:16.05pt" o:ole="" coordsize="21600,21600" o:preferrelative="t" filled="f" stroked="f">
            <v:stroke joinstyle="miter"/>
            <v:imagedata r:id="rId98" o:title="eqId7dffeb423ca966e0476a3f5b38758c80"/>
            <o:lock v:ext="edit" aspectratio="t"/>
            <w10:anchorlock/>
          </v:shape>
          <o:OLEObject Type="Embed" ProgID="Equation.DSMT4" ShapeID="_x0000_i1073" DrawAspect="Content" ObjectID="_1468075773" r:id="rId9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E9576C4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竖直分速度</w:t>
      </w:r>
      <w:r>
        <w:rPr>
          <w:color w:val="auto"/>
        </w:rPr>
        <w:object>
          <v:shape id="_x0000_i1074" type="#_x0000_t75" alt="eqId58899703ceea2f74524de8577a82608c" style="width:36.9pt;height:16.55pt" o:ole="" coordsize="21600,21600" o:preferrelative="t" filled="f" stroked="f">
            <v:stroke joinstyle="miter"/>
            <v:imagedata r:id="rId100" o:title="eqId58899703ceea2f74524de8577a82608c"/>
            <o:lock v:ext="edit" aspectratio="t"/>
            <w10:anchorlock/>
          </v:shape>
          <o:OLEObject Type="Embed" ProgID="Equation.DSMT4" ShapeID="_x0000_i1074" DrawAspect="Content" ObjectID="_1468075774" r:id="rId101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75" type="#_x0000_t75" alt="eqId456caa14e0df9790e12513e43a5b5a81" style="width:79.2pt;height:31.1pt" o:ole="" coordsize="21600,21600" o:preferrelative="t" filled="f" stroked="f">
            <v:stroke joinstyle="miter"/>
            <v:imagedata r:id="rId102" o:title="eqId456caa14e0df9790e12513e43a5b5a81"/>
            <o:lock v:ext="edit" aspectratio="t"/>
            <w10:anchorlock/>
          </v:shape>
          <o:OLEObject Type="Embed" ProgID="Equation.DSMT4" ShapeID="_x0000_i1075" DrawAspect="Content" ObjectID="_1468075775" r:id="rId103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03FA0CB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76" type="#_x0000_t75" alt="eqId9cb916eb57b471f360aee4fbb4c6ed03" style="width:29.9pt;height:15.95pt" o:ole="" coordsize="21600,21600" o:preferrelative="t" filled="f" stroked="f">
            <v:stroke joinstyle="miter"/>
            <v:imagedata r:id="rId104" o:title="eqId9cb916eb57b471f360aee4fbb4c6ed03"/>
            <o:lock v:ext="edit" aspectratio="t"/>
            <w10:anchorlock/>
          </v:shape>
          <o:OLEObject Type="Embed" ProgID="Equation.DSMT4" ShapeID="_x0000_i1076" DrawAspect="Content" ObjectID="_1468075776" r:id="rId10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C9DC380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（3）</w:t>
      </w:r>
      <w:r>
        <w:rPr>
          <w:color w:val="auto"/>
        </w:rPr>
        <w:object>
          <v:shape id="_x0000_i1077" type="#_x0000_t75" alt="eqIdb6a24198bd04c29321ae5dc5a28fe421" style="width:8.75pt;height:9.3pt" o:ole="" coordsize="21600,21600" o:preferrelative="t" filled="f" stroked="f">
            <v:stroke joinstyle="miter"/>
            <v:imagedata r:id="rId106" o:title="eqIdb6a24198bd04c29321ae5dc5a28fe421"/>
            <o:lock v:ext="edit" aspectratio="t"/>
            <w10:anchorlock/>
          </v:shape>
          <o:OLEObject Type="Embed" ProgID="Equation.DSMT4" ShapeID="_x0000_i1077" DrawAspect="Content" ObjectID="_1468075777" r:id="rId107"/>
        </w:object>
      </w:r>
      <w:r>
        <w:rPr>
          <w:color w:val="auto"/>
          <w:sz w:val="21"/>
        </w:rPr>
        <w:t>为奇数时，水平方向做匀速直线运动，竖直方向做匀加速直线运动，在其右侧边界</w:t>
      </w:r>
      <w:r>
        <w:rPr>
          <w:color w:val="auto"/>
        </w:rPr>
        <w:object>
          <v:shape id="_x0000_i1078" type="#_x0000_t75" alt="eqId925f4733fa93de49068397ad10913dc0" style="width:69.45pt;height:31.2pt" o:ole="" coordsize="21600,21600" o:preferrelative="t" filled="f" stroked="f">
            <v:stroke joinstyle="miter"/>
            <v:imagedata r:id="rId108" o:title="eqId925f4733fa93de49068397ad10913dc0"/>
            <o:lock v:ext="edit" aspectratio="t"/>
            <w10:anchorlock/>
          </v:shape>
          <o:OLEObject Type="Embed" ProgID="Equation.DSMT4" ShapeID="_x0000_i1078" DrawAspect="Content" ObjectID="_1468075778" r:id="rId10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40B831D2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</w:rPr>
        <w:object>
          <v:shape id="_x0000_i1079" type="#_x0000_t75" alt="eqIdb6a24198bd04c29321ae5dc5a28fe421" style="width:8.75pt;height:9.3pt" o:ole="" coordsize="21600,21600" o:preferrelative="t" filled="f" stroked="f">
            <v:stroke joinstyle="miter"/>
            <v:imagedata r:id="rId106" o:title="eqIdb6a24198bd04c29321ae5dc5a28fe421"/>
            <o:lock v:ext="edit" aspectratio="t"/>
            <w10:anchorlock/>
          </v:shape>
          <o:OLEObject Type="Embed" ProgID="Equation.DSMT4" ShapeID="_x0000_i1079" DrawAspect="Content" ObjectID="_1468075779" r:id="rId110"/>
        </w:object>
      </w:r>
      <w:r>
        <w:rPr>
          <w:color w:val="auto"/>
          <w:sz w:val="21"/>
        </w:rPr>
        <w:t>为偶数时，水平方向做匀加速直线运动，竖直方向做匀速直线运动，在其右侧边界</w:t>
      </w:r>
      <w:r>
        <w:rPr>
          <w:color w:val="auto"/>
        </w:rPr>
        <w:object>
          <v:shape id="_x0000_i1080" type="#_x0000_t75" alt="eqId029e86e0f07626de46eddd7d904b0263" style="width:78.3pt;height:31.1pt" o:ole="" coordsize="21600,21600" o:preferrelative="t" filled="f" stroked="f">
            <v:stroke joinstyle="miter"/>
            <v:imagedata r:id="rId111" o:title="eqId029e86e0f07626de46eddd7d904b0263"/>
            <o:lock v:ext="edit" aspectratio="t"/>
            <w10:anchorlock/>
          </v:shape>
          <o:OLEObject Type="Embed" ProgID="Equation.DSMT4" ShapeID="_x0000_i1080" DrawAspect="Content" ObjectID="_1468075780" r:id="rId112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346A46D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在各区域右侧速度矢量分解如图所示</w:t>
      </w:r>
    </w:p>
    <w:p w14:paraId="33309C8A">
      <w:pPr>
        <w:shd w:val="clear" w:color="auto" w:fill="F2F2F2"/>
        <w:spacing w:before="0" w:after="0" w:line="360" w:lineRule="auto"/>
        <w:jc w:val="center"/>
        <w:textAlignment w:val="center"/>
        <w:rPr>
          <w:color w:val="auto"/>
          <w:sz w:val="21"/>
        </w:rPr>
      </w:pPr>
      <w:r>
        <w:rPr>
          <w:rFonts w:ascii="Times New Roman" w:eastAsia="Times New Roman" w:hAnsi="Times New Roman" w:cs="Times New Roman"/>
          <w:strike w:val="0"/>
          <w:color w:val="auto"/>
          <w:kern w:val="0"/>
          <w:sz w:val="24"/>
          <w:szCs w:val="24"/>
          <w:u w:val="none"/>
        </w:rPr>
        <w:drawing>
          <wp:inline distT="0" distB="0" distL="114300" distR="114300">
            <wp:extent cx="4010025" cy="1200150"/>
            <wp:effectExtent l="0" t="0" r="9525" b="0"/>
            <wp:docPr id="100047" name="图片 10004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E5A8A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由动能定理，在区域2，则有</w:t>
      </w:r>
      <w:r>
        <w:rPr>
          <w:color w:val="auto"/>
        </w:rPr>
        <w:object>
          <v:shape id="_x0000_i1081" type="#_x0000_t75" alt="eqId330f00c09f322dbca5e043d83017994f" style="width:94.1pt;height:26.85pt" o:ole="" coordsize="21600,21600" o:preferrelative="t" filled="f" stroked="f">
            <v:stroke joinstyle="miter"/>
            <v:imagedata r:id="rId114" o:title="eqId330f00c09f322dbca5e043d83017994f"/>
            <o:lock v:ext="edit" aspectratio="t"/>
            <w10:anchorlock/>
          </v:shape>
          <o:OLEObject Type="Embed" ProgID="Equation.DSMT4" ShapeID="_x0000_i1081" DrawAspect="Content" ObjectID="_1468075781" r:id="rId11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62F798E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在区域4，则有</w:t>
      </w:r>
      <w:r>
        <w:rPr>
          <w:color w:val="auto"/>
        </w:rPr>
        <w:object>
          <v:shape id="_x0000_i1082" type="#_x0000_t75" alt="eqId03e7d2226033d194faf8489e36817140" style="width:94.1pt;height:26.85pt" o:ole="" coordsize="21600,21600" o:preferrelative="t" filled="f" stroked="f">
            <v:stroke joinstyle="miter"/>
            <v:imagedata r:id="rId116" o:title="eqId03e7d2226033d194faf8489e36817140"/>
            <o:lock v:ext="edit" aspectratio="t"/>
            <w10:anchorlock/>
          </v:shape>
          <o:OLEObject Type="Embed" ProgID="Equation.DSMT4" ShapeID="_x0000_i1082" DrawAspect="Content" ObjectID="_1468075782" r:id="rId117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72C95D51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以此类推，</w:t>
      </w:r>
      <w:r>
        <w:rPr>
          <w:color w:val="auto"/>
        </w:rPr>
        <w:object>
          <v:shape id="_x0000_i1083" type="#_x0000_t75" alt="eqIdb6a24198bd04c29321ae5dc5a28fe421" style="width:8.75pt;height:9.3pt" o:ole="" coordsize="21600,21600" o:preferrelative="t" filled="f" stroked="f">
            <v:stroke joinstyle="miter"/>
            <v:imagedata r:id="rId106" o:title="eqIdb6a24198bd04c29321ae5dc5a28fe421"/>
            <o:lock v:ext="edit" aspectratio="t"/>
            <w10:anchorlock/>
          </v:shape>
          <o:OLEObject Type="Embed" ProgID="Equation.DSMT4" ShapeID="_x0000_i1083" DrawAspect="Content" ObjectID="_1468075783" r:id="rId118"/>
        </w:object>
      </w:r>
      <w:r>
        <w:rPr>
          <w:color w:val="auto"/>
          <w:sz w:val="21"/>
        </w:rPr>
        <w:t>为偶数，在区域</w:t>
      </w:r>
      <w:r>
        <w:rPr>
          <w:color w:val="auto"/>
        </w:rPr>
        <w:object>
          <v:shape id="_x0000_i1084" type="#_x0000_t75" alt="eqIdb6a24198bd04c29321ae5dc5a28fe421" style="width:8.75pt;height:9.3pt" o:ole="" coordsize="21600,21600" o:preferrelative="t" filled="f" stroked="f">
            <v:stroke joinstyle="miter"/>
            <v:imagedata r:id="rId106" o:title="eqIdb6a24198bd04c29321ae5dc5a28fe421"/>
            <o:lock v:ext="edit" aspectratio="t"/>
            <w10:anchorlock/>
          </v:shape>
          <o:OLEObject Type="Embed" ProgID="Equation.DSMT4" ShapeID="_x0000_i1084" DrawAspect="Content" ObjectID="_1468075784" r:id="rId119"/>
        </w:object>
      </w:r>
      <w:r>
        <w:rPr>
          <w:color w:val="auto"/>
          <w:sz w:val="21"/>
        </w:rPr>
        <w:t>，则有</w:t>
      </w:r>
      <w:r>
        <w:rPr>
          <w:color w:val="auto"/>
        </w:rPr>
        <w:object>
          <v:shape id="_x0000_i1085" type="#_x0000_t75" alt="eqId38f0eee81da364c70770975c930a4633" style="width:100.25pt;height:26.95pt" o:ole="" coordsize="21600,21600" o:preferrelative="t" filled="f" stroked="f">
            <v:stroke joinstyle="miter"/>
            <v:imagedata r:id="rId120" o:title="eqId38f0eee81da364c70770975c930a4633"/>
            <o:lock v:ext="edit" aspectratio="t"/>
            <w10:anchorlock/>
          </v:shape>
          <o:OLEObject Type="Embed" ProgID="Equation.DSMT4" ShapeID="_x0000_i1085" DrawAspect="Content" ObjectID="_1468075785" r:id="rId121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4B2CB77E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sz w:val="21"/>
        </w:rPr>
      </w:pPr>
      <w:r>
        <w:rPr>
          <w:color w:val="auto"/>
          <w:sz w:val="21"/>
        </w:rPr>
        <w:t>又根据速度的规律得到</w:t>
      </w:r>
      <w:r>
        <w:rPr>
          <w:color w:val="auto"/>
        </w:rPr>
        <w:object>
          <v:shape id="_x0000_i1086" type="#_x0000_t75" alt="eqId42a50dd5379a8855cdf703dca980156f" style="width:66.85pt;height:23.75pt" o:ole="" coordsize="21600,21600" o:preferrelative="t" filled="f" stroked="f">
            <v:stroke joinstyle="miter"/>
            <v:imagedata r:id="rId122" o:title="eqId42a50dd5379a8855cdf703dca980156f"/>
            <o:lock v:ext="edit" aspectratio="t"/>
            <w10:anchorlock/>
          </v:shape>
          <o:OLEObject Type="Embed" ProgID="Equation.DSMT4" ShapeID="_x0000_i1086" DrawAspect="Content" ObjectID="_1468075786" r:id="rId123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87" type="#_x0000_t75" alt="eqId019e55a3a2ba6be5a37b6bc60d43cfed" style="width:80.9pt;height:23.75pt" o:ole="" coordsize="21600,21600" o:preferrelative="t" filled="f" stroked="f">
            <v:stroke joinstyle="miter"/>
            <v:imagedata r:id="rId124" o:title="eqId019e55a3a2ba6be5a37b6bc60d43cfed"/>
            <o:lock v:ext="edit" aspectratio="t"/>
            <w10:anchorlock/>
          </v:shape>
          <o:OLEObject Type="Embed" ProgID="Equation.DSMT4" ShapeID="_x0000_i1087" DrawAspect="Content" ObjectID="_1468075787" r:id="rId125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hAnsi="Times New Roman" w:hint="eastAsia"/>
          <w:color w:val="auto"/>
          <w:shd w:val="clear" w:color="auto" w:fill="auto"/>
          <w:lang w:val="en-US" w:eastAsia="zh-CN"/>
        </w:rPr>
        <w:t>2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分）</w:t>
      </w:r>
    </w:p>
    <w:p w14:paraId="6BFFD88C">
      <w:pPr>
        <w:shd w:val="clear" w:color="auto" w:fill="F2F2F2"/>
        <w:spacing w:before="0" w:after="0" w:line="360" w:lineRule="auto"/>
        <w:jc w:val="left"/>
        <w:textAlignment w:val="center"/>
        <w:rPr>
          <w:color w:val="auto"/>
          <w:kern w:val="0"/>
          <w:szCs w:val="21"/>
        </w:rPr>
      </w:pPr>
      <w:r>
        <w:rPr>
          <w:color w:val="auto"/>
          <w:sz w:val="21"/>
        </w:rPr>
        <w:t>解得</w:t>
      </w:r>
      <w:r>
        <w:rPr>
          <w:color w:val="auto"/>
        </w:rPr>
        <w:object>
          <v:shape id="_x0000_i1088" type="#_x0000_t75" alt="eqId9475235f079c8883e8ae41ad2f3a24e2" style="width:62.45pt;height:17.55pt" o:ole="" coordsize="21600,21600" o:preferrelative="t" filled="f" stroked="f">
            <v:stroke joinstyle="miter"/>
            <v:imagedata r:id="rId126" o:title="eqId9475235f079c8883e8ae41ad2f3a24e2"/>
            <o:lock v:ext="edit" aspectratio="t"/>
            <w10:anchorlock/>
          </v:shape>
          <o:OLEObject Type="Embed" ProgID="Equation.DSMT4" ShapeID="_x0000_i1088" DrawAspect="Content" ObjectID="_1468075788" r:id="rId127"/>
        </w:object>
      </w:r>
      <w:r>
        <w:rPr>
          <w:color w:val="auto"/>
          <w:sz w:val="21"/>
        </w:rPr>
        <w:t>，</w:t>
      </w:r>
      <w:r>
        <w:rPr>
          <w:color w:val="auto"/>
        </w:rPr>
        <w:object>
          <v:shape id="_x0000_i1089" type="#_x0000_t75" alt="eqId8ed00a2057aa62a81675561f780192bf" style="width:63.35pt;height:14.05pt" o:ole="" coordsize="21600,21600" o:preferrelative="t" filled="f" stroked="f">
            <v:stroke joinstyle="miter"/>
            <v:imagedata r:id="rId128" o:title="eqId8ed00a2057aa62a81675561f780192bf"/>
            <o:lock v:ext="edit" aspectratio="t"/>
            <w10:anchorlock/>
          </v:shape>
          <o:OLEObject Type="Embed" ProgID="Equation.DSMT4" ShapeID="_x0000_i1089" DrawAspect="Content" ObjectID="_1468075789" r:id="rId129"/>
        </w:object>
      </w:r>
      <w:r>
        <w:rPr>
          <w:rFonts w:ascii="Times New Roman" w:eastAsia="宋体" w:hAnsi="Times New Roman" w:hint="eastAsia"/>
          <w:color w:val="auto"/>
          <w:shd w:val="clear" w:color="auto" w:fill="auto"/>
          <w:lang w:eastAsia="zh-CN"/>
        </w:rPr>
        <w:t>（</w:t>
      </w:r>
      <w:r>
        <w:rPr>
          <w:rFonts w:ascii="Times New Roman" w:eastAsia="宋体" w:hAnsi="Times New Roman" w:hint="eastAsia"/>
          <w:color w:val="auto"/>
          <w:shd w:val="clear" w:color="auto" w:fill="auto"/>
          <w:lang w:val="en-US" w:eastAsia="zh-CN"/>
        </w:rPr>
        <w:t>1分）</w:t>
      </w:r>
    </w:p>
    <w:p w14:paraId="5ADB6182">
      <w:pPr>
        <w:wordWrap w:val="0"/>
        <w:spacing w:line="360" w:lineRule="auto"/>
        <w:ind w:left="420" w:hanging="420" w:hangingChars="200"/>
        <w:jc w:val="left"/>
        <w:textAlignment w:val="center"/>
        <w:rPr>
          <w:color w:val="auto"/>
        </w:rPr>
      </w:pPr>
    </w:p>
    <w:sectPr>
      <w:footerReference w:type="default" r:id="rId130"/>
      <w:pgSz w:w="11906" w:h="16838"/>
      <w:pgMar w:top="1440" w:right="1083" w:bottom="1440" w:left="1083" w:header="851" w:footer="992" w:gutter="0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ngLiU_HKSCS">
    <w:altName w:val="MingLiU-ExtB"/>
    <w:panose1 w:val="00000000000000000000"/>
    <w:charset w:val="88"/>
    <w:family w:val="roman"/>
    <w:pitch w:val="default"/>
    <w:sig w:usb0="00000000" w:usb1="00000000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25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227EED"/>
    <w:rsid w:val="01B41823"/>
    <w:rsid w:val="07BF7263"/>
    <w:rsid w:val="1F3B783E"/>
    <w:rsid w:val="28046A3B"/>
    <w:rsid w:val="295104E5"/>
    <w:rsid w:val="29B723CA"/>
    <w:rsid w:val="2B29019E"/>
    <w:rsid w:val="2DB169ED"/>
    <w:rsid w:val="2E694B77"/>
    <w:rsid w:val="33F44F45"/>
    <w:rsid w:val="3BAE11FC"/>
    <w:rsid w:val="3C9670CF"/>
    <w:rsid w:val="3F354723"/>
    <w:rsid w:val="44190F99"/>
    <w:rsid w:val="4F1F3C17"/>
    <w:rsid w:val="54DE202C"/>
    <w:rsid w:val="59E0181F"/>
    <w:rsid w:val="5BCA051F"/>
    <w:rsid w:val="5FBE7D8F"/>
    <w:rsid w:val="600C396A"/>
    <w:rsid w:val="6609595C"/>
    <w:rsid w:val="67B56437"/>
    <w:rsid w:val="6C2B5DEF"/>
    <w:rsid w:val="71E4733D"/>
    <w:rsid w:val="7FCD2F3A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uiPriority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 w:semiHidden="0" w:uiPriority="0" w:unhideWhenUsed="0" w:qFormat="1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 w:unhideWhenUsed="0" w:qFormat="1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semiHidden="0" w:uiPriority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0" w:unhideWhenUsed="0" w:qFormat="1"/>
    <w:lsdException w:name="Table Theme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"/>
    <w:unhideWhenUsed/>
    <w:qFormat/>
    <w:pPr>
      <w:jc w:val="left"/>
    </w:pPr>
  </w:style>
  <w:style w:type="paragraph" w:styleId="BodyText">
    <w:name w:val="Body Text"/>
    <w:basedOn w:val="Normal"/>
    <w:link w:val="a0"/>
    <w:qFormat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PlainText">
    <w:name w:val="Plain Text"/>
    <w:basedOn w:val="Normal"/>
    <w:link w:val="a1"/>
    <w:qFormat/>
    <w:rPr>
      <w:rFonts w:ascii="宋体" w:hAnsi="Courier New"/>
      <w:kern w:val="0"/>
      <w:sz w:val="20"/>
      <w:szCs w:val="21"/>
    </w:rPr>
  </w:style>
  <w:style w:type="paragraph" w:styleId="BalloonText">
    <w:name w:val="Balloon Text"/>
    <w:basedOn w:val="Normal"/>
    <w:link w:val="a2"/>
    <w:uiPriority w:val="99"/>
    <w:unhideWhenUsed/>
    <w:qFormat/>
    <w:rPr>
      <w:kern w:val="0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link w:val="a5"/>
    <w:unhideWhenUsed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6"/>
    <w:uiPriority w:val="99"/>
    <w:unhideWhenUsed/>
    <w:qFormat/>
    <w:rPr>
      <w:b/>
      <w:bCs/>
      <w:kern w:val="0"/>
      <w:sz w:val="20"/>
      <w:szCs w:val="20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Pr>
      <w:color w:val="CC0000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unhideWhenUsed/>
    <w:qFormat/>
    <w:rPr>
      <w:sz w:val="21"/>
      <w:szCs w:val="21"/>
    </w:rPr>
  </w:style>
  <w:style w:type="character" w:customStyle="1" w:styleId="1">
    <w:name w:val="标题 1 字符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2">
    <w:name w:val="标题 2 字符"/>
    <w:link w:val="Heading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a">
    <w:name w:val="批注文字 字符"/>
    <w:basedOn w:val="DefaultParagraphFont"/>
    <w:link w:val="CommentText"/>
    <w:uiPriority w:val="99"/>
    <w:qFormat/>
  </w:style>
  <w:style w:type="character" w:customStyle="1" w:styleId="a0">
    <w:name w:val="正文文本 字符"/>
    <w:link w:val="BodyText"/>
    <w:qFormat/>
    <w:rPr>
      <w:rFonts w:ascii="宋体" w:hAnsi="宋体"/>
      <w:sz w:val="19"/>
      <w:szCs w:val="19"/>
      <w:shd w:val="clear" w:color="auto" w:fill="FFFFFF"/>
    </w:rPr>
  </w:style>
  <w:style w:type="character" w:customStyle="1" w:styleId="a1">
    <w:name w:val="纯文本 字符"/>
    <w:link w:val="PlainText"/>
    <w:qFormat/>
    <w:rPr>
      <w:rFonts w:ascii="宋体" w:eastAsia="宋体" w:hAnsi="Courier New" w:cs="Courier New"/>
      <w:szCs w:val="21"/>
    </w:rPr>
  </w:style>
  <w:style w:type="character" w:customStyle="1" w:styleId="a2">
    <w:name w:val="批注框文本 字符"/>
    <w:link w:val="BalloonText"/>
    <w:uiPriority w:val="99"/>
    <w:semiHidden/>
    <w:qFormat/>
    <w:rPr>
      <w:sz w:val="18"/>
      <w:szCs w:val="18"/>
    </w:rPr>
  </w:style>
  <w:style w:type="character" w:customStyle="1" w:styleId="a3">
    <w:name w:val="页脚 字符"/>
    <w:link w:val="Footer"/>
    <w:uiPriority w:val="99"/>
    <w:qFormat/>
    <w:rPr>
      <w:sz w:val="18"/>
      <w:szCs w:val="18"/>
    </w:rPr>
  </w:style>
  <w:style w:type="character" w:customStyle="1" w:styleId="a4">
    <w:name w:val="页眉 字符"/>
    <w:link w:val="Header"/>
    <w:uiPriority w:val="99"/>
    <w:qFormat/>
    <w:rPr>
      <w:sz w:val="18"/>
      <w:szCs w:val="18"/>
    </w:rPr>
  </w:style>
  <w:style w:type="character" w:customStyle="1" w:styleId="a5">
    <w:name w:val="普通(网站) 字符"/>
    <w:link w:val="NormalWeb"/>
    <w:qFormat/>
    <w:rPr>
      <w:rFonts w:ascii="宋体" w:hAnsi="宋体" w:cs="宋体"/>
      <w:sz w:val="24"/>
      <w:szCs w:val="24"/>
    </w:rPr>
  </w:style>
  <w:style w:type="character" w:customStyle="1" w:styleId="a6">
    <w:name w:val="批注主题 字符"/>
    <w:link w:val="CommentSubject"/>
    <w:uiPriority w:val="99"/>
    <w:semiHidden/>
    <w:qFormat/>
    <w:rPr>
      <w:b/>
      <w:bCs/>
    </w:rPr>
  </w:style>
  <w:style w:type="paragraph" w:customStyle="1" w:styleId="0">
    <w:name w:val="正文_0"/>
    <w:link w:val="0Char"/>
    <w:qFormat/>
    <w:pPr>
      <w:widowControl w:val="0"/>
      <w:jc w:val="both"/>
    </w:pPr>
    <w:rPr>
      <w:rFonts w:ascii="Times New Roman" w:eastAsia="宋体" w:hAnsi="Times New Roman" w:cs="Times New Roman"/>
      <w:szCs w:val="24"/>
      <w:lang w:val="en-US" w:eastAsia="zh-CN" w:bidi="ar-SA"/>
    </w:rPr>
  </w:style>
  <w:style w:type="character" w:customStyle="1" w:styleId="0Char">
    <w:name w:val="正文_0 Char"/>
    <w:link w:val="0"/>
    <w:qFormat/>
    <w:rPr>
      <w:szCs w:val="24"/>
      <w:lang w:bidi="ar-SA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00">
    <w:name w:val="普通(网站)_0"/>
    <w:basedOn w:val="0"/>
    <w:link w:val="Web1Char1"/>
    <w:qFormat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qFormat/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link w:val="a7"/>
    <w:qFormat/>
    <w:pPr>
      <w:ind w:firstLine="420" w:firstLineChars="200"/>
    </w:pPr>
    <w:rPr>
      <w:kern w:val="0"/>
      <w:sz w:val="20"/>
      <w:szCs w:val="20"/>
    </w:rPr>
  </w:style>
  <w:style w:type="character" w:customStyle="1" w:styleId="a7">
    <w:name w:val="列表段落 字符"/>
    <w:link w:val="ListParagraph"/>
    <w:qFormat/>
    <w:rPr>
      <w:rFonts w:ascii="Calibri" w:eastAsia="宋体" w:hAnsi="Calibri" w:cs="Times New Roman"/>
    </w:rPr>
  </w:style>
  <w:style w:type="character" w:customStyle="1" w:styleId="Char2">
    <w:name w:val="纯文本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01">
    <w:name w:val="纯文本_0"/>
    <w:basedOn w:val="Normal"/>
    <w:link w:val="Char2Char"/>
    <w:qFormat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qFormat/>
    <w:rPr>
      <w:rFonts w:ascii="宋体" w:eastAsia="宋体" w:hAnsi="Courier New" w:cs="Courier New"/>
      <w:kern w:val="0"/>
      <w:sz w:val="20"/>
      <w:szCs w:val="21"/>
    </w:rPr>
  </w:style>
  <w:style w:type="paragraph" w:customStyle="1" w:styleId="NewNewNewNewNewNewNewNewNew">
    <w:name w:val="正文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ewNewNewNewNewNewNewNewNewNewNewNewNewNewNew">
    <w:name w:val="正文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000">
    <w:name w:val="正文_0_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customStyle="1" w:styleId="MTDisplayEquation">
    <w:name w:val="MTDisplayEquation"/>
    <w:basedOn w:val="Normal"/>
    <w:next w:val="Normal"/>
    <w:link w:val="MTDisplayEquationChar"/>
    <w:qFormat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qFormat/>
    <w:rPr>
      <w:rFonts w:ascii="Times New Roman" w:hAnsi="Times New Roman"/>
      <w:kern w:val="2"/>
      <w:sz w:val="21"/>
      <w:szCs w:val="21"/>
    </w:rPr>
  </w:style>
  <w:style w:type="paragraph" w:customStyle="1" w:styleId="DefaultParagraph">
    <w:name w:val="DefaultParagraph"/>
    <w:link w:val="DefaultParagraphChar"/>
    <w:qFormat/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customStyle="1" w:styleId="DefaultParagraphChar">
    <w:name w:val="DefaultParagraph Char"/>
    <w:link w:val="DefaultParagraph"/>
    <w:qFormat/>
    <w:locked/>
    <w:rPr>
      <w:kern w:val="2"/>
      <w:sz w:val="21"/>
      <w:szCs w:val="22"/>
      <w:lang w:bidi="ar-SA"/>
    </w:rPr>
  </w:style>
  <w:style w:type="paragraph" w:customStyle="1" w:styleId="10">
    <w:name w:val="正文1"/>
    <w:qFormat/>
    <w:pPr>
      <w:jc w:val="both"/>
    </w:pPr>
    <w:rPr>
      <w:rFonts w:ascii="Times New Roman" w:eastAsia="宋体" w:hAnsi="Times New Roman" w:cs="Times New Roman"/>
      <w:kern w:val="2"/>
      <w:sz w:val="21"/>
      <w:szCs w:val="21"/>
      <w:lang w:val="en-US" w:eastAsia="zh-CN" w:bidi="ar-SA"/>
    </w:rPr>
  </w:style>
  <w:style w:type="character" w:customStyle="1" w:styleId="Char1">
    <w:name w:val="正文文本 Char1"/>
    <w:uiPriority w:val="99"/>
    <w:semiHidden/>
    <w:qFormat/>
    <w:rPr>
      <w:kern w:val="2"/>
      <w:sz w:val="21"/>
      <w:szCs w:val="2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customStyle="1" w:styleId="Char10">
    <w:name w:val="批注文字 Char1"/>
    <w:semiHidden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DefaultParagraphCharChar">
    <w:name w:val="DefaultParagraph Char Char"/>
    <w:qFormat/>
    <w:rPr>
      <w:rFonts w:ascii="Times New Roman"/>
      <w:kern w:val="2"/>
      <w:sz w:val="21"/>
      <w:szCs w:val="22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48.wmf" /><Relationship Id="rId101" Type="http://schemas.openxmlformats.org/officeDocument/2006/relationships/oleObject" Target="embeddings/oleObject50.bin" /><Relationship Id="rId102" Type="http://schemas.openxmlformats.org/officeDocument/2006/relationships/image" Target="media/image49.wmf" /><Relationship Id="rId103" Type="http://schemas.openxmlformats.org/officeDocument/2006/relationships/oleObject" Target="embeddings/oleObject51.bin" /><Relationship Id="rId104" Type="http://schemas.openxmlformats.org/officeDocument/2006/relationships/image" Target="media/image50.wmf" /><Relationship Id="rId105" Type="http://schemas.openxmlformats.org/officeDocument/2006/relationships/oleObject" Target="embeddings/oleObject52.bin" /><Relationship Id="rId106" Type="http://schemas.openxmlformats.org/officeDocument/2006/relationships/image" Target="media/image51.wmf" /><Relationship Id="rId107" Type="http://schemas.openxmlformats.org/officeDocument/2006/relationships/oleObject" Target="embeddings/oleObject53.bin" /><Relationship Id="rId108" Type="http://schemas.openxmlformats.org/officeDocument/2006/relationships/image" Target="media/image52.wmf" /><Relationship Id="rId109" Type="http://schemas.openxmlformats.org/officeDocument/2006/relationships/oleObject" Target="embeddings/oleObject54.bin" /><Relationship Id="rId11" Type="http://schemas.openxmlformats.org/officeDocument/2006/relationships/image" Target="media/image5.wmf" /><Relationship Id="rId110" Type="http://schemas.openxmlformats.org/officeDocument/2006/relationships/oleObject" Target="embeddings/oleObject55.bin" /><Relationship Id="rId111" Type="http://schemas.openxmlformats.org/officeDocument/2006/relationships/image" Target="media/image53.wmf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4.png" /><Relationship Id="rId114" Type="http://schemas.openxmlformats.org/officeDocument/2006/relationships/image" Target="media/image55.wmf" /><Relationship Id="rId115" Type="http://schemas.openxmlformats.org/officeDocument/2006/relationships/oleObject" Target="embeddings/oleObject57.bin" /><Relationship Id="rId116" Type="http://schemas.openxmlformats.org/officeDocument/2006/relationships/image" Target="media/image56.wmf" /><Relationship Id="rId117" Type="http://schemas.openxmlformats.org/officeDocument/2006/relationships/oleObject" Target="embeddings/oleObject58.bin" /><Relationship Id="rId118" Type="http://schemas.openxmlformats.org/officeDocument/2006/relationships/oleObject" Target="embeddings/oleObject59.bin" /><Relationship Id="rId119" Type="http://schemas.openxmlformats.org/officeDocument/2006/relationships/oleObject" Target="embeddings/oleObject60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7.wmf" /><Relationship Id="rId121" Type="http://schemas.openxmlformats.org/officeDocument/2006/relationships/oleObject" Target="embeddings/oleObject61.bin" /><Relationship Id="rId122" Type="http://schemas.openxmlformats.org/officeDocument/2006/relationships/image" Target="media/image58.wmf" /><Relationship Id="rId123" Type="http://schemas.openxmlformats.org/officeDocument/2006/relationships/oleObject" Target="embeddings/oleObject62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3.bin" /><Relationship Id="rId126" Type="http://schemas.openxmlformats.org/officeDocument/2006/relationships/image" Target="media/image60.wmf" /><Relationship Id="rId127" Type="http://schemas.openxmlformats.org/officeDocument/2006/relationships/oleObject" Target="embeddings/oleObject64.bin" /><Relationship Id="rId128" Type="http://schemas.openxmlformats.org/officeDocument/2006/relationships/image" Target="media/image61.wmf" /><Relationship Id="rId129" Type="http://schemas.openxmlformats.org/officeDocument/2006/relationships/oleObject" Target="embeddings/oleObject65.bin" /><Relationship Id="rId13" Type="http://schemas.openxmlformats.org/officeDocument/2006/relationships/image" Target="media/image6.wmf" /><Relationship Id="rId130" Type="http://schemas.openxmlformats.org/officeDocument/2006/relationships/footer" Target="footer1.xml" /><Relationship Id="rId131" Type="http://schemas.openxmlformats.org/officeDocument/2006/relationships/theme" Target="theme/theme1.xml" /><Relationship Id="rId132" Type="http://schemas.openxmlformats.org/officeDocument/2006/relationships/styles" Target="styles.xml" /><Relationship Id="rId14" Type="http://schemas.openxmlformats.org/officeDocument/2006/relationships/oleObject" Target="embeddings/oleObject5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6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7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1" Type="http://schemas.openxmlformats.org/officeDocument/2006/relationships/image" Target="media/image10.png" /><Relationship Id="rId22" Type="http://schemas.openxmlformats.org/officeDocument/2006/relationships/image" Target="media/image11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9.wmf" /><Relationship Id="rId39" Type="http://schemas.openxmlformats.org/officeDocument/2006/relationships/oleObject" Target="embeddings/oleObject17.bin" /><Relationship Id="rId4" Type="http://schemas.openxmlformats.org/officeDocument/2006/relationships/image" Target="media/image1.png" /><Relationship Id="rId40" Type="http://schemas.openxmlformats.org/officeDocument/2006/relationships/image" Target="media/image20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2.wmf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oleObject" Target="embeddings/oleObject1.bin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oleObject" Target="embeddings/oleObject29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30.bin" /><Relationship Id="rId65" Type="http://schemas.openxmlformats.org/officeDocument/2006/relationships/oleObject" Target="embeddings/oleObject31.bin" /><Relationship Id="rId66" Type="http://schemas.openxmlformats.org/officeDocument/2006/relationships/image" Target="media/image32.wmf" /><Relationship Id="rId67" Type="http://schemas.openxmlformats.org/officeDocument/2006/relationships/oleObject" Target="embeddings/oleObject32.bin" /><Relationship Id="rId68" Type="http://schemas.openxmlformats.org/officeDocument/2006/relationships/oleObject" Target="embeddings/oleObject33.bin" /><Relationship Id="rId69" Type="http://schemas.openxmlformats.org/officeDocument/2006/relationships/image" Target="media/image33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4.bin" /><Relationship Id="rId71" Type="http://schemas.openxmlformats.org/officeDocument/2006/relationships/oleObject" Target="embeddings/oleObject35.bin" /><Relationship Id="rId72" Type="http://schemas.openxmlformats.org/officeDocument/2006/relationships/image" Target="media/image34.wmf" /><Relationship Id="rId73" Type="http://schemas.openxmlformats.org/officeDocument/2006/relationships/oleObject" Target="embeddings/oleObject36.bin" /><Relationship Id="rId74" Type="http://schemas.openxmlformats.org/officeDocument/2006/relationships/image" Target="media/image35.wmf" /><Relationship Id="rId75" Type="http://schemas.openxmlformats.org/officeDocument/2006/relationships/oleObject" Target="embeddings/oleObject37.bin" /><Relationship Id="rId76" Type="http://schemas.openxmlformats.org/officeDocument/2006/relationships/image" Target="media/image36.wmf" /><Relationship Id="rId77" Type="http://schemas.openxmlformats.org/officeDocument/2006/relationships/oleObject" Target="embeddings/oleObject38.bin" /><Relationship Id="rId78" Type="http://schemas.openxmlformats.org/officeDocument/2006/relationships/image" Target="media/image37.wmf" /><Relationship Id="rId79" Type="http://schemas.openxmlformats.org/officeDocument/2006/relationships/oleObject" Target="embeddings/oleObject39.bin" /><Relationship Id="rId8" Type="http://schemas.openxmlformats.org/officeDocument/2006/relationships/oleObject" Target="embeddings/oleObject2.bin" /><Relationship Id="rId80" Type="http://schemas.openxmlformats.org/officeDocument/2006/relationships/image" Target="media/image38.wmf" /><Relationship Id="rId81" Type="http://schemas.openxmlformats.org/officeDocument/2006/relationships/oleObject" Target="embeddings/oleObject40.bin" /><Relationship Id="rId82" Type="http://schemas.openxmlformats.org/officeDocument/2006/relationships/image" Target="media/image39.wmf" /><Relationship Id="rId83" Type="http://schemas.openxmlformats.org/officeDocument/2006/relationships/oleObject" Target="embeddings/oleObject41.bin" /><Relationship Id="rId84" Type="http://schemas.openxmlformats.org/officeDocument/2006/relationships/image" Target="media/image40.wmf" /><Relationship Id="rId85" Type="http://schemas.openxmlformats.org/officeDocument/2006/relationships/oleObject" Target="embeddings/oleObject42.bin" /><Relationship Id="rId86" Type="http://schemas.openxmlformats.org/officeDocument/2006/relationships/image" Target="media/image41.wmf" /><Relationship Id="rId87" Type="http://schemas.openxmlformats.org/officeDocument/2006/relationships/oleObject" Target="embeddings/oleObject43.bin" /><Relationship Id="rId88" Type="http://schemas.openxmlformats.org/officeDocument/2006/relationships/image" Target="media/image42.wmf" /><Relationship Id="rId89" Type="http://schemas.openxmlformats.org/officeDocument/2006/relationships/oleObject" Target="embeddings/oleObject44.bin" /><Relationship Id="rId9" Type="http://schemas.openxmlformats.org/officeDocument/2006/relationships/image" Target="media/image4.wmf" /><Relationship Id="rId90" Type="http://schemas.openxmlformats.org/officeDocument/2006/relationships/image" Target="media/image43.wmf" /><Relationship Id="rId91" Type="http://schemas.openxmlformats.org/officeDocument/2006/relationships/oleObject" Target="embeddings/oleObject45.bin" /><Relationship Id="rId92" Type="http://schemas.openxmlformats.org/officeDocument/2006/relationships/image" Target="media/image44.wmf" /><Relationship Id="rId93" Type="http://schemas.openxmlformats.org/officeDocument/2006/relationships/oleObject" Target="embeddings/oleObject46.bin" /><Relationship Id="rId94" Type="http://schemas.openxmlformats.org/officeDocument/2006/relationships/image" Target="media/image45.wmf" /><Relationship Id="rId95" Type="http://schemas.openxmlformats.org/officeDocument/2006/relationships/oleObject" Target="embeddings/oleObject47.bin" /><Relationship Id="rId96" Type="http://schemas.openxmlformats.org/officeDocument/2006/relationships/image" Target="media/image46.wmf" /><Relationship Id="rId97" Type="http://schemas.openxmlformats.org/officeDocument/2006/relationships/oleObject" Target="embeddings/oleObject48.bin" /><Relationship Id="rId98" Type="http://schemas.openxmlformats.org/officeDocument/2006/relationships/image" Target="media/image47.wmf" /><Relationship Id="rId99" Type="http://schemas.openxmlformats.org/officeDocument/2006/relationships/oleObject" Target="embeddings/oleObject49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