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5CE6EA82">
      <w:pPr>
        <w:pStyle w:val="paragraph"/>
        <w:shd w:val="clear" w:color="auto" w:fill="auto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sz w:val="36"/>
          <w:szCs w:val="36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12585700</wp:posOffset>
            </wp:positionV>
            <wp:extent cx="444500" cy="292100"/>
            <wp:wrapNone/>
            <wp:docPr id="1003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2025-2026学年高二物理上学期期末模拟卷</w:t>
      </w:r>
    </w:p>
    <w:p w14:paraId="6993C44B">
      <w:pPr>
        <w:pStyle w:val="paragraph"/>
        <w:shd w:val="clear" w:color="auto" w:fill="auto"/>
        <w:spacing w:before="0" w:beforeAutospacing="0" w:after="0" w:afterAutospacing="0" w:line="360" w:lineRule="auto"/>
        <w:ind w:left="315" w:firstLine="0"/>
        <w:jc w:val="center"/>
        <w:rPr>
          <w:rFonts w:ascii="Times New Roman" w:eastAsia="黑体" w:hAnsi="Times New Roman" w:cs="Times New Roman" w:hint="default"/>
          <w:color w:val="000000"/>
          <w:sz w:val="36"/>
          <w:szCs w:val="36"/>
          <w:lang w:val="en-US" w:eastAsia="zh-CN"/>
        </w:rPr>
      </w:pPr>
      <w:r>
        <w:rPr>
          <w:rFonts w:ascii="Times New Roman" w:eastAsia="黑体" w:hAnsi="Times New Roman" w:cs="Times New Roman" w:hint="eastAsia"/>
          <w:color w:val="000000"/>
          <w:sz w:val="36"/>
          <w:szCs w:val="36"/>
          <w:lang w:val="en-US" w:eastAsia="zh-CN"/>
        </w:rPr>
        <w:t>全解全析</w:t>
      </w:r>
    </w:p>
    <w:p w14:paraId="20F58803">
      <w:pPr>
        <w:pStyle w:val="paragraph"/>
        <w:shd w:val="clear" w:color="auto" w:fill="auto"/>
        <w:spacing w:before="0" w:beforeAutospacing="0" w:after="0" w:afterAutospacing="0" w:line="360" w:lineRule="auto"/>
        <w:ind w:left="315" w:firstLine="0"/>
        <w:jc w:val="center"/>
        <w:rPr>
          <w:rFonts w:ascii="Times New Roman" w:eastAsia="黑体" w:hAnsi="Times New Roman" w:cs="Times New Roman" w:hint="default"/>
          <w:color w:val="000000"/>
          <w:sz w:val="24"/>
          <w:szCs w:val="24"/>
          <w:highlight w:val="yellow"/>
          <w:lang w:val="en-US" w:eastAsia="zh-CN"/>
        </w:rPr>
      </w:pP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（考试时间：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  <w:highlight w:val="none"/>
          <w:lang w:val="en-US" w:eastAsia="zh-CN"/>
        </w:rPr>
        <w:t>90分钟</w:t>
      </w: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，分值：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  <w:highlight w:val="none"/>
          <w:lang w:val="en-US" w:eastAsia="zh-CN"/>
        </w:rPr>
        <w:t>100分</w:t>
      </w:r>
      <w:r>
        <w:rPr>
          <w:rFonts w:ascii="Times New Roman" w:eastAsia="黑体" w:hAnsi="Times New Roman" w:cs="Times New Roman" w:hint="default"/>
          <w:color w:val="000000"/>
          <w:sz w:val="24"/>
          <w:szCs w:val="24"/>
          <w:highlight w:val="none"/>
          <w:lang w:val="en-US" w:eastAsia="zh-CN"/>
        </w:rPr>
        <w:t>）</w:t>
      </w:r>
    </w:p>
    <w:p w14:paraId="7967BD53">
      <w:pPr>
        <w:numPr>
          <w:ilvl w:val="0"/>
          <w:numId w:val="0"/>
        </w:numPr>
        <w:shd w:val="clear" w:color="auto" w:fill="auto"/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762FE2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1．光滑水平面上放置固定有竖直杆的小车，轻绳一端系有小球另一端系于杆顶，车右侧有固定挡板。现将小球向右拉开至如图位置，释放小球小车，小球第一次向左摆动至最高点过程中（　　）</w:t>
      </w:r>
    </w:p>
    <w:p w14:paraId="2EC85F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1007110"/>
            <wp:effectExtent l="0" t="0" r="11430" b="13970"/>
            <wp:docPr id="100003" name="图片 10000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FA75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A．下摆过程，球车系统水平动量守恒</w:t>
      </w:r>
    </w:p>
    <w:p w14:paraId="69DD90C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B．下摆过程，球车系统竖直动量守恒</w:t>
      </w:r>
    </w:p>
    <w:p w14:paraId="5FB1493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C．上摆过程，球车系统水平动量守恒</w:t>
      </w:r>
    </w:p>
    <w:p w14:paraId="7B69B35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D．上摆过程，球车系统竖直动量守恒</w:t>
      </w:r>
    </w:p>
    <w:p w14:paraId="74F958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1F540E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．小球下摆过程，轻绳对小车的弹力方向斜向右下方，由于挡板的限制，此时小车处于静止状态，小车所受外力的合力为0，小球做圆周运动，线速度逐渐增大，小球水平方向与竖直方向的合力均不为0，可知，此过程，小球和小车构成的系统水平方向与竖直方向的动量均不守恒，故AB错误；</w:t>
      </w:r>
    </w:p>
    <w:p w14:paraId="1243B6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D．小球上摆过程，轻绳对小车的弹力方向斜向左下方，小车将脱离挡板向右运动，小车与小球构成的系统，水平方向所受外力的合力为0，竖直方向上所受外力的合力不为0，则小球和小车构成的系统水平方向动量守恒，竖直方向的动量不守恒，故C正确，D错误。故选C。</w:t>
      </w:r>
    </w:p>
    <w:p w14:paraId="14C963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2．如图甲所示为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0e97b71f8f462104b9157edc233b227e" style="width:17.55pt;height:12.35pt" o:ole="" coordsize="21600,21600" o:preferrelative="t" filled="f" stroked="f">
            <v:stroke joinstyle="miter"/>
            <v:imagedata r:id="rId6" o:title="eqId0e97b71f8f462104b9157edc233b227e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sz w:val="21"/>
        </w:rPr>
        <w:t>振荡电路，图乙为该电路中电流</w:t>
      </w:r>
      <w:r>
        <w:object>
          <v:shape id="_x0000_i1026" type="#_x0000_t75" alt="eqId2c05b9832b09731a574d4a4adf7448de" style="width:6.15pt;height:10.95pt" o:ole="" coordsize="21600,21600" o:preferrelative="t" filled="f" stroked="f">
            <v:stroke joinstyle="miter"/>
            <v:imagedata r:id="rId8" o:title="eqId2c05b9832b09731a574d4a4adf7448de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rPr>
          <w:sz w:val="21"/>
        </w:rPr>
        <w:t>随时间</w:t>
      </w:r>
      <w:r>
        <w:object>
          <v:shape id="_x0000_i1027" type="#_x0000_t75" alt="eqId36a1b09c653185842513e24ebba60bb3" style="width:6.15pt;height:10.9pt" o:ole="" coordsize="21600,21600" o:preferrelative="t" filled="f" stroked="f">
            <v:stroke joinstyle="miter"/>
            <v:imagedata r:id="rId10" o:title="eqId36a1b09c653185842513e24ebba60bb3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sz w:val="21"/>
        </w:rPr>
        <w:t>变化关系图像。</w:t>
      </w:r>
      <w:r>
        <w:object>
          <v:shape id="_x0000_i1028" type="#_x0000_t75" alt="eqId7aeb9a94e392f6759b18abed89aacc5e" style="width:21.95pt;height:11.55pt" o:ole="" coordsize="21600,21600" o:preferrelative="t" filled="f" stroked="f">
            <v:stroke joinstyle="miter"/>
            <v:imagedata r:id="rId12" o:title="eqId7aeb9a94e392f6759b18abed89aacc5e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rPr>
          <w:sz w:val="21"/>
        </w:rPr>
        <w:t>时，电容器a极板带正电，则（　　）</w:t>
      </w:r>
    </w:p>
    <w:p w14:paraId="4B20536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16250" cy="1097280"/>
            <wp:effectExtent l="0" t="0" r="1270" b="0"/>
            <wp:docPr id="100005" name="图片 10000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0ED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29" type="#_x0000_t75" alt="eqId719a627af6b0de19823983b65637cd92" style="width:22.85pt;height:15.6pt" o:ole="" coordsize="21600,21600" o:preferrelative="t" filled="f" stroked="f">
            <v:stroke joinstyle="miter"/>
            <v:imagedata r:id="rId15" o:title="eqId719a627af6b0de19823983b65637cd92"/>
            <o:lock v:ext="edit" aspectratio="t"/>
            <w10:anchorlock/>
          </v:shape>
          <o:OLEObject Type="Embed" ProgID="Equation.DSMT4" ShapeID="_x0000_i1029" DrawAspect="Content" ObjectID="_1468075729" r:id="rId16"/>
        </w:object>
      </w:r>
      <w:r>
        <w:rPr>
          <w:sz w:val="21"/>
        </w:rPr>
        <w:t>时，a极板带负电</w:t>
      </w:r>
    </w:p>
    <w:p w14:paraId="7CD3ABC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30" type="#_x0000_t75" alt="eqIdb3b1e1e25b1b8633d360f0922605ff2a" style="width:23.75pt;height:15.8pt" o:ole="" coordsize="21600,21600" o:preferrelative="t" filled="f" stroked="f">
            <v:stroke joinstyle="miter"/>
            <v:imagedata r:id="rId17" o:title="eqIdb3b1e1e25b1b8633d360f0922605ff2a"/>
            <o:lock v:ext="edit" aspectratio="t"/>
            <w10:anchorlock/>
          </v:shape>
          <o:OLEObject Type="Embed" ProgID="Equation.DSMT4" ShapeID="_x0000_i1030" DrawAspect="Content" ObjectID="_1468075730" r:id="rId18"/>
        </w:object>
      </w:r>
      <w:r>
        <w:rPr>
          <w:sz w:val="21"/>
        </w:rPr>
        <w:t>时，b极板带正电</w:t>
      </w:r>
    </w:p>
    <w:p w14:paraId="577A28D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31" type="#_x0000_t75" alt="eqId3628e2583517dddb1148b929642bfdfc" style="width:23.75pt;height:15.8pt" o:ole="" coordsize="21600,21600" o:preferrelative="t" filled="f" stroked="f">
            <v:stroke joinstyle="miter"/>
            <v:imagedata r:id="rId19" o:title="eqId3628e2583517dddb1148b929642bfdfc"/>
            <o:lock v:ext="edit" aspectratio="t"/>
            <w10:anchorlock/>
          </v:shape>
          <o:OLEObject Type="Embed" ProgID="Equation.DSMT4" ShapeID="_x0000_i1031" DrawAspect="Content" ObjectID="_1468075731" r:id="rId20"/>
        </w:object>
      </w:r>
      <w:r>
        <w:rPr>
          <w:sz w:val="21"/>
        </w:rPr>
        <w:t>时，电路中的电场能最大</w:t>
      </w:r>
    </w:p>
    <w:p w14:paraId="3409A73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id="_x0000_i1032" type="#_x0000_t75" alt="eqId98bade62c061fc94c754b6a06790ea6a" style="width:23.75pt;height:15.8pt" o:ole="" coordsize="21600,21600" o:preferrelative="t" filled="f" stroked="f">
            <v:stroke joinstyle="miter"/>
            <v:imagedata r:id="rId21" o:title="eqId98bade62c061fc94c754b6a06790ea6a"/>
            <o:lock v:ext="edit" aspectratio="t"/>
            <w10:anchorlock/>
          </v:shape>
          <o:OLEObject Type="Embed" ProgID="Equation.DSMT4" ShapeID="_x0000_i1032" DrawAspect="Content" ObjectID="_1468075732" r:id="rId22"/>
        </w:object>
      </w:r>
      <w:r>
        <w:rPr>
          <w:sz w:val="21"/>
        </w:rPr>
        <w:t>时，电路中的磁场能最大</w:t>
      </w:r>
    </w:p>
    <w:p w14:paraId="0AA577F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4651F69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【详解】A．根据题意由图可知，在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color w:val="FF0000"/>
          <w:sz w:val="21"/>
        </w:rPr>
        <w:t>=0时刻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i</w:t>
      </w:r>
      <w:r>
        <w:rPr>
          <w:color w:val="FF0000"/>
          <w:sz w:val="21"/>
        </w:rPr>
        <w:t>=0，电容器充电结束，此时a极板带正电，时间0~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段，电容器放电，回路的磁场能在增大，</w:t>
      </w:r>
      <w:r>
        <w:rPr>
          <w:color w:val="FF0000"/>
        </w:rPr>
        <w:object>
          <v:shape id="_x0000_i1033" type="#_x0000_t75" alt="eqId719a627af6b0de19823983b65637cd92" style="width:22.85pt;height:15.6pt" o:ole="" coordsize="21600,21600" o:preferrelative="t" filled="f" stroked="f">
            <v:stroke joinstyle="miter"/>
            <v:imagedata r:id="rId15" o:title="eqId719a627af6b0de19823983b65637cd92"/>
            <o:lock v:ext="edit" aspectratio="t"/>
            <w10:anchorlock/>
          </v:shape>
          <o:OLEObject Type="Embed" ProgID="Equation.DSMT4" ShapeID="_x0000_i1033" DrawAspect="Content" ObjectID="_1468075733" r:id="rId23"/>
        </w:object>
      </w:r>
      <w:r>
        <w:rPr>
          <w:color w:val="FF0000"/>
          <w:sz w:val="21"/>
        </w:rPr>
        <w:t>时，放电完毕，则a极板不带电，故A错误；</w:t>
      </w:r>
    </w:p>
    <w:p w14:paraId="15816F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~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时间段，电容器充电，回路的磁场能在减小，电容器的下极板b带正电，则</w:t>
      </w:r>
      <w:r>
        <w:rPr>
          <w:color w:val="FF0000"/>
        </w:rPr>
        <w:object>
          <v:shape id="_x0000_i1034" type="#_x0000_t75" alt="eqIdb3b1e1e25b1b8633d360f0922605ff2a" style="width:23.75pt;height:15.8pt" o:ole="" coordsize="21600,21600" o:preferrelative="t" filled="f" stroked="f">
            <v:stroke joinstyle="miter"/>
            <v:imagedata r:id="rId17" o:title="eqIdb3b1e1e25b1b8633d360f0922605ff2a"/>
            <o:lock v:ext="edit" aspectratio="t"/>
            <w10:anchorlock/>
          </v:shape>
          <o:OLEObject Type="Embed" ProgID="Equation.DSMT4" ShapeID="_x0000_i1034" DrawAspect="Content" ObjectID="_1468075734" r:id="rId24"/>
        </w:object>
      </w:r>
      <w:r>
        <w:rPr>
          <w:color w:val="FF0000"/>
          <w:sz w:val="21"/>
        </w:rPr>
        <w:t>时，b极板带正电，故B正确；</w:t>
      </w:r>
    </w:p>
    <w:p w14:paraId="512FBB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~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3</w:t>
      </w:r>
      <w:r>
        <w:rPr>
          <w:color w:val="FF0000"/>
          <w:sz w:val="21"/>
        </w:rPr>
        <w:t>时间段，电容器放电，电场能减小，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t=t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3</w:t>
      </w:r>
      <w:r>
        <w:rPr>
          <w:color w:val="FF0000"/>
          <w:sz w:val="21"/>
        </w:rPr>
        <w:t>时电场能为零，故C错误；</w:t>
      </w:r>
    </w:p>
    <w:p w14:paraId="4EB04C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3</w:t>
      </w:r>
      <w:r>
        <w:rPr>
          <w:color w:val="FF0000"/>
          <w:sz w:val="21"/>
        </w:rPr>
        <w:t>~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4</w:t>
      </w:r>
      <w:r>
        <w:rPr>
          <w:color w:val="FF0000"/>
          <w:sz w:val="21"/>
        </w:rPr>
        <w:t>时间段，电容器充电，回路的磁场能在减小，</w:t>
      </w:r>
      <w:r>
        <w:rPr>
          <w:i/>
          <w:color w:val="FF0000"/>
          <w:sz w:val="21"/>
        </w:rPr>
        <w:t>t=t</w:t>
      </w:r>
      <w:r>
        <w:rPr>
          <w:i/>
          <w:color w:val="FF0000"/>
          <w:sz w:val="21"/>
          <w:vertAlign w:val="subscript"/>
        </w:rPr>
        <w:t>4</w:t>
      </w:r>
      <w:r>
        <w:rPr>
          <w:color w:val="FF0000"/>
          <w:sz w:val="21"/>
        </w:rPr>
        <w:t>时磁场能为零，故D错误。</w:t>
      </w:r>
    </w:p>
    <w:p w14:paraId="5A6A79A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</w:t>
      </w:r>
    </w:p>
    <w:p w14:paraId="2F3CD0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一种新型合金被发现，只要略微提高温度，这种合金就会从非磁合金变成强磁性合金，从而使环绕它的线圈中产生电流，其简化模型如图所示。A为圆柱形合金材料，B为线圈，套在圆柱形合金材料中间，线圈的半径大于合金材料的半径。现对A进行加热，下列说法正确的是（　　）</w:t>
      </w:r>
    </w:p>
    <w:p w14:paraId="4799D5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1724025"/>
            <wp:effectExtent l="0" t="0" r="7620" b="13335"/>
            <wp:docPr id="100007" name="图片 10000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EE0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A．B线圈的磁通量将减小</w:t>
      </w:r>
    </w:p>
    <w:p w14:paraId="7726953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B．B线圈一定有收缩的趋势</w:t>
      </w:r>
    </w:p>
    <w:p w14:paraId="4B85BC2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C．将线圈B向左移动，磁通量大小不变</w:t>
      </w:r>
    </w:p>
    <w:p w14:paraId="652FFE7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D．若从右向左看线圈B中产生顺时针方向的电流，则A左端是强磁性合金的S极</w:t>
      </w:r>
    </w:p>
    <w:p w14:paraId="1824E0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396916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【详解】A．穿过线圈B的磁感线从无变有，磁通量增加，故A错误；</w:t>
      </w:r>
    </w:p>
    <w:p w14:paraId="0C89BA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B．合金A内部磁场与外部磁场方向相反，B线圈的总磁通量与A内部磁场方向相同，加热使得磁通量变大，由楞次定律可知，B线圈一定有扩张的趋势，故B错误；</w:t>
      </w:r>
    </w:p>
    <w:p w14:paraId="7ECF973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C．由题意可得，初始线圈在合金中间，向左移动，磁通量变小，故C错误；</w:t>
      </w:r>
    </w:p>
    <w:p w14:paraId="321E05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对A进行加热，A磁性增强。根据右手螺旋定则和楞次定律可知，若从右向左看B中产生顺时针方向的电流，感应电流产生的磁场向左，则B中原磁场方向向右，A内部磁场大于外部磁场，因此磁场方向要看内部，即A左端是强磁性合金的S极，故D正确。</w:t>
      </w:r>
    </w:p>
    <w:p w14:paraId="0511BE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32059FA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4．如图所示，圆的两条直径</w:t>
      </w:r>
      <w:r>
        <w:object>
          <v:shape id="_x0000_i1035" type="#_x0000_t75" alt="eqId60ef95894ceebaf236170e8832dcf7e3" style="width:18.45pt;height:12.25pt" o:ole="" coordsize="21600,21600" o:preferrelative="t" filled="f" stroked="f">
            <v:stroke joinstyle="miter"/>
            <v:imagedata r:id="rId26" o:title="eqId60ef95894ceebaf236170e8832dcf7e3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r>
        <w:rPr>
          <w:sz w:val="21"/>
        </w:rPr>
        <w:t>和</w:t>
      </w:r>
      <w:r>
        <w:object>
          <v:shape id="_x0000_i1036" type="#_x0000_t75" alt="eqIdd40b319212a7e7528b053e1c7097e966" style="width:17.55pt;height:11.4pt" o:ole="" coordsize="21600,21600" o:preferrelative="t" filled="f" stroked="f">
            <v:stroke joinstyle="miter"/>
            <v:imagedata r:id="rId28" o:title="eqIdd40b319212a7e7528b053e1c7097e966"/>
            <o:lock v:ext="edit" aspectratio="t"/>
            <w10:anchorlock/>
          </v:shape>
          <o:OLEObject Type="Embed" ProgID="Equation.DSMT4" ShapeID="_x0000_i1036" DrawAspect="Content" ObjectID="_1468075736" r:id="rId29"/>
        </w:object>
      </w:r>
      <w:r>
        <w:rPr>
          <w:sz w:val="21"/>
        </w:rPr>
        <w:t>相互垂直，圆心为</w:t>
      </w:r>
      <w:r>
        <w:object>
          <v:shape id="_x0000_i1037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37" DrawAspect="Content" ObjectID="_1468075737" r:id="rId31"/>
        </w:object>
      </w:r>
      <w:r>
        <w:rPr>
          <w:sz w:val="21"/>
        </w:rPr>
        <w:t>，在</w:t>
      </w:r>
      <w:r>
        <w:object>
          <v:shape id="_x0000_i1038" type="#_x0000_t75" alt="eqId5963abe8f421bd99a2aaa94831a951e9" style="width:10.55pt;height:11.2pt" o:ole="" coordsize="21600,21600" o:preferrelative="t" filled="f" stroked="f">
            <v:stroke joinstyle="miter"/>
            <v:imagedata r:id="rId32" o:title="eqId5963abe8f421bd99a2aaa94831a951e9"/>
            <o:lock v:ext="edit" aspectratio="t"/>
            <w10:anchorlock/>
          </v:shape>
          <o:OLEObject Type="Embed" ProgID="Equation.DSMT4" ShapeID="_x0000_i1038" DrawAspect="Content" ObjectID="_1468075738" r:id="rId33"/>
        </w:object>
      </w:r>
      <w:r>
        <w:rPr>
          <w:sz w:val="21"/>
        </w:rPr>
        <w:t>点和</w:t>
      </w:r>
      <w:r>
        <w:object>
          <v:shape id="_x0000_i1039" type="#_x0000_t75" alt="eqIdc5db41a1f31d6baee7c69990811edb9f" style="width:10.55pt;height:12pt" o:ole="" coordsize="21600,21600" o:preferrelative="t" filled="f" stroked="f">
            <v:stroke joinstyle="miter"/>
            <v:imagedata r:id="rId34" o:title="eqIdc5db41a1f31d6baee7c69990811edb9f"/>
            <o:lock v:ext="edit" aspectratio="t"/>
            <w10:anchorlock/>
          </v:shape>
          <o:OLEObject Type="Embed" ProgID="Equation.DSMT4" ShapeID="_x0000_i1039" DrawAspect="Content" ObjectID="_1468075739" r:id="rId35"/>
        </w:object>
      </w:r>
      <w:r>
        <w:rPr>
          <w:sz w:val="21"/>
        </w:rPr>
        <w:t>点各有垂直纸面的通电直导线，电流大小相等、方向相反。在</w:t>
      </w:r>
      <w:r>
        <w:object>
          <v:shape id="_x0000_i1040" type="#_x0000_t75" alt="eqId8455657dde27aabe6adb7b188e031c11" style="width:11.4pt;height:11.4pt" o:ole="" coordsize="21600,21600" o:preferrelative="t" filled="f" stroked="f">
            <v:stroke joinstyle="miter"/>
            <v:imagedata r:id="rId36" o:title="eqId8455657dde27aabe6adb7b188e031c11"/>
            <o:lock v:ext="edit" aspectratio="t"/>
            <w10:anchorlock/>
          </v:shape>
          <o:OLEObject Type="Embed" ProgID="Equation.DSMT4" ShapeID="_x0000_i1040" DrawAspect="Content" ObjectID="_1468075740" r:id="rId37"/>
        </w:object>
      </w:r>
      <w:r>
        <w:rPr>
          <w:sz w:val="21"/>
        </w:rPr>
        <w:t>点放一小磁针（图中未画），下列说法正确的是（　　）</w:t>
      </w:r>
    </w:p>
    <w:p w14:paraId="7F5052BB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1514475"/>
            <wp:effectExtent l="0" t="0" r="9525" b="9525"/>
            <wp:docPr id="100009" name="图片 10000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FA6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41" type="#_x0000_t75" alt="eqId7f9e8449aad35c5d840a3395ea86df6d" style="width:9.65pt;height:10.4pt" o:ole="" coordsize="21600,21600" o:preferrelative="t" filled="f" stroked="f">
            <v:stroke joinstyle="miter"/>
            <v:imagedata r:id="rId39" o:title="eqId7f9e8449aad35c5d840a3395ea86df6d"/>
            <o:lock v:ext="edit" aspectratio="t"/>
            <w10:anchorlock/>
          </v:shape>
          <o:OLEObject Type="Embed" ProgID="Equation.DSMT4" ShapeID="_x0000_i1041" DrawAspect="Content" ObjectID="_1468075741" r:id="rId40"/>
        </w:object>
      </w:r>
      <w:r>
        <w:rPr>
          <w:sz w:val="21"/>
        </w:rPr>
        <w:t>、</w:t>
      </w:r>
      <w:r>
        <w:object>
          <v:shape id="_x0000_i1042" type="#_x0000_t75" alt="eqId8455657dde27aabe6adb7b188e031c11" style="width:11.4pt;height:11.4pt" o:ole="" coordsize="21600,21600" o:preferrelative="t" filled="f" stroked="f">
            <v:stroke joinstyle="miter"/>
            <v:imagedata r:id="rId36" o:title="eqId8455657dde27aabe6adb7b188e031c11"/>
            <o:lock v:ext="edit" aspectratio="t"/>
            <w10:anchorlock/>
          </v:shape>
          <o:OLEObject Type="Embed" ProgID="Equation.DSMT4" ShapeID="_x0000_i1042" DrawAspect="Content" ObjectID="_1468075742" r:id="rId41"/>
        </w:object>
      </w:r>
      <w:r>
        <w:rPr>
          <w:sz w:val="21"/>
        </w:rPr>
        <w:t>两点的磁感应强度相同</w:t>
      </w:r>
    </w:p>
    <w:p w14:paraId="01BAF9E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id="_x0000_i1043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43" DrawAspect="Content" ObjectID="_1468075743" r:id="rId42"/>
        </w:object>
      </w:r>
      <w:r>
        <w:rPr>
          <w:sz w:val="21"/>
        </w:rPr>
        <w:t>点的磁感应强度为零</w:t>
      </w:r>
    </w:p>
    <w:p w14:paraId="5601880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C．两通电导线相互吸引</w:t>
      </w:r>
    </w:p>
    <w:p w14:paraId="3711A77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D．小磁针静止时，S极指向</w:t>
      </w:r>
      <w:r>
        <w:object>
          <v:shape id="_x0000_i1044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44" DrawAspect="Content" ObjectID="_1468075744" r:id="rId43"/>
        </w:object>
      </w:r>
      <w:r>
        <w:rPr>
          <w:sz w:val="21"/>
        </w:rPr>
        <w:t>点</w:t>
      </w:r>
    </w:p>
    <w:p w14:paraId="69CEE4B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</w:t>
      </w:r>
    </w:p>
    <w:p w14:paraId="37C6E1A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【详解】AD．通电直导线</w:t>
      </w:r>
      <w:r>
        <w:rPr>
          <w:color w:val="FF0000"/>
        </w:rPr>
        <w:object>
          <v:shape id="_x0000_i1045" type="#_x0000_t75" alt="eqId5963abe8f421bd99a2aaa94831a951e9" style="width:10.55pt;height:11.2pt" o:ole="" coordsize="21600,21600" o:preferrelative="t" filled="f" stroked="f">
            <v:stroke joinstyle="miter"/>
            <v:imagedata r:id="rId32" o:title="eqId5963abe8f421bd99a2aaa94831a951e9"/>
            <o:lock v:ext="edit" aspectratio="t"/>
            <w10:anchorlock/>
          </v:shape>
          <o:OLEObject Type="Embed" ProgID="Equation.DSMT4" ShapeID="_x0000_i1045" DrawAspect="Content" ObjectID="_1468075745" r:id="rId44"/>
        </w:object>
      </w:r>
      <w:r>
        <w:rPr>
          <w:color w:val="FF0000"/>
          <w:sz w:val="21"/>
        </w:rPr>
        <w:t>在</w:t>
      </w:r>
      <w:r>
        <w:rPr>
          <w:color w:val="FF0000"/>
        </w:rPr>
        <w:object>
          <v:shape id="_x0000_i1046" type="#_x0000_t75" alt="eqId8455657dde27aabe6adb7b188e031c11" style="width:11.4pt;height:11.4pt" o:ole="" coordsize="21600,21600" o:preferrelative="t" filled="f" stroked="f">
            <v:stroke joinstyle="miter"/>
            <v:imagedata r:id="rId36" o:title="eqId8455657dde27aabe6adb7b188e031c11"/>
            <o:lock v:ext="edit" aspectratio="t"/>
            <w10:anchorlock/>
          </v:shape>
          <o:OLEObject Type="Embed" ProgID="Equation.DSMT4" ShapeID="_x0000_i1046" DrawAspect="Content" ObjectID="_1468075746" r:id="rId45"/>
        </w:object>
      </w:r>
      <w:r>
        <w:rPr>
          <w:color w:val="FF0000"/>
          <w:sz w:val="21"/>
        </w:rPr>
        <w:t>处的磁场方向指向</w:t>
      </w:r>
      <w:r>
        <w:rPr>
          <w:color w:val="FF0000"/>
        </w:rPr>
        <w:object>
          <v:shape id="_x0000_i1047" type="#_x0000_t75" alt="eqIdc5db41a1f31d6baee7c69990811edb9f" style="width:10.55pt;height:12pt" o:ole="" coordsize="21600,21600" o:preferrelative="t" filled="f" stroked="f">
            <v:stroke joinstyle="miter"/>
            <v:imagedata r:id="rId34" o:title="eqIdc5db41a1f31d6baee7c69990811edb9f"/>
            <o:lock v:ext="edit" aspectratio="t"/>
            <w10:anchorlock/>
          </v:shape>
          <o:OLEObject Type="Embed" ProgID="Equation.DSMT4" ShapeID="_x0000_i1047" DrawAspect="Content" ObjectID="_1468075747" r:id="rId46"/>
        </w:object>
      </w:r>
      <w:r>
        <w:rPr>
          <w:color w:val="FF0000"/>
          <w:sz w:val="21"/>
        </w:rPr>
        <w:t>，通电直导线</w:t>
      </w:r>
      <w:r>
        <w:rPr>
          <w:color w:val="FF0000"/>
        </w:rPr>
        <w:object>
          <v:shape id="_x0000_i1048" type="#_x0000_t75" alt="eqIdc5db41a1f31d6baee7c69990811edb9f" style="width:10.55pt;height:12pt" o:ole="" coordsize="21600,21600" o:preferrelative="t" filled="f" stroked="f">
            <v:stroke joinstyle="miter"/>
            <v:imagedata r:id="rId34" o:title="eqIdc5db41a1f31d6baee7c69990811edb9f"/>
            <o:lock v:ext="edit" aspectratio="t"/>
            <w10:anchorlock/>
          </v:shape>
          <o:OLEObject Type="Embed" ProgID="Equation.DSMT4" ShapeID="_x0000_i1048" DrawAspect="Content" ObjectID="_1468075748" r:id="rId47"/>
        </w:object>
      </w:r>
      <w:r>
        <w:rPr>
          <w:color w:val="FF0000"/>
          <w:sz w:val="21"/>
        </w:rPr>
        <w:t>在</w:t>
      </w:r>
      <w:r>
        <w:rPr>
          <w:color w:val="FF0000"/>
        </w:rPr>
        <w:object>
          <v:shape id="_x0000_i1049" type="#_x0000_t75" alt="eqId8455657dde27aabe6adb7b188e031c11" style="width:11.4pt;height:11.4pt" o:ole="" coordsize="21600,21600" o:preferrelative="t" filled="f" stroked="f">
            <v:stroke joinstyle="miter"/>
            <v:imagedata r:id="rId36" o:title="eqId8455657dde27aabe6adb7b188e031c11"/>
            <o:lock v:ext="edit" aspectratio="t"/>
            <w10:anchorlock/>
          </v:shape>
          <o:OLEObject Type="Embed" ProgID="Equation.DSMT4" ShapeID="_x0000_i1049" DrawAspect="Content" ObjectID="_1468075749" r:id="rId48"/>
        </w:object>
      </w:r>
      <w:r>
        <w:rPr>
          <w:color w:val="FF0000"/>
          <w:sz w:val="21"/>
        </w:rPr>
        <w:t>处的磁场方向指向</w:t>
      </w:r>
      <w:r>
        <w:rPr>
          <w:color w:val="FF0000"/>
        </w:rPr>
        <w:object>
          <v:shape id="_x0000_i1050" type="#_x0000_t75" alt="eqId5963abe8f421bd99a2aaa94831a951e9" style="width:10.55pt;height:11.2pt" o:ole="" coordsize="21600,21600" o:preferrelative="t" filled="f" stroked="f">
            <v:stroke joinstyle="miter"/>
            <v:imagedata r:id="rId32" o:title="eqId5963abe8f421bd99a2aaa94831a951e9"/>
            <o:lock v:ext="edit" aspectratio="t"/>
            <w10:anchorlock/>
          </v:shape>
          <o:OLEObject Type="Embed" ProgID="Equation.DSMT4" ShapeID="_x0000_i1050" DrawAspect="Content" ObjectID="_1468075750" r:id="rId49"/>
        </w:object>
      </w:r>
      <w:r>
        <w:rPr>
          <w:color w:val="FF0000"/>
          <w:sz w:val="21"/>
        </w:rPr>
        <w:t>。由于</w:t>
      </w:r>
      <w:r>
        <w:rPr>
          <w:color w:val="FF0000"/>
        </w:rPr>
        <w:object>
          <v:shape id="_x0000_i1051" type="#_x0000_t75" alt="eqId03902478df1a55bc99703210bccab910" style="width:18.45pt;height:11.4pt" o:ole="" coordsize="21600,21600" o:preferrelative="t" filled="f" stroked="f">
            <v:stroke joinstyle="miter"/>
            <v:imagedata r:id="rId50" o:title="eqId03902478df1a55bc99703210bccab910"/>
            <o:lock v:ext="edit" aspectratio="t"/>
            <w10:anchorlock/>
          </v:shape>
          <o:OLEObject Type="Embed" ProgID="Equation.DSMT4" ShapeID="_x0000_i1051" DrawAspect="Content" ObjectID="_1468075751" r:id="rId51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id="_x0000_i1052" type="#_x0000_t75" alt="eqId9d78abbad68bbbf12af10cd40ef4c353" style="width:17.55pt;height:12.25pt" o:ole="" coordsize="21600,21600" o:preferrelative="t" filled="f" stroked="f">
            <v:stroke joinstyle="miter"/>
            <v:imagedata r:id="rId52" o:title="eqId9d78abbad68bbbf12af10cd40ef4c353"/>
            <o:lock v:ext="edit" aspectratio="t"/>
            <w10:anchorlock/>
          </v:shape>
          <o:OLEObject Type="Embed" ProgID="Equation.DSMT4" ShapeID="_x0000_i1052" DrawAspect="Content" ObjectID="_1468075752" r:id="rId53"/>
        </w:object>
      </w:r>
      <w:r>
        <w:rPr>
          <w:color w:val="FF0000"/>
          <w:sz w:val="21"/>
        </w:rPr>
        <w:t>距离相等，所以两直导线分别在</w:t>
      </w:r>
      <w:r>
        <w:rPr>
          <w:color w:val="FF0000"/>
        </w:rPr>
        <w:object>
          <v:shape id="_x0000_i1053" type="#_x0000_t75" alt="eqId8455657dde27aabe6adb7b188e031c11" style="width:11.4pt;height:11.4pt" o:ole="" coordsize="21600,21600" o:preferrelative="t" filled="f" stroked="f">
            <v:stroke joinstyle="miter"/>
            <v:imagedata r:id="rId36" o:title="eqId8455657dde27aabe6adb7b188e031c11"/>
            <o:lock v:ext="edit" aspectratio="t"/>
            <w10:anchorlock/>
          </v:shape>
          <o:OLEObject Type="Embed" ProgID="Equation.DSMT4" ShapeID="_x0000_i1053" DrawAspect="Content" ObjectID="_1468075753" r:id="rId54"/>
        </w:object>
      </w:r>
      <w:r>
        <w:rPr>
          <w:color w:val="FF0000"/>
          <w:sz w:val="21"/>
        </w:rPr>
        <w:t>处的磁感应强度大小相等，所以合磁感应强度方向指向</w:t>
      </w:r>
      <w:r>
        <w:rPr>
          <w:color w:val="FF0000"/>
        </w:rPr>
        <w:object>
          <v:shape id="_x0000_i1054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54" DrawAspect="Content" ObjectID="_1468075754" r:id="rId55"/>
        </w:object>
      </w:r>
      <w:r>
        <w:rPr>
          <w:color w:val="FF0000"/>
          <w:sz w:val="21"/>
        </w:rPr>
        <w:t>，即小磁针</w:t>
      </w:r>
      <w:r>
        <w:rPr>
          <w:color w:val="FF0000"/>
        </w:rPr>
        <w:object>
          <v:shape id="_x0000_i1055" type="#_x0000_t75" alt="eqId54a5d7d3b6b63fe5c24c3907b7a8eaa3" style="width:12.3pt;height:12.3pt" o:ole="" coordsize="21600,21600" o:preferrelative="t" filled="f" stroked="f">
            <v:stroke joinstyle="miter"/>
            <v:imagedata r:id="rId56" o:title="eqId54a5d7d3b6b63fe5c24c3907b7a8eaa3"/>
            <o:lock v:ext="edit" aspectratio="t"/>
            <w10:anchorlock/>
          </v:shape>
          <o:OLEObject Type="Embed" ProgID="Equation.DSMT4" ShapeID="_x0000_i1055" DrawAspect="Content" ObjectID="_1468075755" r:id="rId57"/>
        </w:object>
      </w:r>
      <w:r>
        <w:rPr>
          <w:color w:val="FF0000"/>
          <w:sz w:val="21"/>
        </w:rPr>
        <w:t>极指向</w:t>
      </w:r>
      <w:r>
        <w:rPr>
          <w:color w:val="FF0000"/>
        </w:rPr>
        <w:object>
          <v:shape id="_x0000_i1056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56" DrawAspect="Content" ObjectID="_1468075756" r:id="rId58"/>
        </w:object>
      </w:r>
      <w:r>
        <w:rPr>
          <w:color w:val="FF0000"/>
          <w:sz w:val="21"/>
        </w:rPr>
        <w:t>，同理可判断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点的磁感应强度方向也是向左的方向，大小与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D</w:t>
      </w:r>
      <w:r>
        <w:rPr>
          <w:color w:val="FF0000"/>
          <w:sz w:val="21"/>
        </w:rPr>
        <w:t>点相等，故A正确，D错误；</w:t>
      </w:r>
    </w:p>
    <w:p w14:paraId="05C5A2D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B．两直导线中电流大小相等，到圆心</w:t>
      </w:r>
      <w:r>
        <w:rPr>
          <w:color w:val="FF0000"/>
        </w:rPr>
        <w:object>
          <v:shape id="_x0000_i1057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57" DrawAspect="Content" ObjectID="_1468075757" r:id="rId59"/>
        </w:object>
      </w:r>
      <w:r>
        <w:rPr>
          <w:color w:val="FF0000"/>
          <w:sz w:val="21"/>
        </w:rPr>
        <w:t>的距离相等，由安培定则可知，两直导线中电流在点处产生的磁感应强度大小相等、方向相同，设其中一根直导线在</w:t>
      </w:r>
      <w:r>
        <w:rPr>
          <w:color w:val="FF0000"/>
        </w:rPr>
        <w:object>
          <v:shape id="_x0000_i1058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58" DrawAspect="Content" ObjectID="_1468075758" r:id="rId60"/>
        </w:object>
      </w:r>
      <w:r>
        <w:rPr>
          <w:color w:val="FF0000"/>
          <w:sz w:val="21"/>
        </w:rPr>
        <w:t>点处产生的磁感应强度大小为</w:t>
      </w:r>
      <w:r>
        <w:rPr>
          <w:color w:val="FF0000"/>
        </w:rPr>
        <w:object>
          <v:shape id="_x0000_i1059" type="#_x0000_t75" alt="eqId7f9e8449aad35c5d840a3395ea86df6d" style="width:9.65pt;height:10.4pt" o:ole="" coordsize="21600,21600" o:preferrelative="t" filled="f" stroked="f">
            <v:stroke joinstyle="miter"/>
            <v:imagedata r:id="rId39" o:title="eqId7f9e8449aad35c5d840a3395ea86df6d"/>
            <o:lock v:ext="edit" aspectratio="t"/>
            <w10:anchorlock/>
          </v:shape>
          <o:OLEObject Type="Embed" ProgID="Equation.DSMT4" ShapeID="_x0000_i1059" DrawAspect="Content" ObjectID="_1468075759" r:id="rId61"/>
        </w:object>
      </w:r>
      <w:r>
        <w:rPr>
          <w:color w:val="FF0000"/>
          <w:sz w:val="21"/>
        </w:rPr>
        <w:t>。则两直导线在</w:t>
      </w:r>
      <w:r>
        <w:rPr>
          <w:color w:val="FF0000"/>
        </w:rPr>
        <w:object>
          <v:shape id="_x0000_i1060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060" DrawAspect="Content" ObjectID="_1468075760" r:id="rId62"/>
        </w:object>
      </w:r>
      <w:r>
        <w:rPr>
          <w:color w:val="FF0000"/>
          <w:sz w:val="21"/>
        </w:rPr>
        <w:t>点的磁感应强度为</w:t>
      </w:r>
      <w:r>
        <w:rPr>
          <w:color w:val="FF0000"/>
        </w:rPr>
        <w:object>
          <v:shape id="_x0000_i1061" type="#_x0000_t75" alt="eqIdc2cbb68ba3391bfff6894c229761f9ee" style="width:36.05pt;height:12pt" o:ole="" coordsize="21600,21600" o:preferrelative="t" filled="f" stroked="f">
            <v:stroke joinstyle="miter"/>
            <v:imagedata r:id="rId63" o:title="eqIdc2cbb68ba3391bfff6894c229761f9ee"/>
            <o:lock v:ext="edit" aspectratio="t"/>
            <w10:anchorlock/>
          </v:shape>
          <o:OLEObject Type="Embed" ProgID="Equation.DSMT4" ShapeID="_x0000_i1061" DrawAspect="Content" ObjectID="_1468075761" r:id="rId64"/>
        </w:object>
      </w:r>
      <w:r>
        <w:rPr>
          <w:color w:val="FF0000"/>
          <w:sz w:val="21"/>
        </w:rPr>
        <w:t>，方向乖直于</w:t>
      </w:r>
      <w:r>
        <w:rPr>
          <w:color w:val="FF0000"/>
        </w:rPr>
        <w:object>
          <v:shape id="_x0000_i1062" type="#_x0000_t75" alt="eqId60ef95894ceebaf236170e8832dcf7e3" style="width:18.45pt;height:12.25pt" o:ole="" coordsize="21600,21600" o:preferrelative="t" filled="f" stroked="f">
            <v:stroke joinstyle="miter"/>
            <v:imagedata r:id="rId26" o:title="eqId60ef95894ceebaf236170e8832dcf7e3"/>
            <o:lock v:ext="edit" aspectratio="t"/>
            <w10:anchorlock/>
          </v:shape>
          <o:OLEObject Type="Embed" ProgID="Equation.DSMT4" ShapeID="_x0000_i1062" DrawAspect="Content" ObjectID="_1468075762" r:id="rId65"/>
        </w:object>
      </w:r>
      <w:r>
        <w:rPr>
          <w:color w:val="FF0000"/>
          <w:sz w:val="21"/>
        </w:rPr>
        <w:t>连线向左，故B错误；</w:t>
      </w:r>
    </w:p>
    <w:p w14:paraId="15E96A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C．根据左手定则，通电直导线</w:t>
      </w:r>
      <w:r>
        <w:rPr>
          <w:color w:val="FF0000"/>
        </w:rPr>
        <w:object>
          <v:shape id="_x0000_i1063" type="#_x0000_t75" alt="eqIdc5db41a1f31d6baee7c69990811edb9f" style="width:10.55pt;height:12pt" o:ole="" coordsize="21600,21600" o:preferrelative="t" filled="f" stroked="f">
            <v:stroke joinstyle="miter"/>
            <v:imagedata r:id="rId34" o:title="eqIdc5db41a1f31d6baee7c69990811edb9f"/>
            <o:lock v:ext="edit" aspectratio="t"/>
            <w10:anchorlock/>
          </v:shape>
          <o:OLEObject Type="Embed" ProgID="Equation.DSMT4" ShapeID="_x0000_i1063" DrawAspect="Content" ObjectID="_1468075763" r:id="rId66"/>
        </w:object>
      </w:r>
      <w:r>
        <w:rPr>
          <w:color w:val="FF0000"/>
          <w:sz w:val="21"/>
        </w:rPr>
        <w:t>受到的安培力方向垂直于</w:t>
      </w:r>
      <w:r>
        <w:rPr>
          <w:color w:val="FF0000"/>
        </w:rPr>
        <w:object>
          <v:shape id="_x0000_i1064" type="#_x0000_t75" alt="eqId5963abe8f421bd99a2aaa94831a951e9" style="width:10.55pt;height:11.2pt" o:ole="" coordsize="21600,21600" o:preferrelative="t" filled="f" stroked="f">
            <v:stroke joinstyle="miter"/>
            <v:imagedata r:id="rId32" o:title="eqId5963abe8f421bd99a2aaa94831a951e9"/>
            <o:lock v:ext="edit" aspectratio="t"/>
            <w10:anchorlock/>
          </v:shape>
          <o:OLEObject Type="Embed" ProgID="Equation.DSMT4" ShapeID="_x0000_i1064" DrawAspect="Content" ObjectID="_1468075764" r:id="rId67"/>
        </w:object>
      </w:r>
      <w:r>
        <w:rPr>
          <w:color w:val="FF0000"/>
          <w:sz w:val="21"/>
        </w:rPr>
        <w:t>向下，同理，通电直导线</w:t>
      </w:r>
      <w:r>
        <w:rPr>
          <w:color w:val="FF0000"/>
        </w:rPr>
        <w:object>
          <v:shape id="_x0000_i1065" type="#_x0000_t75" alt="eqId5963abe8f421bd99a2aaa94831a951e9" style="width:10.55pt;height:11.2pt" o:ole="" coordsize="21600,21600" o:preferrelative="t" filled="f" stroked="f">
            <v:stroke joinstyle="miter"/>
            <v:imagedata r:id="rId32" o:title="eqId5963abe8f421bd99a2aaa94831a951e9"/>
            <o:lock v:ext="edit" aspectratio="t"/>
            <w10:anchorlock/>
          </v:shape>
          <o:OLEObject Type="Embed" ProgID="Equation.DSMT4" ShapeID="_x0000_i1065" DrawAspect="Content" ObjectID="_1468075765" r:id="rId68"/>
        </w:object>
      </w:r>
      <w:r>
        <w:rPr>
          <w:color w:val="FF0000"/>
          <w:sz w:val="21"/>
        </w:rPr>
        <w:t>受到的安培力方向垂直于</w:t>
      </w:r>
      <w:r>
        <w:rPr>
          <w:color w:val="FF0000"/>
        </w:rPr>
        <w:object>
          <v:shape id="_x0000_i1066" type="#_x0000_t75" alt="eqIdc5db41a1f31d6baee7c69990811edb9f" style="width:10.55pt;height:12pt" o:ole="" coordsize="21600,21600" o:preferrelative="t" filled="f" stroked="f">
            <v:stroke joinstyle="miter"/>
            <v:imagedata r:id="rId34" o:title="eqIdc5db41a1f31d6baee7c69990811edb9f"/>
            <o:lock v:ext="edit" aspectratio="t"/>
            <w10:anchorlock/>
          </v:shape>
          <o:OLEObject Type="Embed" ProgID="Equation.DSMT4" ShapeID="_x0000_i1066" DrawAspect="Content" ObjectID="_1468075766" r:id="rId69"/>
        </w:object>
      </w:r>
      <w:r>
        <w:rPr>
          <w:color w:val="FF0000"/>
          <w:sz w:val="21"/>
        </w:rPr>
        <w:t>向上，两导线互相排斥，故C错误。</w:t>
      </w:r>
    </w:p>
    <w:p w14:paraId="06F61B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41DEF0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5．如图所示，形成拓扑结构的莫比乌斯环，连接后，纸环边缘的铜丝形成闭合回路，纸环围合部分可近似半径为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的扁平圆柱。现有一匀强磁场从圆柱中心区域垂直其底面穿过，磁场区域的边界是半径为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的圆（</w:t>
      </w:r>
      <w:r>
        <w:object>
          <v:shape id="_x0000_i1067" type="#_x0000_t75" alt="eqId334bf9d63eee839cd3c03ecaf05a5a6a" style="width:25.5pt;height:11.4pt" o:ole="" coordsize="21600,21600" o:preferrelative="t" filled="f" stroked="f">
            <v:stroke joinstyle="miter"/>
            <v:imagedata r:id="rId70" o:title="eqId334bf9d63eee839cd3c03ecaf05a5a6a"/>
            <o:lock v:ext="edit" aspectratio="t"/>
            <w10:anchorlock/>
          </v:shape>
          <o:OLEObject Type="Embed" ProgID="Equation.DSMT4" ShapeID="_x0000_i1067" DrawAspect="Content" ObjectID="_1468075767" r:id="rId71"/>
        </w:object>
      </w:r>
      <w:r>
        <w:rPr>
          <w:sz w:val="21"/>
        </w:rPr>
        <w:t>）。若磁感应强度大小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随时间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的变化的图像如图所示，则回路中产生的感应电动势大小为（　　）</w:t>
      </w:r>
    </w:p>
    <w:p w14:paraId="1CB3ABFD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24200" cy="1562100"/>
            <wp:effectExtent l="0" t="0" r="0" b="7620"/>
            <wp:docPr id="100011" name="图片 10001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39B7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A．0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68" type="#_x0000_t75" alt="eqId86e7191512714f6480be355a49010d02" style="width:32.55pt;height:27.2pt" o:ole="" coordsize="21600,21600" o:preferrelative="t" filled="f" stroked="f">
            <v:stroke joinstyle="miter"/>
            <v:imagedata r:id="rId73" o:title="eqId86e7191512714f6480be355a49010d02"/>
            <o:lock v:ext="edit" aspectratio="t"/>
            <w10:anchorlock/>
          </v:shape>
          <o:OLEObject Type="Embed" ProgID="Equation.DSMT4" ShapeID="_x0000_i1068" DrawAspect="Content" ObjectID="_1468075768" r:id="rId7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69" type="#_x0000_t75" alt="eqId1757bc590bc5dd742122d418f5eebb4f" style="width:36.9pt;height:27.05pt" o:ole="" coordsize="21600,21600" o:preferrelative="t" filled="f" stroked="f">
            <v:stroke joinstyle="miter"/>
            <v:imagedata r:id="rId75" o:title="eqId1757bc590bc5dd742122d418f5eebb4f"/>
            <o:lock v:ext="edit" aspectratio="t"/>
            <w10:anchorlock/>
          </v:shape>
          <o:OLEObject Type="Embed" ProgID="Equation.DSMT4" ShapeID="_x0000_i1069" DrawAspect="Content" ObjectID="_1468075769" r:id="rId7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70" type="#_x0000_t75" alt="eqId75a605e732802d7f30ff3c2ea47b1d30" style="width:38.7pt;height:27.35pt" o:ole="" coordsize="21600,21600" o:preferrelative="t" filled="f" stroked="f">
            <v:stroke joinstyle="miter"/>
            <v:imagedata r:id="rId77" o:title="eqId75a605e732802d7f30ff3c2ea47b1d30"/>
            <o:lock v:ext="edit" aspectratio="t"/>
            <w10:anchorlock/>
          </v:shape>
          <o:OLEObject Type="Embed" ProgID="Equation.DSMT4" ShapeID="_x0000_i1070" DrawAspect="Content" ObjectID="_1468075770" r:id="rId78"/>
        </w:object>
      </w:r>
    </w:p>
    <w:p w14:paraId="215B85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0B09AE3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【详解】由题意可知，铜丝构成的“莫比乌斯环”形成了两匝（</w:t>
      </w:r>
      <w:r>
        <w:rPr>
          <w:color w:val="FF0000"/>
        </w:rPr>
        <w:object>
          <v:shape id="_x0000_i1071" type="#_x0000_t75" alt="eqIdcc2d3df37e73a8abea815f37dbb3fff5" style="width:24.6pt;height:12pt" o:ole="" coordsize="21600,21600" o:preferrelative="t" filled="f" stroked="f">
            <v:stroke joinstyle="miter"/>
            <v:imagedata r:id="rId79" o:title="eqIdcc2d3df37e73a8abea815f37dbb3fff5"/>
            <o:lock v:ext="edit" aspectratio="t"/>
            <w10:anchorlock/>
          </v:shape>
          <o:OLEObject Type="Embed" ProgID="Equation.DSMT4" ShapeID="_x0000_i1071" DrawAspect="Content" ObjectID="_1468075771" r:id="rId80"/>
        </w:object>
      </w:r>
      <w:r>
        <w:rPr>
          <w:color w:val="FF0000"/>
          <w:sz w:val="21"/>
        </w:rPr>
        <w:t>）线圈串联的闭合回路，穿过回路的磁场有效面积为</w:t>
      </w:r>
      <w:r>
        <w:rPr>
          <w:color w:val="FF0000"/>
        </w:rPr>
        <w:object>
          <v:shape id="_x0000_i1072" type="#_x0000_t75" alt="eqIdf50390afd2cf9ed105ad1f9e1873d7f3" style="width:35.15pt;height:14.05pt" o:ole="" coordsize="21600,21600" o:preferrelative="t" filled="f" stroked="f">
            <v:stroke joinstyle="miter"/>
            <v:imagedata r:id="rId81" o:title="eqIdf50390afd2cf9ed105ad1f9e1873d7f3"/>
            <o:lock v:ext="edit" aspectratio="t"/>
            <w10:anchorlock/>
          </v:shape>
          <o:OLEObject Type="Embed" ProgID="Equation.DSMT4" ShapeID="_x0000_i1072" DrawAspect="Content" ObjectID="_1468075772" r:id="rId82"/>
        </w:object>
      </w:r>
    </w:p>
    <w:p w14:paraId="178FE3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根据法拉第电磁感应定律可知，回路中产生的感应电动势大小为</w:t>
      </w:r>
      <w:r>
        <w:rPr>
          <w:color w:val="FF0000"/>
        </w:rPr>
        <w:object>
          <v:shape id="_x0000_i1073" type="#_x0000_t75" alt="eqIdcca3647b486234626edd9e8a40e21dde" style="width:133.75pt;height:27.4pt" o:ole="" coordsize="21600,21600" o:preferrelative="t" filled="f" stroked="f">
            <v:stroke joinstyle="miter"/>
            <v:imagedata r:id="rId83" o:title="eqIdcca3647b486234626edd9e8a40e21dde"/>
            <o:lock v:ext="edit" aspectratio="t"/>
            <w10:anchorlock/>
          </v:shape>
          <o:OLEObject Type="Embed" ProgID="Equation.DSMT4" ShapeID="_x0000_i1073" DrawAspect="Content" ObjectID="_1468075773" r:id="rId84"/>
        </w:object>
      </w:r>
    </w:p>
    <w:p w14:paraId="5B51EC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48A7C9B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所示，悬浮床是一种基于气体流动悬浮原理设计的医疗设备，通过向床内充入高压气体，使重症烧伤患者的身体悬浮在空中，从而减少创面受压，促进创面愈合。人体下方的床板源源不断的往上喷出气体，设气体遇到人体后速度大小变为原本的十分之一，方向向下，已知人体质量为</w:t>
      </w:r>
      <w:r>
        <w:object>
          <v:shape id="_x0000_i1074" type="#_x0000_t75" alt="eqIdac047e91852b91af639feec23a9598b2" style="width:14.05pt;height:11.4pt" o:ole="" coordsize="21600,21600" o:preferrelative="t" filled="f" stroked="f">
            <v:stroke joinstyle="miter"/>
            <v:imagedata r:id="rId85" o:title="eqIdac047e91852b91af639feec23a9598b2"/>
            <o:lock v:ext="edit" aspectratio="t"/>
            <w10:anchorlock/>
          </v:shape>
          <o:OLEObject Type="Embed" ProgID="Equation.DSMT4" ShapeID="_x0000_i1074" DrawAspect="Content" ObjectID="_1468075774" r:id="rId86"/>
        </w:object>
      </w:r>
      <w:r>
        <w:rPr>
          <w:sz w:val="21"/>
        </w:rPr>
        <w:t>，</w:t>
      </w:r>
      <w:r>
        <w:object>
          <v:shape id="_x0000_i1075" type="#_x0000_t75" alt="eqId36a1b09c653185842513e24ebba60bb3" style="width:6.15pt;height:10.9pt" o:ole="" coordsize="21600,21600" o:preferrelative="t" filled="f" stroked="f">
            <v:stroke joinstyle="miter"/>
            <v:imagedata r:id="rId10" o:title="eqId36a1b09c653185842513e24ebba60bb3"/>
            <o:lock v:ext="edit" aspectratio="t"/>
            <w10:anchorlock/>
          </v:shape>
          <o:OLEObject Type="Embed" ProgID="Equation.DSMT4" ShapeID="_x0000_i1075" DrawAspect="Content" ObjectID="_1468075775" r:id="rId87"/>
        </w:object>
      </w:r>
      <w:r>
        <w:rPr>
          <w:sz w:val="21"/>
        </w:rPr>
        <w:t>时间内喷出气体的质量为</w:t>
      </w:r>
      <w:r>
        <w:object>
          <v:shape id="_x0000_i1076" type="#_x0000_t75" alt="eqId294f5ba74cdf695fc9a8a8e52f421328" style="width:11.4pt;height:9.9pt" o:ole="" coordsize="21600,21600" o:preferrelative="t" filled="f" stroked="f">
            <v:stroke joinstyle="miter"/>
            <v:imagedata r:id="rId88" o:title="eqId294f5ba74cdf695fc9a8a8e52f421328"/>
            <o:lock v:ext="edit" aspectratio="t"/>
            <w10:anchorlock/>
          </v:shape>
          <o:OLEObject Type="Embed" ProgID="Equation.DSMT4" ShapeID="_x0000_i1076" DrawAspect="Content" ObjectID="_1468075776" r:id="rId89"/>
        </w:object>
      </w:r>
      <w:r>
        <w:rPr>
          <w:sz w:val="21"/>
        </w:rPr>
        <w:t>，重力加速度为</w:t>
      </w:r>
      <w:r>
        <w:object>
          <v:shape id="_x0000_i1077" type="#_x0000_t75" alt="eqId276509f01529d982ab21e479a4619268" style="width:9.65pt;height:10.4pt" o:ole="" coordsize="21600,21600" o:preferrelative="t" filled="f" stroked="f">
            <v:stroke joinstyle="miter"/>
            <v:imagedata r:id="rId90" o:title="eqId276509f01529d982ab21e479a4619268"/>
            <o:lock v:ext="edit" aspectratio="t"/>
            <w10:anchorlock/>
          </v:shape>
          <o:OLEObject Type="Embed" ProgID="Equation.DSMT4" ShapeID="_x0000_i1077" DrawAspect="Content" ObjectID="_1468075777" r:id="rId91"/>
        </w:object>
      </w:r>
      <w:r>
        <w:rPr>
          <w:sz w:val="21"/>
        </w:rPr>
        <w:t>，则喷出气体的速率为（　　）</w:t>
      </w:r>
    </w:p>
    <w:p w14:paraId="701F38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828675"/>
            <wp:effectExtent l="0" t="0" r="0" b="9525"/>
            <wp:docPr id="100013" name="图片 10001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9DF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78" type="#_x0000_t75" alt="eqId5629bf1cc27bd60eb4a845e5cc5a3caf" style="width:32.55pt;height:27.25pt" o:ole="" coordsize="21600,21600" o:preferrelative="t" filled="f" stroked="f">
            <v:stroke joinstyle="miter"/>
            <v:imagedata r:id="rId93" o:title="eqId5629bf1cc27bd60eb4a845e5cc5a3caf"/>
            <o:lock v:ext="edit" aspectratio="t"/>
            <w10:anchorlock/>
          </v:shape>
          <o:OLEObject Type="Embed" ProgID="Equation.DSMT4" ShapeID="_x0000_i1078" DrawAspect="Content" ObjectID="_1468075778" r:id="rId9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_x0000_i1079" type="#_x0000_t75" alt="eqIdbc5afc62e99c9e031620b25107995230" style="width:31.65pt;height:27.25pt" o:ole="" coordsize="21600,21600" o:preferrelative="t" filled="f" stroked="f">
            <v:stroke joinstyle="miter"/>
            <v:imagedata r:id="rId95" o:title="eqIdbc5afc62e99c9e031620b25107995230"/>
            <o:lock v:ext="edit" aspectratio="t"/>
            <w10:anchorlock/>
          </v:shape>
          <o:OLEObject Type="Embed" ProgID="Equation.DSMT4" ShapeID="_x0000_i1079" DrawAspect="Content" ObjectID="_1468075779" r:id="rId9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_x0000_i1080" type="#_x0000_t75" alt="eqIdc49f25a90e136016746c23270374ac41" style="width:22.85pt;height:26.6pt" o:ole="" coordsize="21600,21600" o:preferrelative="t" filled="f" stroked="f">
            <v:stroke joinstyle="miter"/>
            <v:imagedata r:id="rId97" o:title="eqIdc49f25a90e136016746c23270374ac41"/>
            <o:lock v:ext="edit" aspectratio="t"/>
            <w10:anchorlock/>
          </v:shape>
          <o:OLEObject Type="Embed" ProgID="Equation.DSMT4" ShapeID="_x0000_i1080" DrawAspect="Content" ObjectID="_1468075780" r:id="rId9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_x0000_i1081" type="#_x0000_t75" alt="eqIdf7798580c2170e2d4c75c8ef3e875959" style="width:32.55pt;height:27.25pt" o:ole="" coordsize="21600,21600" o:preferrelative="t" filled="f" stroked="f">
            <v:stroke joinstyle="miter"/>
            <v:imagedata r:id="rId99" o:title="eqIdf7798580c2170e2d4c75c8ef3e875959"/>
            <o:lock v:ext="edit" aspectratio="t"/>
            <w10:anchorlock/>
          </v:shape>
          <o:OLEObject Type="Embed" ProgID="Equation.DSMT4" ShapeID="_x0000_i1081" DrawAspect="Content" ObjectID="_1468075781" r:id="rId100"/>
        </w:object>
      </w:r>
    </w:p>
    <w:p w14:paraId="670E90C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09120D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【详解】设喷出气体的速度为</w:t>
      </w:r>
      <w:r>
        <w:rPr>
          <w:color w:val="FF0000"/>
        </w:rPr>
        <w:object>
          <v:shape id="_x0000_i1082" type="#_x0000_t75" alt="eqIdbc13a607ac0c7f76d252d7cb1bb040fd" style="width:7.9pt;height:9.65pt" o:ole="" coordsize="21600,21600" o:preferrelative="t" filled="f" stroked="f">
            <v:stroke joinstyle="miter"/>
            <v:imagedata r:id="rId101" o:title="eqIdbc13a607ac0c7f76d252d7cb1bb040fd"/>
            <o:lock v:ext="edit" aspectratio="t"/>
            <w10:anchorlock/>
          </v:shape>
          <o:OLEObject Type="Embed" ProgID="Equation.DSMT4" ShapeID="_x0000_i1082" DrawAspect="Content" ObjectID="_1468075782" r:id="rId102"/>
        </w:object>
      </w:r>
      <w:r>
        <w:rPr>
          <w:color w:val="FF0000"/>
          <w:sz w:val="21"/>
        </w:rPr>
        <w:t>，以喷出的气体为研究对象，气体喷出时的方向为正方向，根据动量定理可得</w:t>
      </w:r>
      <w:r>
        <w:rPr>
          <w:color w:val="FF0000"/>
        </w:rPr>
        <w:object>
          <v:shape id="_x0000_i1083" type="#_x0000_t75" alt="eqId4958b0cd915cd35ed915dfb5bc27ad35" style="width:95pt;height:27.45pt" o:ole="" coordsize="21600,21600" o:preferrelative="t" filled="f" stroked="f">
            <v:stroke joinstyle="miter"/>
            <v:imagedata r:id="rId103" o:title="eqId4958b0cd915cd35ed915dfb5bc27ad35"/>
            <o:lock v:ext="edit" aspectratio="t"/>
            <w10:anchorlock/>
          </v:shape>
          <o:OLEObject Type="Embed" ProgID="Equation.DSMT4" ShapeID="_x0000_i1083" DrawAspect="Content" ObjectID="_1468075783" r:id="rId104"/>
        </w:object>
      </w:r>
    </w:p>
    <w:p w14:paraId="281936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对人受力分析，根据平衡条件可得</w:t>
      </w:r>
      <w:r>
        <w:rPr>
          <w:color w:val="FF0000"/>
        </w:rPr>
        <w:object>
          <v:shape id="_x0000_i1084" type="#_x0000_t75" alt="eqId665db4f328fd3cc9b7fdbcd2c7415c02" style="width:36.9pt;height:13.85pt" o:ole="" coordsize="21600,21600" o:preferrelative="t" filled="f" stroked="f">
            <v:stroke joinstyle="miter"/>
            <v:imagedata r:id="rId105" o:title="eqId665db4f328fd3cc9b7fdbcd2c7415c02"/>
            <o:lock v:ext="edit" aspectratio="t"/>
            <w10:anchorlock/>
          </v:shape>
          <o:OLEObject Type="Embed" ProgID="Equation.DSMT4" ShapeID="_x0000_i1084" DrawAspect="Content" ObjectID="_1468075784" r:id="rId106"/>
        </w:object>
      </w:r>
    </w:p>
    <w:p w14:paraId="67A545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085" type="#_x0000_t75" alt="eqId03a72eb6813785e3d58f1f041899ab8d" style="width:47.5pt;height:27.45pt" o:ole="" coordsize="21600,21600" o:preferrelative="t" filled="f" stroked="f">
            <v:stroke joinstyle="miter"/>
            <v:imagedata r:id="rId107" o:title="eqId03a72eb6813785e3d58f1f041899ab8d"/>
            <o:lock v:ext="edit" aspectratio="t"/>
            <w10:anchorlock/>
          </v:shape>
          <o:OLEObject Type="Embed" ProgID="Equation.DSMT4" ShapeID="_x0000_i1085" DrawAspect="Content" ObjectID="_1468075785" r:id="rId108"/>
        </w:object>
      </w:r>
    </w:p>
    <w:p w14:paraId="12E2560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3C4764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7．如图所示，桌面上竖直固定四根直径相同且等高的长管，甲为空心塑料管，乙为空心铝管，丙为内部紧密排列强磁铁的塑料管（等效于一根条形磁铁），丁为内部每间隔距离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固定一段强磁铁（相邻强磁铁上下磁极相反）的塑料管。把一枚直径略小于长管内径、高为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的强磁铁分别从甲、乙上端静止释放，强磁铁穿过长管的时间分别为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甲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乙</w:t>
      </w:r>
      <w:r>
        <w:rPr>
          <w:sz w:val="21"/>
        </w:rPr>
        <w:t>；把一枚内径略大于长管外径、高为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的小铝环从丙、丁上端静止释放，小铝环穿过长管的时间分别为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丙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丁</w:t>
      </w:r>
      <w:r>
        <w:rPr>
          <w:sz w:val="21"/>
        </w:rPr>
        <w:t>。不计摩擦与空气阻力，则下列说法最有可能的是（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B9441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19325" cy="2952750"/>
            <wp:effectExtent l="0" t="0" r="5715" b="3810"/>
            <wp:docPr id="100015" name="图片 10001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3391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甲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丁</w:t>
      </w:r>
      <w:r>
        <w:rPr>
          <w:sz w:val="21"/>
        </w:rPr>
        <w:t>几乎相等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乙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丙</w:t>
      </w:r>
      <w:r>
        <w:rPr>
          <w:sz w:val="21"/>
        </w:rPr>
        <w:t>几乎相等</w:t>
      </w:r>
    </w:p>
    <w:p w14:paraId="0A0E7C4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丙</w:t>
      </w:r>
      <w:r>
        <w:rPr>
          <w:sz w:val="21"/>
        </w:rPr>
        <w:t>比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甲</w:t>
      </w:r>
      <w:r>
        <w:rPr>
          <w:sz w:val="21"/>
        </w:rPr>
        <w:t>大得多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丁</w:t>
      </w:r>
      <w:r>
        <w:rPr>
          <w:sz w:val="21"/>
        </w:rPr>
        <w:t>比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宋体" w:eastAsia="宋体" w:hAnsi="宋体" w:cs="宋体"/>
          <w:i/>
          <w:sz w:val="21"/>
          <w:vertAlign w:val="subscript"/>
        </w:rPr>
        <w:t>丙</w:t>
      </w:r>
      <w:r>
        <w:rPr>
          <w:sz w:val="21"/>
        </w:rPr>
        <w:t>大得多</w:t>
      </w:r>
    </w:p>
    <w:p w14:paraId="27555FB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4A8C32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【详解】ACD．甲管是空心塑料管，强磁铁在其中几乎不受额外作用力，基本做自由落体运动，故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宋体" w:eastAsia="宋体" w:hAnsi="宋体" w:cs="宋体"/>
          <w:i/>
          <w:color w:val="FF0000"/>
          <w:sz w:val="21"/>
          <w:vertAlign w:val="subscript"/>
        </w:rPr>
        <w:t>甲</w:t>
      </w:r>
      <w:r>
        <w:rPr>
          <w:color w:val="FF0000"/>
          <w:sz w:val="21"/>
        </w:rPr>
        <w:t>最小；丙管等效于“一整根条形磁铁”，管外除两端外磁场微弱，变化较小，小铝环感应电流所受阻力较小，时间稍大于自由落体时间；丁管内部磁极上下交替分布，铝环的磁通量不断变化，会连续提供较强阻尼，故 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宋体" w:eastAsia="宋体" w:hAnsi="宋体" w:cs="宋体"/>
          <w:i/>
          <w:color w:val="FF0000"/>
          <w:sz w:val="21"/>
          <w:vertAlign w:val="subscript"/>
        </w:rPr>
        <w:t>丁</w:t>
      </w:r>
      <w:r>
        <w:rPr>
          <w:color w:val="FF0000"/>
          <w:sz w:val="21"/>
        </w:rPr>
        <w:t>比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rFonts w:ascii="宋体" w:eastAsia="宋体" w:hAnsi="宋体" w:cs="宋体"/>
          <w:i/>
          <w:color w:val="FF0000"/>
          <w:sz w:val="21"/>
          <w:vertAlign w:val="subscript"/>
        </w:rPr>
        <w:t>丙</w:t>
      </w:r>
      <w:r>
        <w:rPr>
          <w:color w:val="FF0000"/>
          <w:sz w:val="21"/>
        </w:rPr>
        <w:t> 和</w:t>
      </w:r>
      <w:r>
        <w:rPr>
          <w:color w:val="FF0000"/>
          <w:sz w:val="21"/>
          <w:vertAlign w:val="subscript"/>
        </w:rPr>
        <w:t>甲</w:t>
      </w:r>
      <w:r>
        <w:rPr>
          <w:color w:val="FF0000"/>
          <w:sz w:val="21"/>
        </w:rPr>
        <w:t>大得多，故AC错误，D正确；</w:t>
      </w:r>
    </w:p>
    <w:p w14:paraId="176DDBD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B．乙管是空心铝管，落下的强磁铁会在铝管中感应涡流并受到较强的电磁阻尼，下降时间比自由落体显著变长，则</w:t>
      </w:r>
      <w:r>
        <w:rPr>
          <w:color w:val="FF0000"/>
        </w:rPr>
        <w:object>
          <v:shape id="_x0000_i1086" type="#_x0000_t75" alt="eqId67254720bffc0e5b73ffdc1cbabf2f8a" style="width:31.65pt;height:15.8pt" o:ole="" coordsize="21600,21600" o:preferrelative="t" filled="f" stroked="f">
            <v:stroke joinstyle="miter"/>
            <v:imagedata r:id="rId110" o:title="eqId67254720bffc0e5b73ffdc1cbabf2f8a"/>
            <o:lock v:ext="edit" aspectratio="t"/>
            <w10:anchorlock/>
          </v:shape>
          <o:OLEObject Type="Embed" ProgID="Equation.DSMT4" ShapeID="_x0000_i1086" DrawAspect="Content" ObjectID="_1468075786" r:id="rId111"/>
        </w:object>
      </w:r>
      <w:r>
        <w:rPr>
          <w:color w:val="FF0000"/>
          <w:sz w:val="21"/>
        </w:rPr>
        <w:t>，故B错误；</w:t>
      </w:r>
    </w:p>
    <w:p w14:paraId="04A2C2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0E22EA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8．“南鲲”号是我国自主研发的首台兆瓦级漂浮式波浪能发电机，其原理如图甲所示，利用海浪带动浪板上下摆动，从而带动线框单向匀速转动，线框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端分别与铜滑环连接，再通过电刷将交流电输出，输出交流电加在图乙中的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sz w:val="21"/>
        </w:rPr>
        <w:t>两端，已知发电机的线框共有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匝，总电阻为</w:t>
      </w:r>
      <w:r>
        <w:object>
          <v:shape id="_x0000_i1087" type="#_x0000_t75" alt="eqIdbe9b4a83b9aebebf29de0c4406ebf894" style="width:13.2pt;height:15.8pt" o:ole="" coordsize="21600,21600" o:preferrelative="t" filled="f" stroked="f">
            <v:stroke joinstyle="miter"/>
            <v:imagedata r:id="rId112" o:title="eqIdbe9b4a83b9aebebf29de0c4406ebf894"/>
            <o:lock v:ext="edit" aspectratio="t"/>
            <w10:anchorlock/>
          </v:shape>
          <o:OLEObject Type="Embed" ProgID="Equation.DSMT4" ShapeID="_x0000_i1087" DrawAspect="Content" ObjectID="_1468075787" r:id="rId113"/>
        </w:object>
      </w:r>
      <w:r>
        <w:rPr>
          <w:sz w:val="21"/>
        </w:rPr>
        <w:t>，线框中磁通量随时间变化规律为</w:t>
      </w:r>
      <w:r>
        <w:object>
          <v:shape id="_x0000_i1088" type="#_x0000_t75" alt="eqIddcf57937cfbfe9d25da3ba2160ebd39e" style="width:59.8pt;height:15.8pt" o:ole="" coordsize="21600,21600" o:preferrelative="t" filled="f" stroked="f">
            <v:stroke joinstyle="miter"/>
            <v:imagedata r:id="rId114" o:title="eqIddcf57937cfbfe9d25da3ba2160ebd39e"/>
            <o:lock v:ext="edit" aspectratio="t"/>
            <w10:anchorlock/>
          </v:shape>
          <o:OLEObject Type="Embed" ProgID="Equation.DSMT4" ShapeID="_x0000_i1088" DrawAspect="Content" ObjectID="_1468075788" r:id="rId115"/>
        </w:object>
      </w:r>
      <w:r>
        <w:rPr>
          <w:sz w:val="21"/>
        </w:rPr>
        <w:t>，图乙中变压器为理想变压器，原、副线圈的匝数比为</w:t>
      </w:r>
      <w:r>
        <w:object>
          <v:shape id="_x0000_i1089" type="#_x0000_t75" alt="eqId37d65e051e943ab28fa57aee2fb57994" style="width:17.55pt;height:12.25pt" o:ole="" coordsize="21600,21600" o:preferrelative="t" filled="f" stroked="f">
            <v:stroke joinstyle="miter"/>
            <v:imagedata r:id="rId116" o:title="eqId37d65e051e943ab28fa57aee2fb57994"/>
            <o:lock v:ext="edit" aspectratio="t"/>
            <w10:anchorlock/>
          </v:shape>
          <o:OLEObject Type="Embed" ProgID="Equation.DSMT4" ShapeID="_x0000_i1089" DrawAspect="Content" ObjectID="_1468075789" r:id="rId117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为滑动变阻器，其最大阻值为</w:t>
      </w:r>
      <w:r>
        <w:object>
          <v:shape id="_x0000_i1090" type="#_x0000_t75" alt="eqIdbe9b4a83b9aebebf29de0c4406ebf894" style="width:13.2pt;height:15.8pt" o:ole="" coordsize="21600,21600" o:preferrelative="t" filled="f" stroked="f">
            <v:stroke joinstyle="miter"/>
            <v:imagedata r:id="rId112" o:title="eqIdbe9b4a83b9aebebf29de0c4406ebf894"/>
            <o:lock v:ext="edit" aspectratio="t"/>
            <w10:anchorlock/>
          </v:shape>
          <o:OLEObject Type="Embed" ProgID="Equation.DSMT4" ShapeID="_x0000_i1090" DrawAspect="Content" ObjectID="_1468075790" r:id="rId118"/>
        </w:object>
      </w:r>
      <w:r>
        <w:rPr>
          <w:sz w:val="21"/>
        </w:rPr>
        <w:t>，定值电阻的阻值也为</w:t>
      </w:r>
      <w:r>
        <w:object>
          <v:shape id="_x0000_i1091" type="#_x0000_t75" alt="eqIdbe9b4a83b9aebebf29de0c4406ebf894" style="width:13.2pt;height:15.8pt" o:ole="" coordsize="21600,21600" o:preferrelative="t" filled="f" stroked="f">
            <v:stroke joinstyle="miter"/>
            <v:imagedata r:id="rId112" o:title="eqIdbe9b4a83b9aebebf29de0c4406ebf894"/>
            <o:lock v:ext="edit" aspectratio="t"/>
            <w10:anchorlock/>
          </v:shape>
          <o:OLEObject Type="Embed" ProgID="Equation.DSMT4" ShapeID="_x0000_i1091" DrawAspect="Content" ObjectID="_1468075791" r:id="rId119"/>
        </w:object>
      </w:r>
      <w:r>
        <w:rPr>
          <w:sz w:val="21"/>
        </w:rPr>
        <w:t>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28753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0" cy="1809750"/>
            <wp:effectExtent l="0" t="0" r="3810" b="3810"/>
            <wp:docPr id="100017" name="图片 1000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875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A．发电机电动势的有效值为</w:t>
      </w:r>
      <w:r>
        <w:object>
          <v:shape id="_x0000_i1092" type="#_x0000_t75" alt="eqId7c057de26b48ac75d02e746de6b6bc12" style="width:30.75pt;height:15.65pt" o:ole="" coordsize="21600,21600" o:preferrelative="t" filled="f" stroked="f">
            <v:stroke joinstyle="miter"/>
            <v:imagedata r:id="rId121" o:title="eqId7c057de26b48ac75d02e746de6b6bc12"/>
            <o:lock v:ext="edit" aspectratio="t"/>
            <w10:anchorlock/>
          </v:shape>
          <o:OLEObject Type="Embed" ProgID="Equation.DSMT4" ShapeID="_x0000_i1092" DrawAspect="Content" ObjectID="_1468075792" r:id="rId122"/>
        </w:object>
      </w:r>
    </w:p>
    <w:p w14:paraId="548EBAD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B．当滑动变阻器的滑片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向上移时，变压器副线圈两端的电压变大</w:t>
      </w:r>
    </w:p>
    <w:p w14:paraId="1F0581C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C．当滑动变阻器电阻</w:t>
      </w:r>
      <w:r>
        <w:object>
          <v:shape id="_x0000_i1093" type="#_x0000_t75" alt="eqId01bf7257503ea9c29190e29f4e6d553d" style="width:30.75pt;height:15.75pt" o:ole="" coordsize="21600,21600" o:preferrelative="t" filled="f" stroked="f">
            <v:stroke joinstyle="miter"/>
            <v:imagedata r:id="rId123" o:title="eqId01bf7257503ea9c29190e29f4e6d553d"/>
            <o:lock v:ext="edit" aspectratio="t"/>
            <w10:anchorlock/>
          </v:shape>
          <o:OLEObject Type="Embed" ProgID="Equation.DSMT4" ShapeID="_x0000_i1093" DrawAspect="Content" ObjectID="_1468075793" r:id="rId124"/>
        </w:object>
      </w:r>
      <w:r>
        <w:rPr>
          <w:sz w:val="21"/>
        </w:rPr>
        <w:t>时，变压器原线圈电路中电流表的示数为</w:t>
      </w:r>
      <w:r>
        <w:object>
          <v:shape id="_x0000_i1094" type="#_x0000_t75" alt="eqId65a926dc31113eb33d995c4052658c67" style="width:45.7pt;height:32.05pt" o:ole="" coordsize="21600,21600" o:preferrelative="t" filled="f" stroked="f">
            <v:stroke joinstyle="miter"/>
            <v:imagedata r:id="rId125" o:title="eqId65a926dc31113eb33d995c4052658c67"/>
            <o:lock v:ext="edit" aspectratio="t"/>
            <w10:anchorlock/>
          </v:shape>
          <o:OLEObject Type="Embed" ProgID="Equation.DSMT4" ShapeID="_x0000_i1094" DrawAspect="Content" ObjectID="_1468075794" r:id="rId126"/>
        </w:object>
      </w:r>
    </w:p>
    <w:p w14:paraId="3E52B18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D．当滑动变阻器的滑片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从最上端移到最下端过程中，变压器的输出功率先增大后减小</w:t>
      </w:r>
    </w:p>
    <w:p w14:paraId="4B2A74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3CBF5B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【详解】A．发电机的最大电动势</w:t>
      </w:r>
      <w:r>
        <w:rPr>
          <w:color w:val="FF0000"/>
        </w:rPr>
        <w:object>
          <v:shape id="_x0000_i1095" type="#_x0000_t75" alt="eqIdffaae1bee84cac27f05b3417e41f0998" style="width:54.55pt;height:15.85pt" o:ole="" coordsize="21600,21600" o:preferrelative="t" filled="f" stroked="f">
            <v:stroke joinstyle="miter"/>
            <v:imagedata r:id="rId127" o:title="eqIdffaae1bee84cac27f05b3417e41f0998"/>
            <o:lock v:ext="edit" aspectratio="t"/>
            <w10:anchorlock/>
          </v:shape>
          <o:OLEObject Type="Embed" ProgID="Equation.DSMT4" ShapeID="_x0000_i1095" DrawAspect="Content" ObjectID="_1468075795" r:id="rId128"/>
        </w:object>
      </w:r>
    </w:p>
    <w:p w14:paraId="1BADD0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电动势的有效值为</w:t>
      </w:r>
      <w:r>
        <w:rPr>
          <w:color w:val="FF0000"/>
        </w:rPr>
        <w:object>
          <v:shape id="_x0000_i1096" type="#_x0000_t75" alt="eqId70469efb03c735547c087d7853379d0a" style="width:65.05pt;height:30.15pt" o:ole="" coordsize="21600,21600" o:preferrelative="t" filled="f" stroked="f">
            <v:stroke joinstyle="miter"/>
            <v:imagedata r:id="rId129" o:title="eqId70469efb03c735547c087d7853379d0a"/>
            <o:lock v:ext="edit" aspectratio="t"/>
            <w10:anchorlock/>
          </v:shape>
          <o:OLEObject Type="Embed" ProgID="Equation.DSMT4" ShapeID="_x0000_i1096" DrawAspect="Content" ObjectID="_1468075796" r:id="rId130"/>
        </w:object>
      </w:r>
      <w:r>
        <w:rPr>
          <w:color w:val="FF0000"/>
          <w:sz w:val="21"/>
        </w:rPr>
        <w:t>，故A错误；</w:t>
      </w:r>
    </w:p>
    <w:p w14:paraId="3BB9535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C．设原线圈电流为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I</w:t>
      </w:r>
      <w:r>
        <w:rPr>
          <w:color w:val="FF0000"/>
          <w:sz w:val="21"/>
        </w:rPr>
        <w:t>，副线圈电流为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I</w:t>
      </w:r>
      <w:r>
        <w:rPr>
          <w:color w:val="FF0000"/>
          <w:sz w:val="21"/>
        </w:rPr>
        <w:t>′，原线圈两端电压为</w:t>
      </w:r>
      <w:r>
        <w:rPr>
          <w:color w:val="FF0000"/>
        </w:rPr>
        <w:object>
          <v:shape id="_x0000_i1097" type="#_x0000_t75" alt="eqId9e869245bc8a47486975dbe09890bcae" style="width:132pt;height:30.1pt" o:ole="" coordsize="21600,21600" o:preferrelative="t" filled="f" stroked="f">
            <v:stroke joinstyle="miter"/>
            <v:imagedata r:id="rId131" o:title="eqId9e869245bc8a47486975dbe09890bcae"/>
            <o:lock v:ext="edit" aspectratio="t"/>
            <w10:anchorlock/>
          </v:shape>
          <o:OLEObject Type="Embed" ProgID="Equation.DSMT4" ShapeID="_x0000_i1097" DrawAspect="Content" ObjectID="_1468075797" r:id="rId132"/>
        </w:object>
      </w:r>
    </w:p>
    <w:p w14:paraId="723D68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副线圈两端电压为</w:t>
      </w:r>
      <w:r>
        <w:rPr>
          <w:color w:val="FF0000"/>
        </w:rPr>
        <w:object>
          <v:shape id="_x0000_i1098" type="#_x0000_t75" alt="eqId597f0b43aaf3aa0c8e16ab6dcda7bbcb" style="width:47.5pt;height:29.7pt" o:ole="" coordsize="21600,21600" o:preferrelative="t" filled="f" stroked="f">
            <v:stroke joinstyle="miter"/>
            <v:imagedata r:id="rId133" o:title="eqId597f0b43aaf3aa0c8e16ab6dcda7bbcb"/>
            <o:lock v:ext="edit" aspectratio="t"/>
            <w10:anchorlock/>
          </v:shape>
          <o:OLEObject Type="Embed" ProgID="Equation.DSMT4" ShapeID="_x0000_i1098" DrawAspect="Content" ObjectID="_1468075798" r:id="rId134"/>
        </w:object>
      </w:r>
      <w:r>
        <w:rPr>
          <w:color w:val="FF0000"/>
          <w:sz w:val="21"/>
        </w:rPr>
        <w:t>对副线圈回路有</w:t>
      </w:r>
      <w:r>
        <w:rPr>
          <w:color w:val="FF0000"/>
        </w:rPr>
        <w:object>
          <v:shape id="_x0000_i1099" type="#_x0000_t75" alt="eqIdde906ad9e99e194171eff3cdc8054a7a" style="width:98.55pt;height:15.8pt" o:ole="" coordsize="21600,21600" o:preferrelative="t" filled="f" stroked="f">
            <v:stroke joinstyle="miter"/>
            <v:imagedata r:id="rId135" o:title="eqIdde906ad9e99e194171eff3cdc8054a7a"/>
            <o:lock v:ext="edit" aspectratio="t"/>
            <w10:anchorlock/>
          </v:shape>
          <o:OLEObject Type="Embed" ProgID="Equation.DSMT4" ShapeID="_x0000_i1099" DrawAspect="Content" ObjectID="_1468075799" r:id="rId13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0" type="#_x0000_t75" alt="eqIdcb1c13c010e58f1bedc1a53111867fca" style="width:38.7pt;height:30.2pt" o:ole="" coordsize="21600,21600" o:preferrelative="t" filled="f" stroked="f">
            <v:stroke joinstyle="miter"/>
            <v:imagedata r:id="rId137" o:title="eqIdcb1c13c010e58f1bedc1a53111867fca"/>
            <o:lock v:ext="edit" aspectratio="t"/>
            <w10:anchorlock/>
          </v:shape>
          <o:OLEObject Type="Embed" ProgID="Equation.DSMT4" ShapeID="_x0000_i1100" DrawAspect="Content" ObjectID="_1468075800" r:id="rId138"/>
        </w:object>
      </w: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01" type="#_x0000_t75" alt="eqId5daa46996e94fab16b0ea51825caaab6" style="width:61.6pt;height:32.1pt" o:ole="" coordsize="21600,21600" o:preferrelative="t" filled="f" stroked="f">
            <v:stroke joinstyle="miter"/>
            <v:imagedata r:id="rId139" o:title="eqId5daa46996e94fab16b0ea51825caaab6"/>
            <o:lock v:ext="edit" aspectratio="t"/>
            <w10:anchorlock/>
          </v:shape>
          <o:OLEObject Type="Embed" ProgID="Equation.DSMT4" ShapeID="_x0000_i1101" DrawAspect="Content" ObjectID="_1468075801" r:id="rId140"/>
        </w:object>
      </w:r>
      <w:r>
        <w:rPr>
          <w:color w:val="FF0000"/>
          <w:sz w:val="21"/>
        </w:rPr>
        <w:t>，故C正确；</w:t>
      </w:r>
    </w:p>
    <w:p w14:paraId="7341A77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B．根据等效电源法可知</w:t>
      </w:r>
      <w:r>
        <w:rPr>
          <w:color w:val="FF0000"/>
        </w:rPr>
        <w:object>
          <v:shape id="_x0000_i1102" type="#_x0000_t75" alt="eqIdc0806b3d3209494ec68e7b72eaf79df7" style="width:143.4pt;height:31.85pt" o:ole="" coordsize="21600,21600" o:preferrelative="t" filled="f" stroked="f">
            <v:stroke joinstyle="miter"/>
            <v:imagedata r:id="rId141" o:title="eqIdc0806b3d3209494ec68e7b72eaf79df7"/>
            <o:lock v:ext="edit" aspectratio="t"/>
            <w10:anchorlock/>
          </v:shape>
          <o:OLEObject Type="Embed" ProgID="Equation.DSMT4" ShapeID="_x0000_i1102" DrawAspect="Content" ObjectID="_1468075802" r:id="rId142"/>
        </w:object>
      </w:r>
    </w:p>
    <w:p w14:paraId="066A2B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当滑动变阻器的滑片向上移时，滑动变阻器接入电路的电阻变小，因此原线圈中的电流变大，电源的内电压变大，外电压变小，即变压器原线圈两端的电压变小，副线圈两端的电压变小，故B错误；</w:t>
      </w:r>
    </w:p>
    <w:p w14:paraId="3CB82D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D．根据等效电源法可得</w:t>
      </w:r>
      <w:r>
        <w:rPr>
          <w:color w:val="FF0000"/>
        </w:rPr>
        <w:object>
          <v:shape id="_x0000_i1103" type="#_x0000_t75" alt="eqId44b766c6a838486d3e706f3e4c024513" style="width:139.9pt;height:29.95pt" o:ole="" coordsize="21600,21600" o:preferrelative="t" filled="f" stroked="f">
            <v:stroke joinstyle="miter"/>
            <v:imagedata r:id="rId143" o:title="eqId44b766c6a838486d3e706f3e4c024513"/>
            <o:lock v:ext="edit" aspectratio="t"/>
            <w10:anchorlock/>
          </v:shape>
          <o:OLEObject Type="Embed" ProgID="Equation.DSMT4" ShapeID="_x0000_i1103" DrawAspect="Content" ObjectID="_1468075803" r:id="rId144"/>
        </w:object>
      </w:r>
    </w:p>
    <w:p w14:paraId="7DB49BD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电源的等效外电阻为</w:t>
      </w:r>
      <w:r>
        <w:rPr>
          <w:color w:val="FF0000"/>
        </w:rPr>
        <w:object>
          <v:shape id="_x0000_i1104" type="#_x0000_t75" alt="eqId063ada3dcb9de1ffc98bdd27d9c1a109" style="width:45.7pt;height:27.3pt" o:ole="" coordsize="21600,21600" o:preferrelative="t" filled="f" stroked="f">
            <v:stroke joinstyle="miter"/>
            <v:imagedata r:id="rId145" o:title="eqId063ada3dcb9de1ffc98bdd27d9c1a109"/>
            <o:lock v:ext="edit" aspectratio="t"/>
            <w10:anchorlock/>
          </v:shape>
          <o:OLEObject Type="Embed" ProgID="Equation.DSMT4" ShapeID="_x0000_i1104" DrawAspect="Content" ObjectID="_1468075804" r:id="rId146"/>
        </w:object>
      </w:r>
      <w:r>
        <w:rPr>
          <w:color w:val="FF0000"/>
          <w:sz w:val="21"/>
        </w:rPr>
        <w:t>，滑动变阻器的最大阻值为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>，当滑动变阻器的滑片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P</w:t>
      </w:r>
      <w:r>
        <w:rPr>
          <w:color w:val="FF0000"/>
          <w:sz w:val="21"/>
        </w:rPr>
        <w:t>从最上端移到最下端过程中，变压器输出功率变大，故D错误。</w:t>
      </w:r>
    </w:p>
    <w:p w14:paraId="29696F5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38E884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9．电视机显像管的第二和第三阳极是直径相同的金属圆筒。两电极间的电场即为显像管中的主聚焦电场，如图所示为主聚焦电场中的等势面，数字表示电势值（单位为V），这些等势面均关于中心轴对称，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为电场中的四个点，其中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两点关于中心轴对称。不计电子重力，则下列说法中正确的是（　　）</w:t>
      </w:r>
    </w:p>
    <w:p w14:paraId="03AF300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24125" cy="1190625"/>
            <wp:effectExtent l="0" t="0" r="5715" b="13335"/>
            <wp:docPr id="100019" name="图片 10001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C1B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两点的电场强度相同</w:t>
      </w:r>
    </w:p>
    <w:p w14:paraId="4AB5FF0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点的电场强度大于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点的电场强度</w:t>
      </w:r>
    </w:p>
    <w:p w14:paraId="4BA04BA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C．电子在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点的电势能大于在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点的电势能</w:t>
      </w:r>
    </w:p>
    <w:p w14:paraId="27A0DE3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D．电子从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点沿轴线方向进入电场做直线运动，电场力一直做正功</w:t>
      </w:r>
    </w:p>
    <w:p w14:paraId="4988441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【答案】CD</w:t>
      </w:r>
    </w:p>
    <w:p w14:paraId="6217CC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P</w:t>
      </w:r>
      <w:r>
        <w:rPr>
          <w:color w:val="FF0000"/>
          <w:sz w:val="21"/>
        </w:rPr>
        <w:t>、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Q</w:t>
      </w:r>
      <w:r>
        <w:rPr>
          <w:color w:val="FF0000"/>
          <w:sz w:val="21"/>
        </w:rPr>
        <w:t>两点关于中心轴对称，场强大小相等，但是方向不同，故A错误；</w:t>
      </w:r>
    </w:p>
    <w:p w14:paraId="0CF0CFA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B．等势面越密集，电场强度越大，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color w:val="FF0000"/>
          <w:sz w:val="21"/>
        </w:rPr>
        <w:t>点的电场强度小于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N</w:t>
      </w:r>
      <w:r>
        <w:rPr>
          <w:color w:val="FF0000"/>
          <w:sz w:val="21"/>
        </w:rPr>
        <w:t>点的电场强度，故B错误；</w:t>
      </w:r>
    </w:p>
    <w:p w14:paraId="3B1733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C．根据</w:t>
      </w:r>
      <w:r>
        <w:rPr>
          <w:color w:val="FF0000"/>
        </w:rPr>
        <w:object>
          <v:shape id="_x0000_i1105" type="#_x0000_t75" alt="eqIdae972f6455449dc001383b838ef39d05" style="width:36.9pt;height:16.75pt" o:ole="" coordsize="21600,21600" o:preferrelative="t" filled="f" stroked="f">
            <v:stroke joinstyle="miter"/>
            <v:imagedata r:id="rId148" o:title="eqIdae972f6455449dc001383b838ef39d05"/>
            <o:lock v:ext="edit" aspectratio="t"/>
            <w10:anchorlock/>
          </v:shape>
          <o:OLEObject Type="Embed" ProgID="Equation.DSMT4" ShapeID="_x0000_i1105" DrawAspect="Content" ObjectID="_1468075805" r:id="rId149"/>
        </w:object>
      </w:r>
      <w:r>
        <w:rPr>
          <w:color w:val="FF0000"/>
          <w:sz w:val="21"/>
        </w:rPr>
        <w:t>，由图可知</w:t>
      </w:r>
      <w:r>
        <w:rPr>
          <w:color w:val="FF0000"/>
        </w:rPr>
        <w:object>
          <v:shape id="_x0000_i1106" type="#_x0000_t75" alt="eqIdb81b61d143181ed02da86e96b8be919b" style="width:35.2pt;height:15.85pt" o:ole="" coordsize="21600,21600" o:preferrelative="t" filled="f" stroked="f">
            <v:stroke joinstyle="miter"/>
            <v:imagedata r:id="rId150" o:title="eqIdb81b61d143181ed02da86e96b8be919b"/>
            <o:lock v:ext="edit" aspectratio="t"/>
            <w10:anchorlock/>
          </v:shape>
          <o:OLEObject Type="Embed" ProgID="Equation.DSMT4" ShapeID="_x0000_i1106" DrawAspect="Content" ObjectID="_1468075806" r:id="rId151"/>
        </w:object>
      </w:r>
      <w:r>
        <w:rPr>
          <w:color w:val="FF0000"/>
          <w:sz w:val="21"/>
        </w:rPr>
        <w:t>，电子带负电，所以电子在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P</w:t>
      </w:r>
      <w:r>
        <w:rPr>
          <w:color w:val="FF0000"/>
          <w:sz w:val="21"/>
        </w:rPr>
        <w:t>点的电势能大于在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N</w:t>
      </w:r>
      <w:r>
        <w:rPr>
          <w:color w:val="FF0000"/>
          <w:sz w:val="21"/>
        </w:rPr>
        <w:t>点的电势能，故C正确；</w:t>
      </w:r>
    </w:p>
    <w:p w14:paraId="776D005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D．因为电场线与等势面垂直，所以过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color w:val="FF0000"/>
          <w:sz w:val="21"/>
        </w:rPr>
        <w:t>点的电场线即为中心轴线，方向向右，所以电子沿轴线运动，电场力一直做正功，故D正确。</w:t>
      </w:r>
    </w:p>
    <w:p w14:paraId="2414E6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故选CD。</w:t>
      </w:r>
    </w:p>
    <w:p w14:paraId="01354E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10．如图所示，有一宽为</w:t>
      </w:r>
      <w:r>
        <w:object>
          <v:shape id="_x0000_i1107" type="#_x0000_t75" alt="eqId0d916a406adac9fa4dcfbad152547ac9" style="width:14.9pt;height:11.65pt" o:ole="" coordsize="21600,21600" o:preferrelative="t" filled="f" stroked="f">
            <v:stroke joinstyle="miter"/>
            <v:imagedata r:id="rId152" o:title="eqId0d916a406adac9fa4dcfbad152547ac9"/>
            <o:lock v:ext="edit" aspectratio="t"/>
            <w10:anchorlock/>
          </v:shape>
          <o:OLEObject Type="Embed" ProgID="Equation.DSMT4" ShapeID="_x0000_i1107" DrawAspect="Content" ObjectID="_1468075807" r:id="rId153"/>
        </w:object>
      </w:r>
      <w:r>
        <w:rPr>
          <w:sz w:val="21"/>
        </w:rPr>
        <w:t>的匀强磁场区域，磁场方向垂直于纸面向里。现有一边长为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>、粗细均匀的正方形金属线框</w:t>
      </w:r>
      <w:r>
        <w:object>
          <v:shape id="_x0000_i1108" type="#_x0000_t75" alt="eqId389bc3f29c058067e06e0d0d2be399da" style="width:33.4pt;height:14.05pt" o:ole="" coordsize="21600,21600" o:preferrelative="t" filled="f" stroked="f">
            <v:stroke joinstyle="miter"/>
            <v:imagedata r:id="rId154" o:title="eqId389bc3f29c058067e06e0d0d2be399da"/>
            <o:lock v:ext="edit" aspectratio="t"/>
            <w10:anchorlock/>
          </v:shape>
          <o:OLEObject Type="Embed" ProgID="Equation.DSMT4" ShapeID="_x0000_i1108" DrawAspect="Content" ObjectID="_1468075808" r:id="rId155"/>
        </w:object>
      </w:r>
      <w:r>
        <w:rPr>
          <w:sz w:val="21"/>
        </w:rPr>
        <w:t>，以恒定速度</w:t>
      </w:r>
      <w:r>
        <w:object>
          <v:shape id="_x0000_i1109" type="#_x0000_t75" alt="eqIdbc13a607ac0c7f76d252d7cb1bb040fd" style="width:7.9pt;height:9.65pt" o:ole="" coordsize="21600,21600" o:preferrelative="t" filled="f" stroked="f">
            <v:stroke joinstyle="miter"/>
            <v:imagedata r:id="rId101" o:title="eqIdbc13a607ac0c7f76d252d7cb1bb040fd"/>
            <o:lock v:ext="edit" aspectratio="t"/>
            <w10:anchorlock/>
          </v:shape>
          <o:OLEObject Type="Embed" ProgID="Equation.DSMT4" ShapeID="_x0000_i1109" DrawAspect="Content" ObjectID="_1468075809" r:id="rId156"/>
        </w:object>
      </w:r>
      <w:r>
        <w:rPr>
          <w:sz w:val="21"/>
        </w:rPr>
        <w:t>穿过磁场区域。在运动过程中，金属线框</w:t>
      </w:r>
      <w:r>
        <w:object>
          <v:shape id="_x0000_i1110" type="#_x0000_t75" alt="eqId411461db15ee8086332c531e086c40c7" style="width:20.2pt;height:12.25pt" o:ole="" coordsize="21600,21600" o:preferrelative="t" filled="f" stroked="f">
            <v:stroke joinstyle="miter"/>
            <v:imagedata r:id="rId157" o:title="eqId411461db15ee8086332c531e086c40c7"/>
            <o:lock v:ext="edit" aspectratio="t"/>
            <w10:anchorlock/>
          </v:shape>
          <o:OLEObject Type="Embed" ProgID="Equation.DSMT4" ShapeID="_x0000_i1110" DrawAspect="Content" ObjectID="_1468075810" r:id="rId158"/>
        </w:object>
      </w:r>
      <w:r>
        <w:rPr>
          <w:sz w:val="21"/>
        </w:rPr>
        <w:t>边始终与磁场区域边界平行，取</w:t>
      </w:r>
      <w:r>
        <w:object>
          <v:shape id="_x0000_i1111" type="#_x0000_t75" alt="eqId411461db15ee8086332c531e086c40c7" style="width:20.2pt;height:12.25pt" o:ole="" coordsize="21600,21600" o:preferrelative="t" filled="f" stroked="f">
            <v:stroke joinstyle="miter"/>
            <v:imagedata r:id="rId157" o:title="eqId411461db15ee8086332c531e086c40c7"/>
            <o:lock v:ext="edit" aspectratio="t"/>
            <w10:anchorlock/>
          </v:shape>
          <o:OLEObject Type="Embed" ProgID="Equation.DSMT4" ShapeID="_x0000_i1111" DrawAspect="Content" ObjectID="_1468075811" r:id="rId159"/>
        </w:object>
      </w:r>
      <w:r>
        <w:rPr>
          <w:sz w:val="21"/>
        </w:rPr>
        <w:t>边刚进入磁场为计时起点，规定逆时针方向为电流正方向，则在下列选项中，能正确反映线框中感应电流以及</w:t>
      </w:r>
      <w:r>
        <w:object>
          <v:shape id="_x0000_i1112" type="#_x0000_t75" alt="eqId411461db15ee8086332c531e086c40c7" style="width:20.2pt;height:12.25pt" o:ole="" coordsize="21600,21600" o:preferrelative="t" filled="f" stroked="f">
            <v:stroke joinstyle="miter"/>
            <v:imagedata r:id="rId157" o:title="eqId411461db15ee8086332c531e086c40c7"/>
            <o:lock v:ext="edit" aspectratio="t"/>
            <w10:anchorlock/>
          </v:shape>
          <o:OLEObject Type="Embed" ProgID="Equation.DSMT4" ShapeID="_x0000_i1112" DrawAspect="Content" ObjectID="_1468075812" r:id="rId160"/>
        </w:object>
      </w:r>
      <w:r>
        <w:rPr>
          <w:sz w:val="21"/>
        </w:rPr>
        <w:t>两点间电势差</w:t>
      </w:r>
      <w:r>
        <w:object>
          <v:shape id="_x0000_i1113" type="#_x0000_t75" alt="eqIdce07efe9f381f2740c3bd46e17a9a0ac" style="width:21.95pt;height:15.95pt" o:ole="" coordsize="21600,21600" o:preferrelative="t" filled="f" stroked="f">
            <v:stroke joinstyle="miter"/>
            <v:imagedata r:id="rId161" o:title="eqIdce07efe9f381f2740c3bd46e17a9a0ac"/>
            <o:lock v:ext="edit" aspectratio="t"/>
            <w10:anchorlock/>
          </v:shape>
          <o:OLEObject Type="Embed" ProgID="Equation.DSMT4" ShapeID="_x0000_i1113" DrawAspect="Content" ObjectID="_1468075813" r:id="rId162"/>
        </w:object>
      </w:r>
      <w:r>
        <w:rPr>
          <w:sz w:val="21"/>
        </w:rPr>
        <w:t>随时间变化规律的是（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D9F4F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1181100"/>
            <wp:effectExtent l="0" t="0" r="7620" b="7620"/>
            <wp:docPr id="100021" name="图片 10002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3F8E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 w:leftChars="0"/>
        <w:jc w:val="left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lang w:val="en-US" w:eastAsia="zh-CN" w:bidi="ar-SA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1333500"/>
            <wp:effectExtent l="0" t="0" r="13335" b="7620"/>
            <wp:docPr id="100023" name="图片 10002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</w:t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1333500"/>
            <wp:effectExtent l="0" t="0" r="13335" b="7620"/>
            <wp:docPr id="100025" name="图片 10002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0944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 w:leftChars="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62150" cy="1438275"/>
            <wp:effectExtent l="0" t="0" r="3810" b="9525"/>
            <wp:docPr id="100027" name="图片 10002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</w:t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1485900"/>
            <wp:effectExtent l="0" t="0" r="13335" b="7620"/>
            <wp:docPr id="100029" name="图片 10002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15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【答案】BD</w:t>
      </w:r>
    </w:p>
    <w:p w14:paraId="18F9BB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【详解】根据题意，设线圈的电阻为</w:t>
      </w:r>
      <w:r>
        <w:rPr>
          <w:color w:val="FF0000"/>
        </w:rPr>
        <w:object>
          <v:shape id="_x0000_i1114" type="#_x0000_t75" alt="eqId4aa0df7f1e45f9de29e802c7f19a4f64" style="width:9.65pt;height:10.3pt" o:ole="" coordsize="21600,21600" o:preferrelative="t" filled="f" stroked="f">
            <v:stroke joinstyle="miter"/>
            <v:imagedata r:id="rId168" o:title="eqId4aa0df7f1e45f9de29e802c7f19a4f64"/>
            <o:lock v:ext="edit" aspectratio="t"/>
            <w10:anchorlock/>
          </v:shape>
          <o:OLEObject Type="Embed" ProgID="Equation.DSMT4" ShapeID="_x0000_i1114" DrawAspect="Content" ObjectID="_1468075814" r:id="rId169"/>
        </w:object>
      </w:r>
      <w:r>
        <w:rPr>
          <w:color w:val="FF0000"/>
          <w:sz w:val="21"/>
        </w:rPr>
        <w:t>，在</w:t>
      </w:r>
      <w:r>
        <w:rPr>
          <w:color w:val="FF0000"/>
        </w:rPr>
        <w:object>
          <v:shape id="_x0000_i1115" type="#_x0000_t75" alt="eqIdd87e5a6ce78eed457c6f1a280d323eb9" style="width:23.75pt;height:27.6pt" o:ole="" coordsize="21600,21600" o:preferrelative="t" filled="f" stroked="f">
            <v:stroke joinstyle="miter"/>
            <v:imagedata r:id="rId170" o:title="eqIdd87e5a6ce78eed457c6f1a280d323eb9"/>
            <o:lock v:ext="edit" aspectratio="t"/>
            <w10:anchorlock/>
          </v:shape>
          <o:OLEObject Type="Embed" ProgID="Equation.DSMT4" ShapeID="_x0000_i1115" DrawAspect="Content" ObjectID="_1468075815" r:id="rId171"/>
        </w:object>
      </w:r>
      <w:r>
        <w:rPr>
          <w:color w:val="FF0000"/>
          <w:sz w:val="21"/>
        </w:rPr>
        <w:t>的过程中，线圈</w:t>
      </w:r>
      <w:r>
        <w:rPr>
          <w:color w:val="FF0000"/>
        </w:rPr>
        <w:object>
          <v:shape id="_x0000_i1116" type="#_x0000_t75" alt="eqId411461db15ee8086332c531e086c40c7" style="width:20.2pt;height:12.25pt" o:ole="" coordsize="21600,21600" o:preferrelative="t" filled="f" stroked="f">
            <v:stroke joinstyle="miter"/>
            <v:imagedata r:id="rId157" o:title="eqId411461db15ee8086332c531e086c40c7"/>
            <o:lock v:ext="edit" aspectratio="t"/>
            <w10:anchorlock/>
          </v:shape>
          <o:OLEObject Type="Embed" ProgID="Equation.DSMT4" ShapeID="_x0000_i1116" DrawAspect="Content" ObjectID="_1468075816" r:id="rId172"/>
        </w:object>
      </w:r>
      <w:r>
        <w:rPr>
          <w:color w:val="FF0000"/>
          <w:sz w:val="21"/>
        </w:rPr>
        <w:t>边切割磁感线，产生感应电动势，有</w:t>
      </w:r>
      <w:r>
        <w:rPr>
          <w:color w:val="FF0000"/>
        </w:rPr>
        <w:object>
          <v:shape id="_x0000_i1117" type="#_x0000_t75" alt="eqId20c472d30008ab3231d2b39faf1113f4" style="width:59.8pt;height:15.8pt" o:ole="" coordsize="21600,21600" o:preferrelative="t" filled="f" stroked="f">
            <v:stroke joinstyle="miter"/>
            <v:imagedata r:id="rId173" o:title="eqId20c472d30008ab3231d2b39faf1113f4"/>
            <o:lock v:ext="edit" aspectratio="t"/>
            <w10:anchorlock/>
          </v:shape>
          <o:OLEObject Type="Embed" ProgID="Equation.DSMT4" ShapeID="_x0000_i1117" DrawAspect="Content" ObjectID="_1468075817" r:id="rId174"/>
        </w:object>
      </w:r>
    </w:p>
    <w:p w14:paraId="602CDD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根据右手定则判断知线圈中的感应电流的方向为逆时针方向，大小为</w:t>
      </w:r>
      <w:r>
        <w:rPr>
          <w:color w:val="FF0000"/>
        </w:rPr>
        <w:object>
          <v:shape id="_x0000_i1118" type="#_x0000_t75" alt="eqIda6c25388205f9ce4df8218213d3ef9b3" style="width:61.55pt;height:27.4pt" o:ole="" coordsize="21600,21600" o:preferrelative="t" filled="f" stroked="f">
            <v:stroke joinstyle="miter"/>
            <v:imagedata r:id="rId175" o:title="eqIda6c25388205f9ce4df8218213d3ef9b3"/>
            <o:lock v:ext="edit" aspectratio="t"/>
            <w10:anchorlock/>
          </v:shape>
          <o:OLEObject Type="Embed" ProgID="Equation.DSMT4" ShapeID="_x0000_i1118" DrawAspect="Content" ObjectID="_1468075818" r:id="rId176"/>
        </w:object>
      </w:r>
    </w:p>
    <w:p w14:paraId="10980B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根据闭合电路欧姆定律，可得此时</w:t>
      </w:r>
      <w:r>
        <w:rPr>
          <w:color w:val="FF0000"/>
        </w:rPr>
        <w:object>
          <v:shape id="_x0000_i1119" type="#_x0000_t75" alt="eqId8568b606e192e0afcd46b80d1b32fa84" style="width:130.2pt;height:27.45pt" o:ole="" coordsize="21600,21600" o:preferrelative="t" filled="f" stroked="f">
            <v:stroke joinstyle="miter"/>
            <v:imagedata r:id="rId177" o:title="eqId8568b606e192e0afcd46b80d1b32fa84"/>
            <o:lock v:ext="edit" aspectratio="t"/>
            <w10:anchorlock/>
          </v:shape>
          <o:OLEObject Type="Embed" ProgID="Equation.DSMT4" ShapeID="_x0000_i1119" DrawAspect="Content" ObjectID="_1468075819" r:id="rId178"/>
        </w:object>
      </w:r>
    </w:p>
    <w:p w14:paraId="7FDDC2C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id="_x0000_i1120" type="#_x0000_t75" alt="eqIdc30f1c6387963b124468979e1e3504d8" style="width:35.15pt;height:27.35pt" o:ole="" coordsize="21600,21600" o:preferrelative="t" filled="f" stroked="f">
            <v:stroke joinstyle="miter"/>
            <v:imagedata r:id="rId179" o:title="eqIdc30f1c6387963b124468979e1e3504d8"/>
            <o:lock v:ext="edit" aspectratio="t"/>
            <w10:anchorlock/>
          </v:shape>
          <o:OLEObject Type="Embed" ProgID="Equation.DSMT4" ShapeID="_x0000_i1120" DrawAspect="Content" ObjectID="_1468075820" r:id="rId180"/>
        </w:object>
      </w:r>
      <w:r>
        <w:rPr>
          <w:color w:val="FF0000"/>
          <w:sz w:val="21"/>
        </w:rPr>
        <w:t>的过程中，线圈完全处于磁场中，穿过线圈的磁通量不变，没有感应电流产生，但</w:t>
      </w:r>
      <w:r>
        <w:rPr>
          <w:color w:val="FF0000"/>
        </w:rPr>
        <w:object>
          <v:shape id="_x0000_i1121" type="#_x0000_t75" alt="eqId411461db15ee8086332c531e086c40c7" style="width:20.2pt;height:12.25pt" o:ole="" coordsize="21600,21600" o:preferrelative="t" filled="f" stroked="f">
            <v:stroke joinstyle="miter"/>
            <v:imagedata r:id="rId157" o:title="eqId411461db15ee8086332c531e086c40c7"/>
            <o:lock v:ext="edit" aspectratio="t"/>
            <w10:anchorlock/>
          </v:shape>
          <o:OLEObject Type="Embed" ProgID="Equation.DSMT4" ShapeID="_x0000_i1121" DrawAspect="Content" ObjectID="_1468075821" r:id="rId181"/>
        </w:object>
      </w:r>
      <w:r>
        <w:rPr>
          <w:color w:val="FF0000"/>
          <w:sz w:val="21"/>
        </w:rPr>
        <w:t>边仍然在做切割磁感线运动，产生感应电动势，有</w:t>
      </w:r>
      <w:r>
        <w:rPr>
          <w:color w:val="FF0000"/>
        </w:rPr>
        <w:object>
          <v:shape id="_x0000_i1122" type="#_x0000_t75" alt="eqIdab507be2cc9bc64d67b124b1ba200f47" style="width:71.25pt;height:15.8pt" o:ole="" coordsize="21600,21600" o:preferrelative="t" filled="f" stroked="f">
            <v:stroke joinstyle="miter"/>
            <v:imagedata r:id="rId182" o:title="eqIdab507be2cc9bc64d67b124b1ba200f47"/>
            <o:lock v:ext="edit" aspectratio="t"/>
            <w10:anchorlock/>
          </v:shape>
          <o:OLEObject Type="Embed" ProgID="Equation.DSMT4" ShapeID="_x0000_i1122" DrawAspect="Content" ObjectID="_1468075822" r:id="rId183"/>
        </w:object>
      </w:r>
    </w:p>
    <w:p w14:paraId="362690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在</w:t>
      </w:r>
      <w:r>
        <w:rPr>
          <w:color w:val="FF0000"/>
        </w:rPr>
        <w:object>
          <v:shape id="_x0000_i1123" type="#_x0000_t75" alt="eqId06a3634e7694e3937b7865d225797e91" style="width:40.45pt;height:27.2pt" o:ole="" coordsize="21600,21600" o:preferrelative="t" filled="f" stroked="f">
            <v:stroke joinstyle="miter"/>
            <v:imagedata r:id="rId184" o:title="eqId06a3634e7694e3937b7865d225797e91"/>
            <o:lock v:ext="edit" aspectratio="t"/>
            <w10:anchorlock/>
          </v:shape>
          <o:OLEObject Type="Embed" ProgID="Equation.DSMT4" ShapeID="_x0000_i1123" DrawAspect="Content" ObjectID="_1468075823" r:id="rId185"/>
        </w:object>
      </w:r>
      <w:r>
        <w:rPr>
          <w:color w:val="FF0000"/>
          <w:sz w:val="21"/>
        </w:rPr>
        <w:t>的过程中，线圈</w:t>
      </w:r>
      <w:r>
        <w:rPr>
          <w:color w:val="FF0000"/>
        </w:rPr>
        <w:object>
          <v:shape id="_x0000_i1124" type="#_x0000_t75" alt="eqId7a5f1641947153c80b987320885a2b57" style="width:15.8pt;height:14.25pt" o:ole="" coordsize="21600,21600" o:preferrelative="t" filled="f" stroked="f">
            <v:stroke joinstyle="miter"/>
            <v:imagedata r:id="rId186" o:title="eqId7a5f1641947153c80b987320885a2b57"/>
            <o:lock v:ext="edit" aspectratio="t"/>
            <w10:anchorlock/>
          </v:shape>
          <o:OLEObject Type="Embed" ProgID="Equation.DSMT4" ShapeID="_x0000_i1124" DrawAspect="Content" ObjectID="_1468075824" r:id="rId187"/>
        </w:object>
      </w:r>
      <w:r>
        <w:rPr>
          <w:color w:val="FF0000"/>
          <w:sz w:val="21"/>
        </w:rPr>
        <w:t>边切割磁感线，产生感应电动势，有</w:t>
      </w:r>
      <w:r>
        <w:rPr>
          <w:color w:val="FF0000"/>
        </w:rPr>
        <w:object>
          <v:shape id="_x0000_i1125" type="#_x0000_t75" alt="eqId74c4bd7052bb0d8a2827b8edb8088cda" style="width:38.7pt;height:12.25pt" o:ole="" coordsize="21600,21600" o:preferrelative="t" filled="f" stroked="f">
            <v:stroke joinstyle="miter"/>
            <v:imagedata r:id="rId188" o:title="eqId74c4bd7052bb0d8a2827b8edb8088cda"/>
            <o:lock v:ext="edit" aspectratio="t"/>
            <w10:anchorlock/>
          </v:shape>
          <o:OLEObject Type="Embed" ProgID="Equation.DSMT4" ShapeID="_x0000_i1125" DrawAspect="Content" ObjectID="_1468075825" r:id="rId189"/>
        </w:object>
      </w:r>
    </w:p>
    <w:p w14:paraId="01F476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根据右手定则判断知线圈中的感应电流方向为顺时针方向，大小为</w:t>
      </w:r>
      <w:r>
        <w:rPr>
          <w:color w:val="FF0000"/>
        </w:rPr>
        <w:object>
          <v:shape id="_x0000_i1126" type="#_x0000_t75" alt="eqIda6c25388205f9ce4df8218213d3ef9b3" style="width:61.55pt;height:27.4pt" o:ole="" coordsize="21600,21600" o:preferrelative="t" filled="f" stroked="f">
            <v:stroke joinstyle="miter"/>
            <v:imagedata r:id="rId175" o:title="eqIda6c25388205f9ce4df8218213d3ef9b3"/>
            <o:lock v:ext="edit" aspectratio="t"/>
            <w10:anchorlock/>
          </v:shape>
          <o:OLEObject Type="Embed" ProgID="Equation.DSMT4" ShapeID="_x0000_i1126" DrawAspect="Content" ObjectID="_1468075826" r:id="rId190"/>
        </w:object>
      </w:r>
    </w:p>
    <w:p w14:paraId="63C989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根据闭合电路欧姆定律，可得此时</w:t>
      </w:r>
      <w:r>
        <w:rPr>
          <w:color w:val="FF0000"/>
        </w:rPr>
        <w:object>
          <v:shape id="_x0000_i1127" type="#_x0000_t75" alt="eqIdb2ef9b807a3bbcbb7b28c61950f5f30f" style="width:130.2pt;height:27.45pt" o:ole="" coordsize="21600,21600" o:preferrelative="t" filled="f" stroked="f">
            <v:stroke joinstyle="miter"/>
            <v:imagedata r:id="rId191" o:title="eqIdb2ef9b807a3bbcbb7b28c61950f5f30f"/>
            <o:lock v:ext="edit" aspectratio="t"/>
            <w10:anchorlock/>
          </v:shape>
          <o:OLEObject Type="Embed" ProgID="Equation.DSMT4" ShapeID="_x0000_i1127" DrawAspect="Content" ObjectID="_1468075827" r:id="rId192"/>
        </w:object>
      </w:r>
    </w:p>
    <w:p w14:paraId="71B154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可知BD正确，AC错误。</w:t>
      </w:r>
    </w:p>
    <w:p w14:paraId="6C8519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故选BD。</w:t>
      </w:r>
    </w:p>
    <w:p w14:paraId="03DCBB3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11．云南—广东</w:t>
      </w:r>
      <w:r>
        <w:object>
          <v:shape id="_x0000_i1128" type="#_x0000_t75" alt="eqId930a480993ccb8d8cb72533a21dba0d3" style="width:37.8pt;height:12.6pt" o:ole="" coordsize="21600,21600" o:preferrelative="t" filled="f" stroked="f">
            <v:stroke joinstyle="miter"/>
            <v:imagedata r:id="rId193" o:title="eqId930a480993ccb8d8cb72533a21dba0d3"/>
            <o:lock v:ext="edit" aspectratio="t"/>
            <w10:anchorlock/>
          </v:shape>
          <o:OLEObject Type="Embed" ProgID="Equation.DSMT4" ShapeID="_x0000_i1128" DrawAspect="Content" ObjectID="_1468075828" r:id="rId194"/>
        </w:object>
      </w:r>
      <w:r>
        <w:rPr>
          <w:sz w:val="21"/>
        </w:rPr>
        <w:t>特高压直流输电示范工程是世界上第一个</w:t>
      </w:r>
      <w:r>
        <w:object>
          <v:shape id="_x0000_i1129" type="#_x0000_t75" alt="eqId930a480993ccb8d8cb72533a21dba0d3" style="width:37.8pt;height:12.6pt" o:ole="" coordsize="21600,21600" o:preferrelative="t" filled="f" stroked="f">
            <v:stroke joinstyle="miter"/>
            <v:imagedata r:id="rId193" o:title="eqId930a480993ccb8d8cb72533a21dba0d3"/>
            <o:lock v:ext="edit" aspectratio="t"/>
            <w10:anchorlock/>
          </v:shape>
          <o:OLEObject Type="Embed" ProgID="Equation.DSMT4" ShapeID="_x0000_i1129" DrawAspect="Content" ObjectID="_1468075829" r:id="rId195"/>
        </w:object>
      </w:r>
      <w:r>
        <w:rPr>
          <w:sz w:val="21"/>
        </w:rPr>
        <w:t>直流输电工程，是我国电网建设史上一个里程碑。如图是某段输电过程的简化示意图，发电站输出电压稳定，经升压后被整流成</w:t>
      </w:r>
      <w:r>
        <w:object>
          <v:shape id="_x0000_i1130" type="#_x0000_t75" alt="eqId3093824112e936cc9b5bba7e9b757f7f" style="width:31.65pt;height:12.35pt" o:ole="" coordsize="21600,21600" o:preferrelative="t" filled="f" stroked="f">
            <v:stroke joinstyle="miter"/>
            <v:imagedata r:id="rId196" o:title="eqId3093824112e936cc9b5bba7e9b757f7f"/>
            <o:lock v:ext="edit" aspectratio="t"/>
            <w10:anchorlock/>
          </v:shape>
          <o:OLEObject Type="Embed" ProgID="Equation.DSMT4" ShapeID="_x0000_i1130" DrawAspect="Content" ObjectID="_1468075830" r:id="rId197"/>
        </w:object>
      </w:r>
      <w:r>
        <w:rPr>
          <w:sz w:val="21"/>
        </w:rPr>
        <w:t>的直流电，长距离输电到达广东后被逆变成交流电，再被降压至</w:t>
      </w:r>
      <w:r>
        <w:object>
          <v:shape id="_x0000_i1131" type="#_x0000_t75" alt="eqId6d221fcab8f7044810b15767d4402042" style="width:27.25pt;height:12.45pt" o:ole="" coordsize="21600,21600" o:preferrelative="t" filled="f" stroked="f">
            <v:stroke joinstyle="miter"/>
            <v:imagedata r:id="rId198" o:title="eqId6d221fcab8f7044810b15767d4402042"/>
            <o:lock v:ext="edit" aspectratio="t"/>
            <w10:anchorlock/>
          </v:shape>
          <o:OLEObject Type="Embed" ProgID="Equation.DSMT4" ShapeID="_x0000_i1131" DrawAspect="Content" ObjectID="_1468075831" r:id="rId199"/>
        </w:object>
      </w:r>
      <w:r>
        <w:rPr>
          <w:sz w:val="21"/>
        </w:rPr>
        <w:t>后供用户使用。若直流输电线电阻为</w:t>
      </w:r>
      <w:r>
        <w:object>
          <v:shape id="_x0000_i1132" type="#_x0000_t75" alt="eqIdd2800ba881f93d1fb365f9ead68d2dfe" style="width:34.25pt;height:13.6pt" o:ole="" coordsize="21600,21600" o:preferrelative="t" filled="f" stroked="f">
            <v:stroke joinstyle="miter"/>
            <v:imagedata r:id="rId200" o:title="eqIdd2800ba881f93d1fb365f9ead68d2dfe"/>
            <o:lock v:ext="edit" aspectratio="t"/>
            <w10:anchorlock/>
          </v:shape>
          <o:OLEObject Type="Embed" ProgID="Equation.DSMT4" ShapeID="_x0000_i1132" DrawAspect="Content" ObjectID="_1468075832" r:id="rId201"/>
        </w:object>
      </w:r>
      <w:r>
        <w:rPr>
          <w:sz w:val="21"/>
        </w:rPr>
        <w:t>，假设电压在整流和逆变前后有效值不变，不计变压器、整流器和逆变器消耗的电能。当发电站输出功率为500万千瓦，则（　　）</w:t>
      </w:r>
    </w:p>
    <w:p w14:paraId="32205E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86100" cy="1057275"/>
            <wp:effectExtent l="0" t="0" r="7620" b="9525"/>
            <wp:docPr id="100031" name="图片 10003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91C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A．输电线电流为</w:t>
      </w:r>
      <w:r>
        <w:object>
          <v:shape id="_x0000_i1133" type="#_x0000_t75" alt="eqId51616948112fd87c5b5905491befb894" style="width:37.8pt;height:12.45pt" o:ole="" coordsize="21600,21600" o:preferrelative="t" filled="f" stroked="f">
            <v:stroke joinstyle="miter"/>
            <v:imagedata r:id="rId203" o:title="eqId51616948112fd87c5b5905491befb894"/>
            <o:lock v:ext="edit" aspectratio="t"/>
            <w10:anchorlock/>
          </v:shape>
          <o:OLEObject Type="Embed" ProgID="Equation.DSMT4" ShapeID="_x0000_i1133" DrawAspect="Content" ObjectID="_1468075833" r:id="rId204"/>
        </w:object>
      </w:r>
    </w:p>
    <w:p w14:paraId="09CF7FE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B．输电导线上损耗的电压为</w:t>
      </w:r>
      <w:r>
        <w:object>
          <v:shape id="_x0000_i1134" type="#_x0000_t75" alt="eqIdeecef26213c0540924d08828e4d8a5ee" style="width:26.35pt;height:12.45pt" o:ole="" coordsize="21600,21600" o:preferrelative="t" filled="f" stroked="f">
            <v:stroke joinstyle="miter"/>
            <v:imagedata r:id="rId205" o:title="eqIdeecef26213c0540924d08828e4d8a5ee"/>
            <o:lock v:ext="edit" aspectratio="t"/>
            <w10:anchorlock/>
          </v:shape>
          <o:OLEObject Type="Embed" ProgID="Equation.DSMT4" ShapeID="_x0000_i1134" DrawAspect="Content" ObjectID="_1468075834" r:id="rId206"/>
        </w:object>
      </w:r>
    </w:p>
    <w:p w14:paraId="5A488DB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C．降压变压器匝数比为</w:t>
      </w:r>
      <w:r>
        <w:object>
          <v:shape id="_x0000_i1135" type="#_x0000_t75" alt="eqIdb616826caa87193b52ade9796dd121b8" style="width:43.95pt;height:12.35pt" o:ole="" coordsize="21600,21600" o:preferrelative="t" filled="f" stroked="f">
            <v:stroke joinstyle="miter"/>
            <v:imagedata r:id="rId207" o:title="eqIdb616826caa87193b52ade9796dd121b8"/>
            <o:lock v:ext="edit" aspectratio="t"/>
            <w10:anchorlock/>
          </v:shape>
          <o:OLEObject Type="Embed" ProgID="Equation.DSMT4" ShapeID="_x0000_i1135" DrawAspect="Content" ObjectID="_1468075835" r:id="rId208"/>
        </w:object>
      </w:r>
    </w:p>
    <w:p w14:paraId="4B7D7C0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D．输送功率不变，若电压经升压和整流后为</w:t>
      </w:r>
      <w:r>
        <w:object>
          <v:shape id="_x0000_i1136" type="#_x0000_t75" alt="eqIdd34262468dd7f93bf522b3ddc42b40ce" style="width:32.55pt;height:12.55pt" o:ole="" coordsize="21600,21600" o:preferrelative="t" filled="f" stroked="f">
            <v:stroke joinstyle="miter"/>
            <v:imagedata r:id="rId209" o:title="eqIdd34262468dd7f93bf522b3ddc42b40ce"/>
            <o:lock v:ext="edit" aspectratio="t"/>
            <w10:anchorlock/>
          </v:shape>
          <o:OLEObject Type="Embed" ProgID="Equation.DSMT4" ShapeID="_x0000_i1136" DrawAspect="Content" ObjectID="_1468075836" r:id="rId210"/>
        </w:object>
      </w:r>
      <w:r>
        <w:rPr>
          <w:sz w:val="21"/>
        </w:rPr>
        <w:t>，输电线消耗的功率变为原来的2倍</w:t>
      </w:r>
    </w:p>
    <w:p w14:paraId="7C0CD9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【答案】BC</w:t>
      </w:r>
    </w:p>
    <w:p w14:paraId="772805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【详解】AB．输电线电流为</w:t>
      </w:r>
      <w:r>
        <w:rPr>
          <w:color w:val="FF0000"/>
        </w:rPr>
        <w:object>
          <v:shape id="_x0000_i1137" type="#_x0000_t75" alt="eqIdfd74819ccfbcb1d45cde3cd93e7dbc56" style="width:134.6pt;height:31.65pt" o:ole="" coordsize="21600,21600" o:preferrelative="t" filled="f" stroked="f">
            <v:stroke joinstyle="miter"/>
            <v:imagedata r:id="rId211" o:title="eqIdfd74819ccfbcb1d45cde3cd93e7dbc56"/>
            <o:lock v:ext="edit" aspectratio="t"/>
            <w10:anchorlock/>
          </v:shape>
          <o:OLEObject Type="Embed" ProgID="Equation.DSMT4" ShapeID="_x0000_i1137" DrawAspect="Content" ObjectID="_1468075837" r:id="rId212"/>
        </w:object>
      </w:r>
    </w:p>
    <w:p w14:paraId="2CABB7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输电导线上损耗的电压为</w:t>
      </w:r>
      <w:r>
        <w:rPr>
          <w:color w:val="FF0000"/>
        </w:rPr>
        <w:object>
          <v:shape id="_x0000_i1138" type="#_x0000_t75" alt="eqId91dd9810f92e9b8d46843651bd430964" style="width:176pt;height:15.8pt" o:ole="" coordsize="21600,21600" o:preferrelative="t" filled="f" stroked="f">
            <v:stroke joinstyle="miter"/>
            <v:imagedata r:id="rId213" o:title="eqId91dd9810f92e9b8d46843651bd430964"/>
            <o:lock v:ext="edit" aspectratio="t"/>
            <w10:anchorlock/>
          </v:shape>
          <o:OLEObject Type="Embed" ProgID="Equation.DSMT4" ShapeID="_x0000_i1138" DrawAspect="Content" ObjectID="_1468075838" r:id="rId214"/>
        </w:object>
      </w:r>
      <w:r>
        <w:rPr>
          <w:color w:val="FF0000"/>
          <w:sz w:val="21"/>
        </w:rPr>
        <w:t>，故A错误，B正确；</w:t>
      </w:r>
    </w:p>
    <w:p w14:paraId="27BD19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C．降压变压器原线圈的输入电压为</w:t>
      </w:r>
      <w:r>
        <w:rPr>
          <w:color w:val="FF0000"/>
        </w:rPr>
        <w:object>
          <v:shape id="_x0000_i1139" type="#_x0000_t75" alt="eqId1bf7abd6bbb7cee23e44ebee81e583b9" style="width:172.45pt;height:15.8pt" o:ole="" coordsize="21600,21600" o:preferrelative="t" filled="f" stroked="f">
            <v:stroke joinstyle="miter"/>
            <v:imagedata r:id="rId215" o:title="eqId1bf7abd6bbb7cee23e44ebee81e583b9"/>
            <o:lock v:ext="edit" aspectratio="t"/>
            <w10:anchorlock/>
          </v:shape>
          <o:OLEObject Type="Embed" ProgID="Equation.DSMT4" ShapeID="_x0000_i1139" DrawAspect="Content" ObjectID="_1468075839" r:id="rId216"/>
        </w:object>
      </w:r>
    </w:p>
    <w:p w14:paraId="41597AF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则降压变压器匝数比为</w:t>
      </w:r>
      <w:r>
        <w:rPr>
          <w:color w:val="FF0000"/>
        </w:rPr>
        <w:object>
          <v:shape id="_x0000_i1140" type="#_x0000_t75" alt="eqIddcd45008a4c8f3373dc0aaaf8bc5dc63" style="width:125.8pt;height:31.65pt" o:ole="" coordsize="21600,21600" o:preferrelative="t" filled="f" stroked="f">
            <v:stroke joinstyle="miter"/>
            <v:imagedata r:id="rId217" o:title="eqIddcd45008a4c8f3373dc0aaaf8bc5dc63"/>
            <o:lock v:ext="edit" aspectratio="t"/>
            <w10:anchorlock/>
          </v:shape>
          <o:OLEObject Type="Embed" ProgID="Equation.DSMT4" ShapeID="_x0000_i1140" DrawAspect="Content" ObjectID="_1468075840" r:id="rId218"/>
        </w:object>
      </w:r>
      <w:r>
        <w:rPr>
          <w:color w:val="FF0000"/>
          <w:sz w:val="21"/>
        </w:rPr>
        <w:t>，故C正确；</w:t>
      </w:r>
    </w:p>
    <w:p w14:paraId="429EEA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D．输送功率不变，若电压经升压和整流后为</w:t>
      </w:r>
      <w:r>
        <w:rPr>
          <w:color w:val="FF0000"/>
        </w:rPr>
        <w:object>
          <v:shape id="_x0000_i1141" type="#_x0000_t75" alt="eqIdd34262468dd7f93bf522b3ddc42b40ce" style="width:32.55pt;height:12.55pt" o:ole="" coordsize="21600,21600" o:preferrelative="t" filled="f" stroked="f">
            <v:stroke joinstyle="miter"/>
            <v:imagedata r:id="rId209" o:title="eqIdd34262468dd7f93bf522b3ddc42b40ce"/>
            <o:lock v:ext="edit" aspectratio="t"/>
            <w10:anchorlock/>
          </v:shape>
          <o:OLEObject Type="Embed" ProgID="Equation.DSMT4" ShapeID="_x0000_i1141" DrawAspect="Content" ObjectID="_1468075841" r:id="rId219"/>
        </w:object>
      </w:r>
      <w:r>
        <w:rPr>
          <w:color w:val="FF0000"/>
          <w:sz w:val="21"/>
        </w:rPr>
        <w:t>，则输电线电流变为原来的2倍，根据</w:t>
      </w:r>
      <w:r>
        <w:rPr>
          <w:color w:val="FF0000"/>
        </w:rPr>
        <w:object>
          <v:shape id="_x0000_i1142" type="#_x0000_t75" alt="eqIdbbc8c4dce535624f4a62aa2b34ac1b0f" style="width:36.95pt;height:13.2pt" o:ole="" coordsize="21600,21600" o:preferrelative="t" filled="f" stroked="f">
            <v:stroke joinstyle="miter"/>
            <v:imagedata r:id="rId220" o:title="eqIdbbc8c4dce535624f4a62aa2b34ac1b0f"/>
            <o:lock v:ext="edit" aspectratio="t"/>
            <w10:anchorlock/>
          </v:shape>
          <o:OLEObject Type="Embed" ProgID="Equation.DSMT4" ShapeID="_x0000_i1142" DrawAspect="Content" ObjectID="_1468075842" r:id="rId221"/>
        </w:object>
      </w:r>
      <w:r>
        <w:rPr>
          <w:color w:val="FF0000"/>
          <w:sz w:val="21"/>
        </w:rPr>
        <w:t>可知，输电线消耗的功率变为原来的4倍，故D错误。</w:t>
      </w:r>
    </w:p>
    <w:p w14:paraId="414446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故选BC。</w:t>
      </w:r>
    </w:p>
    <w:p w14:paraId="5CCD4B8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12．如图，质量为2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，半径为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，圆心角为150°的光滑圆弧轨道</w:t>
      </w:r>
      <w:r>
        <w:rPr>
          <w:rFonts w:ascii="Times New Roman" w:eastAsia="Times New Roman" w:hAnsi="Times New Roman" w:cs="Times New Roman"/>
          <w:i/>
          <w:sz w:val="21"/>
        </w:rPr>
        <w:t>ABC</w:t>
      </w:r>
      <w:r>
        <w:rPr>
          <w:sz w:val="21"/>
        </w:rPr>
        <w:t>，静置于光滑的水平面上，不固定，一质量为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的小球从圆弧轨道的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点静止释放，已知重力加速度为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，下面说法正确的是（　　）</w:t>
      </w:r>
    </w:p>
    <w:p w14:paraId="598FAF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24050" cy="1219200"/>
            <wp:effectExtent l="0" t="0" r="11430" b="0"/>
            <wp:docPr id="100033" name="图片 10003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B07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A．轨道与小球组成的系统动量守恒</w:t>
      </w:r>
    </w:p>
    <w:p w14:paraId="68FC414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B．轨道的最大速度为</w:t>
      </w:r>
      <w:r>
        <w:object>
          <v:shape id="_x0000_i1143" type="#_x0000_t75" alt="eqIdcfdfc9da079df0afbe32fb7db6fdb396" style="width:25.5pt;height:30.7pt" o:ole="" coordsize="21600,21600" o:preferrelative="t" filled="f" stroked="f">
            <v:stroke joinstyle="miter"/>
            <v:imagedata r:id="rId223" o:title="eqIdcfdfc9da079df0afbe32fb7db6fdb396"/>
            <o:lock v:ext="edit" aspectratio="t"/>
            <w10:anchorlock/>
          </v:shape>
          <o:OLEObject Type="Embed" ProgID="Equation.DSMT4" ShapeID="_x0000_i1143" DrawAspect="Content" ObjectID="_1468075843" r:id="rId224"/>
        </w:object>
      </w:r>
    </w:p>
    <w:p w14:paraId="6E4D61C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C．小球从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点射出时，轨道的位移为</w:t>
      </w:r>
      <w:r>
        <w:object>
          <v:shape id="_x0000_i1144" type="#_x0000_t75" alt="eqIdba0ce0929eab5fa818426d7dcf8cdefd" style="width:41.35pt;height:30.3pt" o:ole="" coordsize="21600,21600" o:preferrelative="t" filled="f" stroked="f">
            <v:stroke joinstyle="miter"/>
            <v:imagedata r:id="rId225" o:title="eqIdba0ce0929eab5fa818426d7dcf8cdefd"/>
            <o:lock v:ext="edit" aspectratio="t"/>
            <w10:anchorlock/>
          </v:shape>
          <o:OLEObject Type="Embed" ProgID="Equation.DSMT4" ShapeID="_x0000_i1144" DrawAspect="Content" ObjectID="_1468075844" r:id="rId226"/>
        </w:object>
      </w:r>
    </w:p>
    <w:p w14:paraId="600FFEC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D．小球从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点射出时，轨道的位移为</w:t>
      </w:r>
      <w:r>
        <w:object>
          <v:shape id="_x0000_i1145" type="#_x0000_t75" alt="eqId13c6cfd3905e98ad3e0056b334f3f7fa" style="width:41.35pt;height:30.3pt" o:ole="" coordsize="21600,21600" o:preferrelative="t" filled="f" stroked="f">
            <v:stroke joinstyle="miter"/>
            <v:imagedata r:id="rId227" o:title="eqId13c6cfd3905e98ad3e0056b334f3f7fa"/>
            <o:lock v:ext="edit" aspectratio="t"/>
            <w10:anchorlock/>
          </v:shape>
          <o:OLEObject Type="Embed" ProgID="Equation.DSMT4" ShapeID="_x0000_i1145" DrawAspect="Content" ObjectID="_1468075845" r:id="rId228"/>
        </w:object>
      </w:r>
    </w:p>
    <w:p w14:paraId="1CBC3B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【答案】BC</w:t>
      </w:r>
    </w:p>
    <w:p w14:paraId="0A7AB24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【详解】A．轨道与小球组成的系统，在竖直方向有重力和支持力的合力不为零，动量不守恒；水平方向不受外力，动量守恒。因此系统总动量不守恒，故A错误；</w:t>
      </w:r>
    </w:p>
    <w:p w14:paraId="5510A0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B．当小球到达轨道最低点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时，轨道速度最大。水平方向动量守恒</w:t>
      </w:r>
      <w:r>
        <w:rPr>
          <w:color w:val="FF0000"/>
        </w:rPr>
        <w:object>
          <v:shape id="_x0000_i1146" type="#_x0000_t75" alt="eqId4599646c1c96688a556ac544c71b3365" style="width:50.1pt;height:15.85pt" o:ole="" coordsize="21600,21600" o:preferrelative="t" filled="f" stroked="f">
            <v:stroke joinstyle="miter"/>
            <v:imagedata r:id="rId229" o:title="eqId4599646c1c96688a556ac544c71b3365"/>
            <o:lock v:ext="edit" aspectratio="t"/>
            <w10:anchorlock/>
          </v:shape>
          <o:OLEObject Type="Embed" ProgID="Equation.DSMT4" ShapeID="_x0000_i1146" DrawAspect="Content" ObjectID="_1468075846" r:id="rId230"/>
        </w:object>
      </w:r>
    </w:p>
    <w:p w14:paraId="6FA315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根据机械能守恒 </w:t>
      </w:r>
      <w:r>
        <w:rPr>
          <w:color w:val="FF0000"/>
        </w:rPr>
        <w:object>
          <v:shape id="_x0000_i1147" type="#_x0000_t75" alt="eqIdcd6137f057e4a87d476acf83ac59a205" style="width:107.3pt;height:27.45pt" o:ole="" coordsize="21600,21600" o:preferrelative="t" filled="f" stroked="f">
            <v:stroke joinstyle="miter"/>
            <v:imagedata r:id="rId231" o:title="eqIdcd6137f057e4a87d476acf83ac59a205"/>
            <o:lock v:ext="edit" aspectratio="t"/>
            <w10:anchorlock/>
          </v:shape>
          <o:OLEObject Type="Embed" ProgID="Equation.DSMT4" ShapeID="_x0000_i1147" DrawAspect="Content" ObjectID="_1468075847" r:id="rId232"/>
        </w:object>
      </w:r>
    </w:p>
    <w:p w14:paraId="206092F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48" type="#_x0000_t75" alt="eqId826b698aeae2285c766c8b90d03215fd" style="width:44.85pt;height:31pt" o:ole="" coordsize="21600,21600" o:preferrelative="t" filled="f" stroked="f">
            <v:stroke joinstyle="miter"/>
            <v:imagedata r:id="rId233" o:title="eqId826b698aeae2285c766c8b90d03215fd"/>
            <o:lock v:ext="edit" aspectratio="t"/>
            <w10:anchorlock/>
          </v:shape>
          <o:OLEObject Type="Embed" ProgID="Equation.DSMT4" ShapeID="_x0000_i1148" DrawAspect="Content" ObjectID="_1468075848" r:id="rId234"/>
        </w:object>
      </w:r>
      <w:r>
        <w:rPr>
          <w:color w:val="FF0000"/>
          <w:sz w:val="21"/>
        </w:rPr>
        <w:t>，故B正确；</w:t>
      </w:r>
    </w:p>
    <w:p w14:paraId="6FDD6A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CD．小球从A到C，水平方向动量守恒，设轨道位移为 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x</w:t>
      </w:r>
      <w:r>
        <w:rPr>
          <w:color w:val="FF0000"/>
          <w:sz w:val="21"/>
        </w:rPr>
        <w:t xml:space="preserve"> ，小球水平位移为 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s</w:t>
      </w:r>
      <w:r>
        <w:rPr>
          <w:color w:val="FF0000"/>
          <w:sz w:val="21"/>
        </w:rPr>
        <w:t xml:space="preserve"> ，根据动量守恒，有</w:t>
      </w:r>
      <w:r>
        <w:rPr>
          <w:color w:val="FF0000"/>
        </w:rPr>
        <w:object>
          <v:shape id="_x0000_i1149" type="#_x0000_t75" alt="eqId4599646c1c96688a556ac544c71b3365" style="width:50.1pt;height:15.85pt" o:ole="" coordsize="21600,21600" o:preferrelative="t" filled="f" stroked="f">
            <v:stroke joinstyle="miter"/>
            <v:imagedata r:id="rId229" o:title="eqId4599646c1c96688a556ac544c71b3365"/>
            <o:lock v:ext="edit" aspectratio="t"/>
            <w10:anchorlock/>
          </v:shape>
          <o:OLEObject Type="Embed" ProgID="Equation.DSMT4" ShapeID="_x0000_i1149" DrawAspect="Content" ObjectID="_1468075849" r:id="rId235"/>
        </w:object>
      </w:r>
    </w:p>
    <w:p w14:paraId="503FE820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color w:val="FF0000"/>
          <w:sz w:val="21"/>
        </w:rPr>
        <w:t>两边同乘以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t</w:t>
      </w:r>
      <w:r>
        <w:rPr>
          <w:color w:val="FF0000"/>
          <w:sz w:val="21"/>
        </w:rPr>
        <w:t>，可得</w:t>
      </w:r>
      <w:r>
        <w:rPr>
          <w:color w:val="FF0000"/>
        </w:rPr>
        <w:object>
          <v:shape id="_x0000_i1150" type="#_x0000_t75" alt="eqId0dc237adfec30f501506cc0b4c785b9e" style="width:43.95pt;height:12.15pt" o:ole="" coordsize="21600,21600" o:preferrelative="t" filled="f" stroked="f">
            <v:stroke joinstyle="miter"/>
            <v:imagedata r:id="rId236" o:title="eqId0dc237adfec30f501506cc0b4c785b9e"/>
            <o:lock v:ext="edit" aspectratio="t"/>
            <w10:anchorlock/>
          </v:shape>
          <o:OLEObject Type="Embed" ProgID="Equation.DSMT4" ShapeID="_x0000_i1150" DrawAspect="Content" ObjectID="_1468075850" r:id="rId237"/>
        </w:object>
      </w:r>
      <w:r>
        <w:rPr>
          <w:color w:val="FF0000"/>
          <w:sz w:val="21"/>
        </w:rPr>
        <w:t>又因</w:t>
      </w:r>
      <w:r>
        <w:rPr>
          <w:color w:val="FF0000"/>
        </w:rPr>
        <w:object>
          <v:shape id="_x0000_i1151" type="#_x0000_t75" alt="eqId47a8f6be00f286000c86b73713a8c446" style="width:85.3pt;height:14.2pt" o:ole="" coordsize="21600,21600" o:preferrelative="t" filled="f" stroked="f">
            <v:stroke joinstyle="miter"/>
            <v:imagedata r:id="rId238" o:title="eqId47a8f6be00f286000c86b73713a8c446"/>
            <o:lock v:ext="edit" aspectratio="t"/>
            <w10:anchorlock/>
          </v:shape>
          <o:OLEObject Type="Embed" ProgID="Equation.DSMT4" ShapeID="_x0000_i1151" DrawAspect="Content" ObjectID="_1468075851" r:id="rId239"/>
        </w:object>
      </w: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52" type="#_x0000_t75" alt="eqId51e019515e65c58673c18b68518fa960" style="width:55.4pt;height:30.05pt" o:ole="" coordsize="21600,21600" o:preferrelative="t" filled="f" stroked="f">
            <v:stroke joinstyle="miter"/>
            <v:imagedata r:id="rId240" o:title="eqId51e019515e65c58673c18b68518fa960"/>
            <o:lock v:ext="edit" aspectratio="t"/>
            <w10:anchorlock/>
          </v:shape>
          <o:OLEObject Type="Embed" ProgID="Equation.DSMT4" ShapeID="_x0000_i1152" DrawAspect="Content" ObjectID="_1468075852" r:id="rId241"/>
        </w:object>
      </w:r>
      <w:r>
        <w:rPr>
          <w:color w:val="FF0000"/>
          <w:sz w:val="21"/>
        </w:rPr>
        <w:t>，故C正确，D错误。故选BC。</w:t>
      </w:r>
    </w:p>
    <w:p w14:paraId="4E2F50C7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0ECCA7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某实验小组想用多种方式验证动量守恒定律。小明同学选取两个体积相同、质量不等的小球，先让质量为</w:t>
      </w:r>
      <w:r>
        <w:object>
          <v:shape id="_x0000_i1153" type="#_x0000_t75" alt="eqId77ab1256702aef4e9f1a5eb6c12ecc96" style="width:13.2pt;height:15.8pt" o:ole="" coordsize="21600,21600" o:preferrelative="t" filled="f" stroked="f">
            <v:stroke joinstyle="miter"/>
            <v:imagedata r:id="rId242" o:title="eqId77ab1256702aef4e9f1a5eb6c12ecc96"/>
            <o:lock v:ext="edit" aspectratio="t"/>
            <w10:anchorlock/>
          </v:shape>
          <o:OLEObject Type="Embed" ProgID="Equation.DSMT4" ShapeID="_x0000_i1153" DrawAspect="Content" ObjectID="_1468075853" r:id="rId243"/>
        </w:object>
      </w:r>
      <w:r>
        <w:rPr>
          <w:sz w:val="21"/>
        </w:rPr>
        <w:t>的小球从轨道顶部由静止释放，由轨道末端的</w:t>
      </w:r>
      <w:r>
        <w:object>
          <v:shape id="_x0000_i1154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154" DrawAspect="Content" ObjectID="_1468075854" r:id="rId244"/>
        </w:object>
      </w:r>
      <w:r>
        <w:rPr>
          <w:sz w:val="21"/>
        </w:rPr>
        <w:t>点飞出并落在斜面上。再把质量为</w:t>
      </w:r>
      <w:r>
        <w:object>
          <v:shape id="_x0000_i1155" type="#_x0000_t75" alt="eqId1fbd67f60f04c278bdd867fdb3979dfb" style="width:14.05pt;height:15.25pt" o:ole="" coordsize="21600,21600" o:preferrelative="t" filled="f" stroked="f">
            <v:stroke joinstyle="miter"/>
            <v:imagedata r:id="rId245" o:title="eqId1fbd67f60f04c278bdd867fdb3979dfb"/>
            <o:lock v:ext="edit" aspectratio="t"/>
            <w10:anchorlock/>
          </v:shape>
          <o:OLEObject Type="Embed" ProgID="Equation.DSMT4" ShapeID="_x0000_i1155" DrawAspect="Content" ObjectID="_1468075855" r:id="rId246"/>
        </w:object>
      </w:r>
      <w:r>
        <w:rPr>
          <w:sz w:val="21"/>
        </w:rPr>
        <w:t>的小球放在</w:t>
      </w:r>
      <w:r>
        <w:object>
          <v:shape id="_x0000_i1156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156" DrawAspect="Content" ObjectID="_1468075856" r:id="rId247"/>
        </w:object>
      </w:r>
      <w:r>
        <w:rPr>
          <w:sz w:val="21"/>
        </w:rPr>
        <w:t>点，让小球</w:t>
      </w:r>
      <w:r>
        <w:object>
          <v:shape id="_x0000_i1157" type="#_x0000_t75" alt="eqId77ab1256702aef4e9f1a5eb6c12ecc96" style="width:13.2pt;height:15.8pt" o:ole="" coordsize="21600,21600" o:preferrelative="t" filled="f" stroked="f">
            <v:stroke joinstyle="miter"/>
            <v:imagedata r:id="rId242" o:title="eqId77ab1256702aef4e9f1a5eb6c12ecc96"/>
            <o:lock v:ext="edit" aspectratio="t"/>
            <w10:anchorlock/>
          </v:shape>
          <o:OLEObject Type="Embed" ProgID="Equation.DSMT4" ShapeID="_x0000_i1157" DrawAspect="Content" ObjectID="_1468075857" r:id="rId248"/>
        </w:object>
      </w:r>
      <w:r>
        <w:rPr>
          <w:sz w:val="21"/>
        </w:rPr>
        <w:t>仍从原位置由静止释放，与小球</w:t>
      </w:r>
      <w:r>
        <w:object>
          <v:shape id="_x0000_i1158" type="#_x0000_t75" alt="eqId1fbd67f60f04c278bdd867fdb3979dfb" style="width:14.05pt;height:15.25pt" o:ole="" coordsize="21600,21600" o:preferrelative="t" filled="f" stroked="f">
            <v:stroke joinstyle="miter"/>
            <v:imagedata r:id="rId245" o:title="eqId1fbd67f60f04c278bdd867fdb3979dfb"/>
            <o:lock v:ext="edit" aspectratio="t"/>
            <w10:anchorlock/>
          </v:shape>
          <o:OLEObject Type="Embed" ProgID="Equation.DSMT4" ShapeID="_x0000_i1158" DrawAspect="Content" ObjectID="_1468075858" r:id="rId249"/>
        </w:object>
      </w:r>
      <w:r>
        <w:rPr>
          <w:sz w:val="21"/>
        </w:rPr>
        <w:t>碰后两小球均落在斜面上，分别记录落点痕迹，其中</w:t>
      </w:r>
      <w:r>
        <w:object>
          <v:shape id="_x0000_i1159" type="#_x0000_t75" alt="eqId79d732e75ec8b8d64433afc622cffe24" style="width:29.85pt;height:12.6pt" o:ole="" coordsize="21600,21600" o:preferrelative="t" filled="f" stroked="f">
            <v:stroke joinstyle="miter"/>
            <v:imagedata r:id="rId250" o:title="eqId79d732e75ec8b8d64433afc622cffe24"/>
            <o:lock v:ext="edit" aspectratio="t"/>
            <w10:anchorlock/>
          </v:shape>
          <o:OLEObject Type="Embed" ProgID="Equation.DSMT4" ShapeID="_x0000_i1159" DrawAspect="Content" ObjectID="_1468075859" r:id="rId251"/>
        </w:object>
      </w:r>
      <w:r>
        <w:rPr>
          <w:sz w:val="21"/>
        </w:rPr>
        <w:t>、</w:t>
      </w:r>
      <w:r>
        <w:object>
          <v:shape id="_x0000_i1160" type="#_x0000_t75" alt="eqId54a5d7d3b6b63fe5c24c3907b7a8eaa3" style="width:12.3pt;height:12.3pt" o:ole="" coordsize="21600,21600" o:preferrelative="t" filled="f" stroked="f">
            <v:stroke joinstyle="miter"/>
            <v:imagedata r:id="rId56" o:title="eqId54a5d7d3b6b63fe5c24c3907b7a8eaa3"/>
            <o:lock v:ext="edit" aspectratio="t"/>
            <w10:anchorlock/>
          </v:shape>
          <o:OLEObject Type="Embed" ProgID="Equation.DSMT4" ShapeID="_x0000_i1160" DrawAspect="Content" ObjectID="_1468075860" r:id="rId252"/>
        </w:object>
      </w:r>
      <w:r>
        <w:rPr>
          <w:sz w:val="21"/>
        </w:rPr>
        <w:t>三个落点的位置距离</w:t>
      </w:r>
      <w:r>
        <w:object>
          <v:shape id="_x0000_i1161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161" DrawAspect="Content" ObjectID="_1468075861" r:id="rId253"/>
        </w:object>
      </w:r>
      <w:r>
        <w:rPr>
          <w:sz w:val="21"/>
        </w:rPr>
        <w:t>点的长度分别为</w:t>
      </w:r>
      <w:r>
        <w:object>
          <v:shape id="_x0000_i1162" type="#_x0000_t75" alt="eqId70df73170c9ec381cadfdfe9cec2fa4a" style="width:18.45pt;height:15.55pt" o:ole="" coordsize="21600,21600" o:preferrelative="t" filled="f" stroked="f">
            <v:stroke joinstyle="miter"/>
            <v:imagedata r:id="rId254" o:title="eqId70df73170c9ec381cadfdfe9cec2fa4a"/>
            <o:lock v:ext="edit" aspectratio="t"/>
            <w10:anchorlock/>
          </v:shape>
          <o:OLEObject Type="Embed" ProgID="Equation.DSMT4" ShapeID="_x0000_i1162" DrawAspect="Content" ObjectID="_1468075862" r:id="rId255"/>
        </w:object>
      </w:r>
      <w:r>
        <w:rPr>
          <w:sz w:val="21"/>
        </w:rPr>
        <w:t>、</w:t>
      </w:r>
      <w:r>
        <w:object>
          <v:shape id="_x0000_i1163" type="#_x0000_t75" alt="eqIde83ad6544b022a27c10bcbd61a0e0832" style="width:16.7pt;height:16pt" o:ole="" coordsize="21600,21600" o:preferrelative="t" filled="f" stroked="f">
            <v:stroke joinstyle="miter"/>
            <v:imagedata r:id="rId256" o:title="eqIde83ad6544b022a27c10bcbd61a0e0832"/>
            <o:lock v:ext="edit" aspectratio="t"/>
            <w10:anchorlock/>
          </v:shape>
          <o:OLEObject Type="Embed" ProgID="Equation.DSMT4" ShapeID="_x0000_i1163" DrawAspect="Content" ObjectID="_1468075863" r:id="rId257"/>
        </w:object>
      </w:r>
      <w:r>
        <w:rPr>
          <w:sz w:val="21"/>
        </w:rPr>
        <w:t>、</w:t>
      </w:r>
      <w:r>
        <w:object>
          <v:shape id="_x0000_i1164" type="#_x0000_t75" alt="eqId67d3ed5135ea13d691a445948f2a23f3" style="width:17.55pt;height:15.6pt" o:ole="" coordsize="21600,21600" o:preferrelative="t" filled="f" stroked="f">
            <v:stroke joinstyle="miter"/>
            <v:imagedata r:id="rId258" o:title="eqId67d3ed5135ea13d691a445948f2a23f3"/>
            <o:lock v:ext="edit" aspectratio="t"/>
            <w10:anchorlock/>
          </v:shape>
          <o:OLEObject Type="Embed" ProgID="Equation.DSMT4" ShapeID="_x0000_i1164" DrawAspect="Content" ObjectID="_1468075864" r:id="rId259"/>
        </w:object>
      </w:r>
      <w:r>
        <w:rPr>
          <w:sz w:val="21"/>
        </w:rPr>
        <w:t>。</w:t>
      </w:r>
    </w:p>
    <w:p w14:paraId="30EEEA2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581525" cy="1504950"/>
            <wp:effectExtent l="0" t="0" r="5715" b="3810"/>
            <wp:docPr id="100035" name="图片 10003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65B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(1)用游标卡尺测得两小球的直径均如图乙所示，则小球直径</w:t>
      </w:r>
      <w:r>
        <w:object>
          <v:shape id="_x0000_i1165" type="#_x0000_t75" alt="eqId7c98c59cd4749afdd21e73529fc84323" style="width:15.85pt;height:11.2pt" o:ole="" coordsize="21600,21600" o:preferrelative="t" filled="f" stroked="f">
            <v:stroke joinstyle="miter"/>
            <v:imagedata r:id="rId261" o:title="eqId7c98c59cd4749afdd21e73529fc84323"/>
            <o:lock v:ext="edit" aspectratio="t"/>
            <w10:anchorlock/>
          </v:shape>
          <o:OLEObject Type="Embed" ProgID="Equation.DSMT4" ShapeID="_x0000_i1165" DrawAspect="Content" ObjectID="_1468075865" r:id="rId262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cm。</w:t>
      </w:r>
    </w:p>
    <w:p w14:paraId="2FBC42A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(2)为了顺利完成实验，两个小球的质量应满足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 w14:paraId="472680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(3)关于该实验，下列说法正确的是___________。（多选）</w:t>
      </w:r>
    </w:p>
    <w:p w14:paraId="5BE0191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A．小球的半径大小对实验结果没有影响</w:t>
      </w:r>
    </w:p>
    <w:p w14:paraId="003C701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B．安装轨道时，轨道末端必须水平</w:t>
      </w:r>
    </w:p>
    <w:p w14:paraId="196F2A2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C．同一组实验的不同碰撞中，每次质量为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的小球必从同一高度由静止释放</w:t>
      </w:r>
    </w:p>
    <w:p w14:paraId="1BE58CB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(4)在实验误差允许的范围内，若满足关系式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，则可认为两球碰撞过程中动量守恒（用题目中的物理量表示）。</w:t>
      </w:r>
    </w:p>
    <w:p w14:paraId="4F4510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(5)小帅同学利用该套装置做了一个新实验，仅改变小球</w:t>
      </w:r>
      <w:r>
        <w:object>
          <v:shape id="_x0000_i1166" type="#_x0000_t75" alt="eqId1fbd67f60f04c278bdd867fdb3979dfb" style="width:14.05pt;height:15.25pt" o:ole="" coordsize="21600,21600" o:preferrelative="t" filled="f" stroked="f">
            <v:stroke joinstyle="miter"/>
            <v:imagedata r:id="rId245" o:title="eqId1fbd67f60f04c278bdd867fdb3979dfb"/>
            <o:lock v:ext="edit" aspectratio="t"/>
            <w10:anchorlock/>
          </v:shape>
          <o:OLEObject Type="Embed" ProgID="Equation.DSMT4" ShapeID="_x0000_i1166" DrawAspect="Content" ObjectID="_1468075866" r:id="rId263"/>
        </w:object>
      </w:r>
      <w:r>
        <w:rPr>
          <w:sz w:val="21"/>
        </w:rPr>
        <w:t>的质量（两小球质量关系仍符合题干条件），其他条件均不变，将小球</w:t>
      </w:r>
      <w:r>
        <w:object>
          <v:shape id="_x0000_i1167" type="#_x0000_t75" alt="eqId77ab1256702aef4e9f1a5eb6c12ecc96" style="width:13.2pt;height:15.8pt" o:ole="" coordsize="21600,21600" o:preferrelative="t" filled="f" stroked="f">
            <v:stroke joinstyle="miter"/>
            <v:imagedata r:id="rId242" o:title="eqId77ab1256702aef4e9f1a5eb6c12ecc96"/>
            <o:lock v:ext="edit" aspectratio="t"/>
            <w10:anchorlock/>
          </v:shape>
          <o:OLEObject Type="Embed" ProgID="Equation.DSMT4" ShapeID="_x0000_i1167" DrawAspect="Content" ObjectID="_1468075867" r:id="rId264"/>
        </w:object>
      </w:r>
      <w:r>
        <w:rPr>
          <w:sz w:val="21"/>
        </w:rPr>
        <w:t>多次从轨道顶部由静止释放，与不同质量的小球</w:t>
      </w:r>
      <w:r>
        <w:object>
          <v:shape id="_x0000_i1168" type="#_x0000_t75" alt="eqId1fbd67f60f04c278bdd867fdb3979dfb" style="width:14.05pt;height:15.25pt" o:ole="" coordsize="21600,21600" o:preferrelative="t" filled="f" stroked="f">
            <v:stroke joinstyle="miter"/>
            <v:imagedata r:id="rId245" o:title="eqId1fbd67f60f04c278bdd867fdb3979dfb"/>
            <o:lock v:ext="edit" aspectratio="t"/>
            <w10:anchorlock/>
          </v:shape>
          <o:OLEObject Type="Embed" ProgID="Equation.DSMT4" ShapeID="_x0000_i1168" DrawAspect="Content" ObjectID="_1468075868" r:id="rId265"/>
        </w:object>
      </w:r>
      <w:r>
        <w:rPr>
          <w:sz w:val="21"/>
        </w:rPr>
        <w:t>相碰，分别记录对应的落点到</w:t>
      </w:r>
      <w:r>
        <w:object>
          <v:shape id="_x0000_i1169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169" DrawAspect="Content" ObjectID="_1468075869" r:id="rId266"/>
        </w:object>
      </w:r>
      <w:r>
        <w:rPr>
          <w:sz w:val="21"/>
        </w:rPr>
        <w:t>点距离</w:t>
      </w:r>
      <w:r>
        <w:object>
          <v:shape id="_x0000_i1170" type="#_x0000_t75" alt="eqId417f1284201fe59da8d472ee1a1f65be" style="width:65.1pt;height:15.75pt" o:ole="" coordsize="21600,21600" o:preferrelative="t" filled="f" stroked="f">
            <v:stroke joinstyle="miter"/>
            <v:imagedata r:id="rId267" o:title="eqId417f1284201fe59da8d472ee1a1f65be"/>
            <o:lock v:ext="edit" aspectratio="t"/>
            <w10:anchorlock/>
          </v:shape>
          <o:OLEObject Type="Embed" ProgID="Equation.DSMT4" ShapeID="_x0000_i1170" DrawAspect="Content" ObjectID="_1468075870" r:id="rId268"/>
        </w:object>
      </w:r>
      <w:r>
        <w:rPr>
          <w:sz w:val="21"/>
        </w:rPr>
        <w:t>，以</w:t>
      </w:r>
      <w:r>
        <w:object>
          <v:shape id="_x0000_i1171" type="#_x0000_t75" alt="eqIda5de9b0e53d645ea14f262207058b7e2" style="width:28.1pt;height:18.55pt" o:ole="" coordsize="21600,21600" o:preferrelative="t" filled="f" stroked="f">
            <v:stroke joinstyle="miter"/>
            <v:imagedata r:id="rId269" o:title="eqIda5de9b0e53d645ea14f262207058b7e2"/>
            <o:lock v:ext="edit" aspectratio="t"/>
            <w10:anchorlock/>
          </v:shape>
          <o:OLEObject Type="Embed" ProgID="Equation.DSMT4" ShapeID="_x0000_i1171" DrawAspect="Content" ObjectID="_1468075871" r:id="rId270"/>
        </w:object>
      </w:r>
      <w:r>
        <w:rPr>
          <w:sz w:val="21"/>
        </w:rPr>
        <w:t>为横坐标、</w:t>
      </w:r>
      <w:r>
        <w:object>
          <v:shape id="_x0000_i1172" type="#_x0000_t75" alt="eqId6f5193bdeca05cb580fc6b8c6ac5b403" style="width:26.35pt;height:18.45pt" o:ole="" coordsize="21600,21600" o:preferrelative="t" filled="f" stroked="f">
            <v:stroke joinstyle="miter"/>
            <v:imagedata r:id="rId271" o:title="eqId6f5193bdeca05cb580fc6b8c6ac5b403"/>
            <o:lock v:ext="edit" aspectratio="t"/>
            <w10:anchorlock/>
          </v:shape>
          <o:OLEObject Type="Embed" ProgID="Equation.DSMT4" ShapeID="_x0000_i1172" DrawAspect="Content" ObjectID="_1468075872" r:id="rId272"/>
        </w:object>
      </w:r>
      <w:r>
        <w:rPr>
          <w:sz w:val="21"/>
        </w:rPr>
        <w:t>为纵坐标作出图像，若该碰撞为弹性碰撞，则下列图像正确的是______。</w:t>
      </w:r>
    </w:p>
    <w:p w14:paraId="4B17159C">
      <w:pPr>
        <w:shd w:val="clear" w:color="auto" w:fill="auto"/>
        <w:tabs>
          <w:tab w:val="left" w:pos="2771"/>
          <w:tab w:val="left" w:pos="5541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1428750"/>
            <wp:effectExtent l="0" t="0" r="11430" b="3810"/>
            <wp:docPr id="100037" name="图片 10003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</w:t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514475"/>
            <wp:effectExtent l="0" t="0" r="7620" b="9525"/>
            <wp:docPr id="100039" name="图片 10003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1323975"/>
            <wp:effectExtent l="0" t="0" r="5715" b="1905"/>
            <wp:docPr id="100041" name="图片 10004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0D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【答案】(1)1.070</w:t>
      </w:r>
      <w:r>
        <w:rPr>
          <w:rFonts w:hint="eastAsia"/>
          <w:color w:val="FF0000"/>
          <w:sz w:val="21"/>
          <w:lang w:val="en-US" w:eastAsia="zh-CN"/>
        </w:rPr>
        <w:t xml:space="preserve">   </w:t>
      </w: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173" type="#_x0000_t75" alt="eqId9786020d56219563c0d3bfdea638a3f3" style="width:35.2pt;height:15.9pt" o:ole="" coordsize="21600,21600" o:preferrelative="t" filled="f" stroked="f">
            <v:stroke joinstyle="miter"/>
            <v:imagedata r:id="rId276" o:title="eqId9786020d56219563c0d3bfdea638a3f3"/>
            <o:lock v:ext="edit" aspectratio="t"/>
            <w10:anchorlock/>
          </v:shape>
          <o:OLEObject Type="Embed" ProgID="Equation.DSMT4" ShapeID="_x0000_i1173" DrawAspect="Content" ObjectID="_1468075873" r:id="rId277"/>
        </w:objec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color w:val="FF0000"/>
          <w:sz w:val="21"/>
        </w:rPr>
        <w:t>(3)BC</w:t>
      </w:r>
      <w:r>
        <w:rPr>
          <w:rFonts w:hint="eastAsia"/>
          <w:color w:val="FF0000"/>
          <w:sz w:val="21"/>
          <w:lang w:val="en-US" w:eastAsia="zh-CN"/>
        </w:rPr>
        <w:t xml:space="preserve">    </w:t>
      </w:r>
      <w:r>
        <w:rPr>
          <w:color w:val="FF0000"/>
          <w:sz w:val="21"/>
        </w:rPr>
        <w:t>(4)</w:t>
      </w:r>
      <w:r>
        <w:rPr>
          <w:color w:val="FF0000"/>
        </w:rPr>
        <w:object>
          <v:shape id="_x0000_i1174" type="#_x0000_t75" alt="eqId41c07a4f14de13795bc296133533c565" style="width:126.7pt;height:18.45pt" o:ole="" coordsize="21600,21600" o:preferrelative="t" filled="f" stroked="f">
            <v:stroke joinstyle="miter"/>
            <v:imagedata r:id="rId278" o:title="eqId41c07a4f14de13795bc296133533c565"/>
            <o:lock v:ext="edit" aspectratio="t"/>
            <w10:anchorlock/>
          </v:shape>
          <o:OLEObject Type="Embed" ProgID="Equation.DSMT4" ShapeID="_x0000_i1174" DrawAspect="Content" ObjectID="_1468075874" r:id="rId279"/>
        </w:objec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color w:val="FF0000"/>
          <w:sz w:val="21"/>
        </w:rPr>
        <w:t>(5)C</w:t>
      </w:r>
    </w:p>
    <w:p w14:paraId="487EBC3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【解析】【小题1】小球直径</w:t>
      </w:r>
      <w:r>
        <w:rPr>
          <w:color w:val="FF0000"/>
        </w:rPr>
        <w:object>
          <v:shape id="_x0000_i1175" type="#_x0000_t75" alt="eqId509f1aaa4c736afa306cfc5c9764b1e0" style="width:199.75pt;height:12.5pt" o:ole="" coordsize="21600,21600" o:preferrelative="t" filled="f" stroked="f">
            <v:stroke joinstyle="miter"/>
            <v:imagedata r:id="rId280" o:title="eqId509f1aaa4c736afa306cfc5c9764b1e0"/>
            <o:lock v:ext="edit" aspectratio="t"/>
            <w10:anchorlock/>
          </v:shape>
          <o:OLEObject Type="Embed" ProgID="Equation.DSMT4" ShapeID="_x0000_i1175" DrawAspect="Content" ObjectID="_1468075875" r:id="rId281"/>
        </w:object>
      </w:r>
    </w:p>
    <w:p w14:paraId="70F7B4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【小题2】为了保证小球</w:t>
      </w:r>
      <w:r>
        <w:rPr>
          <w:color w:val="FF0000"/>
        </w:rPr>
        <w:object>
          <v:shape id="_x0000_i1176" type="#_x0000_t75" alt="eqId9e6e434324627979f25d3a557877458b" style="width:13.2pt;height:15.8pt" o:ole="" coordsize="21600,21600" o:preferrelative="t" filled="f" stroked="f">
            <v:stroke joinstyle="miter"/>
            <v:imagedata r:id="rId282" o:title="eqId9e6e434324627979f25d3a557877458b"/>
            <o:lock v:ext="edit" aspectratio="t"/>
            <w10:anchorlock/>
          </v:shape>
          <o:OLEObject Type="Embed" ProgID="Equation.DSMT4" ShapeID="_x0000_i1176" DrawAspect="Content" ObjectID="_1468075876" r:id="rId283"/>
        </w:object>
      </w:r>
      <w:r>
        <w:rPr>
          <w:color w:val="FF0000"/>
          <w:sz w:val="21"/>
        </w:rPr>
        <w:t>碰后不被反弹，两个小球的质量应满足</w:t>
      </w:r>
      <w:r>
        <w:rPr>
          <w:color w:val="FF0000"/>
        </w:rPr>
        <w:object>
          <v:shape id="_x0000_i1177" type="#_x0000_t75" alt="eqId6f37524fa503ac079e2b1c4c912610bf" style="width:35.2pt;height:15.9pt" o:ole="" coordsize="21600,21600" o:preferrelative="t" filled="f" stroked="f">
            <v:stroke joinstyle="miter"/>
            <v:imagedata r:id="rId284" o:title="eqId6f37524fa503ac079e2b1c4c912610bf"/>
            <o:lock v:ext="edit" aspectratio="t"/>
            <w10:anchorlock/>
          </v:shape>
          <o:OLEObject Type="Embed" ProgID="Equation.DSMT4" ShapeID="_x0000_i1177" DrawAspect="Content" ObjectID="_1468075877" r:id="rId285"/>
        </w:object>
      </w:r>
    </w:p>
    <w:p w14:paraId="7F4E1D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【小题3】A．小球的半径大小必须相等，故A错误；</w:t>
      </w:r>
    </w:p>
    <w:p w14:paraId="281BC8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B．为了保证小球做平抛运动，轨道末端必须水平，故B正确；</w:t>
      </w:r>
    </w:p>
    <w:p w14:paraId="6828AF0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C．为了保证小球做平抛运动的初速度相同，每次质量为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的小球必须从同一高度由静止释放，故C正确。</w:t>
      </w:r>
    </w:p>
    <w:p w14:paraId="3B0E6C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故选BC。</w:t>
      </w:r>
    </w:p>
    <w:p w14:paraId="604CAF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【小题4】小球飞出后均为平抛运动，假设小球位移为</w:t>
      </w:r>
      <w:r>
        <w:rPr>
          <w:color w:val="FF0000"/>
        </w:rPr>
        <w:object>
          <v:shape id="_x0000_i1178" type="#_x0000_t75" alt="eqId81dea63b8ce3e51adf66cf7b9982a248" style="width:8.75pt;height:9.5pt" o:ole="" coordsize="21600,21600" o:preferrelative="t" filled="f" stroked="f">
            <v:stroke joinstyle="miter"/>
            <v:imagedata r:id="rId286" o:title="eqId81dea63b8ce3e51adf66cf7b9982a248"/>
            <o:lock v:ext="edit" aspectratio="t"/>
            <w10:anchorlock/>
          </v:shape>
          <o:OLEObject Type="Embed" ProgID="Equation.DSMT4" ShapeID="_x0000_i1178" DrawAspect="Content" ObjectID="_1468075878" r:id="rId287"/>
        </w:object>
      </w:r>
      <w:r>
        <w:rPr>
          <w:color w:val="FF0000"/>
          <w:sz w:val="21"/>
        </w:rPr>
        <w:t>，由平抛运动的知识可得</w:t>
      </w:r>
      <w:r>
        <w:rPr>
          <w:color w:val="FF0000"/>
        </w:rPr>
        <w:object>
          <v:shape id="_x0000_i1179" type="#_x0000_t75" alt="eqIdd646d381b1a23548fbf7fdc217af72ac" style="width:50.1pt;height:12.4pt" o:ole="" coordsize="21600,21600" o:preferrelative="t" filled="f" stroked="f">
            <v:stroke joinstyle="miter"/>
            <v:imagedata r:id="rId288" o:title="eqIdd646d381b1a23548fbf7fdc217af72ac"/>
            <o:lock v:ext="edit" aspectratio="t"/>
            <w10:anchorlock/>
          </v:shape>
          <o:OLEObject Type="Embed" ProgID="Equation.DSMT4" ShapeID="_x0000_i1179" DrawAspect="Content" ObjectID="_1468075879" r:id="rId28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80" type="#_x0000_t75" alt="eqId9908e3847fb38361d7682fa0766b726e" style="width:61.55pt;height:27.15pt" o:ole="" coordsize="21600,21600" o:preferrelative="t" filled="f" stroked="f">
            <v:stroke joinstyle="miter"/>
            <v:imagedata r:id="rId290" o:title="eqId9908e3847fb38361d7682fa0766b726e"/>
            <o:lock v:ext="edit" aspectratio="t"/>
            <w10:anchorlock/>
          </v:shape>
          <o:OLEObject Type="Embed" ProgID="Equation.DSMT4" ShapeID="_x0000_i1180" DrawAspect="Content" ObjectID="_1468075880" r:id="rId291"/>
        </w:object>
      </w:r>
    </w:p>
    <w:p w14:paraId="5AE31A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181" type="#_x0000_t75" alt="eqId9ea5703abb272185668b7e46ad7c9c2f" style="width:76.55pt;height:31pt" o:ole="" coordsize="21600,21600" o:preferrelative="t" filled="f" stroked="f">
            <v:stroke joinstyle="miter"/>
            <v:imagedata r:id="rId292" o:title="eqId9ea5703abb272185668b7e46ad7c9c2f"/>
            <o:lock v:ext="edit" aspectratio="t"/>
            <w10:anchorlock/>
          </v:shape>
          <o:OLEObject Type="Embed" ProgID="Equation.DSMT4" ShapeID="_x0000_i1181" DrawAspect="Content" ObjectID="_1468075881" r:id="rId293"/>
        </w:object>
      </w:r>
    </w:p>
    <w:p w14:paraId="1448A35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由碰撞规律可知</w:t>
      </w:r>
      <w:r>
        <w:rPr>
          <w:color w:val="FF0000"/>
        </w:rPr>
        <w:object>
          <v:shape id="_x0000_i1182" type="#_x0000_t75" alt="eqId38a4cb7e6a21ba036c8135cbf3e6ba5c" style="width:85.3pt;height:15.85pt" o:ole="" coordsize="21600,21600" o:preferrelative="t" filled="f" stroked="f">
            <v:stroke joinstyle="miter"/>
            <v:imagedata r:id="rId294" o:title="eqId38a4cb7e6a21ba036c8135cbf3e6ba5c"/>
            <o:lock v:ext="edit" aspectratio="t"/>
            <w10:anchorlock/>
          </v:shape>
          <o:OLEObject Type="Embed" ProgID="Equation.DSMT4" ShapeID="_x0000_i1182" DrawAspect="Content" ObjectID="_1468075882" r:id="rId295"/>
        </w:object>
      </w:r>
    </w:p>
    <w:p w14:paraId="5FFEB8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83" type="#_x0000_t75" alt="eqIdb9029c0d9824447f2226799f983db200" style="width:126.7pt;height:18.45pt" o:ole="" coordsize="21600,21600" o:preferrelative="t" filled="f" stroked="f">
            <v:stroke joinstyle="miter"/>
            <v:imagedata r:id="rId296" o:title="eqIdb9029c0d9824447f2226799f983db200"/>
            <o:lock v:ext="edit" aspectratio="t"/>
            <w10:anchorlock/>
          </v:shape>
          <o:OLEObject Type="Embed" ProgID="Equation.DSMT4" ShapeID="_x0000_i1183" DrawAspect="Content" ObjectID="_1468075883" r:id="rId297"/>
        </w:object>
      </w:r>
    </w:p>
    <w:p w14:paraId="3348B0B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【小题5】小球</w:t>
      </w:r>
      <w:r>
        <w:rPr>
          <w:color w:val="FF0000"/>
        </w:rPr>
        <w:object>
          <v:shape id="_x0000_i1184" type="#_x0000_t75" alt="eqId9e6e434324627979f25d3a557877458b" style="width:13.2pt;height:15.8pt" o:ole="" coordsize="21600,21600" o:preferrelative="t" filled="f" stroked="f">
            <v:stroke joinstyle="miter"/>
            <v:imagedata r:id="rId282" o:title="eqId9e6e434324627979f25d3a557877458b"/>
            <o:lock v:ext="edit" aspectratio="t"/>
            <w10:anchorlock/>
          </v:shape>
          <o:OLEObject Type="Embed" ProgID="Equation.DSMT4" ShapeID="_x0000_i1184" DrawAspect="Content" ObjectID="_1468075884" r:id="rId298"/>
        </w:object>
      </w:r>
      <w:r>
        <w:rPr>
          <w:color w:val="FF0000"/>
          <w:sz w:val="21"/>
        </w:rPr>
        <w:t>的碰前速度保持不变，则</w:t>
      </w:r>
      <w:r>
        <w:rPr>
          <w:color w:val="FF0000"/>
        </w:rPr>
        <w:object>
          <v:shape id="_x0000_i1185" type="#_x0000_t75" alt="eqId165c68f341d7d5ccc14bf08b96b478ad" style="width:16.7pt;height:16.05pt" o:ole="" coordsize="21600,21600" o:preferrelative="t" filled="f" stroked="f">
            <v:stroke joinstyle="miter"/>
            <v:imagedata r:id="rId299" o:title="eqId165c68f341d7d5ccc14bf08b96b478ad"/>
            <o:lock v:ext="edit" aspectratio="t"/>
            <w10:anchorlock/>
          </v:shape>
          <o:OLEObject Type="Embed" ProgID="Equation.DSMT4" ShapeID="_x0000_i1185" DrawAspect="Content" ObjectID="_1468075885" r:id="rId300"/>
        </w:object>
      </w:r>
      <w:r>
        <w:rPr>
          <w:color w:val="FF0000"/>
          <w:sz w:val="21"/>
        </w:rPr>
        <w:t>不变，根据前问可得动量守恒关系式</w:t>
      </w:r>
      <w:r>
        <w:rPr>
          <w:color w:val="FF0000"/>
        </w:rPr>
        <w:object>
          <v:shape id="_x0000_i1186" type="#_x0000_t75" alt="eqIdb9029c0d9824447f2226799f983db200" style="width:126.7pt;height:18.45pt" o:ole="" coordsize="21600,21600" o:preferrelative="t" filled="f" stroked="f">
            <v:stroke joinstyle="miter"/>
            <v:imagedata r:id="rId296" o:title="eqIdb9029c0d9824447f2226799f983db200"/>
            <o:lock v:ext="edit" aspectratio="t"/>
            <w10:anchorlock/>
          </v:shape>
          <o:OLEObject Type="Embed" ProgID="Equation.DSMT4" ShapeID="_x0000_i1186" DrawAspect="Content" ObjectID="_1468075886" r:id="rId301"/>
        </w:object>
      </w:r>
    </w:p>
    <w:p w14:paraId="173A6DD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能量守恒关系式</w:t>
      </w:r>
      <w:r>
        <w:rPr>
          <w:color w:val="FF0000"/>
        </w:rPr>
        <w:object>
          <v:shape id="_x0000_i1187" type="#_x0000_t75" alt="eqId836cdc35f11377ec7f3f61222b006dad" style="width:99.4pt;height:15.8pt" o:ole="" coordsize="21600,21600" o:preferrelative="t" filled="f" stroked="f">
            <v:stroke joinstyle="miter"/>
            <v:imagedata r:id="rId302" o:title="eqId836cdc35f11377ec7f3f61222b006dad"/>
            <o:lock v:ext="edit" aspectratio="t"/>
            <w10:anchorlock/>
          </v:shape>
          <o:OLEObject Type="Embed" ProgID="Equation.DSMT4" ShapeID="_x0000_i1187" DrawAspect="Content" ObjectID="_1468075887" r:id="rId303"/>
        </w:object>
      </w:r>
    </w:p>
    <w:p w14:paraId="5D54A20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id="_x0000_i1188" type="#_x0000_t75" alt="eqIdf48bf2d6330b2ea9bde17748143a51ad" style="width:94.1pt;height:18.4pt" o:ole="" coordsize="21600,21600" o:preferrelative="t" filled="f" stroked="f">
            <v:stroke joinstyle="miter"/>
            <v:imagedata r:id="rId304" o:title="eqIdf48bf2d6330b2ea9bde17748143a51ad"/>
            <o:lock v:ext="edit" aspectratio="t"/>
            <w10:anchorlock/>
          </v:shape>
          <o:OLEObject Type="Embed" ProgID="Equation.DSMT4" ShapeID="_x0000_i1188" DrawAspect="Content" ObjectID="_1468075888" r:id="rId305"/>
        </w:object>
      </w:r>
      <w:r>
        <w:rPr>
          <w:color w:val="FF0000"/>
          <w:sz w:val="21"/>
        </w:rPr>
        <w:t>故选C。</w:t>
      </w:r>
    </w:p>
    <w:p w14:paraId="17F8D1B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为了研究土豆电池的电动势和内阻，小宁使用一个土豆和铜片、铝片制作了一个土豆电池，他先使用</w:t>
      </w:r>
      <w:r>
        <w:object>
          <v:shape id="_x0000_i1189" type="#_x0000_t75" alt="eqIddf948c14d7be289d5cfcdba69abaad96" style="width:18.45pt;height:14.05pt" o:ole="" coordsize="21600,21600" o:preferrelative="t" filled="f" stroked="f">
            <v:stroke joinstyle="miter"/>
            <v:imagedata r:id="rId306" o:title="eqIddf948c14d7be289d5cfcdba69abaad96"/>
            <o:lock v:ext="edit" aspectratio="t"/>
            <w10:anchorlock/>
          </v:shape>
          <o:OLEObject Type="Embed" ProgID="Equation.DSMT4" ShapeID="_x0000_i1189" DrawAspect="Content" ObjectID="_1468075889" r:id="rId307"/>
        </w:object>
      </w:r>
      <w:r>
        <w:rPr>
          <w:sz w:val="21"/>
        </w:rPr>
        <w:t>量程的电压表正负极直接接在铜片和铝片上对它进行了测量，第一次测量时铜片和铝片插入的位置稍远，电压表的读数很小，只有不到0.2V；第二次将铜片铝片的插入位置靠近后，再次测量，发现读数稍大了些．小宁查阅相关资料得知：决定土豆电池电动势的关键因素是电极材料．</w:t>
      </w:r>
    </w:p>
    <w:p w14:paraId="42535D79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05175" cy="1533525"/>
            <wp:effectExtent l="0" t="0" r="1905" b="5715"/>
            <wp:docPr id="100043" name="图片 10004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87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(1)根据小宁的实验，下列解释合理的是__________．</w:t>
      </w:r>
    </w:p>
    <w:p w14:paraId="1B8E2C9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A．土豆电池的电动势和铜片、铝片间的距离有关，靠的近时电动势大</w:t>
      </w:r>
    </w:p>
    <w:p w14:paraId="10D7914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B．土豆电池的电动势和铜片、铝片间的位置无关，靠的近时内阻小</w:t>
      </w:r>
    </w:p>
    <w:p w14:paraId="1752BDA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C．土豆电池的电动势和内阻都和铜片、铝片间的位置无关，两次读数的差距其实是测量误差导致</w:t>
      </w:r>
    </w:p>
    <w:p w14:paraId="0E8CDBA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(2)为了更好的研究，小宁使用了量程为</w:t>
      </w:r>
      <w:r>
        <w:object>
          <v:shape id="_x0000_i1190" type="#_x0000_t75" alt="eqIddf948c14d7be289d5cfcdba69abaad96" style="width:18.45pt;height:14.05pt" o:ole="" coordsize="21600,21600" o:preferrelative="t" filled="f" stroked="f">
            <v:stroke joinstyle="miter"/>
            <v:imagedata r:id="rId306" o:title="eqIddf948c14d7be289d5cfcdba69abaad96"/>
            <o:lock v:ext="edit" aspectratio="t"/>
            <w10:anchorlock/>
          </v:shape>
          <o:OLEObject Type="Embed" ProgID="Equation.DSMT4" ShapeID="_x0000_i1190" DrawAspect="Content" ObjectID="_1468075890" r:id="rId309"/>
        </w:object>
      </w:r>
      <w:r>
        <w:rPr>
          <w:sz w:val="21"/>
        </w:rPr>
        <w:t>的</w:t>
      </w:r>
      <w:r>
        <w:object>
          <v:shape id="_x0000_i1191" type="#_x0000_t75" alt="eqId8c1d4f96552c753802d8c9327270f9d6" style="width:25.5pt;height:12.4pt" o:ole="" coordsize="21600,21600" o:preferrelative="t" filled="f" stroked="f">
            <v:stroke joinstyle="miter"/>
            <v:imagedata r:id="rId310" o:title="eqId8c1d4f96552c753802d8c9327270f9d6"/>
            <o:lock v:ext="edit" aspectratio="t"/>
            <w10:anchorlock/>
          </v:shape>
          <o:OLEObject Type="Embed" ProgID="Equation.DSMT4" ShapeID="_x0000_i1191" DrawAspect="Content" ObjectID="_1468075891" r:id="rId311"/>
        </w:object>
      </w:r>
      <w:r>
        <w:rPr>
          <w:sz w:val="21"/>
        </w:rPr>
        <w:t>（模数转换）模块来进行电压的测量．ADC是内阻为几亿欧的电压传感器，ADC还可以调节增益（将输入电压放大指定倍数后再测量），由于缺少电流表，小宁将另一个ADC改造成了量程</w:t>
      </w:r>
      <w:r>
        <w:object>
          <v:shape id="_x0000_i1192" type="#_x0000_t75" alt="eqId2373631d1ebe4525dbb45c1c357c6658" style="width:23.75pt;height:13.3pt" o:ole="" coordsize="21600,21600" o:preferrelative="t" filled="f" stroked="f">
            <v:stroke joinstyle="miter"/>
            <v:imagedata r:id="rId312" o:title="eqId2373631d1ebe4525dbb45c1c357c6658"/>
            <o:lock v:ext="edit" aspectratio="t"/>
            <w10:anchorlock/>
          </v:shape>
          <o:OLEObject Type="Embed" ProgID="Equation.DSMT4" ShapeID="_x0000_i1192" DrawAspect="Content" ObjectID="_1468075892" r:id="rId313"/>
        </w:object>
      </w:r>
      <w:r>
        <w:rPr>
          <w:sz w:val="21"/>
        </w:rPr>
        <w:t>左右的电流传感器，以下哪个是合理的ADC改装图__________．</w:t>
      </w:r>
    </w:p>
    <w:p w14:paraId="32CD69FA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561975"/>
            <wp:effectExtent l="0" t="0" r="3810" b="1905"/>
            <wp:docPr id="100045" name="图片 10004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81175" cy="619125"/>
            <wp:effectExtent l="0" t="0" r="1905" b="5715"/>
            <wp:docPr id="100047" name="图片 10004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F5A6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352425"/>
            <wp:effectExtent l="0" t="0" r="1905" b="13335"/>
            <wp:docPr id="100049" name="图片 10004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352425"/>
            <wp:effectExtent l="0" t="0" r="13335" b="13335"/>
            <wp:docPr id="100051" name="图片 10005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934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(3)使用</w:t>
      </w:r>
      <w:r>
        <w:object>
          <v:shape id="_x0000_i1193" type="#_x0000_t75" alt="eqId8c1d4f96552c753802d8c9327270f9d6" style="width:25.5pt;height:12.4pt" o:ole="" coordsize="21600,21600" o:preferrelative="t" filled="f" stroked="f">
            <v:stroke joinstyle="miter"/>
            <v:imagedata r:id="rId310" o:title="eqId8c1d4f96552c753802d8c9327270f9d6"/>
            <o:lock v:ext="edit" aspectratio="t"/>
            <w10:anchorlock/>
          </v:shape>
          <o:OLEObject Type="Embed" ProgID="Equation.DSMT4" ShapeID="_x0000_i1193" DrawAspect="Content" ObjectID="_1468075893" r:id="rId318"/>
        </w:object>
      </w:r>
      <w:r>
        <w:rPr>
          <w:sz w:val="21"/>
        </w:rPr>
        <w:t>的电压传感器和改造后的电流传感器进行了实验，并绘制了</w:t>
      </w:r>
      <w:r>
        <w:object>
          <v:shape id="_x0000_i1194" type="#_x0000_t75" alt="eqId4e43cca5751eff3d24b64cb51006d6d7" style="width:25.5pt;height:12.4pt" o:ole="" coordsize="21600,21600" o:preferrelative="t" filled="f" stroked="f">
            <v:stroke joinstyle="miter"/>
            <v:imagedata r:id="rId319" o:title="eqId4e43cca5751eff3d24b64cb51006d6d7"/>
            <o:lock v:ext="edit" aspectratio="t"/>
            <w10:anchorlock/>
          </v:shape>
          <o:OLEObject Type="Embed" ProgID="Equation.DSMT4" ShapeID="_x0000_i1194" DrawAspect="Content" ObjectID="_1468075894" r:id="rId320"/>
        </w:object>
      </w:r>
      <w:r>
        <w:rPr>
          <w:sz w:val="21"/>
        </w:rPr>
        <w:t>图像（如图所示）．</w:t>
      </w:r>
    </w:p>
    <w:p w14:paraId="6F1F42F9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81275" cy="2000250"/>
            <wp:effectExtent l="0" t="0" r="9525" b="11430"/>
            <wp:docPr id="100053" name="图片 10005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D3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请根据图像计算此土豆电池的电动势为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V，内阻为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object>
          <v:shape id="_x0000_i1195" type="#_x0000_t75" alt="eqIdcffa35373ec4e4684107b42adb7a5161" style="width:11.4pt;height:11.4pt" o:ole="" coordsize="21600,21600" o:preferrelative="t" filled="f" stroked="f">
            <v:stroke joinstyle="miter"/>
            <v:imagedata r:id="rId322" o:title="eqIdcffa35373ec4e4684107b42adb7a5161"/>
            <o:lock v:ext="edit" aspectratio="t"/>
            <w10:anchorlock/>
          </v:shape>
          <o:OLEObject Type="Embed" ProgID="Equation.DSMT4" ShapeID="_x0000_i1195" DrawAspect="Content" ObjectID="_1468075895" r:id="rId323"/>
        </w:object>
      </w:r>
      <w:r>
        <w:rPr>
          <w:sz w:val="21"/>
        </w:rPr>
        <w:t>（结果保留两位有效数字）</w:t>
      </w:r>
    </w:p>
    <w:p w14:paraId="7AA4F07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【答案】(1)B</w:t>
      </w:r>
      <w:r>
        <w:rPr>
          <w:rFonts w:hint="eastAsia"/>
          <w:color w:val="FF0000"/>
          <w:sz w:val="21"/>
          <w:lang w:val="en-US" w:eastAsia="zh-CN"/>
        </w:rPr>
        <w:t xml:space="preserve">    </w:t>
      </w:r>
      <w:r>
        <w:rPr>
          <w:color w:val="FF0000"/>
          <w:sz w:val="21"/>
        </w:rPr>
        <w:t>(2)B</w:t>
      </w:r>
      <w:r>
        <w:rPr>
          <w:rFonts w:hint="eastAsia"/>
          <w:color w:val="FF0000"/>
          <w:sz w:val="21"/>
          <w:lang w:val="en-US" w:eastAsia="zh-CN"/>
        </w:rPr>
        <w:t xml:space="preserve">   </w:t>
      </w:r>
      <w:r>
        <w:rPr>
          <w:color w:val="FF0000"/>
          <w:sz w:val="21"/>
        </w:rPr>
        <w:t xml:space="preserve">(3)     0.83     </w:t>
      </w:r>
      <w:r>
        <w:rPr>
          <w:color w:val="FF0000"/>
        </w:rPr>
        <w:object>
          <v:shape id="_x0000_i1196" type="#_x0000_t75" alt="eqId076d8680427830e4faa2292f03c19f34" style="width:36.05pt;height:13.75pt" o:ole="" coordsize="21600,21600" o:preferrelative="t" filled="f" stroked="f">
            <v:stroke joinstyle="miter"/>
            <v:imagedata r:id="rId324" o:title="eqId076d8680427830e4faa2292f03c19f34"/>
            <o:lock v:ext="edit" aspectratio="t"/>
            <w10:anchorlock/>
          </v:shape>
          <o:OLEObject Type="Embed" ProgID="Equation.DSMT4" ShapeID="_x0000_i1196" DrawAspect="Content" ObjectID="_1468075896" r:id="rId325"/>
        </w:object>
      </w:r>
    </w:p>
    <w:p w14:paraId="4B774A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【详解】（1）电极间距离变近，内阻变小，电动势不变，故土豆电池的电动势和铜片、铝片间的位置无关，靠的近时内阻小，故选B。</w:t>
      </w:r>
    </w:p>
    <w:p w14:paraId="3ACDC7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（2）ADC可视为理想电压表，改装成电流表时需要并联一个小电阻．由于电阻较小，电流也较小，会导致ADC两端电压过小，所以需要使用增益将其放大后再测量．故选B。</w:t>
      </w:r>
    </w:p>
    <w:p w14:paraId="48EBFC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（3）[1]</w:t>
      </w:r>
      <w:r>
        <w:rPr>
          <w:color w:val="FF0000"/>
        </w:rPr>
        <w:object>
          <v:shape id="_x0000_i1197" type="#_x0000_t75" alt="eqId4e43cca5751eff3d24b64cb51006d6d7" style="width:25.5pt;height:12.4pt" o:ole="" coordsize="21600,21600" o:preferrelative="t" filled="f" stroked="f">
            <v:stroke joinstyle="miter"/>
            <v:imagedata r:id="rId319" o:title="eqId4e43cca5751eff3d24b64cb51006d6d7"/>
            <o:lock v:ext="edit" aspectratio="t"/>
            <w10:anchorlock/>
          </v:shape>
          <o:OLEObject Type="Embed" ProgID="Equation.DSMT4" ShapeID="_x0000_i1197" DrawAspect="Content" ObjectID="_1468075897" r:id="rId326"/>
        </w:object>
      </w:r>
      <w:r>
        <w:rPr>
          <w:color w:val="FF0000"/>
          <w:sz w:val="21"/>
        </w:rPr>
        <w:t>图像纵轴截距表示电源电动势，则</w:t>
      </w:r>
      <w:r>
        <w:rPr>
          <w:color w:val="FF0000"/>
        </w:rPr>
        <w:object>
          <v:shape id="_x0000_i1198" type="#_x0000_t75" alt="eqId41f80577b28e14ea297a03b7fa5f5284" style="width:47.5pt;height:12.5pt" o:ole="" coordsize="21600,21600" o:preferrelative="t" filled="f" stroked="f">
            <v:stroke joinstyle="miter"/>
            <v:imagedata r:id="rId327" o:title="eqId41f80577b28e14ea297a03b7fa5f5284"/>
            <o:lock v:ext="edit" aspectratio="t"/>
            <w10:anchorlock/>
          </v:shape>
          <o:OLEObject Type="Embed" ProgID="Equation.DSMT4" ShapeID="_x0000_i1198" DrawAspect="Content" ObjectID="_1468075898" r:id="rId328"/>
        </w:object>
      </w:r>
    </w:p>
    <w:p w14:paraId="72324BF0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color w:val="FF0000"/>
          <w:sz w:val="21"/>
        </w:rPr>
        <w:t>[2]</w:t>
      </w:r>
      <w:r>
        <w:rPr>
          <w:color w:val="FF0000"/>
        </w:rPr>
        <w:object>
          <v:shape id="_x0000_i1199" type="#_x0000_t75" alt="eqId4e43cca5751eff3d24b64cb51006d6d7" style="width:25.5pt;height:12.4pt" o:ole="" coordsize="21600,21600" o:preferrelative="t" filled="f" stroked="f">
            <v:stroke joinstyle="miter"/>
            <v:imagedata r:id="rId319" o:title="eqId4e43cca5751eff3d24b64cb51006d6d7"/>
            <o:lock v:ext="edit" aspectratio="t"/>
            <w10:anchorlock/>
          </v:shape>
          <o:OLEObject Type="Embed" ProgID="Equation.DSMT4" ShapeID="_x0000_i1199" DrawAspect="Content" ObjectID="_1468075899" r:id="rId329"/>
        </w:object>
      </w:r>
      <w:r>
        <w:rPr>
          <w:color w:val="FF0000"/>
          <w:sz w:val="21"/>
        </w:rPr>
        <w:t>图像斜率的绝对值表示电源内阻，则</w:t>
      </w:r>
      <w:r>
        <w:rPr>
          <w:color w:val="FF0000"/>
        </w:rPr>
        <w:object>
          <v:shape id="_x0000_i1200" type="#_x0000_t75" alt="eqId4baab344fdc1389a4c151832a3b1147f" style="width:124.95pt;height:27.25pt" o:ole="" coordsize="21600,21600" o:preferrelative="t" filled="f" stroked="f">
            <v:stroke joinstyle="miter"/>
            <v:imagedata r:id="rId330" o:title="eqId4baab344fdc1389a4c151832a3b1147f"/>
            <o:lock v:ext="edit" aspectratio="t"/>
            <w10:anchorlock/>
          </v:shape>
          <o:OLEObject Type="Embed" ProgID="Equation.DSMT4" ShapeID="_x0000_i1200" DrawAspect="Content" ObjectID="_1468075900" r:id="rId331"/>
        </w:object>
      </w:r>
    </w:p>
    <w:p w14:paraId="312DEE3A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三、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3A1933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7分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2025年9月，我国自主研发的电磁弹射系统在福建舰上试验成功。某学校物理兴趣小组以航母为背景展开电磁弹射系统的研究。其基本原理简化如下：在水平飞行甲板上铺设两平行导轨，弹射时两导轨间有一金属棒与飞机连接助力飞机起飞（右为俯视原理图）。假设导轨宽度</w:t>
      </w:r>
      <w:r>
        <w:object>
          <v:shape id="_x0000_i1201" type="#_x0000_t75" alt="eqId4f9264f3a5fad6b46abcf874b34a9a1a" style="width:34.25pt;height:12.2pt" o:ole="" coordsize="21600,21600" o:preferrelative="t" filled="f" stroked="f">
            <v:stroke joinstyle="miter"/>
            <v:imagedata r:id="rId332" o:title="eqId4f9264f3a5fad6b46abcf874b34a9a1a"/>
            <o:lock v:ext="edit" aspectratio="t"/>
            <w10:anchorlock/>
          </v:shape>
          <o:OLEObject Type="Embed" ProgID="Equation.DSMT4" ShapeID="_x0000_i1201" DrawAspect="Content" ObjectID="_1468075901" r:id="rId333"/>
        </w:object>
      </w:r>
      <w:r>
        <w:rPr>
          <w:sz w:val="21"/>
        </w:rPr>
        <w:t>，恒流源提供恒定大电流</w:t>
      </w:r>
      <w:r>
        <w:object>
          <v:shape id="_x0000_i1202" type="#_x0000_t75" alt="eqId8a557624e8f49781089265db8d5bb5dd" style="width:48.4pt;height:13.25pt" o:ole="" coordsize="21600,21600" o:preferrelative="t" filled="f" stroked="f">
            <v:stroke joinstyle="miter"/>
            <v:imagedata r:id="rId334" o:title="eqId8a557624e8f49781089265db8d5bb5dd"/>
            <o:lock v:ext="edit" aspectratio="t"/>
            <w10:anchorlock/>
          </v:shape>
          <o:OLEObject Type="Embed" ProgID="Equation.DSMT4" ShapeID="_x0000_i1202" DrawAspect="Content" ObjectID="_1468075902" r:id="rId335"/>
        </w:object>
      </w:r>
      <w:r>
        <w:rPr>
          <w:sz w:val="21"/>
        </w:rPr>
        <w:t>，导轨处于恒定竖直向下的匀强磁场中</w:t>
      </w:r>
      <w:r>
        <w:object>
          <v:shape id="_x0000_i1203" type="#_x0000_t75" alt="eqId40249f1ef82f5f4b35887f184ef86291" style="width:36.9pt;height:12.5pt" o:ole="" coordsize="21600,21600" o:preferrelative="t" filled="f" stroked="f">
            <v:stroke joinstyle="miter"/>
            <v:imagedata r:id="rId336" o:title="eqId40249f1ef82f5f4b35887f184ef86291"/>
            <o:lock v:ext="edit" aspectratio="t"/>
            <w10:anchorlock/>
          </v:shape>
          <o:OLEObject Type="Embed" ProgID="Equation.DSMT4" ShapeID="_x0000_i1203" DrawAspect="Content" ObjectID="_1468075903" r:id="rId337"/>
        </w:object>
      </w:r>
      <w:r>
        <w:rPr>
          <w:sz w:val="21"/>
        </w:rPr>
        <w:t>。假定飞机自带发动机提供恒定推力为</w:t>
      </w:r>
      <w:r>
        <w:object>
          <v:shape id="_x0000_i1204" type="#_x0000_t75" alt="eqIdb45cfc040e99ed4d6ff8c5431d85d432" style="width:56.3pt;height:14.6pt" o:ole="" coordsize="21600,21600" o:preferrelative="t" filled="f" stroked="f">
            <v:stroke joinstyle="miter"/>
            <v:imagedata r:id="rId338" o:title="eqIdb45cfc040e99ed4d6ff8c5431d85d432"/>
            <o:lock v:ext="edit" aspectratio="t"/>
            <w10:anchorlock/>
          </v:shape>
          <o:OLEObject Type="Embed" ProgID="Equation.DSMT4" ShapeID="_x0000_i1204" DrawAspect="Content" ObjectID="_1468075904" r:id="rId339"/>
        </w:object>
      </w:r>
      <w:r>
        <w:rPr>
          <w:sz w:val="21"/>
        </w:rPr>
        <w:t>。航母上跑道长度为</w:t>
      </w:r>
      <w:r>
        <w:object>
          <v:shape id="_x0000_i1205" type="#_x0000_t75" alt="eqIde4afc3f73b6c6a5aa3bf199b7ec3911a" style="width:43.05pt;height:12.55pt" o:ole="" coordsize="21600,21600" o:preferrelative="t" filled="f" stroked="f">
            <v:stroke joinstyle="miter"/>
            <v:imagedata r:id="rId340" o:title="eqIde4afc3f73b6c6a5aa3bf199b7ec3911a"/>
            <o:lock v:ext="edit" aspectratio="t"/>
            <w10:anchorlock/>
          </v:shape>
          <o:OLEObject Type="Embed" ProgID="Equation.DSMT4" ShapeID="_x0000_i1205" DrawAspect="Content" ObjectID="_1468075905" r:id="rId341"/>
        </w:object>
      </w:r>
      <w:r>
        <w:rPr>
          <w:sz w:val="21"/>
        </w:rPr>
        <w:t>。假设飞机起飞时所受阻力与飞机重力成正比，即</w:t>
      </w:r>
      <w:r>
        <w:object>
          <v:shape id="_x0000_i1206" type="#_x0000_t75" alt="eqId9b6334070daa474616e3e1d2e4c54c90" style="width:39.55pt;height:14.25pt" o:ole="" coordsize="21600,21600" o:preferrelative="t" filled="f" stroked="f">
            <v:stroke joinstyle="miter"/>
            <v:imagedata r:id="rId342" o:title="eqId9b6334070daa474616e3e1d2e4c54c90"/>
            <o:lock v:ext="edit" aspectratio="t"/>
            <w10:anchorlock/>
          </v:shape>
          <o:OLEObject Type="Embed" ProgID="Equation.DSMT4" ShapeID="_x0000_i1206" DrawAspect="Content" ObjectID="_1468075906" r:id="rId343"/>
        </w:object>
      </w:r>
      <w:r>
        <w:rPr>
          <w:sz w:val="21"/>
        </w:rPr>
        <w:t>，其中</w:t>
      </w:r>
      <w:r>
        <w:object>
          <v:shape id="_x0000_i1207" type="#_x0000_t75" alt="eqIdf8ec919850ca51e1471314c3bc8d10fc" style="width:31.65pt;height:12.5pt" o:ole="" coordsize="21600,21600" o:preferrelative="t" filled="f" stroked="f">
            <v:stroke joinstyle="miter"/>
            <v:imagedata r:id="rId344" o:title="eqIdf8ec919850ca51e1471314c3bc8d10fc"/>
            <o:lock v:ext="edit" aspectratio="t"/>
            <w10:anchorlock/>
          </v:shape>
          <o:OLEObject Type="Embed" ProgID="Equation.DSMT4" ShapeID="_x0000_i1207" DrawAspect="Content" ObjectID="_1468075907" r:id="rId345"/>
        </w:object>
      </w:r>
      <w:r>
        <w:rPr>
          <w:sz w:val="21"/>
        </w:rPr>
        <w:t>。飞机起飞所需最小速度为</w:t>
      </w:r>
      <w:r>
        <w:object>
          <v:shape id="_x0000_i1208" type="#_x0000_t75" alt="eqIdce1ac3275dbe5ec612d2c3cab941d732" style="width:53.65pt;height:15.8pt" o:ole="" coordsize="21600,21600" o:preferrelative="t" filled="f" stroked="f">
            <v:stroke joinstyle="miter"/>
            <v:imagedata r:id="rId346" o:title="eqIdce1ac3275dbe5ec612d2c3cab941d732"/>
            <o:lock v:ext="edit" aspectratio="t"/>
            <w10:anchorlock/>
          </v:shape>
          <o:OLEObject Type="Embed" ProgID="Equation.DSMT4" ShapeID="_x0000_i1208" DrawAspect="Content" ObjectID="_1468075908" r:id="rId347"/>
        </w:object>
      </w:r>
      <w:r>
        <w:rPr>
          <w:sz w:val="21"/>
        </w:rPr>
        <w:t>。完成下列问题的求解：</w:t>
      </w:r>
    </w:p>
    <w:p w14:paraId="064E9F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05400" cy="1371600"/>
            <wp:effectExtent l="0" t="0" r="0" b="0"/>
            <wp:docPr id="100055" name="图片 10005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28D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(1)判断恒流源提供的电流通过金属棒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时的电流方向，请用“顺时针从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”或“逆时针从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”来描述，并求弹射起飞时飞机所受安培力的大小</w:t>
      </w:r>
      <w:r>
        <w:object>
          <v:shape id="_x0000_i1209" type="#_x0000_t75" alt="eqId974775082e6f7bf03b5d3e5eb8aec180" style="width:15.8pt;height:17.85pt" o:ole="" coordsize="21600,21600" o:preferrelative="t" filled="f" stroked="f">
            <v:stroke joinstyle="miter"/>
            <v:imagedata r:id="rId349" o:title="eqId974775082e6f7bf03b5d3e5eb8aec180"/>
            <o:lock v:ext="edit" aspectratio="t"/>
            <w10:anchorlock/>
          </v:shape>
          <o:OLEObject Type="Embed" ProgID="Equation.DSMT4" ShapeID="_x0000_i1209" DrawAspect="Content" ObjectID="_1468075909" r:id="rId350"/>
        </w:object>
      </w:r>
      <w:r>
        <w:rPr>
          <w:sz w:val="21"/>
        </w:rPr>
        <w:t>；</w:t>
      </w:r>
    </w:p>
    <w:p w14:paraId="41DAB77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(2)假若不用弹射助力，求飞机最大起飞质量</w:t>
      </w:r>
      <w:r>
        <w:object>
          <v:shape id="_x0000_i1210" type="#_x0000_t75" alt="eqId77ab1256702aef4e9f1a5eb6c12ecc96" style="width:13.2pt;height:15.8pt" o:ole="" coordsize="21600,21600" o:preferrelative="t" filled="f" stroked="f">
            <v:stroke joinstyle="miter"/>
            <v:imagedata r:id="rId242" o:title="eqId77ab1256702aef4e9f1a5eb6c12ecc96"/>
            <o:lock v:ext="edit" aspectratio="t"/>
            <w10:anchorlock/>
          </v:shape>
          <o:OLEObject Type="Embed" ProgID="Equation.DSMT4" ShapeID="_x0000_i1210" DrawAspect="Content" ObjectID="_1468075910" r:id="rId351"/>
        </w:object>
      </w:r>
      <w:r>
        <w:rPr>
          <w:sz w:val="21"/>
        </w:rPr>
        <w:t>（结果保留两位有效数字）。</w:t>
      </w:r>
    </w:p>
    <w:p w14:paraId="786DDA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(3)假若同时采用弹射系统助力，求飞机最大起飞质量</w:t>
      </w:r>
      <w:r>
        <w:object>
          <v:shape id="_x0000_i1211" type="#_x0000_t75" alt="eqId1fbd67f60f04c278bdd867fdb3979dfb" style="width:14.05pt;height:15.25pt" o:ole="" coordsize="21600,21600" o:preferrelative="t" filled="f" stroked="f">
            <v:stroke joinstyle="miter"/>
            <v:imagedata r:id="rId245" o:title="eqId1fbd67f60f04c278bdd867fdb3979dfb"/>
            <o:lock v:ext="edit" aspectratio="t"/>
            <w10:anchorlock/>
          </v:shape>
          <o:OLEObject Type="Embed" ProgID="Equation.DSMT4" ShapeID="_x0000_i1211" DrawAspect="Content" ObjectID="_1468075911" r:id="rId352"/>
        </w:object>
      </w:r>
      <w:r>
        <w:rPr>
          <w:sz w:val="21"/>
        </w:rPr>
        <w:t>（结果保留两位有效数字）。</w:t>
      </w:r>
    </w:p>
    <w:p w14:paraId="54BDAD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【答案】(1)顺时针从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 xml:space="preserve"> ，</w:t>
      </w:r>
      <w:r>
        <w:rPr>
          <w:color w:val="FF0000"/>
        </w:rPr>
        <w:object>
          <v:shape id="_x0000_i1212" type="#_x0000_t75" alt="eqId9e93630cf848ef61c931d8cdedf23986" style="width:38.7pt;height:13.75pt" o:ole="" coordsize="21600,21600" o:preferrelative="t" filled="f" stroked="f">
            <v:stroke joinstyle="miter"/>
            <v:imagedata r:id="rId353" o:title="eqId9e93630cf848ef61c931d8cdedf23986"/>
            <o:lock v:ext="edit" aspectratio="t"/>
            <w10:anchorlock/>
          </v:shape>
          <o:OLEObject Type="Embed" ProgID="Equation.DSMT4" ShapeID="_x0000_i1212" DrawAspect="Content" ObjectID="_1468075912" r:id="rId354"/>
        </w:object>
      </w:r>
    </w:p>
    <w:p w14:paraId="07BCC84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213" type="#_x0000_t75" alt="eqId07d9e3912c4714b3096d999d6699ade4" style="width:44pt;height:14.95pt" o:ole="" coordsize="21600,21600" o:preferrelative="t" filled="f" stroked="f">
            <v:stroke joinstyle="miter"/>
            <v:imagedata r:id="rId355" o:title="eqId07d9e3912c4714b3096d999d6699ade4"/>
            <o:lock v:ext="edit" aspectratio="t"/>
            <w10:anchorlock/>
          </v:shape>
          <o:OLEObject Type="Embed" ProgID="Equation.DSMT4" ShapeID="_x0000_i1213" DrawAspect="Content" ObjectID="_1468075913" r:id="rId356"/>
        </w:object>
      </w:r>
    </w:p>
    <w:p w14:paraId="15CF4B4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214" type="#_x0000_t75" alt="eqId506e773ceed08f57866852908440a4a2" style="width:49.25pt;height:15.9pt" o:ole="" coordsize="21600,21600" o:preferrelative="t" filled="f" stroked="f">
            <v:stroke joinstyle="miter"/>
            <v:imagedata r:id="rId357" o:title="eqId506e773ceed08f57866852908440a4a2"/>
            <o:lock v:ext="edit" aspectratio="t"/>
            <w10:anchorlock/>
          </v:shape>
          <o:OLEObject Type="Embed" ProgID="Equation.DSMT4" ShapeID="_x0000_i1214" DrawAspect="Content" ObjectID="_1468075914" r:id="rId358"/>
        </w:object>
      </w:r>
    </w:p>
    <w:p w14:paraId="4B335149"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color w:val="FF0000"/>
          <w:sz w:val="21"/>
        </w:rPr>
        <w:t>【详解】（1）根据左手定则可知，安培力向右，则电流方向顺时针从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</w:p>
    <w:p w14:paraId="1A47F9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安培力</w:t>
      </w:r>
      <w:r>
        <w:rPr>
          <w:color w:val="FF0000"/>
        </w:rPr>
        <w:object>
          <v:shape id="_x0000_i1215" type="#_x0000_t75" alt="eqIdbba6e6ff58cecd32dd767122dd480daf" style="width:164.55pt;height:16.2pt" o:ole="" coordsize="21600,21600" o:preferrelative="t" filled="f" stroked="f">
            <v:stroke joinstyle="miter"/>
            <v:imagedata r:id="rId359" o:title="eqIdbba6e6ff58cecd32dd767122dd480daf"/>
            <o:lock v:ext="edit" aspectratio="t"/>
            <w10:anchorlock/>
          </v:shape>
          <o:OLEObject Type="Embed" ProgID="Equation.DSMT4" ShapeID="_x0000_i1215" DrawAspect="Content" ObjectID="_1468075915" r:id="rId360"/>
        </w:object>
      </w:r>
    </w:p>
    <w:p w14:paraId="0620BB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（2）飞机起飞的加速度为</w:t>
      </w:r>
      <w:r>
        <w:rPr>
          <w:color w:val="FF0000"/>
        </w:rPr>
        <w:object>
          <v:shape id="_x0000_i1216" type="#_x0000_t75" alt="eqId8c76f7d1486e9f56a4b7722607fa4808" style="width:150.45pt;height:28.6pt" o:ole="" coordsize="21600,21600" o:preferrelative="t" filled="f" stroked="f">
            <v:stroke joinstyle="miter"/>
            <v:imagedata r:id="rId361" o:title="eqId8c76f7d1486e9f56a4b7722607fa4808"/>
            <o:lock v:ext="edit" aspectratio="t"/>
            <w10:anchorlock/>
          </v:shape>
          <o:OLEObject Type="Embed" ProgID="Equation.DSMT4" ShapeID="_x0000_i1216" DrawAspect="Content" ObjectID="_1468075916" r:id="rId362"/>
        </w:object>
      </w:r>
    </w:p>
    <w:p w14:paraId="24202A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不用弹射助力，则由牛顿第二定律 </w:t>
      </w:r>
      <w:r>
        <w:rPr>
          <w:color w:val="FF0000"/>
        </w:rPr>
        <w:object>
          <v:shape id="_x0000_i1217" type="#_x0000_t75" alt="eqIdd61a56301b5b68541cdcef5e11b070e6" style="width:67.75pt;height:16.25pt" o:ole="" coordsize="21600,21600" o:preferrelative="t" filled="f" stroked="f">
            <v:stroke joinstyle="miter"/>
            <v:imagedata r:id="rId363" o:title="eqIdd61a56301b5b68541cdcef5e11b070e6"/>
            <o:lock v:ext="edit" aspectratio="t"/>
            <w10:anchorlock/>
          </v:shape>
          <o:OLEObject Type="Embed" ProgID="Equation.DSMT4" ShapeID="_x0000_i1217" DrawAspect="Content" ObjectID="_1468075917" r:id="rId364"/>
        </w:object>
      </w:r>
    </w:p>
    <w:p w14:paraId="07B0625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18" type="#_x0000_t75" alt="eqIde8f746380bc9ca8cec2d7d1a03dd0694" style="width:213.8pt;height:30.8pt" o:ole="" coordsize="21600,21600" o:preferrelative="t" filled="f" stroked="f">
            <v:stroke joinstyle="miter"/>
            <v:imagedata r:id="rId365" o:title="eqIde8f746380bc9ca8cec2d7d1a03dd0694"/>
            <o:lock v:ext="edit" aspectratio="t"/>
            <w10:anchorlock/>
          </v:shape>
          <o:OLEObject Type="Embed" ProgID="Equation.DSMT4" ShapeID="_x0000_i1218" DrawAspect="Content" ObjectID="_1468075918" r:id="rId366"/>
        </w:object>
      </w:r>
    </w:p>
    <w:p w14:paraId="56DDFA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（3）同时采用弹射系统助力，则由牛顿第二定律 </w:t>
      </w:r>
      <w:r>
        <w:rPr>
          <w:color w:val="FF0000"/>
        </w:rPr>
        <w:object>
          <v:shape id="_x0000_i1219" type="#_x0000_t75" alt="eqIdb046fb275acff7d81f4937b605ad9d52" style="width:90.6pt;height:16.25pt" o:ole="" coordsize="21600,21600" o:preferrelative="t" filled="f" stroked="f">
            <v:stroke joinstyle="miter"/>
            <v:imagedata r:id="rId367" o:title="eqIdb046fb275acff7d81f4937b605ad9d52"/>
            <o:lock v:ext="edit" aspectratio="t"/>
            <w10:anchorlock/>
          </v:shape>
          <o:OLEObject Type="Embed" ProgID="Equation.DSMT4" ShapeID="_x0000_i1219" DrawAspect="Content" ObjectID="_1468075919" r:id="rId368"/>
        </w:object>
      </w:r>
    </w:p>
    <w:p w14:paraId="746DB70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id="_x0000_i1220" type="#_x0000_t75" alt="eqId07c2a2ccceaa48a004719923c51edb80" style="width:169.8pt;height:30.85pt" o:ole="" coordsize="21600,21600" o:preferrelative="t" filled="f" stroked="f">
            <v:stroke joinstyle="miter"/>
            <v:imagedata r:id="rId369" o:title="eqId07c2a2ccceaa48a004719923c51edb80"/>
            <o:lock v:ext="edit" aspectratio="t"/>
            <w10:anchorlock/>
          </v:shape>
          <o:OLEObject Type="Embed" ProgID="Equation.DSMT4" ShapeID="_x0000_i1220" DrawAspect="Content" ObjectID="_1468075920" r:id="rId370"/>
        </w:object>
      </w:r>
    </w:p>
    <w:p w14:paraId="248483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9分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如图所示，一抛物线的方程为</w:t>
      </w:r>
      <w:r>
        <w:object>
          <v:shape id="_x0000_i1221" type="#_x0000_t75" alt="eqId6bb4db2408103648d7e392e1009fd371" style="width:61.6pt;height:29.1pt" o:ole="" coordsize="21600,21600" o:preferrelative="t" filled="f" stroked="f">
            <v:stroke joinstyle="miter"/>
            <v:imagedata r:id="rId371" o:title="eqId6bb4db2408103648d7e392e1009fd371"/>
            <o:lock v:ext="edit" aspectratio="t"/>
            <w10:anchorlock/>
          </v:shape>
          <o:OLEObject Type="Embed" ProgID="Equation.DSMT4" ShapeID="_x0000_i1221" DrawAspect="Content" ObjectID="_1468075921" r:id="rId372"/>
        </w:object>
      </w:r>
      <w:r>
        <w:rPr>
          <w:sz w:val="21"/>
        </w:rPr>
        <w:t>，在抛物线的上方有竖直向下的匀强电场。抛物线上每个位置可连续发射质量为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、电荷量为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的粒子，粒子均以大小为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0</w:t>
      </w:r>
      <w:r>
        <w:rPr>
          <w:sz w:val="21"/>
        </w:rPr>
        <w:t>的初速度水平向右射入电场，所有粒子均能到达原点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。第四象限内（含</w:t>
      </w:r>
      <w:r>
        <w:rPr>
          <w:rFonts w:ascii="Times New Roman" w:eastAsia="Times New Roman" w:hAnsi="Times New Roman" w:cs="Times New Roman"/>
          <w:i/>
          <w:sz w:val="21"/>
        </w:rPr>
        <w:t>x</w:t>
      </w:r>
      <w:r>
        <w:rPr>
          <w:sz w:val="21"/>
        </w:rPr>
        <w:t>边界）存在垂直于纸面向外、磁感应强度大小</w:t>
      </w:r>
      <w:r>
        <w:object>
          <v:shape id="_x0000_i1222" type="#_x0000_t75" alt="eqId54dc6226bd50e36db57027ba1ebf547c" style="width:51.9pt;height:31.65pt" o:ole="" coordsize="21600,21600" o:preferrelative="t" filled="f" stroked="f">
            <v:stroke joinstyle="miter"/>
            <v:imagedata r:id="rId373" o:title="eqId54dc6226bd50e36db57027ba1ebf547c"/>
            <o:lock v:ext="edit" aspectratio="t"/>
            <w10:anchorlock/>
          </v:shape>
          <o:OLEObject Type="Embed" ProgID="Equation.DSMT4" ShapeID="_x0000_i1222" DrawAspect="Content" ObjectID="_1468075922" r:id="rId374"/>
        </w:object>
      </w:r>
      <w:r>
        <w:rPr>
          <w:sz w:val="21"/>
        </w:rPr>
        <w:t>的匀强磁场，不计粒子重力及粒子间的相互作用。</w:t>
      </w:r>
    </w:p>
    <w:p w14:paraId="53D64307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0225" cy="1695450"/>
            <wp:effectExtent l="0" t="0" r="13335" b="11430"/>
            <wp:docPr id="100057" name="图片 10005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BC4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(1)求电场强度的大小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；</w:t>
      </w:r>
    </w:p>
    <w:p w14:paraId="48D8FCA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(2)求从抛物线上横坐标</w:t>
      </w:r>
      <w:r>
        <w:object>
          <v:shape id="_x0000_i1223" type="#_x0000_t75" alt="eqIdabcd07ac3adba1e732f8349901c52d9d" style="width:29pt;height:12.5pt" o:ole="" coordsize="21600,21600" o:preferrelative="t" filled="f" stroked="f">
            <v:stroke joinstyle="miter"/>
            <v:imagedata r:id="rId376" o:title="eqIdabcd07ac3adba1e732f8349901c52d9d"/>
            <o:lock v:ext="edit" aspectratio="t"/>
            <w10:anchorlock/>
          </v:shape>
          <o:OLEObject Type="Embed" ProgID="Equation.DSMT4" ShapeID="_x0000_i1223" DrawAspect="Content" ObjectID="_1468075923" r:id="rId377"/>
        </w:object>
      </w:r>
      <w:r>
        <w:rPr>
          <w:sz w:val="21"/>
        </w:rPr>
        <w:t>的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点发射的粒子射出磁场时的坐标；</w:t>
      </w:r>
    </w:p>
    <w:p w14:paraId="4189DC9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224" type="#_x0000_t75" alt="eqIdf5e8c20f7fe02c10f80c2f3a07d1dda1" style="width:21.95pt;height:31.2pt" o:ole="" coordsize="21600,21600" o:preferrelative="t" filled="f" stroked="f">
            <v:stroke joinstyle="miter"/>
            <v:imagedata r:id="rId378" o:title="eqIdf5e8c20f7fe02c10f80c2f3a07d1dda1"/>
            <o:lock v:ext="edit" aspectratio="t"/>
            <w10:anchorlock/>
          </v:shape>
          <o:OLEObject Type="Embed" ProgID="Equation.DSMT4" ShapeID="_x0000_i1224" DrawAspect="Content" ObjectID="_1468075924" r:id="rId379"/>
        </w:object>
      </w:r>
    </w:p>
    <w:p w14:paraId="023225C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225" type="#_x0000_t75" alt="eqIda6ca499e539218325fc002cd01cb90db" style="width:42.2pt;height:21.1pt" o:ole="" coordsize="21600,21600" o:preferrelative="t" filled="f" stroked="f">
            <v:stroke joinstyle="miter"/>
            <v:imagedata r:id="rId380" o:title="eqIda6ca499e539218325fc002cd01cb90db"/>
            <o:lock v:ext="edit" aspectratio="t"/>
            <w10:anchorlock/>
          </v:shape>
          <o:OLEObject Type="Embed" ProgID="Equation.DSMT4" ShapeID="_x0000_i1225" DrawAspect="Content" ObjectID="_1468075925" r:id="rId381"/>
        </w:object>
      </w:r>
    </w:p>
    <w:p w14:paraId="1D3A9E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【详解】（1）粒子在电场中做类平抛运动。</w:t>
      </w:r>
    </w:p>
    <w:p w14:paraId="690EFA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水平方向</w:t>
      </w:r>
      <w:r>
        <w:rPr>
          <w:color w:val="FF0000"/>
        </w:rPr>
        <w:object>
          <v:shape id="_x0000_i1226" type="#_x0000_t75" alt="eqId36620205c4ee38ec9eeb7c63b6a406d8" style="width:34.25pt;height:17.55pt" o:ole="" coordsize="21600,21600" o:preferrelative="t" filled="f" stroked="f">
            <v:stroke joinstyle="miter"/>
            <v:imagedata r:id="rId382" o:title="eqId36620205c4ee38ec9eeb7c63b6a406d8"/>
            <o:lock v:ext="edit" aspectratio="t"/>
            <w10:anchorlock/>
          </v:shape>
          <o:OLEObject Type="Embed" ProgID="Equation.DSMT4" ShapeID="_x0000_i1226" DrawAspect="Content" ObjectID="_1468075926" r:id="rId383"/>
        </w:object>
      </w:r>
    </w:p>
    <w:p w14:paraId="3AA425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竖直方向有</w:t>
      </w:r>
      <w:r>
        <w:rPr>
          <w:color w:val="FF0000"/>
        </w:rPr>
        <w:object>
          <v:shape id="_x0000_i1227" type="#_x0000_t75" alt="eqId72ab44adc5bb6934d7d662f1d4614be0" style="width:58.05pt;height:27.05pt" o:ole="" coordsize="21600,21600" o:preferrelative="t" filled="f" stroked="f">
            <v:stroke joinstyle="miter"/>
            <v:imagedata r:id="rId384" o:title="eqId72ab44adc5bb6934d7d662f1d4614be0"/>
            <o:lock v:ext="edit" aspectratio="t"/>
            <w10:anchorlock/>
          </v:shape>
          <o:OLEObject Type="Embed" ProgID="Equation.DSMT4" ShapeID="_x0000_i1227" DrawAspect="Content" ObjectID="_1468075927" r:id="rId385"/>
        </w:object>
      </w:r>
      <w:r>
        <w:rPr>
          <w:color w:val="FF0000"/>
          <w:sz w:val="21"/>
        </w:rPr>
        <w:t>，其中</w:t>
      </w:r>
      <w:r>
        <w:rPr>
          <w:color w:val="FF0000"/>
        </w:rPr>
        <w:object>
          <v:shape id="_x0000_i1228" type="#_x0000_t75" alt="eqIdc911108254257568216b6921b2038f96" style="width:31.65pt;height:29pt" o:ole="" coordsize="21600,21600" o:preferrelative="t" filled="f" stroked="f">
            <v:stroke joinstyle="miter"/>
            <v:imagedata r:id="rId386" o:title="eqIdc911108254257568216b6921b2038f96"/>
            <o:lock v:ext="edit" aspectratio="t"/>
            <w10:anchorlock/>
          </v:shape>
          <o:OLEObject Type="Embed" ProgID="Equation.DSMT4" ShapeID="_x0000_i1228" DrawAspect="Content" ObjectID="_1468075928" r:id="rId387"/>
        </w:object>
      </w:r>
    </w:p>
    <w:p w14:paraId="1D0AA2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29" type="#_x0000_t75" alt="eqId3c140c240cfd0a9cc92f9290055ee63f" style="width:39.55pt;height:30.6pt" o:ole="" coordsize="21600,21600" o:preferrelative="t" filled="f" stroked="f">
            <v:stroke joinstyle="miter"/>
            <v:imagedata r:id="rId388" o:title="eqId3c140c240cfd0a9cc92f9290055ee63f"/>
            <o:lock v:ext="edit" aspectratio="t"/>
            <w10:anchorlock/>
          </v:shape>
          <o:OLEObject Type="Embed" ProgID="Equation.DSMT4" ShapeID="_x0000_i1229" DrawAspect="Content" ObjectID="_1468075929" r:id="rId389"/>
        </w:object>
      </w:r>
    </w:p>
    <w:p w14:paraId="046F35D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（2）在电场中，水平方向有</w:t>
      </w:r>
      <w:r>
        <w:rPr>
          <w:color w:val="FF0000"/>
        </w:rPr>
        <w:object>
          <v:shape id="_x0000_i1230" type="#_x0000_t75" alt="eqIdcd56e3f40510d612a123b8db74850ce4" style="width:29.9pt;height:15.95pt" o:ole="" coordsize="21600,21600" o:preferrelative="t" filled="f" stroked="f">
            <v:stroke joinstyle="miter"/>
            <v:imagedata r:id="rId390" o:title="eqIdcd56e3f40510d612a123b8db74850ce4"/>
            <o:lock v:ext="edit" aspectratio="t"/>
            <w10:anchorlock/>
          </v:shape>
          <o:OLEObject Type="Embed" ProgID="Equation.DSMT4" ShapeID="_x0000_i1230" DrawAspect="Content" ObjectID="_1468075930" r:id="rId391"/>
        </w:object>
      </w:r>
    </w:p>
    <w:p w14:paraId="566A39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竖直方向有</w:t>
      </w:r>
      <w:r>
        <w:rPr>
          <w:color w:val="FF0000"/>
        </w:rPr>
        <w:object>
          <v:shape id="_x0000_i1231" type="#_x0000_t75" alt="eqId00e40b4880492d0e842d4d3140484ba0" style="width:38.7pt;height:24.45pt" o:ole="" coordsize="21600,21600" o:preferrelative="t" filled="f" stroked="f">
            <v:stroke joinstyle="miter"/>
            <v:imagedata r:id="rId392" o:title="eqId00e40b4880492d0e842d4d3140484ba0"/>
            <o:lock v:ext="edit" aspectratio="t"/>
            <w10:anchorlock/>
          </v:shape>
          <o:OLEObject Type="Embed" ProgID="Equation.DSMT4" ShapeID="_x0000_i1231" DrawAspect="Content" ObjectID="_1468075931" r:id="rId393"/>
        </w:object>
      </w:r>
    </w:p>
    <w:p w14:paraId="2FB2D36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</w:t>
      </w:r>
      <w:r>
        <w:rPr>
          <w:color w:val="FF0000"/>
        </w:rPr>
        <w:object>
          <v:shape id="_x0000_i1232" type="#_x0000_t75" alt="eqId08e7d699eb30c00b36b7b810257ba60a" style="width:54.5pt;height:21pt" o:ole="" coordsize="21600,21600" o:preferrelative="t" filled="f" stroked="f">
            <v:stroke joinstyle="miter"/>
            <v:imagedata r:id="rId394" o:title="eqId08e7d699eb30c00b36b7b810257ba60a"/>
            <o:lock v:ext="edit" aspectratio="t"/>
            <w10:anchorlock/>
          </v:shape>
          <o:OLEObject Type="Embed" ProgID="Equation.DSMT4" ShapeID="_x0000_i1232" DrawAspect="Content" ObjectID="_1468075932" r:id="rId395"/>
        </w:object>
      </w:r>
    </w:p>
    <w:p w14:paraId="3EF946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设粒子进入磁场时速度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v</w:t>
      </w:r>
      <w:r>
        <w:rPr>
          <w:color w:val="FF0000"/>
          <w:sz w:val="21"/>
        </w:rPr>
        <w:t>与竖直方向的夹角为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θ</w:t>
      </w:r>
      <w:r>
        <w:rPr>
          <w:color w:val="FF0000"/>
          <w:sz w:val="21"/>
        </w:rPr>
        <w:t>，则</w:t>
      </w:r>
      <w:r>
        <w:rPr>
          <w:color w:val="FF0000"/>
        </w:rPr>
        <w:object>
          <v:shape id="_x0000_i1233" type="#_x0000_t75" alt="eqIdef289c7f13183aedce3c20d110f0aa56" style="width:43.95pt;height:26.9pt" o:ole="" coordsize="21600,21600" o:preferrelative="t" filled="f" stroked="f">
            <v:stroke joinstyle="miter"/>
            <v:imagedata r:id="rId396" o:title="eqIdef289c7f13183aedce3c20d110f0aa56"/>
            <o:lock v:ext="edit" aspectratio="t"/>
            <w10:anchorlock/>
          </v:shape>
          <o:OLEObject Type="Embed" ProgID="Equation.DSMT4" ShapeID="_x0000_i1233" DrawAspect="Content" ObjectID="_1468075933" r:id="rId397"/>
        </w:object>
      </w:r>
    </w:p>
    <w:p w14:paraId="665208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34" type="#_x0000_t75" alt="eqIdc42206793edde00d2d43cd07adf78366" style="width:34.25pt;height:12.2pt" o:ole="" coordsize="21600,21600" o:preferrelative="t" filled="f" stroked="f">
            <v:stroke joinstyle="miter"/>
            <v:imagedata r:id="rId398" o:title="eqIdc42206793edde00d2d43cd07adf78366"/>
            <o:lock v:ext="edit" aspectratio="t"/>
            <w10:anchorlock/>
          </v:shape>
          <o:OLEObject Type="Embed" ProgID="Equation.DSMT4" ShapeID="_x0000_i1234" DrawAspect="Content" ObjectID="_1468075934" r:id="rId399"/>
        </w:object>
      </w:r>
    </w:p>
    <w:p w14:paraId="578743D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由牛顿第二定律得</w:t>
      </w:r>
      <w:r>
        <w:rPr>
          <w:color w:val="FF0000"/>
        </w:rPr>
        <w:object>
          <v:shape id="_x0000_i1235" type="#_x0000_t75" alt="eqId136909b204097e3aeaa54d253d1eb2e4" style="width:51pt;height:32.15pt" o:ole="" coordsize="21600,21600" o:preferrelative="t" filled="f" stroked="f">
            <v:stroke joinstyle="miter"/>
            <v:imagedata r:id="rId400" o:title="eqId136909b204097e3aeaa54d253d1eb2e4"/>
            <o:lock v:ext="edit" aspectratio="t"/>
            <w10:anchorlock/>
          </v:shape>
          <o:OLEObject Type="Embed" ProgID="Equation.DSMT4" ShapeID="_x0000_i1235" DrawAspect="Content" ObjectID="_1468075935" r:id="rId401"/>
        </w:object>
      </w:r>
    </w:p>
    <w:p w14:paraId="6EBAEA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由几何关系知</w:t>
      </w:r>
      <w:r>
        <w:rPr>
          <w:color w:val="FF0000"/>
        </w:rPr>
        <w:object>
          <v:shape id="_x0000_i1236" type="#_x0000_t75" alt="eqId24a3fffcb23b5eaad222bc61528d2d5b" style="width:56.3pt;height:15.7pt" o:ole="" coordsize="21600,21600" o:preferrelative="t" filled="f" stroked="f">
            <v:stroke joinstyle="miter"/>
            <v:imagedata r:id="rId402" o:title="eqId24a3fffcb23b5eaad222bc61528d2d5b"/>
            <o:lock v:ext="edit" aspectratio="t"/>
            <w10:anchorlock/>
          </v:shape>
          <o:OLEObject Type="Embed" ProgID="Equation.DSMT4" ShapeID="_x0000_i1236" DrawAspect="Content" ObjectID="_1468075936" r:id="rId403"/>
        </w:object>
      </w:r>
    </w:p>
    <w:p w14:paraId="42D8CA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37" type="#_x0000_t75" alt="eqId4e90e96c7c94ad4f42d0a0cb605c3a09" style="width:36.05pt;height:15.05pt" o:ole="" coordsize="21600,21600" o:preferrelative="t" filled="f" stroked="f">
            <v:stroke joinstyle="miter"/>
            <v:imagedata r:id="rId404" o:title="eqId4e90e96c7c94ad4f42d0a0cb605c3a09"/>
            <o:lock v:ext="edit" aspectratio="t"/>
            <w10:anchorlock/>
          </v:shape>
          <o:OLEObject Type="Embed" ProgID="Equation.DSMT4" ShapeID="_x0000_i1237" DrawAspect="Content" ObjectID="_1468075937" r:id="rId405"/>
        </w:object>
      </w:r>
    </w:p>
    <w:p w14:paraId="4A8F6B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射出磁场时的位置坐标为</w:t>
      </w:r>
      <w:r>
        <w:rPr>
          <w:color w:val="FF0000"/>
        </w:rPr>
        <w:object>
          <v:shape id="_x0000_i1238" type="#_x0000_t75" alt="eqIdf16e1be0fa81816686cda6b950692311" style="width:42.2pt;height:21.1pt" o:ole="" coordsize="21600,21600" o:preferrelative="t" filled="f" stroked="f">
            <v:stroke joinstyle="miter"/>
            <v:imagedata r:id="rId406" o:title="eqIdf16e1be0fa81816686cda6b950692311"/>
            <o:lock v:ext="edit" aspectratio="t"/>
            <w10:anchorlock/>
          </v:shape>
          <o:OLEObject Type="Embed" ProgID="Equation.DSMT4" ShapeID="_x0000_i1238" DrawAspect="Content" ObjectID="_1468075938" r:id="rId407"/>
        </w:object>
      </w:r>
      <w:r>
        <w:rPr>
          <w:color w:val="FF0000"/>
          <w:sz w:val="21"/>
        </w:rPr>
        <w:t>。</w:t>
      </w:r>
    </w:p>
    <w:p w14:paraId="050526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076450" cy="1981200"/>
            <wp:effectExtent l="0" t="0" r="11430" b="0"/>
            <wp:docPr id="100059" name="图片 10005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DD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10分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如图所示，两根足够长的金属导轨</w:t>
      </w:r>
      <w:r>
        <w:rPr>
          <w:rFonts w:ascii="Times New Roman" w:eastAsia="Times New Roman" w:hAnsi="Times New Roman" w:cs="Times New Roman"/>
          <w:i/>
          <w:sz w:val="21"/>
        </w:rPr>
        <w:t>MN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PQ</w:t>
      </w:r>
      <w:r>
        <w:rPr>
          <w:sz w:val="21"/>
        </w:rPr>
        <w:t>平行固定在倾角为</w:t>
      </w:r>
      <w:r>
        <w:rPr>
          <w:rFonts w:ascii="Times New Roman" w:eastAsia="Times New Roman" w:hAnsi="Times New Roman" w:cs="Times New Roman"/>
          <w:i/>
          <w:sz w:val="21"/>
        </w:rPr>
        <w:t>α</w:t>
      </w:r>
      <w:r>
        <w:rPr>
          <w:sz w:val="21"/>
        </w:rPr>
        <w:t>的绝缘斜面上，平行轨道的间距为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两点间接有阻值为</w:t>
      </w:r>
      <w:r>
        <w:rPr>
          <w:rFonts w:ascii="Times New Roman" w:eastAsia="Times New Roman" w:hAnsi="Times New Roman" w:cs="Times New Roman"/>
          <w:i/>
          <w:sz w:val="21"/>
        </w:rPr>
        <w:t>R</w:t>
      </w:r>
      <w:r>
        <w:rPr>
          <w:sz w:val="21"/>
        </w:rPr>
        <w:t>的电阻，一根质量为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、长度也为</w:t>
      </w:r>
      <w:r>
        <w:rPr>
          <w:rFonts w:ascii="Times New Roman" w:eastAsia="Times New Roman" w:hAnsi="Times New Roman" w:cs="Times New Roman"/>
          <w:i/>
          <w:sz w:val="21"/>
        </w:rPr>
        <w:t>L</w:t>
      </w:r>
      <w:r>
        <w:rPr>
          <w:sz w:val="21"/>
        </w:rPr>
        <w:t>、电阻忽略不计的均匀直金属棒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放在两导轨上，并与导轨垂直。轨道之间存在以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为边界的区域Ⅰ、Ⅱ，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与导轨垂直，区域Ⅰ内充满磁感应强度大小为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、方向垂直轨道平面向上的匀强磁场；区域Ⅱ内充满方向垂直轨道平面向下的匀强磁场，磁感应强度大小为2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。让金属棒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沿导轨由静止开始下滑，金属棒到达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边界时刚好匀速运动，金属棒在区域Ⅰ运动过程中回路产生的焦耳热为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。导轨的电阻可忽略，且与金属棒接触良好，不计它们之间的摩擦，重力加速度为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。</w:t>
      </w:r>
    </w:p>
    <w:p w14:paraId="2DD253F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bookmarkStart w:id="0" w:name="_GoBack"/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89175" cy="1435735"/>
            <wp:effectExtent l="0" t="0" r="12065" b="12065"/>
            <wp:docPr id="100061" name="图片 10006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3163A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(1)求金属棒到达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边界时速率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和金属棒在区域Ⅰ的位移大小</w:t>
      </w:r>
      <w:r>
        <w:rPr>
          <w:rFonts w:ascii="Times New Roman" w:eastAsia="Times New Roman" w:hAnsi="Times New Roman" w:cs="Times New Roman"/>
          <w:i/>
          <w:sz w:val="21"/>
        </w:rPr>
        <w:t>x</w:t>
      </w:r>
      <w:r>
        <w:rPr>
          <w:sz w:val="21"/>
        </w:rPr>
        <w:t>；</w:t>
      </w:r>
    </w:p>
    <w:p w14:paraId="30FF8F9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(2)已知金属棒到达区域Ⅱ某位置时的加速度大小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sin</w:t>
      </w:r>
      <w:r>
        <w:rPr>
          <w:rFonts w:ascii="Times New Roman" w:eastAsia="Times New Roman" w:hAnsi="Times New Roman" w:cs="Times New Roman"/>
          <w:i/>
          <w:sz w:val="21"/>
        </w:rPr>
        <w:t>α</w:t>
      </w:r>
      <w:r>
        <w:rPr>
          <w:sz w:val="21"/>
        </w:rPr>
        <w:t>，金属棒从进入区域Ⅱ到该位置过程中流过电阻的电荷量为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，求此过程经历的时间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。</w:t>
      </w:r>
    </w:p>
    <w:p w14:paraId="510FDD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239" type="#_x0000_t75" alt="eqIdde72cf8b5da7d4ecf490a927112246d2" style="width:46.6pt;height:26.85pt" o:ole="" coordsize="21600,21600" o:preferrelative="t" filled="f" stroked="f">
            <v:stroke joinstyle="miter"/>
            <v:imagedata r:id="rId410" o:title="eqIdde72cf8b5da7d4ecf490a927112246d2"/>
            <o:lock v:ext="edit" aspectratio="t"/>
            <w10:anchorlock/>
          </v:shape>
          <o:OLEObject Type="Embed" ProgID="Equation.DSMT4" ShapeID="_x0000_i1239" DrawAspect="Content" ObjectID="_1468075939" r:id="rId41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40" type="#_x0000_t75" alt="eqId6dd04ffa661affd65316a133f8a37ee9" style="width:102.9pt;height:30.8pt" o:ole="" coordsize="21600,21600" o:preferrelative="t" filled="f" stroked="f">
            <v:stroke joinstyle="miter"/>
            <v:imagedata r:id="rId412" o:title="eqId6dd04ffa661affd65316a133f8a37ee9"/>
            <o:lock v:ext="edit" aspectratio="t"/>
            <w10:anchorlock/>
          </v:shape>
          <o:OLEObject Type="Embed" ProgID="Equation.DSMT4" ShapeID="_x0000_i1240" DrawAspect="Content" ObjectID="_1468075940" r:id="rId413"/>
        </w:object>
      </w:r>
      <w:r>
        <w:rPr>
          <w:color w:val="FF0000"/>
          <w:sz w:val="21"/>
        </w:rPr>
        <w:t>；</w:t>
      </w:r>
    </w:p>
    <w:p w14:paraId="41C20BB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241" type="#_x0000_t75" alt="eqId6e7cea7c6b88e276142e86bdb3b81110" style="width:77.4pt;height:29.1pt" o:ole="" coordsize="21600,21600" o:preferrelative="t" filled="f" stroked="f">
            <v:stroke joinstyle="miter"/>
            <v:imagedata r:id="rId414" o:title="eqId6e7cea7c6b88e276142e86bdb3b81110"/>
            <o:lock v:ext="edit" aspectratio="t"/>
            <w10:anchorlock/>
          </v:shape>
          <o:OLEObject Type="Embed" ProgID="Equation.DSMT4" ShapeID="_x0000_i1241" DrawAspect="Content" ObjectID="_1468075941" r:id="rId415"/>
        </w:object>
      </w:r>
    </w:p>
    <w:p w14:paraId="3E501EA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【详解】（1）金属棒从释放入到刚好离开区域I的过程中，根据楞次定律可得，安培力沿斜面向上，离开区域I时切割磁感线产生的电动势</w:t>
      </w:r>
      <w:r>
        <w:rPr>
          <w:color w:val="FF0000"/>
        </w:rPr>
        <w:object>
          <v:shape id="_x0000_i1242" type="#_x0000_t75" alt="eqId797d5999f348958cf69c1385dca6db44" style="width:43.1pt;height:15.8pt" o:ole="" coordsize="21600,21600" o:preferrelative="t" filled="f" stroked="f">
            <v:stroke joinstyle="miter"/>
            <v:imagedata r:id="rId416" o:title="eqId797d5999f348958cf69c1385dca6db44"/>
            <o:lock v:ext="edit" aspectratio="t"/>
            <w10:anchorlock/>
          </v:shape>
          <o:OLEObject Type="Embed" ProgID="Equation.DSMT4" ShapeID="_x0000_i1242" DrawAspect="Content" ObjectID="_1468075942" r:id="rId417"/>
        </w:object>
      </w:r>
    </w:p>
    <w:p w14:paraId="2FC659F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金属棒中电流</w:t>
      </w:r>
      <w:r>
        <w:rPr>
          <w:color w:val="FF0000"/>
        </w:rPr>
        <w:object>
          <v:shape id="_x0000_i1243" type="#_x0000_t75" alt="eqId5efb343bdd5f0d9b969107d6ad473287" style="width:32.55pt;height:27.2pt" o:ole="" coordsize="21600,21600" o:preferrelative="t" filled="f" stroked="f">
            <v:stroke joinstyle="miter"/>
            <v:imagedata r:id="rId418" o:title="eqId5efb343bdd5f0d9b969107d6ad473287"/>
            <o:lock v:ext="edit" aspectratio="t"/>
            <w10:anchorlock/>
          </v:shape>
          <o:OLEObject Type="Embed" ProgID="Equation.DSMT4" ShapeID="_x0000_i1243" DrawAspect="Content" ObjectID="_1468075943" r:id="rId419"/>
        </w:object>
      </w:r>
    </w:p>
    <w:p w14:paraId="1015E6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金属棒恰好做匀速直线运动，则根据受力平衡</w:t>
      </w:r>
      <w:r>
        <w:rPr>
          <w:color w:val="FF0000"/>
        </w:rPr>
        <w:object>
          <v:shape id="_x0000_i1244" type="#_x0000_t75" alt="eqIdcfa7363e50c012338946b4348ef11aa2" style="width:68.6pt;height:16.1pt" o:ole="" coordsize="21600,21600" o:preferrelative="t" filled="f" stroked="f">
            <v:stroke joinstyle="miter"/>
            <v:imagedata r:id="rId420" o:title="eqIdcfa7363e50c012338946b4348ef11aa2"/>
            <o:lock v:ext="edit" aspectratio="t"/>
            <w10:anchorlock/>
          </v:shape>
          <o:OLEObject Type="Embed" ProgID="Equation.DSMT4" ShapeID="_x0000_i1244" DrawAspect="Content" ObjectID="_1468075944" r:id="rId421"/>
        </w:object>
      </w:r>
    </w:p>
    <w:p w14:paraId="039E4CD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解得金属棒刚好离开区域I的速率</w:t>
      </w:r>
      <w:r>
        <w:rPr>
          <w:color w:val="FF0000"/>
        </w:rPr>
        <w:object>
          <v:shape id="_x0000_i1245" type="#_x0000_t75" alt="eqId25f99c5221f66522312e67b7b95753b2" style="width:62.45pt;height:26.95pt" o:ole="" coordsize="21600,21600" o:preferrelative="t" filled="f" stroked="f">
            <v:stroke joinstyle="miter"/>
            <v:imagedata r:id="rId422" o:title="eqId25f99c5221f66522312e67b7b95753b2"/>
            <o:lock v:ext="edit" aspectratio="t"/>
            <w10:anchorlock/>
          </v:shape>
          <o:OLEObject Type="Embed" ProgID="Equation.DSMT4" ShapeID="_x0000_i1245" DrawAspect="Content" ObjectID="_1468075945" r:id="rId423"/>
        </w:object>
      </w:r>
    </w:p>
    <w:p w14:paraId="1A0612E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由能量守恒得，金属棒减少的机械能转化为金属棒的动能和焦耳热，则</w:t>
      </w:r>
      <w:r>
        <w:rPr>
          <w:color w:val="FF0000"/>
        </w:rPr>
        <w:object>
          <v:shape id="_x0000_i1246" type="#_x0000_t75" alt="eqIdeb3310b7dfe7da88e5d69edca4b2c7d9" style="width:93.2pt;height:27.1pt" o:ole="" coordsize="21600,21600" o:preferrelative="t" filled="f" stroked="f">
            <v:stroke joinstyle="miter"/>
            <v:imagedata r:id="rId424" o:title="eqIdeb3310b7dfe7da88e5d69edca4b2c7d9"/>
            <o:lock v:ext="edit" aspectratio="t"/>
            <w10:anchorlock/>
          </v:shape>
          <o:OLEObject Type="Embed" ProgID="Equation.DSMT4" ShapeID="_x0000_i1246" DrawAspect="Content" ObjectID="_1468075946" r:id="rId425"/>
        </w:object>
      </w:r>
    </w:p>
    <w:p w14:paraId="13C8F0A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47" type="#_x0000_t75" alt="eqId71c9535c9a1a8cc7a7620a7aa8fdb7d4" style="width:113.45pt;height:31pt" o:ole="" coordsize="21600,21600" o:preferrelative="t" filled="f" stroked="f">
            <v:stroke joinstyle="miter"/>
            <v:imagedata r:id="rId426" o:title="eqId71c9535c9a1a8cc7a7620a7aa8fdb7d4"/>
            <o:lock v:ext="edit" aspectratio="t"/>
            <w10:anchorlock/>
          </v:shape>
          <o:OLEObject Type="Embed" ProgID="Equation.DSMT4" ShapeID="_x0000_i1247" DrawAspect="Content" ObjectID="_1468075947" r:id="rId427"/>
        </w:object>
      </w:r>
    </w:p>
    <w:p w14:paraId="794F8C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（2）设金属棒在区域Ⅱ加速度</w:t>
      </w:r>
      <w:r>
        <w:rPr>
          <w:color w:val="FF0000"/>
        </w:rPr>
        <w:object>
          <v:shape id="_x0000_i1248" type="#_x0000_t75" alt="eqIdd996afe353e3590119f0f8201284a202" style="width:45.7pt;height:14.35pt" o:ole="" coordsize="21600,21600" o:preferrelative="t" filled="f" stroked="f">
            <v:stroke joinstyle="miter"/>
            <v:imagedata r:id="rId428" o:title="eqIdd996afe353e3590119f0f8201284a202"/>
            <o:lock v:ext="edit" aspectratio="t"/>
            <w10:anchorlock/>
          </v:shape>
          <o:OLEObject Type="Embed" ProgID="Equation.DSMT4" ShapeID="_x0000_i1248" DrawAspect="Content" ObjectID="_1468075948" r:id="rId429"/>
        </w:object>
      </w:r>
      <w:r>
        <w:rPr>
          <w:color w:val="FF0000"/>
          <w:sz w:val="21"/>
        </w:rPr>
        <w:t>时，金属棒速度为</w:t>
      </w:r>
      <w:r>
        <w:rPr>
          <w:color w:val="FF0000"/>
        </w:rPr>
        <w:object>
          <v:shape id="_x0000_i1249" type="#_x0000_t75" alt="eqId814f55724f7ee57bd395eb3b95393c68" style="width:10.55pt;height:15.05pt" o:ole="" coordsize="21600,21600" o:preferrelative="t" filled="f" stroked="f">
            <v:stroke joinstyle="miter"/>
            <v:imagedata r:id="rId430" o:title="eqId814f55724f7ee57bd395eb3b95393c68"/>
            <o:lock v:ext="edit" aspectratio="t"/>
            <w10:anchorlock/>
          </v:shape>
          <o:OLEObject Type="Embed" ProgID="Equation.DSMT4" ShapeID="_x0000_i1249" DrawAspect="Content" ObjectID="_1468075949" r:id="rId431"/>
        </w:object>
      </w:r>
      <w:r>
        <w:rPr>
          <w:color w:val="FF0000"/>
          <w:sz w:val="21"/>
        </w:rPr>
        <w:t>，此时</w:t>
      </w:r>
      <w:r>
        <w:rPr>
          <w:color w:val="FF0000"/>
        </w:rPr>
        <w:object>
          <v:shape id="_x0000_i1250" type="#_x0000_t75" alt="eqId7f832e135c9fdca96c4566c06e55a01a" style="width:51pt;height:15.75pt" o:ole="" coordsize="21600,21600" o:preferrelative="t" filled="f" stroked="f">
            <v:stroke joinstyle="miter"/>
            <v:imagedata r:id="rId432" o:title="eqId7f832e135c9fdca96c4566c06e55a01a"/>
            <o:lock v:ext="edit" aspectratio="t"/>
            <w10:anchorlock/>
          </v:shape>
          <o:OLEObject Type="Embed" ProgID="Equation.DSMT4" ShapeID="_x0000_i1250" DrawAspect="Content" ObjectID="_1468075950" r:id="rId433"/>
        </w:object>
      </w:r>
    </w:p>
    <w:p w14:paraId="671AC7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线框中电流</w:t>
      </w:r>
      <w:r>
        <w:rPr>
          <w:color w:val="FF0000"/>
        </w:rPr>
        <w:object>
          <v:shape id="_x0000_i1251" type="#_x0000_t75" alt="eqId6a3d56ff6e49d90e9911d5b56b18e2fa" style="width:35.25pt;height:27.4pt" o:ole="" coordsize="21600,21600" o:preferrelative="t" filled="f" stroked="f">
            <v:stroke joinstyle="miter"/>
            <v:imagedata r:id="rId434" o:title="eqId6a3d56ff6e49d90e9911d5b56b18e2fa"/>
            <o:lock v:ext="edit" aspectratio="t"/>
            <w10:anchorlock/>
          </v:shape>
          <o:OLEObject Type="Embed" ProgID="Equation.DSMT4" ShapeID="_x0000_i1251" DrawAspect="Content" ObjectID="_1468075951" r:id="rId435"/>
        </w:object>
      </w:r>
    </w:p>
    <w:p w14:paraId="771BE1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由牛顿第二定律得</w:t>
      </w:r>
      <w:r>
        <w:rPr>
          <w:color w:val="FF0000"/>
        </w:rPr>
        <w:object>
          <v:shape id="_x0000_i1252" type="#_x0000_t75" alt="eqId6ca1d94bcdcc5558d6ba4a4776c66f64" style="width:82.7pt;height:16.5pt" o:ole="" coordsize="21600,21600" o:preferrelative="t" filled="f" stroked="f">
            <v:stroke joinstyle="miter"/>
            <v:imagedata r:id="rId436" o:title="eqId6ca1d94bcdcc5558d6ba4a4776c66f64"/>
            <o:lock v:ext="edit" aspectratio="t"/>
            <w10:anchorlock/>
          </v:shape>
          <o:OLEObject Type="Embed" ProgID="Equation.DSMT4" ShapeID="_x0000_i1252" DrawAspect="Content" ObjectID="_1468075952" r:id="rId437"/>
        </w:object>
      </w:r>
    </w:p>
    <w:p w14:paraId="7CE2194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53" type="#_x0000_t75" alt="eqId13a8213685f7da952a4ee3edb996ccf9" style="width:64.2pt;height:27.1pt" o:ole="" coordsize="21600,21600" o:preferrelative="t" filled="f" stroked="f">
            <v:stroke joinstyle="miter"/>
            <v:imagedata r:id="rId438" o:title="eqId13a8213685f7da952a4ee3edb996ccf9"/>
            <o:lock v:ext="edit" aspectratio="t"/>
            <w10:anchorlock/>
          </v:shape>
          <o:OLEObject Type="Embed" ProgID="Equation.DSMT4" ShapeID="_x0000_i1253" DrawAspect="Content" ObjectID="_1468075953" r:id="rId439"/>
        </w:object>
      </w:r>
    </w:p>
    <w:p w14:paraId="4DB183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id="_x0000_i1254" type="#_x0000_t75" alt="eqIda55581228d47028fe8e31ee118123d9c" style="width:27.25pt;height:16.6pt" o:ole="" coordsize="21600,21600" o:preferrelative="t" filled="f" stroked="f">
            <v:stroke joinstyle="miter"/>
            <v:imagedata r:id="rId440" o:title="eqIda55581228d47028fe8e31ee118123d9c"/>
            <o:lock v:ext="edit" aspectratio="t"/>
            <w10:anchorlock/>
          </v:shape>
          <o:OLEObject Type="Embed" ProgID="Equation.DSMT4" ShapeID="_x0000_i1254" DrawAspect="Content" ObjectID="_1468075954" r:id="rId441"/>
        </w:object>
      </w:r>
    </w:p>
    <w:p w14:paraId="532B7A0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由动量定理得</w:t>
      </w:r>
      <w:r>
        <w:rPr>
          <w:color w:val="FF0000"/>
        </w:rPr>
        <w:object>
          <v:shape id="_x0000_i1255" type="#_x0000_t75" alt="eqIdd6effb5f6aa911be01d308bded45b9b4" style="width:124.05pt;height:16.5pt" o:ole="" coordsize="21600,21600" o:preferrelative="t" filled="f" stroked="f">
            <v:stroke joinstyle="miter"/>
            <v:imagedata r:id="rId442" o:title="eqIdd6effb5f6aa911be01d308bded45b9b4"/>
            <o:lock v:ext="edit" aspectratio="t"/>
            <w10:anchorlock/>
          </v:shape>
          <o:OLEObject Type="Embed" ProgID="Equation.DSMT4" ShapeID="_x0000_i1255" DrawAspect="Content" ObjectID="_1468075955" r:id="rId443"/>
        </w:object>
      </w:r>
    </w:p>
    <w:p w14:paraId="725C1F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56" type="#_x0000_t75" alt="eqIdb10051f025e32585a8d3b8f16bdb072f" style="width:88.85pt;height:28.95pt" o:ole="" coordsize="21600,21600" o:preferrelative="t" filled="f" stroked="f">
            <v:stroke joinstyle="miter"/>
            <v:imagedata r:id="rId444" o:title="eqIdb10051f025e32585a8d3b8f16bdb072f"/>
            <o:lock v:ext="edit" aspectratio="t"/>
            <w10:anchorlock/>
          </v:shape>
          <o:OLEObject Type="Embed" ProgID="Equation.DSMT4" ShapeID="_x0000_i1256" DrawAspect="Content" ObjectID="_1468075956" r:id="rId445"/>
        </w:object>
      </w:r>
    </w:p>
    <w:p w14:paraId="553C13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12分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如图所示，光滑水平平台</w:t>
      </w:r>
      <w:r>
        <w:object>
          <v:shape id="_x0000_i1257" type="#_x0000_t75" alt="eqId03fcb360984721a5600d426949ccdb14" style="width:17.55pt;height:12.8pt" o:ole="" coordsize="21600,21600" o:preferrelative="t" filled="f" stroked="f">
            <v:stroke joinstyle="miter"/>
            <v:imagedata r:id="rId446" o:title="eqId03fcb360984721a5600d426949ccdb14"/>
            <o:lock v:ext="edit" aspectratio="t"/>
            <w10:anchorlock/>
          </v:shape>
          <o:OLEObject Type="Embed" ProgID="Equation.DSMT4" ShapeID="_x0000_i1257" DrawAspect="Content" ObjectID="_1468075957" r:id="rId447"/>
        </w:object>
      </w:r>
      <w:r>
        <w:rPr>
          <w:sz w:val="21"/>
        </w:rPr>
        <w:t>左端与固定在竖直面内的半径为</w:t>
      </w:r>
      <w:r>
        <w:object>
          <v:shape id="_x0000_i1258" type="#_x0000_t75" alt="eqId0ff597151ef9410256b2697e10f044d4" style="width:35.15pt;height:11.3pt" o:ole="" coordsize="21600,21600" o:preferrelative="t" filled="f" stroked="f">
            <v:stroke joinstyle="miter"/>
            <v:imagedata r:id="rId448" o:title="eqId0ff597151ef9410256b2697e10f044d4"/>
            <o:lock v:ext="edit" aspectratio="t"/>
            <w10:anchorlock/>
          </v:shape>
          <o:OLEObject Type="Embed" ProgID="Equation.DSMT4" ShapeID="_x0000_i1258" DrawAspect="Content" ObjectID="_1468075958" r:id="rId449"/>
        </w:object>
      </w:r>
      <w:r>
        <w:rPr>
          <w:sz w:val="21"/>
        </w:rPr>
        <w:t>的光滑四分之一圆弧轨道</w:t>
      </w:r>
      <w:r>
        <w:object>
          <v:shape id="_x0000_i1259" type="#_x0000_t75" alt="eqIdd7d25313067f3e11f68da496344c4956" style="width:17.55pt;height:11.05pt" o:ole="" coordsize="21600,21600" o:preferrelative="t" filled="f" stroked="f">
            <v:stroke joinstyle="miter"/>
            <v:imagedata r:id="rId450" o:title="eqIdd7d25313067f3e11f68da496344c4956"/>
            <o:lock v:ext="edit" aspectratio="t"/>
            <w10:anchorlock/>
          </v:shape>
          <o:OLEObject Type="Embed" ProgID="Equation.DSMT4" ShapeID="_x0000_i1259" DrawAspect="Content" ObjectID="_1468075959" r:id="rId451"/>
        </w:object>
      </w:r>
      <w:r>
        <w:rPr>
          <w:sz w:val="21"/>
        </w:rPr>
        <w:t>在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点平滑连接，</w:t>
      </w:r>
      <w:r>
        <w:object>
          <v:shape id="_x0000_i1260" type="#_x0000_t75" alt="eqId1dde8112e8eb968fd042418dd632759e" style="width:10.55pt;height:12.8pt" o:ole="" coordsize="21600,21600" o:preferrelative="t" filled="f" stroked="f">
            <v:stroke joinstyle="miter"/>
            <v:imagedata r:id="rId30" o:title="eqId1dde8112e8eb968fd042418dd632759e"/>
            <o:lock v:ext="edit" aspectratio="t"/>
            <w10:anchorlock/>
          </v:shape>
          <o:OLEObject Type="Embed" ProgID="Equation.DSMT4" ShapeID="_x0000_i1260" DrawAspect="Content" ObjectID="_1468075960" r:id="rId452"/>
        </w:object>
      </w:r>
      <w:r>
        <w:rPr>
          <w:sz w:val="21"/>
        </w:rPr>
        <w:t>为圆心，</w:t>
      </w:r>
      <w:r>
        <w:object>
          <v:shape id="_x0000_i1261" type="#_x0000_t75" alt="eqIdef4113c492885ba7c47fe42ac792578f" style="width:16.7pt;height:12.7pt" o:ole="" coordsize="21600,21600" o:preferrelative="t" filled="f" stroked="f">
            <v:stroke joinstyle="miter"/>
            <v:imagedata r:id="rId453" o:title="eqIdef4113c492885ba7c47fe42ac792578f"/>
            <o:lock v:ext="edit" aspectratio="t"/>
            <w10:anchorlock/>
          </v:shape>
          <o:OLEObject Type="Embed" ProgID="Equation.DSMT4" ShapeID="_x0000_i1261" DrawAspect="Content" ObjectID="_1468075961" r:id="rId454"/>
        </w:object>
      </w:r>
      <w:r>
        <w:rPr>
          <w:sz w:val="21"/>
        </w:rPr>
        <w:t>水平，平台右端与足够长水平传送带平滑无缝连接，传送带以</w:t>
      </w:r>
      <w:r>
        <w:object>
          <v:shape id="_x0000_i1262" type="#_x0000_t75" alt="eqIde6a6ccf3b307d18f64db02e76d5ab9d7" style="width:33.4pt;height:13.15pt" o:ole="" coordsize="21600,21600" o:preferrelative="t" filled="f" stroked="f">
            <v:stroke joinstyle="miter"/>
            <v:imagedata r:id="rId455" o:title="eqIde6a6ccf3b307d18f64db02e76d5ab9d7"/>
            <o:lock v:ext="edit" aspectratio="t"/>
            <w10:anchorlock/>
          </v:shape>
          <o:OLEObject Type="Embed" ProgID="Equation.DSMT4" ShapeID="_x0000_i1262" DrawAspect="Content" ObjectID="_1468075962" r:id="rId456"/>
        </w:object>
      </w:r>
      <w:r>
        <w:rPr>
          <w:sz w:val="21"/>
        </w:rPr>
        <w:t>的速度逆时针匀速转动。平台上静置着质量分别为</w:t>
      </w:r>
      <w:r>
        <w:object>
          <v:shape id="_x0000_i1263" type="#_x0000_t75" alt="eqId8179330fd85979735d9572626d95b745" style="width:23.75pt;height:15.8pt" o:ole="" coordsize="21600,21600" o:preferrelative="t" filled="f" stroked="f">
            <v:stroke joinstyle="miter"/>
            <v:imagedata r:id="rId457" o:title="eqId8179330fd85979735d9572626d95b745"/>
            <o:lock v:ext="edit" aspectratio="t"/>
            <w10:anchorlock/>
          </v:shape>
          <o:OLEObject Type="Embed" ProgID="Equation.DSMT4" ShapeID="_x0000_i1263" DrawAspect="Content" ObjectID="_1468075963" r:id="rId458"/>
        </w:object>
      </w:r>
      <w:r>
        <w:object>
          <v:shape id="_x0000_i1264" type="#_x0000_t75" alt="eqIdef9e9792071b868d15a2bc123b4a4406" style="width:72.1pt;height:15.8pt" o:ole="" coordsize="21600,21600" o:preferrelative="t" filled="f" stroked="f">
            <v:stroke joinstyle="miter"/>
            <v:imagedata r:id="rId459" o:title="eqIdef9e9792071b868d15a2bc123b4a4406"/>
            <o:lock v:ext="edit" aspectratio="t"/>
            <w10:anchorlock/>
          </v:shape>
          <o:OLEObject Type="Embed" ProgID="Equation.DSMT4" ShapeID="_x0000_i1264" DrawAspect="Content" ObjectID="_1468075964" r:id="rId460"/>
        </w:object>
      </w:r>
      <w:r>
        <w:rPr>
          <w:sz w:val="21"/>
        </w:rPr>
        <w:t>的</w:t>
      </w:r>
      <w:r>
        <w:object>
          <v:shape id="_x0000_i1265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65" DrawAspect="Content" ObjectID="_1468075965" r:id="rId462"/>
        </w:object>
      </w:r>
      <w:r>
        <w:rPr>
          <w:sz w:val="21"/>
        </w:rPr>
        <w:t>、</w:t>
      </w:r>
      <w:r>
        <w:object>
          <v:shape id="_x0000_i1266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66" DrawAspect="Content" ObjectID="_1468075966" r:id="rId464"/>
        </w:object>
      </w:r>
      <w:r>
        <w:rPr>
          <w:sz w:val="21"/>
        </w:rPr>
        <w:t>两个小滑块，</w:t>
      </w:r>
      <w:r>
        <w:object>
          <v:shape id="_x0000_i1267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67" DrawAspect="Content" ObjectID="_1468075967" r:id="rId465"/>
        </w:object>
      </w:r>
      <w:r>
        <w:rPr>
          <w:sz w:val="21"/>
        </w:rPr>
        <w:t>、</w:t>
      </w:r>
      <w:r>
        <w:object>
          <v:shape id="_x0000_i1268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68" DrawAspect="Content" ObjectID="_1468075968" r:id="rId466"/>
        </w:object>
      </w:r>
      <w:r>
        <w:rPr>
          <w:sz w:val="21"/>
        </w:rPr>
        <w:t>滑块间有一被压缩的轻弹簧（滑块与轻弹簧不拴接），两滑块用细线连接，此时轻弹簧的弹性势能为</w:t>
      </w:r>
      <w:r>
        <w:object>
          <v:shape id="_x0000_i1269" type="#_x0000_t75" alt="eqId67e029d78b3f58ee24909af303a3ff40" style="width:20.2pt;height:14.05pt" o:ole="" coordsize="21600,21600" o:preferrelative="t" filled="f" stroked="f">
            <v:stroke joinstyle="miter"/>
            <v:imagedata r:id="rId467" o:title="eqId67e029d78b3f58ee24909af303a3ff40"/>
            <o:lock v:ext="edit" aspectratio="t"/>
            <w10:anchorlock/>
          </v:shape>
          <o:OLEObject Type="Embed" ProgID="Equation.DSMT4" ShapeID="_x0000_i1269" DrawAspect="Content" ObjectID="_1468075969" r:id="rId468"/>
        </w:object>
      </w:r>
      <w:r>
        <w:rPr>
          <w:sz w:val="21"/>
        </w:rPr>
        <w:t>。剪断细线，弹簧将两滑块弹开，两滑块与弹簧分离后立刻撤去弹簧，之后滑块</w:t>
      </w:r>
      <w:r>
        <w:object>
          <v:shape id="_x0000_i1270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70" DrawAspect="Content" ObjectID="_1468075970" r:id="rId469"/>
        </w:object>
      </w:r>
      <w:r>
        <w:rPr>
          <w:sz w:val="21"/>
        </w:rPr>
        <w:t>滑上传送带，滑块</w:t>
      </w:r>
      <w:r>
        <w:object>
          <v:shape id="_x0000_i1271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71" DrawAspect="Content" ObjectID="_1468075971" r:id="rId470"/>
        </w:object>
      </w:r>
      <w:r>
        <w:rPr>
          <w:sz w:val="21"/>
        </w:rPr>
        <w:t>滑上圆弧轨道，此后</w:t>
      </w:r>
      <w:r>
        <w:object>
          <v:shape id="_x0000_i1272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72" DrawAspect="Content" ObjectID="_1468075972" r:id="rId471"/>
        </w:object>
      </w:r>
      <w:r>
        <w:rPr>
          <w:sz w:val="21"/>
        </w:rPr>
        <w:t>、</w:t>
      </w:r>
      <w:r>
        <w:object>
          <v:shape id="_x0000_i1273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73" DrawAspect="Content" ObjectID="_1468075973" r:id="rId472"/>
        </w:object>
      </w:r>
      <w:r>
        <w:rPr>
          <w:sz w:val="21"/>
        </w:rPr>
        <w:t>在平台上发生碰撞，</w:t>
      </w:r>
      <w:r>
        <w:object>
          <v:shape id="_x0000_i1274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74" DrawAspect="Content" ObjectID="_1468075974" r:id="rId473"/>
        </w:object>
      </w:r>
      <w:r>
        <w:rPr>
          <w:sz w:val="21"/>
        </w:rPr>
        <w:t>始终未滑上传送带，</w:t>
      </w:r>
      <w:r>
        <w:object>
          <v:shape id="_x0000_i1275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75" DrawAspect="Content" ObjectID="_1468075975" r:id="rId474"/>
        </w:object>
      </w:r>
      <w:r>
        <w:rPr>
          <w:sz w:val="21"/>
        </w:rPr>
        <w:t>与传送带间的动摩擦因数</w:t>
      </w:r>
      <w:r>
        <w:object>
          <v:shape id="_x0000_i1276" type="#_x0000_t75" alt="eqIdf881cb9071ca8fea7cef4ab8d4865589" style="width:33.4pt;height:14.2pt" o:ole="" coordsize="21600,21600" o:preferrelative="t" filled="f" stroked="f">
            <v:stroke joinstyle="miter"/>
            <v:imagedata r:id="rId475" o:title="eqIdf881cb9071ca8fea7cef4ab8d4865589"/>
            <o:lock v:ext="edit" aspectratio="t"/>
            <w10:anchorlock/>
          </v:shape>
          <o:OLEObject Type="Embed" ProgID="Equation.DSMT4" ShapeID="_x0000_i1276" DrawAspect="Content" ObjectID="_1468075976" r:id="rId476"/>
        </w:object>
      </w:r>
      <w:r>
        <w:rPr>
          <w:sz w:val="21"/>
        </w:rPr>
        <w:t>，滑块均可视为质点，重力加速度</w:t>
      </w:r>
      <w:r>
        <w:object>
          <v:shape id="_x0000_i1277" type="#_x0000_t75" alt="eqId276509f01529d982ab21e479a4619268" style="width:9.65pt;height:10.4pt" o:ole="" coordsize="21600,21600" o:preferrelative="t" filled="f" stroked="f">
            <v:stroke joinstyle="miter"/>
            <v:imagedata r:id="rId90" o:title="eqId276509f01529d982ab21e479a4619268"/>
            <o:lock v:ext="edit" aspectratio="t"/>
            <w10:anchorlock/>
          </v:shape>
          <o:OLEObject Type="Embed" ProgID="Equation.DSMT4" ShapeID="_x0000_i1277" DrawAspect="Content" ObjectID="_1468075977" r:id="rId477"/>
        </w:object>
      </w:r>
      <w:r>
        <w:rPr>
          <w:sz w:val="21"/>
        </w:rPr>
        <w:t>取</w:t>
      </w:r>
      <w:r>
        <w:object>
          <v:shape id="_x0000_i1278" type="#_x0000_t75" alt="eqId9c4ee1b7d06ac4c703e4c086b425c9c5" style="width:31.65pt;height:14.2pt" o:ole="" coordsize="21600,21600" o:preferrelative="t" filled="f" stroked="f">
            <v:stroke joinstyle="miter"/>
            <v:imagedata r:id="rId478" o:title="eqId9c4ee1b7d06ac4c703e4c086b425c9c5"/>
            <o:lock v:ext="edit" aspectratio="t"/>
            <w10:anchorlock/>
          </v:shape>
          <o:OLEObject Type="Embed" ProgID="Equation.DSMT4" ShapeID="_x0000_i1278" DrawAspect="Content" ObjectID="_1468075978" r:id="rId479"/>
        </w:object>
      </w:r>
      <w:r>
        <w:rPr>
          <w:sz w:val="21"/>
        </w:rPr>
        <w:t>。求：</w:t>
      </w:r>
    </w:p>
    <w:p w14:paraId="4DBA334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14750" cy="1047750"/>
            <wp:effectExtent l="0" t="0" r="3810" b="3810"/>
            <wp:docPr id="100063" name="图片 10006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AC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(1)弹簧将两滑块弹开后，滑块</w:t>
      </w:r>
      <w:r>
        <w:object>
          <v:shape id="_x0000_i1279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79" DrawAspect="Content" ObjectID="_1468075979" r:id="rId481"/>
        </w:object>
      </w:r>
      <w:r>
        <w:rPr>
          <w:sz w:val="21"/>
        </w:rPr>
        <w:t>第一次滑到圆弧轨道最低点</w:t>
      </w:r>
      <w:r>
        <w:object>
          <v:shape id="_x0000_i1280" type="#_x0000_t75" alt="eqId7f9e8449aad35c5d840a3395ea86df6d" style="width:9.65pt;height:10.4pt" o:ole="" coordsize="21600,21600" o:preferrelative="t" filled="f" stroked="f">
            <v:stroke joinstyle="miter"/>
            <v:imagedata r:id="rId39" o:title="eqId7f9e8449aad35c5d840a3395ea86df6d"/>
            <o:lock v:ext="edit" aspectratio="t"/>
            <w10:anchorlock/>
          </v:shape>
          <o:OLEObject Type="Embed" ProgID="Equation.DSMT4" ShapeID="_x0000_i1280" DrawAspect="Content" ObjectID="_1468075980" r:id="rId482"/>
        </w:object>
      </w:r>
      <w:r>
        <w:rPr>
          <w:sz w:val="21"/>
        </w:rPr>
        <w:t>时对圆弧轨道的压力大小；</w:t>
      </w:r>
    </w:p>
    <w:p w14:paraId="2B0815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id="_x0000_i1281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81" DrawAspect="Content" ObjectID="_1468075981" r:id="rId483"/>
        </w:object>
      </w:r>
      <w:r>
        <w:rPr>
          <w:sz w:val="21"/>
        </w:rPr>
        <w:t>、</w:t>
      </w:r>
      <w:r>
        <w:object>
          <v:shape id="_x0000_i1282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82" DrawAspect="Content" ObjectID="_1468075982" r:id="rId484"/>
        </w:object>
      </w:r>
      <w:r>
        <w:rPr>
          <w:sz w:val="21"/>
        </w:rPr>
        <w:t>在平台上碰撞后粘在一起，则</w:t>
      </w:r>
      <w:r>
        <w:object>
          <v:shape id="_x0000_i1283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83" DrawAspect="Content" ObjectID="_1468075983" r:id="rId485"/>
        </w:object>
      </w:r>
      <w:r>
        <w:rPr>
          <w:sz w:val="21"/>
        </w:rPr>
        <w:t>、</w:t>
      </w:r>
      <w:r>
        <w:object>
          <v:shape id="_x0000_i1284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84" DrawAspect="Content" ObjectID="_1468075984" r:id="rId486"/>
        </w:object>
      </w:r>
      <w:r>
        <w:rPr>
          <w:sz w:val="21"/>
        </w:rPr>
        <w:t>碰撞过程损失的机械能；</w:t>
      </w:r>
    </w:p>
    <w:p w14:paraId="24FDBB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(3)若传送带运行的速度大小为</w:t>
      </w:r>
      <w:r>
        <w:object>
          <v:shape id="_x0000_i1285" type="#_x0000_t75" alt="eqIdbc230e5726e01a304dfa85e40ddbf2c8" style="width:45.7pt;height:14.05pt" o:ole="" coordsize="21600,21600" o:preferrelative="t" filled="f" stroked="f">
            <v:stroke joinstyle="miter"/>
            <v:imagedata r:id="rId487" o:title="eqIdbc230e5726e01a304dfa85e40ddbf2c8"/>
            <o:lock v:ext="edit" aspectratio="t"/>
            <w10:anchorlock/>
          </v:shape>
          <o:OLEObject Type="Embed" ProgID="Equation.DSMT4" ShapeID="_x0000_i1285" DrawAspect="Content" ObjectID="_1468075985" r:id="rId488"/>
        </w:object>
      </w:r>
      <w:r>
        <w:rPr>
          <w:sz w:val="21"/>
        </w:rPr>
        <w:t>、</w:t>
      </w:r>
      <w:r>
        <w:object>
          <v:shape id="_x0000_i1286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86" DrawAspect="Content" ObjectID="_1468075986" r:id="rId489"/>
        </w:object>
      </w:r>
      <w:r>
        <w:rPr>
          <w:sz w:val="21"/>
        </w:rPr>
        <w:t>第一次碰撞的位置仍在平台上且发生的是弹性碰撞，则从弹簧将两滑块弹开至</w:t>
      </w:r>
      <m:oMath>
        <m:r>
          <w:rPr>
            <w:rFonts w:ascii="Cambria Math" w:eastAsia="宋体" w:hAnsi="Cambria Math" w:cs="Cambria Math"/>
          </w:rPr>
          <m:t>a、b</m:t>
        </m:r>
      </m:oMath>
      <w:r>
        <w:rPr>
          <w:sz w:val="21"/>
        </w:rPr>
        <w:t>发生第</w:t>
      </w:r>
      <w:r>
        <w:object>
          <v:shape id="_x0000_i1287" type="#_x0000_t75" alt="eqIdb6a24198bd04c29321ae5dc5a28fe421" style="width:8.75pt;height:9.3pt" o:ole="" coordsize="21600,21600" o:preferrelative="t" filled="f" stroked="f">
            <v:stroke joinstyle="miter"/>
            <v:imagedata r:id="rId490" o:title="eqIdb6a24198bd04c29321ae5dc5a28fe421"/>
            <o:lock v:ext="edit" aspectratio="t"/>
            <w10:anchorlock/>
          </v:shape>
          <o:OLEObject Type="Embed" ProgID="Equation.DSMT4" ShapeID="_x0000_i1287" DrawAspect="Content" ObjectID="_1468075987" r:id="rId491"/>
        </w:object>
      </w:r>
      <w:r>
        <w:rPr>
          <w:sz w:val="21"/>
        </w:rPr>
        <w:t>次碰撞过程中，物块</w:t>
      </w:r>
      <w:r>
        <w:object>
          <v:shape id="_x0000_i1288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288" DrawAspect="Content" ObjectID="_1468075988" r:id="rId492"/>
        </w:object>
      </w:r>
      <w:r>
        <w:rPr>
          <w:sz w:val="21"/>
        </w:rPr>
        <w:t>与传送带间因摩擦产生的热量。</w:t>
      </w:r>
    </w:p>
    <w:p w14:paraId="76721C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289" type="#_x0000_t75" alt="eqId37c3c5d2ae496a6aced700c22b44afb3" style="width:24.6pt;height:13.95pt" o:ole="" coordsize="21600,21600" o:preferrelative="t" filled="f" stroked="f">
            <v:stroke joinstyle="miter"/>
            <v:imagedata r:id="rId493" o:title="eqId37c3c5d2ae496a6aced700c22b44afb3"/>
            <o:lock v:ext="edit" aspectratio="t"/>
            <w10:anchorlock/>
          </v:shape>
          <o:OLEObject Type="Embed" ProgID="Equation.DSMT4" ShapeID="_x0000_i1289" DrawAspect="Content" ObjectID="_1468075989" r:id="rId494"/>
        </w:object>
      </w:r>
    </w:p>
    <w:p w14:paraId="55641C3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(2)8.75J</w:t>
      </w:r>
    </w:p>
    <w:p w14:paraId="18929C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290" type="#_x0000_t75" alt="eqIdcd2eaab629d1e42fec80ea8332823ca3" style="width:29.9pt;height:14.05pt" o:ole="" coordsize="21600,21600" o:preferrelative="t" filled="f" stroked="f">
            <v:stroke joinstyle="miter"/>
            <v:imagedata r:id="rId495" o:title="eqIdcd2eaab629d1e42fec80ea8332823ca3"/>
            <o:lock v:ext="edit" aspectratio="t"/>
            <w10:anchorlock/>
          </v:shape>
          <o:OLEObject Type="Embed" ProgID="Equation.DSMT4" ShapeID="_x0000_i1290" DrawAspect="Content" ObjectID="_1468075990" r:id="rId496"/>
        </w:object>
      </w:r>
    </w:p>
    <w:p w14:paraId="694644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【详解】（1）设弹簧将两滑块弹开的一瞬间，</w:t>
      </w:r>
      <w:r>
        <w:rPr>
          <w:color w:val="FF0000"/>
        </w:rPr>
        <w:object>
          <v:shape id="_x0000_i1291" type="#_x0000_t75" alt="eqId12f5c75cdb7c8d053308d7432faf3b52" style="width:23.7pt;height:12.5pt" o:ole="" coordsize="21600,21600" o:preferrelative="t" filled="f" stroked="f">
            <v:stroke joinstyle="miter"/>
            <v:imagedata r:id="rId497" o:title="eqId12f5c75cdb7c8d053308d7432faf3b52"/>
            <o:lock v:ext="edit" aspectratio="t"/>
            <w10:anchorlock/>
          </v:shape>
          <o:OLEObject Type="Embed" ProgID="Equation.DSMT4" ShapeID="_x0000_i1291" DrawAspect="Content" ObjectID="_1468075991" r:id="rId498"/>
        </w:object>
      </w:r>
      <w:r>
        <w:rPr>
          <w:color w:val="FF0000"/>
          <w:sz w:val="21"/>
        </w:rPr>
        <w:t>的速度大小分别为</w:t>
      </w:r>
      <w:r>
        <w:rPr>
          <w:color w:val="FF0000"/>
        </w:rPr>
        <w:object>
          <v:shape id="_x0000_i1292" type="#_x0000_t75" alt="eqIdf44c235d8b49207ad3f2d77dc5d6cf20" style="width:9.65pt;height:14.85pt" o:ole="" coordsize="21600,21600" o:preferrelative="t" filled="f" stroked="f">
            <v:stroke joinstyle="miter"/>
            <v:imagedata r:id="rId499" o:title="eqIdf44c235d8b49207ad3f2d77dc5d6cf20"/>
            <o:lock v:ext="edit" aspectratio="t"/>
            <w10:anchorlock/>
          </v:shape>
          <o:OLEObject Type="Embed" ProgID="Equation.DSMT4" ShapeID="_x0000_i1292" DrawAspect="Content" ObjectID="_1468075992" r:id="rId500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id="_x0000_i1293" type="#_x0000_t75" alt="eqId814f55724f7ee57bd395eb3b95393c68" style="width:10.55pt;height:15.05pt" o:ole="" coordsize="21600,21600" o:preferrelative="t" filled="f" stroked="f">
            <v:stroke joinstyle="miter"/>
            <v:imagedata r:id="rId430" o:title="eqId814f55724f7ee57bd395eb3b95393c68"/>
            <o:lock v:ext="edit" aspectratio="t"/>
            <w10:anchorlock/>
          </v:shape>
          <o:OLEObject Type="Embed" ProgID="Equation.DSMT4" ShapeID="_x0000_i1293" DrawAspect="Content" ObjectID="_1468075993" r:id="rId501"/>
        </w:object>
      </w:r>
      <w:r>
        <w:rPr>
          <w:color w:val="FF0000"/>
          <w:sz w:val="21"/>
        </w:rPr>
        <w:t>，根据动量守恒，有</w:t>
      </w:r>
      <w:r>
        <w:rPr>
          <w:color w:val="FF0000"/>
        </w:rPr>
        <w:object>
          <v:shape id="_x0000_i1294" type="#_x0000_t75" alt="eqId9d81936d73770f4e5967a23e176ca540" style="width:51pt;height:15.9pt" o:ole="" coordsize="21600,21600" o:preferrelative="t" filled="f" stroked="f">
            <v:stroke joinstyle="miter"/>
            <v:imagedata r:id="rId502" o:title="eqId9d81936d73770f4e5967a23e176ca540"/>
            <o:lock v:ext="edit" aspectratio="t"/>
            <w10:anchorlock/>
          </v:shape>
          <o:OLEObject Type="Embed" ProgID="Equation.DSMT4" ShapeID="_x0000_i1294" DrawAspect="Content" ObjectID="_1468075994" r:id="rId503"/>
        </w:object>
      </w:r>
    </w:p>
    <w:p w14:paraId="243350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根据能量守恒，有</w:t>
      </w:r>
      <w:r>
        <w:rPr>
          <w:color w:val="FF0000"/>
        </w:rPr>
        <w:object>
          <v:shape id="_x0000_i1295" type="#_x0000_t75" alt="eqIde70cf1b8de078b36d48ce0c72f64f3b7" style="width:77.4pt;height:23.8pt" o:ole="" coordsize="21600,21600" o:preferrelative="t" filled="f" stroked="f">
            <v:stroke joinstyle="miter"/>
            <v:imagedata r:id="rId504" o:title="eqIde70cf1b8de078b36d48ce0c72f64f3b7"/>
            <o:lock v:ext="edit" aspectratio="t"/>
            <w10:anchorlock/>
          </v:shape>
          <o:OLEObject Type="Embed" ProgID="Equation.DSMT4" ShapeID="_x0000_i1295" DrawAspect="Content" ObjectID="_1468075995" r:id="rId505"/>
        </w:object>
      </w:r>
    </w:p>
    <w:p w14:paraId="681518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96" type="#_x0000_t75" alt="eqIdc0d57c1870ab401f7b53ba6b2653accd" style="width:104.7pt;height:15.8pt" o:ole="" coordsize="21600,21600" o:preferrelative="t" filled="f" stroked="f">
            <v:stroke joinstyle="miter"/>
            <v:imagedata r:id="rId506" o:title="eqIdc0d57c1870ab401f7b53ba6b2653accd"/>
            <o:lock v:ext="edit" aspectratio="t"/>
            <w10:anchorlock/>
          </v:shape>
          <o:OLEObject Type="Embed" ProgID="Equation.DSMT4" ShapeID="_x0000_i1296" DrawAspect="Content" ObjectID="_1468075996" r:id="rId507"/>
        </w:object>
      </w:r>
    </w:p>
    <w:p w14:paraId="37F94B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滑块</w:t>
      </w:r>
      <w:r>
        <w:rPr>
          <w:color w:val="FF0000"/>
        </w:rPr>
        <w:object>
          <v:shape id="_x0000_i1297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297" DrawAspect="Content" ObjectID="_1468075997" r:id="rId508"/>
        </w:object>
      </w:r>
      <w:r>
        <w:rPr>
          <w:color w:val="FF0000"/>
          <w:sz w:val="21"/>
        </w:rPr>
        <w:t>第一次滑到圆弧轨道最低点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时，根据牛顿第二定律，有</w:t>
      </w:r>
      <w:r>
        <w:rPr>
          <w:color w:val="FF0000"/>
        </w:rPr>
        <w:object>
          <v:shape id="_x0000_i1298" type="#_x0000_t75" alt="eqId339ae2514d82878ec68738a46c13ecce" style="width:72.1pt;height:29pt" o:ole="" coordsize="21600,21600" o:preferrelative="t" filled="f" stroked="f">
            <v:stroke joinstyle="miter"/>
            <v:imagedata r:id="rId509" o:title="eqId339ae2514d82878ec68738a46c13ecce"/>
            <o:lock v:ext="edit" aspectratio="t"/>
            <w10:anchorlock/>
          </v:shape>
          <o:OLEObject Type="Embed" ProgID="Equation.DSMT4" ShapeID="_x0000_i1298" DrawAspect="Content" ObjectID="_1468075998" r:id="rId510"/>
        </w:object>
      </w:r>
    </w:p>
    <w:p w14:paraId="16B41E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299" type="#_x0000_t75" alt="eqIdfddb6f01a108123e1aa3ba34cf51965c" style="width:37.8pt;height:13.25pt" o:ole="" coordsize="21600,21600" o:preferrelative="t" filled="f" stroked="f">
            <v:stroke joinstyle="miter"/>
            <v:imagedata r:id="rId511" o:title="eqIdfddb6f01a108123e1aa3ba34cf51965c"/>
            <o:lock v:ext="edit" aspectratio="t"/>
            <w10:anchorlock/>
          </v:shape>
          <o:OLEObject Type="Embed" ProgID="Equation.DSMT4" ShapeID="_x0000_i1299" DrawAspect="Content" ObjectID="_1468075999" r:id="rId512"/>
        </w:object>
      </w:r>
    </w:p>
    <w:p w14:paraId="745A1C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根据牛顿第三定律，滑块</w:t>
      </w:r>
      <w:r>
        <w:rPr>
          <w:color w:val="FF0000"/>
        </w:rPr>
        <w:object>
          <v:shape id="_x0000_i1300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300" DrawAspect="Content" ObjectID="_1468076000" r:id="rId513"/>
        </w:object>
      </w:r>
      <w:r>
        <w:rPr>
          <w:color w:val="FF0000"/>
          <w:sz w:val="21"/>
        </w:rPr>
        <w:t>第一次滑到圆弧轨道最低点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时对圆弧轨道的压力为</w:t>
      </w:r>
      <w:r>
        <w:rPr>
          <w:color w:val="FF0000"/>
        </w:rPr>
        <w:object>
          <v:shape id="_x0000_i1301" type="#_x0000_t75" alt="eqId39b480a20dce79360615abb29ad3622b" style="width:63.35pt;height:14.05pt" o:ole="" coordsize="21600,21600" o:preferrelative="t" filled="f" stroked="f">
            <v:stroke joinstyle="miter"/>
            <v:imagedata r:id="rId514" o:title="eqId39b480a20dce79360615abb29ad3622b"/>
            <o:lock v:ext="edit" aspectratio="t"/>
            <w10:anchorlock/>
          </v:shape>
          <o:OLEObject Type="Embed" ProgID="Equation.DSMT4" ShapeID="_x0000_i1301" DrawAspect="Content" ObjectID="_1468076001" r:id="rId515"/>
        </w:object>
      </w:r>
    </w:p>
    <w:p w14:paraId="0B0CBE7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（2）由于</w:t>
      </w:r>
      <w:r>
        <w:rPr>
          <w:color w:val="FF0000"/>
        </w:rPr>
        <w:object>
          <v:shape id="_x0000_i1302" type="#_x0000_t75" alt="eqIdc6859fa550bb018c6e6f288828fa7127" style="width:43.05pt;height:13.3pt" o:ole="" coordsize="21600,21600" o:preferrelative="t" filled="f" stroked="f">
            <v:stroke joinstyle="miter"/>
            <v:imagedata r:id="rId516" o:title="eqIdc6859fa550bb018c6e6f288828fa7127"/>
            <o:lock v:ext="edit" aspectratio="t"/>
            <w10:anchorlock/>
          </v:shape>
          <o:OLEObject Type="Embed" ProgID="Equation.DSMT4" ShapeID="_x0000_i1302" DrawAspect="Content" ObjectID="_1468076002" r:id="rId517"/>
        </w:object>
      </w:r>
      <w:r>
        <w:rPr>
          <w:color w:val="FF0000"/>
          <w:sz w:val="21"/>
        </w:rPr>
        <w:t>大于传送带运行速度</w:t>
      </w:r>
      <w:r>
        <w:rPr>
          <w:color w:val="FF0000"/>
        </w:rPr>
        <w:object>
          <v:shape id="_x0000_i1303" type="#_x0000_t75" alt="eqIde6a6ccf3b307d18f64db02e76d5ab9d7" style="width:33.4pt;height:13.15pt" o:ole="" coordsize="21600,21600" o:preferrelative="t" filled="f" stroked="f">
            <v:stroke joinstyle="miter"/>
            <v:imagedata r:id="rId455" o:title="eqIde6a6ccf3b307d18f64db02e76d5ab9d7"/>
            <o:lock v:ext="edit" aspectratio="t"/>
            <w10:anchorlock/>
          </v:shape>
          <o:OLEObject Type="Embed" ProgID="Equation.DSMT4" ShapeID="_x0000_i1303" DrawAspect="Content" ObjectID="_1468076003" r:id="rId518"/>
        </w:object>
      </w:r>
      <w:r>
        <w:rPr>
          <w:color w:val="FF0000"/>
          <w:sz w:val="21"/>
        </w:rPr>
        <w:t>，因此滑块</w:t>
      </w:r>
      <w:r>
        <w:rPr>
          <w:color w:val="FF0000"/>
        </w:rPr>
        <w:object>
          <v:shape id="_x0000_i1304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04" DrawAspect="Content" ObjectID="_1468076004" r:id="rId519"/>
        </w:object>
      </w:r>
      <w:r>
        <w:rPr>
          <w:color w:val="FF0000"/>
          <w:sz w:val="21"/>
        </w:rPr>
        <w:t>第一次滑离传送带时的速度大小为</w:t>
      </w:r>
      <w:r>
        <w:rPr>
          <w:color w:val="FF0000"/>
        </w:rPr>
        <w:object>
          <v:shape id="_x0000_i1305" type="#_x0000_t75" alt="eqId8bc0153788fcce2cb62a691bb684f0b5" style="width:50.1pt;height:13.85pt" o:ole="" coordsize="21600,21600" o:preferrelative="t" filled="f" stroked="f">
            <v:stroke joinstyle="miter"/>
            <v:imagedata r:id="rId520" o:title="eqId8bc0153788fcce2cb62a691bb684f0b5"/>
            <o:lock v:ext="edit" aspectratio="t"/>
            <w10:anchorlock/>
          </v:shape>
          <o:OLEObject Type="Embed" ProgID="Equation.DSMT4" ShapeID="_x0000_i1305" DrawAspect="Content" ObjectID="_1468076005" r:id="rId521"/>
        </w:object>
      </w:r>
    </w:p>
    <w:p w14:paraId="2D1DDD8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</w:t>
      </w:r>
      <w:r>
        <w:rPr>
          <w:color w:val="FF0000"/>
        </w:rPr>
        <w:object>
          <v:shape id="_x0000_i1306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06" DrawAspect="Content" ObjectID="_1468076006" r:id="rId522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id="_x0000_i1307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307" DrawAspect="Content" ObjectID="_1468076007" r:id="rId523"/>
        </w:object>
      </w:r>
      <w:r>
        <w:rPr>
          <w:color w:val="FF0000"/>
          <w:sz w:val="21"/>
        </w:rPr>
        <w:t>碰撞后的共同速度为</w:t>
      </w:r>
      <w:r>
        <w:rPr>
          <w:color w:val="FF0000"/>
        </w:rPr>
        <w:object>
          <v:shape id="_x0000_i1308" type="#_x0000_t75" alt="eqId602d1b2e4f1ba4784c0030ad379dc914" style="width:11.4pt;height:16.1pt" o:ole="" coordsize="21600,21600" o:preferrelative="t" filled="f" stroked="f">
            <v:stroke joinstyle="miter"/>
            <v:imagedata r:id="rId524" o:title="eqId602d1b2e4f1ba4784c0030ad379dc914"/>
            <o:lock v:ext="edit" aspectratio="t"/>
            <w10:anchorlock/>
          </v:shape>
          <o:OLEObject Type="Embed" ProgID="Equation.DSMT4" ShapeID="_x0000_i1308" DrawAspect="Content" ObjectID="_1468076008" r:id="rId525"/>
        </w:object>
      </w:r>
      <w:r>
        <w:rPr>
          <w:color w:val="FF0000"/>
          <w:sz w:val="21"/>
        </w:rPr>
        <w:t>，根据动量守恒有</w:t>
      </w:r>
      <w:r>
        <w:rPr>
          <w:color w:val="FF0000"/>
        </w:rPr>
        <w:object>
          <v:shape id="_x0000_i1309" type="#_x0000_t75" alt="eqId7b00aecbbef92f9ea932551e338c65e1" style="width:111.75pt;height:17.85pt" o:ole="" coordsize="21600,21600" o:preferrelative="t" filled="f" stroked="f">
            <v:stroke joinstyle="miter"/>
            <v:imagedata r:id="rId526" o:title="eqId7b00aecbbef92f9ea932551e338c65e1"/>
            <o:lock v:ext="edit" aspectratio="t"/>
            <w10:anchorlock/>
          </v:shape>
          <o:OLEObject Type="Embed" ProgID="Equation.DSMT4" ShapeID="_x0000_i1309" DrawAspect="Content" ObjectID="_1468076009" r:id="rId527"/>
        </w:object>
      </w:r>
    </w:p>
    <w:p w14:paraId="6C6876D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设损失的机械能为</w:t>
      </w:r>
      <w:r>
        <w:rPr>
          <w:color w:val="FF0000"/>
        </w:rPr>
        <w:object>
          <v:shape id="_x0000_i1310" type="#_x0000_t75" alt="eqIdc6c6eb14380e627b6d3194192d234d4c" style="width:16.7pt;height:11.35pt" o:ole="" coordsize="21600,21600" o:preferrelative="t" filled="f" stroked="f">
            <v:stroke joinstyle="miter"/>
            <v:imagedata r:id="rId528" o:title="eqIdc6c6eb14380e627b6d3194192d234d4c"/>
            <o:lock v:ext="edit" aspectratio="t"/>
            <w10:anchorlock/>
          </v:shape>
          <o:OLEObject Type="Embed" ProgID="Equation.DSMT4" ShapeID="_x0000_i1310" DrawAspect="Content" ObjectID="_1468076010" r:id="rId529"/>
        </w:object>
      </w:r>
      <w:r>
        <w:rPr>
          <w:color w:val="FF0000"/>
          <w:sz w:val="21"/>
        </w:rPr>
        <w:t>，根据能量守恒可得</w:t>
      </w:r>
      <w:r>
        <w:rPr>
          <w:color w:val="FF0000"/>
        </w:rPr>
        <w:object>
          <v:shape id="_x0000_i1311" type="#_x0000_t75" alt="eqId52db82a158a1b955809a773b72c2d772" style="width:162.8pt;height:27pt" o:ole="" coordsize="21600,21600" o:preferrelative="t" filled="f" stroked="f">
            <v:stroke joinstyle="miter"/>
            <v:imagedata r:id="rId530" o:title="eqId52db82a158a1b955809a773b72c2d772"/>
            <o:lock v:ext="edit" aspectratio="t"/>
            <w10:anchorlock/>
          </v:shape>
          <o:OLEObject Type="Embed" ProgID="Equation.DSMT4" ShapeID="_x0000_i1311" DrawAspect="Content" ObjectID="_1468076011" r:id="rId531"/>
        </w:object>
      </w:r>
    </w:p>
    <w:p w14:paraId="2F2B298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id="_x0000_i1312" type="#_x0000_t75" alt="eqIde9909ad7bdf8125c54ef1ecfe2bb3638" style="width:51.9pt;height:14.05pt" o:ole="" coordsize="21600,21600" o:preferrelative="t" filled="f" stroked="f">
            <v:stroke joinstyle="miter"/>
            <v:imagedata r:id="rId532" o:title="eqIde9909ad7bdf8125c54ef1ecfe2bb3638"/>
            <o:lock v:ext="edit" aspectratio="t"/>
            <w10:anchorlock/>
          </v:shape>
          <o:OLEObject Type="Embed" ProgID="Equation.DSMT4" ShapeID="_x0000_i1312" DrawAspect="Content" ObjectID="_1468076012" r:id="rId533"/>
        </w:object>
      </w:r>
    </w:p>
    <w:p w14:paraId="18BEF4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（3）若传送带运行的速度大小为</w:t>
      </w:r>
      <w:r>
        <w:rPr>
          <w:color w:val="FF0000"/>
        </w:rPr>
        <w:object>
          <v:shape id="_x0000_i1313" type="#_x0000_t75" alt="eqId3cb315aa856450f655041272da63854b" style="width:38.7pt;height:13.1pt" o:ole="" coordsize="21600,21600" o:preferrelative="t" filled="f" stroked="f">
            <v:stroke joinstyle="miter"/>
            <v:imagedata r:id="rId534" o:title="eqId3cb315aa856450f655041272da63854b"/>
            <o:lock v:ext="edit" aspectratio="t"/>
            <w10:anchorlock/>
          </v:shape>
          <o:OLEObject Type="Embed" ProgID="Equation.DSMT4" ShapeID="_x0000_i1313" DrawAspect="Content" ObjectID="_1468076013" r:id="rId535"/>
        </w:object>
      </w:r>
      <w:r>
        <w:rPr>
          <w:color w:val="FF0000"/>
          <w:sz w:val="21"/>
        </w:rPr>
        <w:t>，由于</w:t>
      </w:r>
      <w:r>
        <w:rPr>
          <w:color w:val="FF0000"/>
        </w:rPr>
        <w:object>
          <v:shape id="_x0000_i1314" type="#_x0000_t75" alt="eqIdc6859fa550bb018c6e6f288828fa7127" style="width:43.05pt;height:13.3pt" o:ole="" coordsize="21600,21600" o:preferrelative="t" filled="f" stroked="f">
            <v:stroke joinstyle="miter"/>
            <v:imagedata r:id="rId516" o:title="eqIdc6859fa550bb018c6e6f288828fa7127"/>
            <o:lock v:ext="edit" aspectratio="t"/>
            <w10:anchorlock/>
          </v:shape>
          <o:OLEObject Type="Embed" ProgID="Equation.DSMT4" ShapeID="_x0000_i1314" DrawAspect="Content" ObjectID="_1468076014" r:id="rId536"/>
        </w:object>
      </w:r>
      <w:r>
        <w:rPr>
          <w:color w:val="FF0000"/>
          <w:sz w:val="21"/>
        </w:rPr>
        <w:t>小于传送带运行速度，因此滑块</w:t>
      </w:r>
      <w:r>
        <w:rPr>
          <w:color w:val="FF0000"/>
        </w:rPr>
        <w:object>
          <v:shape id="_x0000_i1315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15" DrawAspect="Content" ObjectID="_1468076015" r:id="rId537"/>
        </w:object>
      </w:r>
      <w:r>
        <w:rPr>
          <w:color w:val="FF0000"/>
          <w:sz w:val="21"/>
        </w:rPr>
        <w:t>以</w:t>
      </w:r>
      <w:r>
        <w:rPr>
          <w:color w:val="FF0000"/>
        </w:rPr>
        <w:object>
          <v:shape id="_x0000_i1316" type="#_x0000_t75" alt="eqId49e57100feb6eb4d13541f9c22a7249f" style="width:27.25pt;height:13.3pt" o:ole="" coordsize="21600,21600" o:preferrelative="t" filled="f" stroked="f">
            <v:stroke joinstyle="miter"/>
            <v:imagedata r:id="rId538" o:title="eqId49e57100feb6eb4d13541f9c22a7249f"/>
            <o:lock v:ext="edit" aspectratio="t"/>
            <w10:anchorlock/>
          </v:shape>
          <o:OLEObject Type="Embed" ProgID="Equation.DSMT4" ShapeID="_x0000_i1316" DrawAspect="Content" ObjectID="_1468076016" r:id="rId539"/>
        </w:object>
      </w:r>
      <w:r>
        <w:rPr>
          <w:color w:val="FF0000"/>
          <w:sz w:val="21"/>
        </w:rPr>
        <w:t>的速度滑离传送带向左运动，滑块</w:t>
      </w:r>
      <w:r>
        <w:rPr>
          <w:color w:val="FF0000"/>
        </w:rPr>
        <w:object>
          <v:shape id="_x0000_i1317" type="#_x0000_t75" alt="eqId2c94bb12cee76221e13f9ef955b0aab1" style="width:8.75pt;height:12.35pt" o:ole="" coordsize="21600,21600" o:preferrelative="t" filled="f" stroked="f">
            <v:stroke joinstyle="miter"/>
            <v:imagedata r:id="rId463" o:title="eqId2c94bb12cee76221e13f9ef955b0aab1"/>
            <o:lock v:ext="edit" aspectratio="t"/>
            <w10:anchorlock/>
          </v:shape>
          <o:OLEObject Type="Embed" ProgID="Equation.DSMT4" ShapeID="_x0000_i1317" DrawAspect="Content" ObjectID="_1468076017" r:id="rId540"/>
        </w:object>
      </w:r>
      <w:r>
        <w:rPr>
          <w:color w:val="FF0000"/>
          <w:sz w:val="21"/>
        </w:rPr>
        <w:t>以</w:t>
      </w:r>
      <w:r>
        <w:rPr>
          <w:color w:val="FF0000"/>
        </w:rPr>
        <w:object>
          <v:shape id="_x0000_i1318" type="#_x0000_t75" alt="eqIdfa525552ce99d135b303985d88264cb8" style="width:27.25pt;height:13.2pt" o:ole="" coordsize="21600,21600" o:preferrelative="t" filled="f" stroked="f">
            <v:stroke joinstyle="miter"/>
            <v:imagedata r:id="rId541" o:title="eqIdfa525552ce99d135b303985d88264cb8"/>
            <o:lock v:ext="edit" aspectratio="t"/>
            <w10:anchorlock/>
          </v:shape>
          <o:OLEObject Type="Embed" ProgID="Equation.DSMT4" ShapeID="_x0000_i1318" DrawAspect="Content" ObjectID="_1468076018" r:id="rId542"/>
        </w:object>
      </w:r>
      <w:r>
        <w:rPr>
          <w:color w:val="FF0000"/>
          <w:sz w:val="21"/>
        </w:rPr>
        <w:t>的速度向右运动，两者发生弹性碰撞。</w:t>
      </w:r>
    </w:p>
    <w:p w14:paraId="2D34DF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根据动量守恒和能量守恒可知，碰撞后两滑块以碰撞前的速度反向运动。此后两物块周期性重复运动。滑块</w:t>
      </w:r>
      <w:r>
        <w:rPr>
          <w:color w:val="FF0000"/>
        </w:rPr>
        <w:object>
          <v:shape id="_x0000_i1319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19" DrawAspect="Content" ObjectID="_1468076019" r:id="rId543"/>
        </w:object>
      </w:r>
      <w:r>
        <w:rPr>
          <w:color w:val="FF0000"/>
          <w:sz w:val="21"/>
        </w:rPr>
        <w:t>第一次在传送带上运动过程中，运动的加速度大小为</w:t>
      </w:r>
      <w:r>
        <w:rPr>
          <w:color w:val="FF0000"/>
        </w:rPr>
        <w:object>
          <v:shape id="_x0000_i1320" type="#_x0000_t75" alt="eqIdfa97ec796e3f8914e4fb9986841786c2" style="width:69.45pt;height:15.85pt" o:ole="" coordsize="21600,21600" o:preferrelative="t" filled="f" stroked="f">
            <v:stroke joinstyle="miter"/>
            <v:imagedata r:id="rId544" o:title="eqIdfa97ec796e3f8914e4fb9986841786c2"/>
            <o:lock v:ext="edit" aspectratio="t"/>
            <w10:anchorlock/>
          </v:shape>
          <o:OLEObject Type="Embed" ProgID="Equation.DSMT4" ShapeID="_x0000_i1320" DrawAspect="Content" ObjectID="_1468076020" r:id="rId545"/>
        </w:object>
      </w:r>
    </w:p>
    <w:p w14:paraId="1BAB1C2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滑块</w:t>
      </w:r>
      <w:r>
        <w:rPr>
          <w:color w:val="FF0000"/>
        </w:rPr>
        <w:object>
          <v:shape id="_x0000_i1321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21" DrawAspect="Content" ObjectID="_1468076021" r:id="rId546"/>
        </w:object>
      </w:r>
      <w:r>
        <w:rPr>
          <w:color w:val="FF0000"/>
          <w:sz w:val="21"/>
        </w:rPr>
        <w:t>在传送带上向右运动过程中因摩擦产生的热量</w:t>
      </w:r>
      <w:r>
        <w:rPr>
          <w:color w:val="FF0000"/>
        </w:rPr>
        <w:object>
          <v:shape id="_x0000_i1322" type="#_x0000_t75" alt="eqId8be8e4c59bb08f156e2aedb09f3a9fb4" style="width:124.05pt;height:33.65pt" o:ole="" coordsize="21600,21600" o:preferrelative="t" filled="f" stroked="f">
            <v:stroke joinstyle="miter"/>
            <v:imagedata r:id="rId547" o:title="eqId8be8e4c59bb08f156e2aedb09f3a9fb4"/>
            <o:lock v:ext="edit" aspectratio="t"/>
            <w10:anchorlock/>
          </v:shape>
          <o:OLEObject Type="Embed" ProgID="Equation.DSMT4" ShapeID="_x0000_i1322" DrawAspect="Content" ObjectID="_1468076022" r:id="rId548"/>
        </w:object>
      </w:r>
    </w:p>
    <w:p w14:paraId="351DDF9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物块</w:t>
      </w:r>
      <w:r>
        <w:rPr>
          <w:color w:val="FF0000"/>
        </w:rPr>
        <w:object>
          <v:shape id="_x0000_i1323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23" DrawAspect="Content" ObjectID="_1468076023" r:id="rId549"/>
        </w:object>
      </w:r>
      <w:r>
        <w:rPr>
          <w:color w:val="FF0000"/>
          <w:sz w:val="21"/>
        </w:rPr>
        <w:t>在传送带上向左运动过程中，因摩擦产生的热量</w:t>
      </w:r>
      <w:r>
        <w:rPr>
          <w:color w:val="FF0000"/>
        </w:rPr>
        <w:object>
          <v:shape id="_x0000_i1324" type="#_x0000_t75" alt="eqIdb43f06a38a4dda4ec3006a4f29a99a3c" style="width:124.95pt;height:33.7pt" o:ole="" coordsize="21600,21600" o:preferrelative="t" filled="f" stroked="f">
            <v:stroke joinstyle="miter"/>
            <v:imagedata r:id="rId550" o:title="eqIdb43f06a38a4dda4ec3006a4f29a99a3c"/>
            <o:lock v:ext="edit" aspectratio="t"/>
            <w10:anchorlock/>
          </v:shape>
          <o:OLEObject Type="Embed" ProgID="Equation.DSMT4" ShapeID="_x0000_i1324" DrawAspect="Content" ObjectID="_1468076024" r:id="rId551"/>
        </w:object>
      </w:r>
    </w:p>
    <w:p w14:paraId="5B0837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因此，从弹簧将两滑块弹开，至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a、b</w:t>
      </w:r>
      <w:r>
        <w:rPr>
          <w:color w:val="FF0000"/>
          <w:sz w:val="21"/>
        </w:rPr>
        <w:t>发生第</w:t>
      </w:r>
      <w:r>
        <w:rPr>
          <w:color w:val="FF0000"/>
        </w:rPr>
        <w:object>
          <v:shape id="_x0000_i1325" type="#_x0000_t75" alt="eqIdb6a24198bd04c29321ae5dc5a28fe421" style="width:8.75pt;height:9.3pt" o:ole="" coordsize="21600,21600" o:preferrelative="t" filled="f" stroked="f">
            <v:stroke joinstyle="miter"/>
            <v:imagedata r:id="rId490" o:title="eqIdb6a24198bd04c29321ae5dc5a28fe421"/>
            <o:lock v:ext="edit" aspectratio="t"/>
            <w10:anchorlock/>
          </v:shape>
          <o:OLEObject Type="Embed" ProgID="Equation.DSMT4" ShapeID="_x0000_i1325" DrawAspect="Content" ObjectID="_1468076025" r:id="rId552"/>
        </w:object>
      </w:r>
      <w:r>
        <w:rPr>
          <w:color w:val="FF0000"/>
          <w:sz w:val="21"/>
        </w:rPr>
        <w:t>次碰撞过程中，物块</w:t>
      </w:r>
      <w:r>
        <w:rPr>
          <w:color w:val="FF0000"/>
        </w:rPr>
        <w:object>
          <v:shape id="_x0000_i1326" type="#_x0000_t75" alt="eqId0a6936d370d6a238a608ca56f87198de" style="width:8.75pt;height:9.65pt" o:ole="" coordsize="21600,21600" o:preferrelative="t" filled="f" stroked="f">
            <v:stroke joinstyle="miter"/>
            <v:imagedata r:id="rId461" o:title="eqId0a6936d370d6a238a608ca56f87198de"/>
            <o:lock v:ext="edit" aspectratio="t"/>
            <w10:anchorlock/>
          </v:shape>
          <o:OLEObject Type="Embed" ProgID="Equation.DSMT4" ShapeID="_x0000_i1326" DrawAspect="Content" ObjectID="_1468076026" r:id="rId553"/>
        </w:object>
      </w:r>
      <w:r>
        <w:rPr>
          <w:color w:val="FF0000"/>
          <w:sz w:val="21"/>
        </w:rPr>
        <w:t>与传送带间因摩擦产生的热量为</w:t>
      </w:r>
      <w:r>
        <w:rPr>
          <w:color w:val="FF0000"/>
        </w:rPr>
        <w:object>
          <v:shape id="_x0000_i1327" type="#_x0000_t75" alt="eqIdaba182a71bfb275922c58785eadefebe" style="width:103.75pt;height:17.85pt" o:ole="" coordsize="21600,21600" o:preferrelative="t" filled="f" stroked="f">
            <v:stroke joinstyle="miter"/>
            <v:imagedata r:id="rId554" o:title="eqIdaba182a71bfb275922c58785eadefebe"/>
            <o:lock v:ext="edit" aspectratio="t"/>
            <w10:anchorlock/>
          </v:shape>
          <o:OLEObject Type="Embed" ProgID="Equation.DSMT4" ShapeID="_x0000_i1327" DrawAspect="Content" ObjectID="_1468076027" r:id="rId555"/>
        </w:object>
      </w:r>
    </w:p>
    <w:p w14:paraId="26CFCBF6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sectPr>
      <w:footerReference w:type="default" r:id="rId556"/>
      <w:pgSz w:w="11906" w:h="16838"/>
      <w:pgMar w:top="1440" w:right="1083" w:bottom="1440" w:left="1083" w:header="851" w:footer="992" w:gutter="0"/>
      <w:cols w:num="1" w:space="720"/>
      <w:titlePg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ttachedTemplate r:id="rId1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69"/>
    <w:rsid w:val="0000011F"/>
    <w:rsid w:val="0000131C"/>
    <w:rsid w:val="00001375"/>
    <w:rsid w:val="00002874"/>
    <w:rsid w:val="00002FF6"/>
    <w:rsid w:val="00004461"/>
    <w:rsid w:val="00004EBE"/>
    <w:rsid w:val="00011240"/>
    <w:rsid w:val="00014A29"/>
    <w:rsid w:val="000205BA"/>
    <w:rsid w:val="00021E13"/>
    <w:rsid w:val="00025DC4"/>
    <w:rsid w:val="0003168D"/>
    <w:rsid w:val="0003196D"/>
    <w:rsid w:val="000360CB"/>
    <w:rsid w:val="00036569"/>
    <w:rsid w:val="00043819"/>
    <w:rsid w:val="000448AB"/>
    <w:rsid w:val="0004700E"/>
    <w:rsid w:val="0006050C"/>
    <w:rsid w:val="000605B7"/>
    <w:rsid w:val="00063420"/>
    <w:rsid w:val="00064C50"/>
    <w:rsid w:val="00064E51"/>
    <w:rsid w:val="000667B6"/>
    <w:rsid w:val="00070020"/>
    <w:rsid w:val="00070C4D"/>
    <w:rsid w:val="00075121"/>
    <w:rsid w:val="000752A9"/>
    <w:rsid w:val="00076959"/>
    <w:rsid w:val="0008490A"/>
    <w:rsid w:val="0008534C"/>
    <w:rsid w:val="00093948"/>
    <w:rsid w:val="00093CC1"/>
    <w:rsid w:val="00093FE4"/>
    <w:rsid w:val="00094A3A"/>
    <w:rsid w:val="000979A3"/>
    <w:rsid w:val="000A1469"/>
    <w:rsid w:val="000A1806"/>
    <w:rsid w:val="000A1A82"/>
    <w:rsid w:val="000A27DB"/>
    <w:rsid w:val="000A3FA1"/>
    <w:rsid w:val="000A42B1"/>
    <w:rsid w:val="000A5180"/>
    <w:rsid w:val="000A6F7F"/>
    <w:rsid w:val="000A727F"/>
    <w:rsid w:val="000B0030"/>
    <w:rsid w:val="000B0AFF"/>
    <w:rsid w:val="000B1C86"/>
    <w:rsid w:val="000B2BC4"/>
    <w:rsid w:val="000B3630"/>
    <w:rsid w:val="000B5382"/>
    <w:rsid w:val="000B7396"/>
    <w:rsid w:val="000C3330"/>
    <w:rsid w:val="000C45F8"/>
    <w:rsid w:val="000D1323"/>
    <w:rsid w:val="000D183E"/>
    <w:rsid w:val="000D64BB"/>
    <w:rsid w:val="000D65F4"/>
    <w:rsid w:val="000D6DE1"/>
    <w:rsid w:val="000D75C2"/>
    <w:rsid w:val="000E49AD"/>
    <w:rsid w:val="000E49CA"/>
    <w:rsid w:val="000E63E8"/>
    <w:rsid w:val="000F20C8"/>
    <w:rsid w:val="000F28A4"/>
    <w:rsid w:val="000F3D62"/>
    <w:rsid w:val="000F705D"/>
    <w:rsid w:val="0010161D"/>
    <w:rsid w:val="00103107"/>
    <w:rsid w:val="00103354"/>
    <w:rsid w:val="00103C94"/>
    <w:rsid w:val="00107D8E"/>
    <w:rsid w:val="001104E3"/>
    <w:rsid w:val="00110B5C"/>
    <w:rsid w:val="0011389F"/>
    <w:rsid w:val="00114674"/>
    <w:rsid w:val="00115A10"/>
    <w:rsid w:val="00116533"/>
    <w:rsid w:val="00117671"/>
    <w:rsid w:val="00120315"/>
    <w:rsid w:val="00122160"/>
    <w:rsid w:val="00125BD4"/>
    <w:rsid w:val="00131425"/>
    <w:rsid w:val="00133CEB"/>
    <w:rsid w:val="0013474D"/>
    <w:rsid w:val="00135368"/>
    <w:rsid w:val="001426A3"/>
    <w:rsid w:val="001433D5"/>
    <w:rsid w:val="00144430"/>
    <w:rsid w:val="00145980"/>
    <w:rsid w:val="0014712A"/>
    <w:rsid w:val="0014734A"/>
    <w:rsid w:val="00151D99"/>
    <w:rsid w:val="001524C2"/>
    <w:rsid w:val="00152ABD"/>
    <w:rsid w:val="00155376"/>
    <w:rsid w:val="001560C0"/>
    <w:rsid w:val="00161AA6"/>
    <w:rsid w:val="00165796"/>
    <w:rsid w:val="001664F9"/>
    <w:rsid w:val="00166E97"/>
    <w:rsid w:val="00167004"/>
    <w:rsid w:val="00167C1F"/>
    <w:rsid w:val="00170EA9"/>
    <w:rsid w:val="00171772"/>
    <w:rsid w:val="0017355A"/>
    <w:rsid w:val="00175631"/>
    <w:rsid w:val="0017654B"/>
    <w:rsid w:val="00176DA5"/>
    <w:rsid w:val="001774E7"/>
    <w:rsid w:val="00180EC8"/>
    <w:rsid w:val="001878E2"/>
    <w:rsid w:val="001904CC"/>
    <w:rsid w:val="00193817"/>
    <w:rsid w:val="00195A10"/>
    <w:rsid w:val="00197B3F"/>
    <w:rsid w:val="00197F6F"/>
    <w:rsid w:val="001A0056"/>
    <w:rsid w:val="001A4E02"/>
    <w:rsid w:val="001A4E86"/>
    <w:rsid w:val="001A78CD"/>
    <w:rsid w:val="001B0AE3"/>
    <w:rsid w:val="001B4725"/>
    <w:rsid w:val="001C0AD2"/>
    <w:rsid w:val="001C3078"/>
    <w:rsid w:val="001C5E2C"/>
    <w:rsid w:val="001C7A87"/>
    <w:rsid w:val="001D0A97"/>
    <w:rsid w:val="001D2EC2"/>
    <w:rsid w:val="001D6208"/>
    <w:rsid w:val="001D6A39"/>
    <w:rsid w:val="001D7BE4"/>
    <w:rsid w:val="001E0140"/>
    <w:rsid w:val="001E0CC4"/>
    <w:rsid w:val="001E249B"/>
    <w:rsid w:val="001E5062"/>
    <w:rsid w:val="001F1F3D"/>
    <w:rsid w:val="001F2738"/>
    <w:rsid w:val="001F2C18"/>
    <w:rsid w:val="001F30B7"/>
    <w:rsid w:val="001F3DB1"/>
    <w:rsid w:val="002011C4"/>
    <w:rsid w:val="00201E86"/>
    <w:rsid w:val="002023B9"/>
    <w:rsid w:val="002034E6"/>
    <w:rsid w:val="00206612"/>
    <w:rsid w:val="00207B82"/>
    <w:rsid w:val="00210A62"/>
    <w:rsid w:val="0021340C"/>
    <w:rsid w:val="00213D7A"/>
    <w:rsid w:val="00216C15"/>
    <w:rsid w:val="0022062A"/>
    <w:rsid w:val="00223769"/>
    <w:rsid w:val="00226352"/>
    <w:rsid w:val="00227BED"/>
    <w:rsid w:val="0023497B"/>
    <w:rsid w:val="00235299"/>
    <w:rsid w:val="002359EC"/>
    <w:rsid w:val="00235C92"/>
    <w:rsid w:val="00240ED2"/>
    <w:rsid w:val="00241093"/>
    <w:rsid w:val="00242867"/>
    <w:rsid w:val="00243F66"/>
    <w:rsid w:val="00244FA2"/>
    <w:rsid w:val="00245C6E"/>
    <w:rsid w:val="00247EBD"/>
    <w:rsid w:val="00250A0F"/>
    <w:rsid w:val="00250E84"/>
    <w:rsid w:val="002512AA"/>
    <w:rsid w:val="00251325"/>
    <w:rsid w:val="00251E96"/>
    <w:rsid w:val="00252541"/>
    <w:rsid w:val="00252E85"/>
    <w:rsid w:val="002532D9"/>
    <w:rsid w:val="00253C30"/>
    <w:rsid w:val="002542D3"/>
    <w:rsid w:val="00257BAF"/>
    <w:rsid w:val="00262406"/>
    <w:rsid w:val="00264654"/>
    <w:rsid w:val="0026501E"/>
    <w:rsid w:val="0026553E"/>
    <w:rsid w:val="00265F8F"/>
    <w:rsid w:val="00270D6F"/>
    <w:rsid w:val="00271974"/>
    <w:rsid w:val="00274721"/>
    <w:rsid w:val="00275591"/>
    <w:rsid w:val="00276CD0"/>
    <w:rsid w:val="00284391"/>
    <w:rsid w:val="002846F3"/>
    <w:rsid w:val="00285047"/>
    <w:rsid w:val="002861E7"/>
    <w:rsid w:val="0028760E"/>
    <w:rsid w:val="00290844"/>
    <w:rsid w:val="00291059"/>
    <w:rsid w:val="002956B8"/>
    <w:rsid w:val="00296F67"/>
    <w:rsid w:val="002971C0"/>
    <w:rsid w:val="00297AC0"/>
    <w:rsid w:val="002A06B8"/>
    <w:rsid w:val="002A0C8F"/>
    <w:rsid w:val="002A1178"/>
    <w:rsid w:val="002A301B"/>
    <w:rsid w:val="002A3808"/>
    <w:rsid w:val="002A4A71"/>
    <w:rsid w:val="002A626C"/>
    <w:rsid w:val="002A7C45"/>
    <w:rsid w:val="002B0F29"/>
    <w:rsid w:val="002B2672"/>
    <w:rsid w:val="002B29DD"/>
    <w:rsid w:val="002B2E26"/>
    <w:rsid w:val="002B4549"/>
    <w:rsid w:val="002B6977"/>
    <w:rsid w:val="002C3F03"/>
    <w:rsid w:val="002C7834"/>
    <w:rsid w:val="002D1609"/>
    <w:rsid w:val="002D3E3D"/>
    <w:rsid w:val="002D5479"/>
    <w:rsid w:val="002E0147"/>
    <w:rsid w:val="002E034B"/>
    <w:rsid w:val="002E33C1"/>
    <w:rsid w:val="002E396A"/>
    <w:rsid w:val="002E7688"/>
    <w:rsid w:val="002F1247"/>
    <w:rsid w:val="002F1F85"/>
    <w:rsid w:val="002F2FD6"/>
    <w:rsid w:val="002F3EDE"/>
    <w:rsid w:val="002F4219"/>
    <w:rsid w:val="00302D3F"/>
    <w:rsid w:val="00302E31"/>
    <w:rsid w:val="0030367E"/>
    <w:rsid w:val="00304D4D"/>
    <w:rsid w:val="00305B2B"/>
    <w:rsid w:val="00307481"/>
    <w:rsid w:val="00311CE4"/>
    <w:rsid w:val="0031312E"/>
    <w:rsid w:val="003158D6"/>
    <w:rsid w:val="00315F1D"/>
    <w:rsid w:val="0032329E"/>
    <w:rsid w:val="003240F3"/>
    <w:rsid w:val="003263DB"/>
    <w:rsid w:val="003278FF"/>
    <w:rsid w:val="003312FE"/>
    <w:rsid w:val="00332B97"/>
    <w:rsid w:val="0033391F"/>
    <w:rsid w:val="0033607F"/>
    <w:rsid w:val="00336906"/>
    <w:rsid w:val="003378AF"/>
    <w:rsid w:val="00344F9F"/>
    <w:rsid w:val="00346E29"/>
    <w:rsid w:val="0035252C"/>
    <w:rsid w:val="003549F0"/>
    <w:rsid w:val="00356C22"/>
    <w:rsid w:val="0035760A"/>
    <w:rsid w:val="00357F6A"/>
    <w:rsid w:val="00362F12"/>
    <w:rsid w:val="00367C2E"/>
    <w:rsid w:val="003808C7"/>
    <w:rsid w:val="00380E90"/>
    <w:rsid w:val="00382027"/>
    <w:rsid w:val="0038502C"/>
    <w:rsid w:val="003927DB"/>
    <w:rsid w:val="00394C6E"/>
    <w:rsid w:val="00395903"/>
    <w:rsid w:val="00396311"/>
    <w:rsid w:val="00396E7B"/>
    <w:rsid w:val="00397085"/>
    <w:rsid w:val="003A108E"/>
    <w:rsid w:val="003A1A4C"/>
    <w:rsid w:val="003A3455"/>
    <w:rsid w:val="003A714F"/>
    <w:rsid w:val="003B00E4"/>
    <w:rsid w:val="003B3F0B"/>
    <w:rsid w:val="003B54EF"/>
    <w:rsid w:val="003B601A"/>
    <w:rsid w:val="003B6884"/>
    <w:rsid w:val="003C13A8"/>
    <w:rsid w:val="003C37C7"/>
    <w:rsid w:val="003C3963"/>
    <w:rsid w:val="003C4AEA"/>
    <w:rsid w:val="003C79A5"/>
    <w:rsid w:val="003D1760"/>
    <w:rsid w:val="003D6E05"/>
    <w:rsid w:val="003D79A5"/>
    <w:rsid w:val="003E0319"/>
    <w:rsid w:val="003E1617"/>
    <w:rsid w:val="003E48E0"/>
    <w:rsid w:val="003E78EE"/>
    <w:rsid w:val="003E7DB3"/>
    <w:rsid w:val="003F03CE"/>
    <w:rsid w:val="003F15E1"/>
    <w:rsid w:val="003F2206"/>
    <w:rsid w:val="003F4646"/>
    <w:rsid w:val="003F4DE8"/>
    <w:rsid w:val="003F5CDA"/>
    <w:rsid w:val="00403C30"/>
    <w:rsid w:val="004109DE"/>
    <w:rsid w:val="00411CDB"/>
    <w:rsid w:val="00411E2B"/>
    <w:rsid w:val="00412454"/>
    <w:rsid w:val="004151FC"/>
    <w:rsid w:val="004246BE"/>
    <w:rsid w:val="004263A9"/>
    <w:rsid w:val="00432100"/>
    <w:rsid w:val="00437A01"/>
    <w:rsid w:val="00441F3F"/>
    <w:rsid w:val="0044200E"/>
    <w:rsid w:val="00444179"/>
    <w:rsid w:val="00444F03"/>
    <w:rsid w:val="004479A2"/>
    <w:rsid w:val="004501EE"/>
    <w:rsid w:val="004507CE"/>
    <w:rsid w:val="00452FB3"/>
    <w:rsid w:val="0045605E"/>
    <w:rsid w:val="004567B6"/>
    <w:rsid w:val="00462593"/>
    <w:rsid w:val="004644A6"/>
    <w:rsid w:val="0046582E"/>
    <w:rsid w:val="004666CB"/>
    <w:rsid w:val="00466D63"/>
    <w:rsid w:val="0047067D"/>
    <w:rsid w:val="00470B23"/>
    <w:rsid w:val="00470BCB"/>
    <w:rsid w:val="00470FE6"/>
    <w:rsid w:val="0047126E"/>
    <w:rsid w:val="004712F4"/>
    <w:rsid w:val="004764DA"/>
    <w:rsid w:val="00481EDC"/>
    <w:rsid w:val="00485D8A"/>
    <w:rsid w:val="004862F7"/>
    <w:rsid w:val="004908C4"/>
    <w:rsid w:val="004964C8"/>
    <w:rsid w:val="0049685C"/>
    <w:rsid w:val="004A1803"/>
    <w:rsid w:val="004A1D1D"/>
    <w:rsid w:val="004A3DC0"/>
    <w:rsid w:val="004B1815"/>
    <w:rsid w:val="004B2E83"/>
    <w:rsid w:val="004B4377"/>
    <w:rsid w:val="004B5A19"/>
    <w:rsid w:val="004B6BBE"/>
    <w:rsid w:val="004B7E87"/>
    <w:rsid w:val="004C2153"/>
    <w:rsid w:val="004C5183"/>
    <w:rsid w:val="004C56BE"/>
    <w:rsid w:val="004C7445"/>
    <w:rsid w:val="004C782E"/>
    <w:rsid w:val="004D061F"/>
    <w:rsid w:val="004D1001"/>
    <w:rsid w:val="004D1BAE"/>
    <w:rsid w:val="004D65D2"/>
    <w:rsid w:val="004D6A04"/>
    <w:rsid w:val="004E0A67"/>
    <w:rsid w:val="004E20C0"/>
    <w:rsid w:val="004E3917"/>
    <w:rsid w:val="004E3983"/>
    <w:rsid w:val="004E593F"/>
    <w:rsid w:val="004E5E5B"/>
    <w:rsid w:val="004E6336"/>
    <w:rsid w:val="004E7781"/>
    <w:rsid w:val="004F00BF"/>
    <w:rsid w:val="004F0FAE"/>
    <w:rsid w:val="004F1D1A"/>
    <w:rsid w:val="004F29A4"/>
    <w:rsid w:val="004F44E3"/>
    <w:rsid w:val="004F6666"/>
    <w:rsid w:val="00500171"/>
    <w:rsid w:val="00500915"/>
    <w:rsid w:val="00502E79"/>
    <w:rsid w:val="00517ABE"/>
    <w:rsid w:val="00517BF9"/>
    <w:rsid w:val="0052009D"/>
    <w:rsid w:val="00521D33"/>
    <w:rsid w:val="00524E2E"/>
    <w:rsid w:val="005352FB"/>
    <w:rsid w:val="005356CD"/>
    <w:rsid w:val="005411E9"/>
    <w:rsid w:val="00545524"/>
    <w:rsid w:val="005466C3"/>
    <w:rsid w:val="00550525"/>
    <w:rsid w:val="00551E82"/>
    <w:rsid w:val="00560C66"/>
    <w:rsid w:val="00561841"/>
    <w:rsid w:val="005625BC"/>
    <w:rsid w:val="00562670"/>
    <w:rsid w:val="005641FE"/>
    <w:rsid w:val="00564BAC"/>
    <w:rsid w:val="00564C3E"/>
    <w:rsid w:val="00573F54"/>
    <w:rsid w:val="0057649E"/>
    <w:rsid w:val="00576EB1"/>
    <w:rsid w:val="00581C73"/>
    <w:rsid w:val="00581C7E"/>
    <w:rsid w:val="005826E0"/>
    <w:rsid w:val="0058479B"/>
    <w:rsid w:val="005854C9"/>
    <w:rsid w:val="0058564D"/>
    <w:rsid w:val="00586AF3"/>
    <w:rsid w:val="00586C8F"/>
    <w:rsid w:val="00591222"/>
    <w:rsid w:val="00596112"/>
    <w:rsid w:val="005A0142"/>
    <w:rsid w:val="005A7EF4"/>
    <w:rsid w:val="005B0012"/>
    <w:rsid w:val="005B219E"/>
    <w:rsid w:val="005B3188"/>
    <w:rsid w:val="005B3B0B"/>
    <w:rsid w:val="005C1EAF"/>
    <w:rsid w:val="005C2678"/>
    <w:rsid w:val="005C2744"/>
    <w:rsid w:val="005C6C24"/>
    <w:rsid w:val="005D261C"/>
    <w:rsid w:val="005D41C6"/>
    <w:rsid w:val="005D7033"/>
    <w:rsid w:val="005D75A4"/>
    <w:rsid w:val="005D7ABB"/>
    <w:rsid w:val="005E1C9D"/>
    <w:rsid w:val="005E236E"/>
    <w:rsid w:val="005E3557"/>
    <w:rsid w:val="005E3DB6"/>
    <w:rsid w:val="005E45BE"/>
    <w:rsid w:val="005E4C72"/>
    <w:rsid w:val="005E578D"/>
    <w:rsid w:val="005E7764"/>
    <w:rsid w:val="005E7B4D"/>
    <w:rsid w:val="005F04E3"/>
    <w:rsid w:val="005F0A57"/>
    <w:rsid w:val="005F299E"/>
    <w:rsid w:val="005F53D1"/>
    <w:rsid w:val="00605B9C"/>
    <w:rsid w:val="006078AA"/>
    <w:rsid w:val="00607F9B"/>
    <w:rsid w:val="0061374F"/>
    <w:rsid w:val="00614968"/>
    <w:rsid w:val="00614C7A"/>
    <w:rsid w:val="006153F4"/>
    <w:rsid w:val="00616BE0"/>
    <w:rsid w:val="00625428"/>
    <w:rsid w:val="006339F0"/>
    <w:rsid w:val="006345BA"/>
    <w:rsid w:val="00636D83"/>
    <w:rsid w:val="00637CA4"/>
    <w:rsid w:val="00641316"/>
    <w:rsid w:val="00641620"/>
    <w:rsid w:val="0064232B"/>
    <w:rsid w:val="006447F3"/>
    <w:rsid w:val="0064513E"/>
    <w:rsid w:val="006457B2"/>
    <w:rsid w:val="00647854"/>
    <w:rsid w:val="00661FED"/>
    <w:rsid w:val="00662512"/>
    <w:rsid w:val="00665558"/>
    <w:rsid w:val="0066676B"/>
    <w:rsid w:val="00666CAE"/>
    <w:rsid w:val="00672A03"/>
    <w:rsid w:val="006731E1"/>
    <w:rsid w:val="00676D08"/>
    <w:rsid w:val="00676D3C"/>
    <w:rsid w:val="00677FF7"/>
    <w:rsid w:val="006805E1"/>
    <w:rsid w:val="00685759"/>
    <w:rsid w:val="006904E8"/>
    <w:rsid w:val="00690C2F"/>
    <w:rsid w:val="0069115C"/>
    <w:rsid w:val="00695CCC"/>
    <w:rsid w:val="0069614B"/>
    <w:rsid w:val="00696C37"/>
    <w:rsid w:val="006A3436"/>
    <w:rsid w:val="006A3666"/>
    <w:rsid w:val="006A6AC2"/>
    <w:rsid w:val="006A753F"/>
    <w:rsid w:val="006A7E8E"/>
    <w:rsid w:val="006B0077"/>
    <w:rsid w:val="006B14D8"/>
    <w:rsid w:val="006B1608"/>
    <w:rsid w:val="006B1F87"/>
    <w:rsid w:val="006B250F"/>
    <w:rsid w:val="006B401B"/>
    <w:rsid w:val="006B6CDA"/>
    <w:rsid w:val="006C02C9"/>
    <w:rsid w:val="006C1430"/>
    <w:rsid w:val="006C1D41"/>
    <w:rsid w:val="006C215C"/>
    <w:rsid w:val="006C4C83"/>
    <w:rsid w:val="006C5338"/>
    <w:rsid w:val="006C74FA"/>
    <w:rsid w:val="006D2008"/>
    <w:rsid w:val="006D2E5D"/>
    <w:rsid w:val="006D3C60"/>
    <w:rsid w:val="006D4445"/>
    <w:rsid w:val="006D491F"/>
    <w:rsid w:val="006D6318"/>
    <w:rsid w:val="006E0319"/>
    <w:rsid w:val="006E2230"/>
    <w:rsid w:val="006E2468"/>
    <w:rsid w:val="006E3F06"/>
    <w:rsid w:val="006E4693"/>
    <w:rsid w:val="006E5E0B"/>
    <w:rsid w:val="006E71D5"/>
    <w:rsid w:val="006F26C6"/>
    <w:rsid w:val="006F30F7"/>
    <w:rsid w:val="006F3AF0"/>
    <w:rsid w:val="0070663D"/>
    <w:rsid w:val="007069AB"/>
    <w:rsid w:val="0071266B"/>
    <w:rsid w:val="00714A3A"/>
    <w:rsid w:val="0071551B"/>
    <w:rsid w:val="00717F1E"/>
    <w:rsid w:val="00720EC6"/>
    <w:rsid w:val="00723B6C"/>
    <w:rsid w:val="00727AFA"/>
    <w:rsid w:val="00727C56"/>
    <w:rsid w:val="00730D4D"/>
    <w:rsid w:val="00731C92"/>
    <w:rsid w:val="0073467E"/>
    <w:rsid w:val="007376D6"/>
    <w:rsid w:val="00744378"/>
    <w:rsid w:val="0074460B"/>
    <w:rsid w:val="00744FF8"/>
    <w:rsid w:val="00746673"/>
    <w:rsid w:val="00753256"/>
    <w:rsid w:val="0075347E"/>
    <w:rsid w:val="0075385C"/>
    <w:rsid w:val="00753977"/>
    <w:rsid w:val="00753C0E"/>
    <w:rsid w:val="00754D83"/>
    <w:rsid w:val="00754FDC"/>
    <w:rsid w:val="00760CF6"/>
    <w:rsid w:val="00760D81"/>
    <w:rsid w:val="007625A5"/>
    <w:rsid w:val="00763219"/>
    <w:rsid w:val="00763700"/>
    <w:rsid w:val="00763E59"/>
    <w:rsid w:val="00766EBF"/>
    <w:rsid w:val="00772E08"/>
    <w:rsid w:val="00774F7D"/>
    <w:rsid w:val="007857B9"/>
    <w:rsid w:val="0078629A"/>
    <w:rsid w:val="0079112D"/>
    <w:rsid w:val="0079136B"/>
    <w:rsid w:val="007918B0"/>
    <w:rsid w:val="00792C6F"/>
    <w:rsid w:val="0079394A"/>
    <w:rsid w:val="00794899"/>
    <w:rsid w:val="00796394"/>
    <w:rsid w:val="00796C04"/>
    <w:rsid w:val="00797855"/>
    <w:rsid w:val="007A064D"/>
    <w:rsid w:val="007A088A"/>
    <w:rsid w:val="007A135D"/>
    <w:rsid w:val="007A3E18"/>
    <w:rsid w:val="007A7E45"/>
    <w:rsid w:val="007B0429"/>
    <w:rsid w:val="007B0FCB"/>
    <w:rsid w:val="007B1044"/>
    <w:rsid w:val="007B1736"/>
    <w:rsid w:val="007B1AEB"/>
    <w:rsid w:val="007B2178"/>
    <w:rsid w:val="007B2904"/>
    <w:rsid w:val="007B4BBF"/>
    <w:rsid w:val="007B5C84"/>
    <w:rsid w:val="007B6EBA"/>
    <w:rsid w:val="007C0AAB"/>
    <w:rsid w:val="007C595C"/>
    <w:rsid w:val="007C71D1"/>
    <w:rsid w:val="007D0ADA"/>
    <w:rsid w:val="007D2482"/>
    <w:rsid w:val="007D2492"/>
    <w:rsid w:val="007D275F"/>
    <w:rsid w:val="007D33F3"/>
    <w:rsid w:val="007D42C0"/>
    <w:rsid w:val="007D5B67"/>
    <w:rsid w:val="007D7F7E"/>
    <w:rsid w:val="007E2EFE"/>
    <w:rsid w:val="007E4625"/>
    <w:rsid w:val="007E5D74"/>
    <w:rsid w:val="007F0090"/>
    <w:rsid w:val="007F0399"/>
    <w:rsid w:val="007F1079"/>
    <w:rsid w:val="007F4051"/>
    <w:rsid w:val="007F477D"/>
    <w:rsid w:val="007F6E08"/>
    <w:rsid w:val="007F7CCC"/>
    <w:rsid w:val="008018C0"/>
    <w:rsid w:val="0080230D"/>
    <w:rsid w:val="00802ED0"/>
    <w:rsid w:val="00804A8C"/>
    <w:rsid w:val="00806044"/>
    <w:rsid w:val="008063A9"/>
    <w:rsid w:val="008103EE"/>
    <w:rsid w:val="0081094A"/>
    <w:rsid w:val="00815B2E"/>
    <w:rsid w:val="008164D2"/>
    <w:rsid w:val="00820836"/>
    <w:rsid w:val="0082099D"/>
    <w:rsid w:val="00823907"/>
    <w:rsid w:val="008247CA"/>
    <w:rsid w:val="00824CE4"/>
    <w:rsid w:val="0082514D"/>
    <w:rsid w:val="00827AA3"/>
    <w:rsid w:val="00832AB8"/>
    <w:rsid w:val="00834649"/>
    <w:rsid w:val="0083624C"/>
    <w:rsid w:val="00836D37"/>
    <w:rsid w:val="0084265E"/>
    <w:rsid w:val="00842E56"/>
    <w:rsid w:val="0084497B"/>
    <w:rsid w:val="0084642D"/>
    <w:rsid w:val="00852B6A"/>
    <w:rsid w:val="00855066"/>
    <w:rsid w:val="00855B95"/>
    <w:rsid w:val="00860E7D"/>
    <w:rsid w:val="00861B01"/>
    <w:rsid w:val="008626A5"/>
    <w:rsid w:val="008646A4"/>
    <w:rsid w:val="00866E4D"/>
    <w:rsid w:val="008702C2"/>
    <w:rsid w:val="00872D75"/>
    <w:rsid w:val="00877575"/>
    <w:rsid w:val="00882694"/>
    <w:rsid w:val="00885654"/>
    <w:rsid w:val="00890CA2"/>
    <w:rsid w:val="00890D64"/>
    <w:rsid w:val="00896CC2"/>
    <w:rsid w:val="008A1827"/>
    <w:rsid w:val="008A42F3"/>
    <w:rsid w:val="008A6AE8"/>
    <w:rsid w:val="008B0E9E"/>
    <w:rsid w:val="008B0F55"/>
    <w:rsid w:val="008B6B26"/>
    <w:rsid w:val="008C090D"/>
    <w:rsid w:val="008C2E0C"/>
    <w:rsid w:val="008C3631"/>
    <w:rsid w:val="008C4AB1"/>
    <w:rsid w:val="008C4DED"/>
    <w:rsid w:val="008C7D1F"/>
    <w:rsid w:val="008D2B2C"/>
    <w:rsid w:val="008D455D"/>
    <w:rsid w:val="008E043E"/>
    <w:rsid w:val="008E085C"/>
    <w:rsid w:val="008E1F79"/>
    <w:rsid w:val="008E3D17"/>
    <w:rsid w:val="008E4D42"/>
    <w:rsid w:val="008F1DAD"/>
    <w:rsid w:val="008F46C8"/>
    <w:rsid w:val="008F6041"/>
    <w:rsid w:val="008F6A9A"/>
    <w:rsid w:val="008F6F2D"/>
    <w:rsid w:val="0090271F"/>
    <w:rsid w:val="009047F0"/>
    <w:rsid w:val="009052E2"/>
    <w:rsid w:val="009060E7"/>
    <w:rsid w:val="00906CF0"/>
    <w:rsid w:val="00913338"/>
    <w:rsid w:val="00915078"/>
    <w:rsid w:val="0091677F"/>
    <w:rsid w:val="00916CF4"/>
    <w:rsid w:val="00921AB6"/>
    <w:rsid w:val="00922CB1"/>
    <w:rsid w:val="00922F66"/>
    <w:rsid w:val="00923A7D"/>
    <w:rsid w:val="00923B5E"/>
    <w:rsid w:val="00923FC1"/>
    <w:rsid w:val="00924B5A"/>
    <w:rsid w:val="0092588D"/>
    <w:rsid w:val="00927811"/>
    <w:rsid w:val="009279E8"/>
    <w:rsid w:val="00930EE2"/>
    <w:rsid w:val="00930FB7"/>
    <w:rsid w:val="0093277D"/>
    <w:rsid w:val="00932E42"/>
    <w:rsid w:val="0093359B"/>
    <w:rsid w:val="00934147"/>
    <w:rsid w:val="00934EC3"/>
    <w:rsid w:val="0093504D"/>
    <w:rsid w:val="00937F73"/>
    <w:rsid w:val="009412BC"/>
    <w:rsid w:val="0094247F"/>
    <w:rsid w:val="00947A8A"/>
    <w:rsid w:val="00947DA0"/>
    <w:rsid w:val="009504F9"/>
    <w:rsid w:val="00950E2F"/>
    <w:rsid w:val="00951052"/>
    <w:rsid w:val="00952248"/>
    <w:rsid w:val="0095362E"/>
    <w:rsid w:val="00956A9B"/>
    <w:rsid w:val="009578AF"/>
    <w:rsid w:val="00961FB9"/>
    <w:rsid w:val="00963239"/>
    <w:rsid w:val="00965CA7"/>
    <w:rsid w:val="00972CBF"/>
    <w:rsid w:val="00975915"/>
    <w:rsid w:val="009801A9"/>
    <w:rsid w:val="009824CC"/>
    <w:rsid w:val="00984EFF"/>
    <w:rsid w:val="00987FE1"/>
    <w:rsid w:val="00990024"/>
    <w:rsid w:val="00991456"/>
    <w:rsid w:val="0099270C"/>
    <w:rsid w:val="00995A6A"/>
    <w:rsid w:val="0099639D"/>
    <w:rsid w:val="009963B1"/>
    <w:rsid w:val="009A046F"/>
    <w:rsid w:val="009A074E"/>
    <w:rsid w:val="009A14EA"/>
    <w:rsid w:val="009A3C4B"/>
    <w:rsid w:val="009A66C7"/>
    <w:rsid w:val="009A6D7D"/>
    <w:rsid w:val="009A6E4D"/>
    <w:rsid w:val="009B346A"/>
    <w:rsid w:val="009B396A"/>
    <w:rsid w:val="009B4B5E"/>
    <w:rsid w:val="009B72A2"/>
    <w:rsid w:val="009C0C88"/>
    <w:rsid w:val="009C1FC5"/>
    <w:rsid w:val="009C2035"/>
    <w:rsid w:val="009C36F7"/>
    <w:rsid w:val="009C3A97"/>
    <w:rsid w:val="009C3B11"/>
    <w:rsid w:val="009C4999"/>
    <w:rsid w:val="009C6145"/>
    <w:rsid w:val="009D1ABC"/>
    <w:rsid w:val="009D437B"/>
    <w:rsid w:val="009D6E7E"/>
    <w:rsid w:val="009E0224"/>
    <w:rsid w:val="009E5AAD"/>
    <w:rsid w:val="009F0BDD"/>
    <w:rsid w:val="009F69F7"/>
    <w:rsid w:val="009F6B04"/>
    <w:rsid w:val="009F7C24"/>
    <w:rsid w:val="00A00EAF"/>
    <w:rsid w:val="00A013CF"/>
    <w:rsid w:val="00A01C99"/>
    <w:rsid w:val="00A01EA7"/>
    <w:rsid w:val="00A04059"/>
    <w:rsid w:val="00A07FB3"/>
    <w:rsid w:val="00A11101"/>
    <w:rsid w:val="00A12A69"/>
    <w:rsid w:val="00A14AAB"/>
    <w:rsid w:val="00A16299"/>
    <w:rsid w:val="00A174D1"/>
    <w:rsid w:val="00A208C7"/>
    <w:rsid w:val="00A2244E"/>
    <w:rsid w:val="00A24F92"/>
    <w:rsid w:val="00A25148"/>
    <w:rsid w:val="00A317A8"/>
    <w:rsid w:val="00A33ED1"/>
    <w:rsid w:val="00A36BAF"/>
    <w:rsid w:val="00A404A3"/>
    <w:rsid w:val="00A40677"/>
    <w:rsid w:val="00A40E43"/>
    <w:rsid w:val="00A447AA"/>
    <w:rsid w:val="00A47B8E"/>
    <w:rsid w:val="00A512FF"/>
    <w:rsid w:val="00A53152"/>
    <w:rsid w:val="00A56D54"/>
    <w:rsid w:val="00A5749E"/>
    <w:rsid w:val="00A57869"/>
    <w:rsid w:val="00A6087A"/>
    <w:rsid w:val="00A60C12"/>
    <w:rsid w:val="00A61B73"/>
    <w:rsid w:val="00A63AA7"/>
    <w:rsid w:val="00A658A0"/>
    <w:rsid w:val="00A67CF6"/>
    <w:rsid w:val="00A704B5"/>
    <w:rsid w:val="00A7164E"/>
    <w:rsid w:val="00A720E6"/>
    <w:rsid w:val="00A75C3A"/>
    <w:rsid w:val="00A77216"/>
    <w:rsid w:val="00A8530E"/>
    <w:rsid w:val="00A85F1E"/>
    <w:rsid w:val="00A86DF5"/>
    <w:rsid w:val="00A86E05"/>
    <w:rsid w:val="00A90379"/>
    <w:rsid w:val="00A913D6"/>
    <w:rsid w:val="00A91FF2"/>
    <w:rsid w:val="00A92867"/>
    <w:rsid w:val="00A94391"/>
    <w:rsid w:val="00A94E0D"/>
    <w:rsid w:val="00A96D7B"/>
    <w:rsid w:val="00A978E7"/>
    <w:rsid w:val="00AA11B4"/>
    <w:rsid w:val="00AA7AD6"/>
    <w:rsid w:val="00AB057D"/>
    <w:rsid w:val="00AB16F2"/>
    <w:rsid w:val="00AB1919"/>
    <w:rsid w:val="00AB226B"/>
    <w:rsid w:val="00AB536B"/>
    <w:rsid w:val="00AB6913"/>
    <w:rsid w:val="00AC2CF4"/>
    <w:rsid w:val="00AC7545"/>
    <w:rsid w:val="00AD0894"/>
    <w:rsid w:val="00AD10C3"/>
    <w:rsid w:val="00AD3569"/>
    <w:rsid w:val="00AD4B8A"/>
    <w:rsid w:val="00AD58FA"/>
    <w:rsid w:val="00AD79D0"/>
    <w:rsid w:val="00AE0996"/>
    <w:rsid w:val="00AE3FE9"/>
    <w:rsid w:val="00AE4715"/>
    <w:rsid w:val="00AE4F98"/>
    <w:rsid w:val="00AE7E94"/>
    <w:rsid w:val="00AF231F"/>
    <w:rsid w:val="00AF38BD"/>
    <w:rsid w:val="00AF3AF2"/>
    <w:rsid w:val="00AF47C4"/>
    <w:rsid w:val="00AF69D1"/>
    <w:rsid w:val="00B003BA"/>
    <w:rsid w:val="00B02C6F"/>
    <w:rsid w:val="00B04408"/>
    <w:rsid w:val="00B046A4"/>
    <w:rsid w:val="00B04AD2"/>
    <w:rsid w:val="00B05945"/>
    <w:rsid w:val="00B0650C"/>
    <w:rsid w:val="00B0790B"/>
    <w:rsid w:val="00B11BD8"/>
    <w:rsid w:val="00B14AD6"/>
    <w:rsid w:val="00B14B09"/>
    <w:rsid w:val="00B1589E"/>
    <w:rsid w:val="00B15987"/>
    <w:rsid w:val="00B17927"/>
    <w:rsid w:val="00B200C9"/>
    <w:rsid w:val="00B2228E"/>
    <w:rsid w:val="00B233E8"/>
    <w:rsid w:val="00B26C24"/>
    <w:rsid w:val="00B27106"/>
    <w:rsid w:val="00B305A1"/>
    <w:rsid w:val="00B31021"/>
    <w:rsid w:val="00B336DF"/>
    <w:rsid w:val="00B41622"/>
    <w:rsid w:val="00B419D5"/>
    <w:rsid w:val="00B41DD3"/>
    <w:rsid w:val="00B421ED"/>
    <w:rsid w:val="00B429F2"/>
    <w:rsid w:val="00B453E8"/>
    <w:rsid w:val="00B455AE"/>
    <w:rsid w:val="00B4660A"/>
    <w:rsid w:val="00B47A84"/>
    <w:rsid w:val="00B5561A"/>
    <w:rsid w:val="00B56D9E"/>
    <w:rsid w:val="00B5735F"/>
    <w:rsid w:val="00B57AD8"/>
    <w:rsid w:val="00B61432"/>
    <w:rsid w:val="00B63150"/>
    <w:rsid w:val="00B63739"/>
    <w:rsid w:val="00B644B5"/>
    <w:rsid w:val="00B65F1E"/>
    <w:rsid w:val="00B66C9F"/>
    <w:rsid w:val="00B671FF"/>
    <w:rsid w:val="00B7098E"/>
    <w:rsid w:val="00B716C5"/>
    <w:rsid w:val="00B71B28"/>
    <w:rsid w:val="00B73185"/>
    <w:rsid w:val="00B7409E"/>
    <w:rsid w:val="00B74EF1"/>
    <w:rsid w:val="00B74FCB"/>
    <w:rsid w:val="00B75CA1"/>
    <w:rsid w:val="00B76A5B"/>
    <w:rsid w:val="00B76C47"/>
    <w:rsid w:val="00B77BE5"/>
    <w:rsid w:val="00B80CE2"/>
    <w:rsid w:val="00B80D2D"/>
    <w:rsid w:val="00B83919"/>
    <w:rsid w:val="00B84A33"/>
    <w:rsid w:val="00B90E11"/>
    <w:rsid w:val="00B93193"/>
    <w:rsid w:val="00B94556"/>
    <w:rsid w:val="00B9495C"/>
    <w:rsid w:val="00B97662"/>
    <w:rsid w:val="00BA1BEB"/>
    <w:rsid w:val="00BA1E92"/>
    <w:rsid w:val="00BA1EDF"/>
    <w:rsid w:val="00BA29BA"/>
    <w:rsid w:val="00BA474D"/>
    <w:rsid w:val="00BB1D0A"/>
    <w:rsid w:val="00BB4F38"/>
    <w:rsid w:val="00BC1029"/>
    <w:rsid w:val="00BC300F"/>
    <w:rsid w:val="00BD0CD9"/>
    <w:rsid w:val="00BD3675"/>
    <w:rsid w:val="00BD4971"/>
    <w:rsid w:val="00BD51AC"/>
    <w:rsid w:val="00BD6785"/>
    <w:rsid w:val="00BE216C"/>
    <w:rsid w:val="00BE2E60"/>
    <w:rsid w:val="00BE3187"/>
    <w:rsid w:val="00BE7110"/>
    <w:rsid w:val="00BF1DFB"/>
    <w:rsid w:val="00BF4E63"/>
    <w:rsid w:val="00C021DA"/>
    <w:rsid w:val="00C02FC6"/>
    <w:rsid w:val="00C047CC"/>
    <w:rsid w:val="00C06497"/>
    <w:rsid w:val="00C06F04"/>
    <w:rsid w:val="00C11EE4"/>
    <w:rsid w:val="00C12B07"/>
    <w:rsid w:val="00C1461D"/>
    <w:rsid w:val="00C14D6F"/>
    <w:rsid w:val="00C202C9"/>
    <w:rsid w:val="00C20867"/>
    <w:rsid w:val="00C26508"/>
    <w:rsid w:val="00C31005"/>
    <w:rsid w:val="00C32D66"/>
    <w:rsid w:val="00C33DB2"/>
    <w:rsid w:val="00C3420D"/>
    <w:rsid w:val="00C37091"/>
    <w:rsid w:val="00C37966"/>
    <w:rsid w:val="00C430CB"/>
    <w:rsid w:val="00C47D87"/>
    <w:rsid w:val="00C53D78"/>
    <w:rsid w:val="00C56E59"/>
    <w:rsid w:val="00C57D2A"/>
    <w:rsid w:val="00C64493"/>
    <w:rsid w:val="00C66ED4"/>
    <w:rsid w:val="00C67FFC"/>
    <w:rsid w:val="00C70664"/>
    <w:rsid w:val="00C70EAD"/>
    <w:rsid w:val="00C70FC6"/>
    <w:rsid w:val="00C71485"/>
    <w:rsid w:val="00C71B9F"/>
    <w:rsid w:val="00C71C83"/>
    <w:rsid w:val="00C74DA4"/>
    <w:rsid w:val="00C7708E"/>
    <w:rsid w:val="00C8079C"/>
    <w:rsid w:val="00C81AFD"/>
    <w:rsid w:val="00C827EF"/>
    <w:rsid w:val="00C84E84"/>
    <w:rsid w:val="00C85D55"/>
    <w:rsid w:val="00C862E9"/>
    <w:rsid w:val="00C907F2"/>
    <w:rsid w:val="00C90AAC"/>
    <w:rsid w:val="00C93FD2"/>
    <w:rsid w:val="00C95208"/>
    <w:rsid w:val="00C971DA"/>
    <w:rsid w:val="00CA00EC"/>
    <w:rsid w:val="00CA32CB"/>
    <w:rsid w:val="00CA3CFB"/>
    <w:rsid w:val="00CA7E88"/>
    <w:rsid w:val="00CB0B8D"/>
    <w:rsid w:val="00CB2C0D"/>
    <w:rsid w:val="00CB3EE9"/>
    <w:rsid w:val="00CB52C8"/>
    <w:rsid w:val="00CB5680"/>
    <w:rsid w:val="00CB7D00"/>
    <w:rsid w:val="00CC0653"/>
    <w:rsid w:val="00CC311D"/>
    <w:rsid w:val="00CC5358"/>
    <w:rsid w:val="00CC7248"/>
    <w:rsid w:val="00CD1DD1"/>
    <w:rsid w:val="00CD2A23"/>
    <w:rsid w:val="00CD2A4A"/>
    <w:rsid w:val="00CD634A"/>
    <w:rsid w:val="00CD79B6"/>
    <w:rsid w:val="00CE3E8B"/>
    <w:rsid w:val="00CE7B00"/>
    <w:rsid w:val="00CF075A"/>
    <w:rsid w:val="00CF3752"/>
    <w:rsid w:val="00CF4679"/>
    <w:rsid w:val="00CF5209"/>
    <w:rsid w:val="00CF6A16"/>
    <w:rsid w:val="00D000A2"/>
    <w:rsid w:val="00D015B5"/>
    <w:rsid w:val="00D03C94"/>
    <w:rsid w:val="00D045B5"/>
    <w:rsid w:val="00D04E9F"/>
    <w:rsid w:val="00D05C2B"/>
    <w:rsid w:val="00D05E4E"/>
    <w:rsid w:val="00D11539"/>
    <w:rsid w:val="00D12226"/>
    <w:rsid w:val="00D12D77"/>
    <w:rsid w:val="00D1336E"/>
    <w:rsid w:val="00D1479A"/>
    <w:rsid w:val="00D14A49"/>
    <w:rsid w:val="00D14ACC"/>
    <w:rsid w:val="00D176C2"/>
    <w:rsid w:val="00D2074A"/>
    <w:rsid w:val="00D212FF"/>
    <w:rsid w:val="00D21362"/>
    <w:rsid w:val="00D219EB"/>
    <w:rsid w:val="00D24063"/>
    <w:rsid w:val="00D2505D"/>
    <w:rsid w:val="00D25419"/>
    <w:rsid w:val="00D25AE5"/>
    <w:rsid w:val="00D26960"/>
    <w:rsid w:val="00D274B8"/>
    <w:rsid w:val="00D27AE4"/>
    <w:rsid w:val="00D32BAC"/>
    <w:rsid w:val="00D3422F"/>
    <w:rsid w:val="00D34DA2"/>
    <w:rsid w:val="00D35DDD"/>
    <w:rsid w:val="00D36B1A"/>
    <w:rsid w:val="00D4034B"/>
    <w:rsid w:val="00D40E53"/>
    <w:rsid w:val="00D414FF"/>
    <w:rsid w:val="00D431F8"/>
    <w:rsid w:val="00D43389"/>
    <w:rsid w:val="00D453C4"/>
    <w:rsid w:val="00D45BD2"/>
    <w:rsid w:val="00D47FCB"/>
    <w:rsid w:val="00D51680"/>
    <w:rsid w:val="00D54510"/>
    <w:rsid w:val="00D54E50"/>
    <w:rsid w:val="00D55A62"/>
    <w:rsid w:val="00D57CF4"/>
    <w:rsid w:val="00D60D5C"/>
    <w:rsid w:val="00D612F5"/>
    <w:rsid w:val="00D62DD2"/>
    <w:rsid w:val="00D63591"/>
    <w:rsid w:val="00D63E45"/>
    <w:rsid w:val="00D64D44"/>
    <w:rsid w:val="00D6637D"/>
    <w:rsid w:val="00D67FE4"/>
    <w:rsid w:val="00D70DA1"/>
    <w:rsid w:val="00D7142C"/>
    <w:rsid w:val="00D71C48"/>
    <w:rsid w:val="00D72662"/>
    <w:rsid w:val="00D74826"/>
    <w:rsid w:val="00D77605"/>
    <w:rsid w:val="00D80B7F"/>
    <w:rsid w:val="00D80BF9"/>
    <w:rsid w:val="00D814FF"/>
    <w:rsid w:val="00D82819"/>
    <w:rsid w:val="00D86D9B"/>
    <w:rsid w:val="00D87568"/>
    <w:rsid w:val="00D910A4"/>
    <w:rsid w:val="00D950F7"/>
    <w:rsid w:val="00D960D8"/>
    <w:rsid w:val="00D97235"/>
    <w:rsid w:val="00D9754B"/>
    <w:rsid w:val="00DA05EC"/>
    <w:rsid w:val="00DA27FC"/>
    <w:rsid w:val="00DB5D26"/>
    <w:rsid w:val="00DB6882"/>
    <w:rsid w:val="00DB6951"/>
    <w:rsid w:val="00DB6CB9"/>
    <w:rsid w:val="00DB7BC0"/>
    <w:rsid w:val="00DC152E"/>
    <w:rsid w:val="00DC29C2"/>
    <w:rsid w:val="00DC5B75"/>
    <w:rsid w:val="00DC6040"/>
    <w:rsid w:val="00DC62E3"/>
    <w:rsid w:val="00DC7056"/>
    <w:rsid w:val="00DD10C0"/>
    <w:rsid w:val="00DD527A"/>
    <w:rsid w:val="00DD55C3"/>
    <w:rsid w:val="00DD78FB"/>
    <w:rsid w:val="00DD7A27"/>
    <w:rsid w:val="00DE4838"/>
    <w:rsid w:val="00DE496C"/>
    <w:rsid w:val="00DE555E"/>
    <w:rsid w:val="00DE64AA"/>
    <w:rsid w:val="00DF01B4"/>
    <w:rsid w:val="00DF12D9"/>
    <w:rsid w:val="00DF2CB3"/>
    <w:rsid w:val="00DF48EA"/>
    <w:rsid w:val="00E007EF"/>
    <w:rsid w:val="00E03FE8"/>
    <w:rsid w:val="00E049AC"/>
    <w:rsid w:val="00E0648C"/>
    <w:rsid w:val="00E10779"/>
    <w:rsid w:val="00E140DD"/>
    <w:rsid w:val="00E1451A"/>
    <w:rsid w:val="00E15776"/>
    <w:rsid w:val="00E1617E"/>
    <w:rsid w:val="00E17B37"/>
    <w:rsid w:val="00E244C7"/>
    <w:rsid w:val="00E25ACA"/>
    <w:rsid w:val="00E260D4"/>
    <w:rsid w:val="00E2714C"/>
    <w:rsid w:val="00E27A94"/>
    <w:rsid w:val="00E31944"/>
    <w:rsid w:val="00E329E8"/>
    <w:rsid w:val="00E33DB7"/>
    <w:rsid w:val="00E34F17"/>
    <w:rsid w:val="00E37046"/>
    <w:rsid w:val="00E404C3"/>
    <w:rsid w:val="00E42FE5"/>
    <w:rsid w:val="00E46D70"/>
    <w:rsid w:val="00E47F90"/>
    <w:rsid w:val="00E521AB"/>
    <w:rsid w:val="00E5230D"/>
    <w:rsid w:val="00E53BE8"/>
    <w:rsid w:val="00E55A46"/>
    <w:rsid w:val="00E57495"/>
    <w:rsid w:val="00E6399E"/>
    <w:rsid w:val="00E676AC"/>
    <w:rsid w:val="00E70524"/>
    <w:rsid w:val="00E70C8D"/>
    <w:rsid w:val="00E71EAF"/>
    <w:rsid w:val="00E720D8"/>
    <w:rsid w:val="00E738B0"/>
    <w:rsid w:val="00E74B9E"/>
    <w:rsid w:val="00E7536C"/>
    <w:rsid w:val="00E759AE"/>
    <w:rsid w:val="00E76A83"/>
    <w:rsid w:val="00E83812"/>
    <w:rsid w:val="00E842A6"/>
    <w:rsid w:val="00E84FAB"/>
    <w:rsid w:val="00E870DF"/>
    <w:rsid w:val="00E9025A"/>
    <w:rsid w:val="00E93F8E"/>
    <w:rsid w:val="00E94C5D"/>
    <w:rsid w:val="00E94F70"/>
    <w:rsid w:val="00E959A8"/>
    <w:rsid w:val="00E97021"/>
    <w:rsid w:val="00EA0189"/>
    <w:rsid w:val="00EA3936"/>
    <w:rsid w:val="00EA3F6D"/>
    <w:rsid w:val="00EA3FE9"/>
    <w:rsid w:val="00EA5299"/>
    <w:rsid w:val="00EA60D1"/>
    <w:rsid w:val="00EA7171"/>
    <w:rsid w:val="00EA7F47"/>
    <w:rsid w:val="00EB5029"/>
    <w:rsid w:val="00EB71BA"/>
    <w:rsid w:val="00EC2414"/>
    <w:rsid w:val="00EC337E"/>
    <w:rsid w:val="00EC4DE5"/>
    <w:rsid w:val="00EC4E4D"/>
    <w:rsid w:val="00EC4E9F"/>
    <w:rsid w:val="00EC56D8"/>
    <w:rsid w:val="00EC5877"/>
    <w:rsid w:val="00EC5D94"/>
    <w:rsid w:val="00EC6331"/>
    <w:rsid w:val="00EC650B"/>
    <w:rsid w:val="00ED0E17"/>
    <w:rsid w:val="00ED47D7"/>
    <w:rsid w:val="00ED6BA2"/>
    <w:rsid w:val="00ED7C2E"/>
    <w:rsid w:val="00ED7ECF"/>
    <w:rsid w:val="00EE1287"/>
    <w:rsid w:val="00EE444D"/>
    <w:rsid w:val="00EE7754"/>
    <w:rsid w:val="00EF3C01"/>
    <w:rsid w:val="00EF3DE0"/>
    <w:rsid w:val="00EF51E0"/>
    <w:rsid w:val="00EF5C73"/>
    <w:rsid w:val="00EF72AA"/>
    <w:rsid w:val="00F02CF5"/>
    <w:rsid w:val="00F03B37"/>
    <w:rsid w:val="00F0414C"/>
    <w:rsid w:val="00F049BF"/>
    <w:rsid w:val="00F04AB0"/>
    <w:rsid w:val="00F10F89"/>
    <w:rsid w:val="00F12849"/>
    <w:rsid w:val="00F15F34"/>
    <w:rsid w:val="00F17E50"/>
    <w:rsid w:val="00F227AF"/>
    <w:rsid w:val="00F30A78"/>
    <w:rsid w:val="00F30E31"/>
    <w:rsid w:val="00F31292"/>
    <w:rsid w:val="00F31378"/>
    <w:rsid w:val="00F36080"/>
    <w:rsid w:val="00F365EF"/>
    <w:rsid w:val="00F40868"/>
    <w:rsid w:val="00F47191"/>
    <w:rsid w:val="00F52A34"/>
    <w:rsid w:val="00F537D7"/>
    <w:rsid w:val="00F5550B"/>
    <w:rsid w:val="00F56BF4"/>
    <w:rsid w:val="00F618B7"/>
    <w:rsid w:val="00F62CE7"/>
    <w:rsid w:val="00F64546"/>
    <w:rsid w:val="00F66F80"/>
    <w:rsid w:val="00F67493"/>
    <w:rsid w:val="00F67D71"/>
    <w:rsid w:val="00F70D71"/>
    <w:rsid w:val="00F710CA"/>
    <w:rsid w:val="00F71A60"/>
    <w:rsid w:val="00F71CD9"/>
    <w:rsid w:val="00F720D3"/>
    <w:rsid w:val="00F75F4C"/>
    <w:rsid w:val="00F764D6"/>
    <w:rsid w:val="00F773DF"/>
    <w:rsid w:val="00F82AF9"/>
    <w:rsid w:val="00F84FD0"/>
    <w:rsid w:val="00F85256"/>
    <w:rsid w:val="00F90722"/>
    <w:rsid w:val="00F93E88"/>
    <w:rsid w:val="00F94FFA"/>
    <w:rsid w:val="00F957CB"/>
    <w:rsid w:val="00F958B9"/>
    <w:rsid w:val="00F95F6B"/>
    <w:rsid w:val="00F96820"/>
    <w:rsid w:val="00FA11AB"/>
    <w:rsid w:val="00FA3C94"/>
    <w:rsid w:val="00FA5AB8"/>
    <w:rsid w:val="00FA6019"/>
    <w:rsid w:val="00FA68A7"/>
    <w:rsid w:val="00FA69B5"/>
    <w:rsid w:val="00FA6F6A"/>
    <w:rsid w:val="00FB100B"/>
    <w:rsid w:val="00FB3C85"/>
    <w:rsid w:val="00FB7064"/>
    <w:rsid w:val="00FC21AD"/>
    <w:rsid w:val="00FC240A"/>
    <w:rsid w:val="00FC42A9"/>
    <w:rsid w:val="00FC45AB"/>
    <w:rsid w:val="00FC4D7E"/>
    <w:rsid w:val="00FC4D80"/>
    <w:rsid w:val="00FC78AC"/>
    <w:rsid w:val="00FD0095"/>
    <w:rsid w:val="00FD0C35"/>
    <w:rsid w:val="00FD15E1"/>
    <w:rsid w:val="00FD2CAF"/>
    <w:rsid w:val="00FD435E"/>
    <w:rsid w:val="00FD604D"/>
    <w:rsid w:val="00FE03E9"/>
    <w:rsid w:val="00FE1156"/>
    <w:rsid w:val="00FE129B"/>
    <w:rsid w:val="00FE2ECC"/>
    <w:rsid w:val="00FE4FD3"/>
    <w:rsid w:val="00FE7271"/>
    <w:rsid w:val="00FF0747"/>
    <w:rsid w:val="00FF51CE"/>
    <w:rsid w:val="00FF73FF"/>
    <w:rsid w:val="033C5F2E"/>
    <w:rsid w:val="050D75C2"/>
    <w:rsid w:val="06F17E30"/>
    <w:rsid w:val="0E3B7409"/>
    <w:rsid w:val="0FE65494"/>
    <w:rsid w:val="0FE833D1"/>
    <w:rsid w:val="12170446"/>
    <w:rsid w:val="135C0B8F"/>
    <w:rsid w:val="16C3647A"/>
    <w:rsid w:val="181E2688"/>
    <w:rsid w:val="189521FD"/>
    <w:rsid w:val="18ED2570"/>
    <w:rsid w:val="1979046A"/>
    <w:rsid w:val="1D683CD0"/>
    <w:rsid w:val="1EAA6E3F"/>
    <w:rsid w:val="219C6BBB"/>
    <w:rsid w:val="223250D0"/>
    <w:rsid w:val="22804754"/>
    <w:rsid w:val="22DC77B1"/>
    <w:rsid w:val="274B159D"/>
    <w:rsid w:val="27C27DFD"/>
    <w:rsid w:val="2A522B7B"/>
    <w:rsid w:val="334E1F20"/>
    <w:rsid w:val="36210D26"/>
    <w:rsid w:val="3776149B"/>
    <w:rsid w:val="3AE42E91"/>
    <w:rsid w:val="3BEB09D1"/>
    <w:rsid w:val="40094389"/>
    <w:rsid w:val="46642DF0"/>
    <w:rsid w:val="4666276E"/>
    <w:rsid w:val="481F10C0"/>
    <w:rsid w:val="494D23F3"/>
    <w:rsid w:val="4A117D68"/>
    <w:rsid w:val="4ACC3E2B"/>
    <w:rsid w:val="4C4F173A"/>
    <w:rsid w:val="4EA93564"/>
    <w:rsid w:val="507B031B"/>
    <w:rsid w:val="5232181A"/>
    <w:rsid w:val="52AB61A6"/>
    <w:rsid w:val="57CF4C51"/>
    <w:rsid w:val="581B76CD"/>
    <w:rsid w:val="5D1015E2"/>
    <w:rsid w:val="614B38A4"/>
    <w:rsid w:val="621242D1"/>
    <w:rsid w:val="65110961"/>
    <w:rsid w:val="66113397"/>
    <w:rsid w:val="67452C2E"/>
    <w:rsid w:val="675659CF"/>
    <w:rsid w:val="6A8D0038"/>
    <w:rsid w:val="702C0DC6"/>
    <w:rsid w:val="75473619"/>
    <w:rsid w:val="76F76E6A"/>
    <w:rsid w:val="77D918E6"/>
    <w:rsid w:val="78054D20"/>
    <w:rsid w:val="784405D2"/>
    <w:rsid w:val="78C26EF4"/>
    <w:rsid w:val="7A0609D6"/>
    <w:rsid w:val="7EAA16EE"/>
    <w:rsid w:val="7EAF501B"/>
    <w:rsid w:val="7FF80E3A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semiHidden="0" w:uiPriority="0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semiHidden="0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 w:unhideWhenUsed="0" w:qFormat="1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link w:val="1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Heading2">
    <w:name w:val="heading 2"/>
    <w:basedOn w:val="Normal"/>
    <w:link w:val="2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"/>
    <w:unhideWhenUsed/>
    <w:qFormat/>
    <w:pPr>
      <w:jc w:val="left"/>
    </w:pPr>
  </w:style>
  <w:style w:type="paragraph" w:styleId="BodyText">
    <w:name w:val="Body Text"/>
    <w:basedOn w:val="Normal"/>
    <w:link w:val="a0"/>
    <w:qFormat/>
    <w:pPr>
      <w:widowControl/>
      <w:shd w:val="clear" w:color="auto" w:fill="FFFFFF"/>
      <w:spacing w:line="312" w:lineRule="exact"/>
      <w:ind w:hanging="40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link w:val="a1"/>
    <w:qFormat/>
    <w:rPr>
      <w:rFonts w:ascii="宋体" w:hAnsi="Courier New"/>
      <w:kern w:val="0"/>
      <w:sz w:val="20"/>
      <w:szCs w:val="21"/>
    </w:rPr>
  </w:style>
  <w:style w:type="paragraph" w:styleId="BalloonText">
    <w:name w:val="Balloon Text"/>
    <w:basedOn w:val="Normal"/>
    <w:link w:val="a2"/>
    <w:uiPriority w:val="99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Header">
    <w:name w:val="header"/>
    <w:basedOn w:val="Normal"/>
    <w:link w:val="a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NormalWeb">
    <w:name w:val="Normal (Web)"/>
    <w:basedOn w:val="Normal"/>
    <w:link w:val="a5"/>
    <w:unhideWhenUsed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a6"/>
    <w:uiPriority w:val="99"/>
    <w:unhideWhenUsed/>
    <w:qFormat/>
    <w:rPr>
      <w:b/>
      <w:bCs/>
      <w:kern w:val="0"/>
      <w:sz w:val="20"/>
      <w:szCs w:val="20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Pr>
      <w:color w:val="CC0000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uiPriority w:val="99"/>
    <w:unhideWhenUsed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character" w:customStyle="1" w:styleId="2">
    <w:name w:val="标题 2 字符"/>
    <w:link w:val="Heading2"/>
    <w:uiPriority w:val="9"/>
    <w:qFormat/>
    <w:rPr>
      <w:rFonts w:ascii="宋体" w:hAnsi="宋体" w:cs="宋体"/>
      <w:b/>
      <w:bCs/>
      <w:sz w:val="36"/>
      <w:szCs w:val="36"/>
    </w:rPr>
  </w:style>
  <w:style w:type="character" w:customStyle="1" w:styleId="a">
    <w:name w:val="批注文字 字符"/>
    <w:basedOn w:val="DefaultParagraphFont"/>
    <w:link w:val="CommentText"/>
    <w:uiPriority w:val="99"/>
    <w:qFormat/>
  </w:style>
  <w:style w:type="character" w:customStyle="1" w:styleId="a0">
    <w:name w:val="正文文本 字符"/>
    <w:link w:val="BodyText"/>
    <w:qFormat/>
    <w:rPr>
      <w:rFonts w:ascii="宋体" w:hAnsi="宋体"/>
      <w:sz w:val="19"/>
      <w:szCs w:val="19"/>
      <w:shd w:val="clear" w:color="auto" w:fill="FFFFFF"/>
    </w:rPr>
  </w:style>
  <w:style w:type="character" w:customStyle="1" w:styleId="a1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2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a3">
    <w:name w:val="页脚 字符"/>
    <w:link w:val="Footer"/>
    <w:uiPriority w:val="99"/>
    <w:qFormat/>
    <w:rPr>
      <w:sz w:val="18"/>
      <w:szCs w:val="18"/>
    </w:rPr>
  </w:style>
  <w:style w:type="character" w:customStyle="1" w:styleId="a4">
    <w:name w:val="页眉 字符"/>
    <w:link w:val="Header"/>
    <w:uiPriority w:val="99"/>
    <w:qFormat/>
    <w:rPr>
      <w:sz w:val="18"/>
      <w:szCs w:val="18"/>
    </w:rPr>
  </w:style>
  <w:style w:type="character" w:customStyle="1" w:styleId="a5">
    <w:name w:val="普通(网站) 字符"/>
    <w:link w:val="NormalWeb"/>
    <w:qFormat/>
    <w:rPr>
      <w:rFonts w:ascii="宋体" w:hAnsi="宋体" w:cs="宋体"/>
      <w:sz w:val="24"/>
      <w:szCs w:val="24"/>
    </w:rPr>
  </w:style>
  <w:style w:type="character" w:customStyle="1" w:styleId="a6">
    <w:name w:val="批注主题 字符"/>
    <w:link w:val="CommentSubject"/>
    <w:uiPriority w:val="99"/>
    <w:semiHidden/>
    <w:qFormat/>
    <w:rPr>
      <w:b/>
      <w:bCs/>
    </w:rPr>
  </w:style>
  <w:style w:type="paragraph" w:customStyle="1" w:styleId="0">
    <w:name w:val="正文_0"/>
    <w:link w:val="0Char"/>
    <w:qFormat/>
    <w:pPr>
      <w:widowControl w:val="0"/>
      <w:jc w:val="both"/>
    </w:pPr>
    <w:rPr>
      <w:rFonts w:ascii="Calibri" w:eastAsia="宋体" w:hAnsi="Calibri" w:cs="Times New Roman"/>
      <w:szCs w:val="24"/>
      <w:lang w:val="en-US" w:eastAsia="zh-CN" w:bidi="ar-SA"/>
    </w:rPr>
  </w:style>
  <w:style w:type="character" w:customStyle="1" w:styleId="0Char">
    <w:name w:val="正文_0 Char"/>
    <w:link w:val="0"/>
    <w:qFormat/>
    <w:rPr>
      <w:szCs w:val="24"/>
      <w:lang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00">
    <w:name w:val="普通(网站)_0"/>
    <w:basedOn w:val="0"/>
    <w:link w:val="Web1Char1"/>
    <w:qFormat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Web1Char1">
    <w:name w:val="普通 (Web)1 Char1"/>
    <w:link w:val="00"/>
    <w:qFormat/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link w:val="a7"/>
    <w:qFormat/>
    <w:pPr>
      <w:ind w:firstLine="420" w:firstLineChars="200"/>
    </w:pPr>
    <w:rPr>
      <w:kern w:val="0"/>
      <w:sz w:val="20"/>
      <w:szCs w:val="20"/>
    </w:rPr>
  </w:style>
  <w:style w:type="character" w:customStyle="1" w:styleId="a7">
    <w:name w:val="列表段落 字符"/>
    <w:link w:val="ListParagraph"/>
    <w:qFormat/>
    <w:rPr>
      <w:rFonts w:ascii="Calibri" w:eastAsia="宋体" w:hAnsi="Calibri" w:cs="Times New Roman"/>
    </w:rPr>
  </w:style>
  <w:style w:type="character" w:customStyle="1" w:styleId="Char2">
    <w:name w:val="纯文本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01">
    <w:name w:val="纯文本_0"/>
    <w:basedOn w:val="Normal"/>
    <w:link w:val="Char2Char"/>
    <w:qFormat/>
    <w:rPr>
      <w:rFonts w:ascii="宋体" w:hAnsi="Courier New"/>
      <w:kern w:val="0"/>
      <w:sz w:val="20"/>
      <w:szCs w:val="21"/>
    </w:rPr>
  </w:style>
  <w:style w:type="character" w:customStyle="1" w:styleId="Char2Char">
    <w:name w:val="纯文本 Char2 Char"/>
    <w:link w:val="01"/>
    <w:qFormat/>
    <w:rPr>
      <w:rFonts w:ascii="宋体" w:eastAsia="宋体" w:hAnsi="Courier New" w:cs="Courier New"/>
      <w:kern w:val="0"/>
      <w:sz w:val="20"/>
      <w:szCs w:val="21"/>
    </w:rPr>
  </w:style>
  <w:style w:type="paragraph" w:customStyle="1" w:styleId="NewNewNewNewNewNewNewNewNew">
    <w:name w:val="正文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NewNewNewNewNewNewNewNewNewNewNewNew">
    <w:name w:val="正文 New New New New New New New New New New New New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NewNewNewNewNewNewNewNewNewNewNewNewNewNewNew">
    <w:name w:val="正文 New New New New New New New New New New New New New New New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000">
    <w:name w:val="正文_0_0"/>
    <w:qFormat/>
    <w:pPr>
      <w:widowControl w:val="0"/>
      <w:jc w:val="both"/>
    </w:pPr>
    <w:rPr>
      <w:rFonts w:ascii="Calibri" w:eastAsia="宋体" w:hAnsi="Calibri" w:cs="Times New Roman"/>
      <w:kern w:val="2"/>
      <w:sz w:val="21"/>
      <w:lang w:val="en-US" w:eastAsia="zh-CN" w:bidi="ar-SA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5040"/>
        <w:tab w:val="right" w:pos="9640"/>
      </w:tabs>
      <w:spacing w:line="288" w:lineRule="auto"/>
      <w:ind w:left="420" w:hanging="420" w:hangingChars="200"/>
      <w:jc w:val="left"/>
    </w:pPr>
    <w:rPr>
      <w:rFonts w:ascii="Times New Roman" w:hAnsi="Times New Roman"/>
      <w:szCs w:val="21"/>
    </w:rPr>
  </w:style>
  <w:style w:type="character" w:customStyle="1" w:styleId="MTDisplayEquationChar">
    <w:name w:val="MTDisplayEquation Char"/>
    <w:link w:val="MTDisplayEquation"/>
    <w:qFormat/>
    <w:rPr>
      <w:rFonts w:ascii="Times New Roman" w:hAnsi="Times New Roman"/>
      <w:kern w:val="2"/>
      <w:sz w:val="21"/>
      <w:szCs w:val="21"/>
    </w:rPr>
  </w:style>
  <w:style w:type="paragraph" w:customStyle="1" w:styleId="DefaultParagraph">
    <w:name w:val="DefaultParagraph"/>
    <w:link w:val="DefaultParagraph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">
    <w:name w:val="DefaultParagraph Char"/>
    <w:link w:val="DefaultParagraph"/>
    <w:qFormat/>
    <w:locked/>
    <w:rPr>
      <w:kern w:val="2"/>
      <w:sz w:val="21"/>
      <w:szCs w:val="22"/>
      <w:lang w:bidi="ar-SA"/>
    </w:rPr>
  </w:style>
  <w:style w:type="paragraph" w:customStyle="1" w:styleId="10">
    <w:name w:val="正文1"/>
    <w:qFormat/>
    <w:pPr>
      <w:jc w:val="both"/>
    </w:pPr>
    <w:rPr>
      <w:rFonts w:ascii="Times New Roman" w:eastAsia="宋体" w:hAnsi="Times New Roman" w:cs="Times New Roman"/>
      <w:kern w:val="2"/>
      <w:sz w:val="21"/>
      <w:szCs w:val="21"/>
      <w:lang w:val="en-US" w:eastAsia="zh-CN" w:bidi="ar-SA"/>
    </w:rPr>
  </w:style>
  <w:style w:type="character" w:customStyle="1" w:styleId="Char1">
    <w:name w:val="正文文本 Char1"/>
    <w:uiPriority w:val="99"/>
    <w:semiHidden/>
    <w:qFormat/>
    <w:rPr>
      <w:kern w:val="2"/>
      <w:sz w:val="21"/>
      <w:szCs w:val="22"/>
    </w:rPr>
  </w:style>
  <w:style w:type="paragraph" w:styleId="NoSpacing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Char10">
    <w:name w:val="批注文字 Char1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DefaultParagraphCharChar">
    <w:name w:val="DefaultParagraph Char Char"/>
    <w:qFormat/>
    <w:rPr>
      <w:rFonts w:ascii="Times New Roman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oleObject" Target="embeddings/oleObject57.bin" /><Relationship Id="rId101" Type="http://schemas.openxmlformats.org/officeDocument/2006/relationships/image" Target="media/image41.wmf" /><Relationship Id="rId102" Type="http://schemas.openxmlformats.org/officeDocument/2006/relationships/oleObject" Target="embeddings/oleObject58.bin" /><Relationship Id="rId103" Type="http://schemas.openxmlformats.org/officeDocument/2006/relationships/image" Target="media/image42.wmf" /><Relationship Id="rId104" Type="http://schemas.openxmlformats.org/officeDocument/2006/relationships/oleObject" Target="embeddings/oleObject59.bin" /><Relationship Id="rId105" Type="http://schemas.openxmlformats.org/officeDocument/2006/relationships/image" Target="media/image43.wmf" /><Relationship Id="rId106" Type="http://schemas.openxmlformats.org/officeDocument/2006/relationships/oleObject" Target="embeddings/oleObject60.bin" /><Relationship Id="rId107" Type="http://schemas.openxmlformats.org/officeDocument/2006/relationships/image" Target="media/image44.wmf" /><Relationship Id="rId108" Type="http://schemas.openxmlformats.org/officeDocument/2006/relationships/oleObject" Target="embeddings/oleObject61.bin" /><Relationship Id="rId109" Type="http://schemas.openxmlformats.org/officeDocument/2006/relationships/image" Target="media/image45.png" /><Relationship Id="rId11" Type="http://schemas.openxmlformats.org/officeDocument/2006/relationships/oleObject" Target="embeddings/oleObject3.bin" /><Relationship Id="rId110" Type="http://schemas.openxmlformats.org/officeDocument/2006/relationships/image" Target="media/image46.wmf" /><Relationship Id="rId111" Type="http://schemas.openxmlformats.org/officeDocument/2006/relationships/oleObject" Target="embeddings/oleObject62.bin" /><Relationship Id="rId112" Type="http://schemas.openxmlformats.org/officeDocument/2006/relationships/image" Target="media/image47.wmf" /><Relationship Id="rId113" Type="http://schemas.openxmlformats.org/officeDocument/2006/relationships/oleObject" Target="embeddings/oleObject63.bin" /><Relationship Id="rId114" Type="http://schemas.openxmlformats.org/officeDocument/2006/relationships/image" Target="media/image48.wmf" /><Relationship Id="rId115" Type="http://schemas.openxmlformats.org/officeDocument/2006/relationships/oleObject" Target="embeddings/oleObject64.bin" /><Relationship Id="rId116" Type="http://schemas.openxmlformats.org/officeDocument/2006/relationships/image" Target="media/image49.wmf" /><Relationship Id="rId117" Type="http://schemas.openxmlformats.org/officeDocument/2006/relationships/oleObject" Target="embeddings/oleObject65.bin" /><Relationship Id="rId118" Type="http://schemas.openxmlformats.org/officeDocument/2006/relationships/oleObject" Target="embeddings/oleObject66.bin" /><Relationship Id="rId119" Type="http://schemas.openxmlformats.org/officeDocument/2006/relationships/oleObject" Target="embeddings/oleObject67.bin" /><Relationship Id="rId12" Type="http://schemas.openxmlformats.org/officeDocument/2006/relationships/image" Target="media/image6.wmf" /><Relationship Id="rId120" Type="http://schemas.openxmlformats.org/officeDocument/2006/relationships/image" Target="media/image50.png" /><Relationship Id="rId121" Type="http://schemas.openxmlformats.org/officeDocument/2006/relationships/image" Target="media/image51.wmf" /><Relationship Id="rId122" Type="http://schemas.openxmlformats.org/officeDocument/2006/relationships/oleObject" Target="embeddings/oleObject68.bin" /><Relationship Id="rId123" Type="http://schemas.openxmlformats.org/officeDocument/2006/relationships/image" Target="media/image52.wmf" /><Relationship Id="rId124" Type="http://schemas.openxmlformats.org/officeDocument/2006/relationships/oleObject" Target="embeddings/oleObject69.bin" /><Relationship Id="rId125" Type="http://schemas.openxmlformats.org/officeDocument/2006/relationships/image" Target="media/image53.wmf" /><Relationship Id="rId126" Type="http://schemas.openxmlformats.org/officeDocument/2006/relationships/oleObject" Target="embeddings/oleObject70.bin" /><Relationship Id="rId127" Type="http://schemas.openxmlformats.org/officeDocument/2006/relationships/image" Target="media/image54.wmf" /><Relationship Id="rId128" Type="http://schemas.openxmlformats.org/officeDocument/2006/relationships/oleObject" Target="embeddings/oleObject71.bin" /><Relationship Id="rId129" Type="http://schemas.openxmlformats.org/officeDocument/2006/relationships/image" Target="media/image55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72.bin" /><Relationship Id="rId131" Type="http://schemas.openxmlformats.org/officeDocument/2006/relationships/image" Target="media/image56.wmf" /><Relationship Id="rId132" Type="http://schemas.openxmlformats.org/officeDocument/2006/relationships/oleObject" Target="embeddings/oleObject73.bin" /><Relationship Id="rId133" Type="http://schemas.openxmlformats.org/officeDocument/2006/relationships/image" Target="media/image57.wmf" /><Relationship Id="rId134" Type="http://schemas.openxmlformats.org/officeDocument/2006/relationships/oleObject" Target="embeddings/oleObject74.bin" /><Relationship Id="rId135" Type="http://schemas.openxmlformats.org/officeDocument/2006/relationships/image" Target="media/image58.wmf" /><Relationship Id="rId136" Type="http://schemas.openxmlformats.org/officeDocument/2006/relationships/oleObject" Target="embeddings/oleObject75.bin" /><Relationship Id="rId137" Type="http://schemas.openxmlformats.org/officeDocument/2006/relationships/image" Target="media/image59.wmf" /><Relationship Id="rId138" Type="http://schemas.openxmlformats.org/officeDocument/2006/relationships/oleObject" Target="embeddings/oleObject76.bin" /><Relationship Id="rId139" Type="http://schemas.openxmlformats.org/officeDocument/2006/relationships/image" Target="media/image60.wmf" /><Relationship Id="rId14" Type="http://schemas.openxmlformats.org/officeDocument/2006/relationships/image" Target="media/image7.png" /><Relationship Id="rId140" Type="http://schemas.openxmlformats.org/officeDocument/2006/relationships/oleObject" Target="embeddings/oleObject77.bin" /><Relationship Id="rId141" Type="http://schemas.openxmlformats.org/officeDocument/2006/relationships/image" Target="media/image61.wmf" /><Relationship Id="rId142" Type="http://schemas.openxmlformats.org/officeDocument/2006/relationships/oleObject" Target="embeddings/oleObject78.bin" /><Relationship Id="rId143" Type="http://schemas.openxmlformats.org/officeDocument/2006/relationships/image" Target="media/image62.wmf" /><Relationship Id="rId144" Type="http://schemas.openxmlformats.org/officeDocument/2006/relationships/oleObject" Target="embeddings/oleObject79.bin" /><Relationship Id="rId145" Type="http://schemas.openxmlformats.org/officeDocument/2006/relationships/image" Target="media/image63.wmf" /><Relationship Id="rId146" Type="http://schemas.openxmlformats.org/officeDocument/2006/relationships/oleObject" Target="embeddings/oleObject80.bin" /><Relationship Id="rId147" Type="http://schemas.openxmlformats.org/officeDocument/2006/relationships/image" Target="media/image64.png" /><Relationship Id="rId148" Type="http://schemas.openxmlformats.org/officeDocument/2006/relationships/image" Target="media/image65.wmf" /><Relationship Id="rId149" Type="http://schemas.openxmlformats.org/officeDocument/2006/relationships/oleObject" Target="embeddings/oleObject81.bin" /><Relationship Id="rId15" Type="http://schemas.openxmlformats.org/officeDocument/2006/relationships/image" Target="media/image8.wmf" /><Relationship Id="rId150" Type="http://schemas.openxmlformats.org/officeDocument/2006/relationships/image" Target="media/image66.wmf" /><Relationship Id="rId151" Type="http://schemas.openxmlformats.org/officeDocument/2006/relationships/oleObject" Target="embeddings/oleObject82.bin" /><Relationship Id="rId152" Type="http://schemas.openxmlformats.org/officeDocument/2006/relationships/image" Target="media/image67.wmf" /><Relationship Id="rId153" Type="http://schemas.openxmlformats.org/officeDocument/2006/relationships/oleObject" Target="embeddings/oleObject83.bin" /><Relationship Id="rId154" Type="http://schemas.openxmlformats.org/officeDocument/2006/relationships/image" Target="media/image68.wmf" /><Relationship Id="rId155" Type="http://schemas.openxmlformats.org/officeDocument/2006/relationships/oleObject" Target="embeddings/oleObject84.bin" /><Relationship Id="rId156" Type="http://schemas.openxmlformats.org/officeDocument/2006/relationships/oleObject" Target="embeddings/oleObject85.bin" /><Relationship Id="rId157" Type="http://schemas.openxmlformats.org/officeDocument/2006/relationships/image" Target="media/image69.wmf" /><Relationship Id="rId158" Type="http://schemas.openxmlformats.org/officeDocument/2006/relationships/oleObject" Target="embeddings/oleObject86.bin" /><Relationship Id="rId159" Type="http://schemas.openxmlformats.org/officeDocument/2006/relationships/oleObject" Target="embeddings/oleObject87.bin" /><Relationship Id="rId16" Type="http://schemas.openxmlformats.org/officeDocument/2006/relationships/oleObject" Target="embeddings/oleObject5.bin" /><Relationship Id="rId160" Type="http://schemas.openxmlformats.org/officeDocument/2006/relationships/oleObject" Target="embeddings/oleObject88.bin" /><Relationship Id="rId161" Type="http://schemas.openxmlformats.org/officeDocument/2006/relationships/image" Target="media/image70.wmf" /><Relationship Id="rId162" Type="http://schemas.openxmlformats.org/officeDocument/2006/relationships/oleObject" Target="embeddings/oleObject89.bin" /><Relationship Id="rId163" Type="http://schemas.openxmlformats.org/officeDocument/2006/relationships/image" Target="media/image71.png" /><Relationship Id="rId164" Type="http://schemas.openxmlformats.org/officeDocument/2006/relationships/image" Target="media/image72.png" /><Relationship Id="rId165" Type="http://schemas.openxmlformats.org/officeDocument/2006/relationships/image" Target="media/image73.png" /><Relationship Id="rId166" Type="http://schemas.openxmlformats.org/officeDocument/2006/relationships/image" Target="media/image74.png" /><Relationship Id="rId167" Type="http://schemas.openxmlformats.org/officeDocument/2006/relationships/image" Target="media/image75.png" /><Relationship Id="rId168" Type="http://schemas.openxmlformats.org/officeDocument/2006/relationships/image" Target="media/image76.wmf" /><Relationship Id="rId169" Type="http://schemas.openxmlformats.org/officeDocument/2006/relationships/oleObject" Target="embeddings/oleObject90.bin" /><Relationship Id="rId17" Type="http://schemas.openxmlformats.org/officeDocument/2006/relationships/image" Target="media/image9.wmf" /><Relationship Id="rId170" Type="http://schemas.openxmlformats.org/officeDocument/2006/relationships/image" Target="media/image77.wmf" /><Relationship Id="rId171" Type="http://schemas.openxmlformats.org/officeDocument/2006/relationships/oleObject" Target="embeddings/oleObject91.bin" /><Relationship Id="rId172" Type="http://schemas.openxmlformats.org/officeDocument/2006/relationships/oleObject" Target="embeddings/oleObject92.bin" /><Relationship Id="rId173" Type="http://schemas.openxmlformats.org/officeDocument/2006/relationships/image" Target="media/image78.wmf" /><Relationship Id="rId174" Type="http://schemas.openxmlformats.org/officeDocument/2006/relationships/oleObject" Target="embeddings/oleObject93.bin" /><Relationship Id="rId175" Type="http://schemas.openxmlformats.org/officeDocument/2006/relationships/image" Target="media/image79.wmf" /><Relationship Id="rId176" Type="http://schemas.openxmlformats.org/officeDocument/2006/relationships/oleObject" Target="embeddings/oleObject94.bin" /><Relationship Id="rId177" Type="http://schemas.openxmlformats.org/officeDocument/2006/relationships/image" Target="media/image80.wmf" /><Relationship Id="rId178" Type="http://schemas.openxmlformats.org/officeDocument/2006/relationships/oleObject" Target="embeddings/oleObject95.bin" /><Relationship Id="rId179" Type="http://schemas.openxmlformats.org/officeDocument/2006/relationships/image" Target="media/image81.wmf" /><Relationship Id="rId18" Type="http://schemas.openxmlformats.org/officeDocument/2006/relationships/oleObject" Target="embeddings/oleObject6.bin" /><Relationship Id="rId180" Type="http://schemas.openxmlformats.org/officeDocument/2006/relationships/oleObject" Target="embeddings/oleObject96.bin" /><Relationship Id="rId181" Type="http://schemas.openxmlformats.org/officeDocument/2006/relationships/oleObject" Target="embeddings/oleObject97.bin" /><Relationship Id="rId182" Type="http://schemas.openxmlformats.org/officeDocument/2006/relationships/image" Target="media/image82.wmf" /><Relationship Id="rId183" Type="http://schemas.openxmlformats.org/officeDocument/2006/relationships/oleObject" Target="embeddings/oleObject98.bin" /><Relationship Id="rId184" Type="http://schemas.openxmlformats.org/officeDocument/2006/relationships/image" Target="media/image83.wmf" /><Relationship Id="rId185" Type="http://schemas.openxmlformats.org/officeDocument/2006/relationships/oleObject" Target="embeddings/oleObject99.bin" /><Relationship Id="rId186" Type="http://schemas.openxmlformats.org/officeDocument/2006/relationships/image" Target="media/image84.wmf" /><Relationship Id="rId187" Type="http://schemas.openxmlformats.org/officeDocument/2006/relationships/oleObject" Target="embeddings/oleObject100.bin" /><Relationship Id="rId188" Type="http://schemas.openxmlformats.org/officeDocument/2006/relationships/image" Target="media/image85.wmf" /><Relationship Id="rId189" Type="http://schemas.openxmlformats.org/officeDocument/2006/relationships/oleObject" Target="embeddings/oleObject101.bin" /><Relationship Id="rId19" Type="http://schemas.openxmlformats.org/officeDocument/2006/relationships/image" Target="media/image10.wmf" /><Relationship Id="rId190" Type="http://schemas.openxmlformats.org/officeDocument/2006/relationships/oleObject" Target="embeddings/oleObject102.bin" /><Relationship Id="rId191" Type="http://schemas.openxmlformats.org/officeDocument/2006/relationships/image" Target="media/image86.wmf" /><Relationship Id="rId192" Type="http://schemas.openxmlformats.org/officeDocument/2006/relationships/oleObject" Target="embeddings/oleObject103.bin" /><Relationship Id="rId193" Type="http://schemas.openxmlformats.org/officeDocument/2006/relationships/image" Target="media/image87.wmf" /><Relationship Id="rId194" Type="http://schemas.openxmlformats.org/officeDocument/2006/relationships/oleObject" Target="embeddings/oleObject104.bin" /><Relationship Id="rId195" Type="http://schemas.openxmlformats.org/officeDocument/2006/relationships/oleObject" Target="embeddings/oleObject105.bin" /><Relationship Id="rId196" Type="http://schemas.openxmlformats.org/officeDocument/2006/relationships/image" Target="media/image88.wmf" /><Relationship Id="rId197" Type="http://schemas.openxmlformats.org/officeDocument/2006/relationships/oleObject" Target="embeddings/oleObject106.bin" /><Relationship Id="rId198" Type="http://schemas.openxmlformats.org/officeDocument/2006/relationships/image" Target="media/image89.wmf" /><Relationship Id="rId199" Type="http://schemas.openxmlformats.org/officeDocument/2006/relationships/oleObject" Target="embeddings/oleObject10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image" Target="media/image90.wmf" /><Relationship Id="rId201" Type="http://schemas.openxmlformats.org/officeDocument/2006/relationships/oleObject" Target="embeddings/oleObject108.bin" /><Relationship Id="rId202" Type="http://schemas.openxmlformats.org/officeDocument/2006/relationships/image" Target="media/image91.png" /><Relationship Id="rId203" Type="http://schemas.openxmlformats.org/officeDocument/2006/relationships/image" Target="media/image92.wmf" /><Relationship Id="rId204" Type="http://schemas.openxmlformats.org/officeDocument/2006/relationships/oleObject" Target="embeddings/oleObject109.bin" /><Relationship Id="rId205" Type="http://schemas.openxmlformats.org/officeDocument/2006/relationships/image" Target="media/image93.wmf" /><Relationship Id="rId206" Type="http://schemas.openxmlformats.org/officeDocument/2006/relationships/oleObject" Target="embeddings/oleObject110.bin" /><Relationship Id="rId207" Type="http://schemas.openxmlformats.org/officeDocument/2006/relationships/image" Target="media/image94.wmf" /><Relationship Id="rId208" Type="http://schemas.openxmlformats.org/officeDocument/2006/relationships/oleObject" Target="embeddings/oleObject111.bin" /><Relationship Id="rId209" Type="http://schemas.openxmlformats.org/officeDocument/2006/relationships/image" Target="media/image95.wmf" /><Relationship Id="rId21" Type="http://schemas.openxmlformats.org/officeDocument/2006/relationships/image" Target="media/image11.wmf" /><Relationship Id="rId210" Type="http://schemas.openxmlformats.org/officeDocument/2006/relationships/oleObject" Target="embeddings/oleObject112.bin" /><Relationship Id="rId211" Type="http://schemas.openxmlformats.org/officeDocument/2006/relationships/image" Target="media/image96.wmf" /><Relationship Id="rId212" Type="http://schemas.openxmlformats.org/officeDocument/2006/relationships/oleObject" Target="embeddings/oleObject113.bin" /><Relationship Id="rId213" Type="http://schemas.openxmlformats.org/officeDocument/2006/relationships/image" Target="media/image97.wmf" /><Relationship Id="rId214" Type="http://schemas.openxmlformats.org/officeDocument/2006/relationships/oleObject" Target="embeddings/oleObject114.bin" /><Relationship Id="rId215" Type="http://schemas.openxmlformats.org/officeDocument/2006/relationships/image" Target="media/image98.wmf" /><Relationship Id="rId216" Type="http://schemas.openxmlformats.org/officeDocument/2006/relationships/oleObject" Target="embeddings/oleObject115.bin" /><Relationship Id="rId217" Type="http://schemas.openxmlformats.org/officeDocument/2006/relationships/image" Target="media/image99.wmf" /><Relationship Id="rId218" Type="http://schemas.openxmlformats.org/officeDocument/2006/relationships/oleObject" Target="embeddings/oleObject116.bin" /><Relationship Id="rId219" Type="http://schemas.openxmlformats.org/officeDocument/2006/relationships/oleObject" Target="embeddings/oleObject117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100.wmf" /><Relationship Id="rId221" Type="http://schemas.openxmlformats.org/officeDocument/2006/relationships/oleObject" Target="embeddings/oleObject118.bin" /><Relationship Id="rId222" Type="http://schemas.openxmlformats.org/officeDocument/2006/relationships/image" Target="media/image101.png" /><Relationship Id="rId223" Type="http://schemas.openxmlformats.org/officeDocument/2006/relationships/image" Target="media/image102.wmf" /><Relationship Id="rId224" Type="http://schemas.openxmlformats.org/officeDocument/2006/relationships/oleObject" Target="embeddings/oleObject119.bin" /><Relationship Id="rId225" Type="http://schemas.openxmlformats.org/officeDocument/2006/relationships/image" Target="media/image103.wmf" /><Relationship Id="rId226" Type="http://schemas.openxmlformats.org/officeDocument/2006/relationships/oleObject" Target="embeddings/oleObject120.bin" /><Relationship Id="rId227" Type="http://schemas.openxmlformats.org/officeDocument/2006/relationships/image" Target="media/image104.wmf" /><Relationship Id="rId228" Type="http://schemas.openxmlformats.org/officeDocument/2006/relationships/oleObject" Target="embeddings/oleObject121.bin" /><Relationship Id="rId229" Type="http://schemas.openxmlformats.org/officeDocument/2006/relationships/image" Target="media/image105.wmf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22.bin" /><Relationship Id="rId231" Type="http://schemas.openxmlformats.org/officeDocument/2006/relationships/image" Target="media/image106.wmf" /><Relationship Id="rId232" Type="http://schemas.openxmlformats.org/officeDocument/2006/relationships/oleObject" Target="embeddings/oleObject123.bin" /><Relationship Id="rId233" Type="http://schemas.openxmlformats.org/officeDocument/2006/relationships/image" Target="media/image107.wmf" /><Relationship Id="rId234" Type="http://schemas.openxmlformats.org/officeDocument/2006/relationships/oleObject" Target="embeddings/oleObject124.bin" /><Relationship Id="rId235" Type="http://schemas.openxmlformats.org/officeDocument/2006/relationships/oleObject" Target="embeddings/oleObject125.bin" /><Relationship Id="rId236" Type="http://schemas.openxmlformats.org/officeDocument/2006/relationships/image" Target="media/image108.wmf" /><Relationship Id="rId237" Type="http://schemas.openxmlformats.org/officeDocument/2006/relationships/oleObject" Target="embeddings/oleObject126.bin" /><Relationship Id="rId238" Type="http://schemas.openxmlformats.org/officeDocument/2006/relationships/image" Target="media/image109.wmf" /><Relationship Id="rId239" Type="http://schemas.openxmlformats.org/officeDocument/2006/relationships/oleObject" Target="embeddings/oleObject127.bin" /><Relationship Id="rId24" Type="http://schemas.openxmlformats.org/officeDocument/2006/relationships/oleObject" Target="embeddings/oleObject10.bin" /><Relationship Id="rId240" Type="http://schemas.openxmlformats.org/officeDocument/2006/relationships/image" Target="media/image110.wmf" /><Relationship Id="rId241" Type="http://schemas.openxmlformats.org/officeDocument/2006/relationships/oleObject" Target="embeddings/oleObject128.bin" /><Relationship Id="rId242" Type="http://schemas.openxmlformats.org/officeDocument/2006/relationships/image" Target="media/image111.wmf" /><Relationship Id="rId243" Type="http://schemas.openxmlformats.org/officeDocument/2006/relationships/oleObject" Target="embeddings/oleObject129.bin" /><Relationship Id="rId244" Type="http://schemas.openxmlformats.org/officeDocument/2006/relationships/oleObject" Target="embeddings/oleObject130.bin" /><Relationship Id="rId245" Type="http://schemas.openxmlformats.org/officeDocument/2006/relationships/image" Target="media/image112.wmf" /><Relationship Id="rId246" Type="http://schemas.openxmlformats.org/officeDocument/2006/relationships/oleObject" Target="embeddings/oleObject131.bin" /><Relationship Id="rId247" Type="http://schemas.openxmlformats.org/officeDocument/2006/relationships/oleObject" Target="embeddings/oleObject132.bin" /><Relationship Id="rId248" Type="http://schemas.openxmlformats.org/officeDocument/2006/relationships/oleObject" Target="embeddings/oleObject133.bin" /><Relationship Id="rId249" Type="http://schemas.openxmlformats.org/officeDocument/2006/relationships/oleObject" Target="embeddings/oleObject134.bin" /><Relationship Id="rId25" Type="http://schemas.openxmlformats.org/officeDocument/2006/relationships/image" Target="media/image12.png" /><Relationship Id="rId250" Type="http://schemas.openxmlformats.org/officeDocument/2006/relationships/image" Target="media/image113.wmf" /><Relationship Id="rId251" Type="http://schemas.openxmlformats.org/officeDocument/2006/relationships/oleObject" Target="embeddings/oleObject135.bin" /><Relationship Id="rId252" Type="http://schemas.openxmlformats.org/officeDocument/2006/relationships/oleObject" Target="embeddings/oleObject136.bin" /><Relationship Id="rId253" Type="http://schemas.openxmlformats.org/officeDocument/2006/relationships/oleObject" Target="embeddings/oleObject137.bin" /><Relationship Id="rId254" Type="http://schemas.openxmlformats.org/officeDocument/2006/relationships/image" Target="media/image114.wmf" /><Relationship Id="rId255" Type="http://schemas.openxmlformats.org/officeDocument/2006/relationships/oleObject" Target="embeddings/oleObject138.bin" /><Relationship Id="rId256" Type="http://schemas.openxmlformats.org/officeDocument/2006/relationships/image" Target="media/image115.wmf" /><Relationship Id="rId257" Type="http://schemas.openxmlformats.org/officeDocument/2006/relationships/oleObject" Target="embeddings/oleObject139.bin" /><Relationship Id="rId258" Type="http://schemas.openxmlformats.org/officeDocument/2006/relationships/image" Target="media/image116.wmf" /><Relationship Id="rId259" Type="http://schemas.openxmlformats.org/officeDocument/2006/relationships/oleObject" Target="embeddings/oleObject140.bin" /><Relationship Id="rId26" Type="http://schemas.openxmlformats.org/officeDocument/2006/relationships/image" Target="media/image13.wmf" /><Relationship Id="rId260" Type="http://schemas.openxmlformats.org/officeDocument/2006/relationships/image" Target="media/image117.png" /><Relationship Id="rId261" Type="http://schemas.openxmlformats.org/officeDocument/2006/relationships/image" Target="media/image118.wmf" /><Relationship Id="rId262" Type="http://schemas.openxmlformats.org/officeDocument/2006/relationships/oleObject" Target="embeddings/oleObject141.bin" /><Relationship Id="rId263" Type="http://schemas.openxmlformats.org/officeDocument/2006/relationships/oleObject" Target="embeddings/oleObject142.bin" /><Relationship Id="rId264" Type="http://schemas.openxmlformats.org/officeDocument/2006/relationships/oleObject" Target="embeddings/oleObject143.bin" /><Relationship Id="rId265" Type="http://schemas.openxmlformats.org/officeDocument/2006/relationships/oleObject" Target="embeddings/oleObject144.bin" /><Relationship Id="rId266" Type="http://schemas.openxmlformats.org/officeDocument/2006/relationships/oleObject" Target="embeddings/oleObject145.bin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46.bin" /><Relationship Id="rId269" Type="http://schemas.openxmlformats.org/officeDocument/2006/relationships/image" Target="media/image120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7.bin" /><Relationship Id="rId271" Type="http://schemas.openxmlformats.org/officeDocument/2006/relationships/image" Target="media/image121.wmf" /><Relationship Id="rId272" Type="http://schemas.openxmlformats.org/officeDocument/2006/relationships/oleObject" Target="embeddings/oleObject148.bin" /><Relationship Id="rId273" Type="http://schemas.openxmlformats.org/officeDocument/2006/relationships/image" Target="media/image122.png" /><Relationship Id="rId274" Type="http://schemas.openxmlformats.org/officeDocument/2006/relationships/image" Target="media/image123.png" /><Relationship Id="rId275" Type="http://schemas.openxmlformats.org/officeDocument/2006/relationships/image" Target="media/image124.png" /><Relationship Id="rId276" Type="http://schemas.openxmlformats.org/officeDocument/2006/relationships/image" Target="media/image125.wmf" /><Relationship Id="rId277" Type="http://schemas.openxmlformats.org/officeDocument/2006/relationships/oleObject" Target="embeddings/oleObject149.bin" /><Relationship Id="rId278" Type="http://schemas.openxmlformats.org/officeDocument/2006/relationships/image" Target="media/image126.wmf" /><Relationship Id="rId279" Type="http://schemas.openxmlformats.org/officeDocument/2006/relationships/oleObject" Target="embeddings/oleObject150.bin" /><Relationship Id="rId28" Type="http://schemas.openxmlformats.org/officeDocument/2006/relationships/image" Target="media/image14.wmf" /><Relationship Id="rId280" Type="http://schemas.openxmlformats.org/officeDocument/2006/relationships/image" Target="media/image127.wmf" /><Relationship Id="rId281" Type="http://schemas.openxmlformats.org/officeDocument/2006/relationships/oleObject" Target="embeddings/oleObject151.bin" /><Relationship Id="rId282" Type="http://schemas.openxmlformats.org/officeDocument/2006/relationships/image" Target="media/image128.wmf" /><Relationship Id="rId283" Type="http://schemas.openxmlformats.org/officeDocument/2006/relationships/oleObject" Target="embeddings/oleObject152.bin" /><Relationship Id="rId284" Type="http://schemas.openxmlformats.org/officeDocument/2006/relationships/image" Target="media/image129.wmf" /><Relationship Id="rId285" Type="http://schemas.openxmlformats.org/officeDocument/2006/relationships/oleObject" Target="embeddings/oleObject153.bin" /><Relationship Id="rId286" Type="http://schemas.openxmlformats.org/officeDocument/2006/relationships/image" Target="media/image130.wmf" /><Relationship Id="rId287" Type="http://schemas.openxmlformats.org/officeDocument/2006/relationships/oleObject" Target="embeddings/oleObject154.bin" /><Relationship Id="rId288" Type="http://schemas.openxmlformats.org/officeDocument/2006/relationships/image" Target="media/image131.wmf" /><Relationship Id="rId289" Type="http://schemas.openxmlformats.org/officeDocument/2006/relationships/oleObject" Target="embeddings/oleObject155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32.wmf" /><Relationship Id="rId291" Type="http://schemas.openxmlformats.org/officeDocument/2006/relationships/oleObject" Target="embeddings/oleObject156.bin" /><Relationship Id="rId292" Type="http://schemas.openxmlformats.org/officeDocument/2006/relationships/image" Target="media/image133.wmf" /><Relationship Id="rId293" Type="http://schemas.openxmlformats.org/officeDocument/2006/relationships/oleObject" Target="embeddings/oleObject157.bin" /><Relationship Id="rId294" Type="http://schemas.openxmlformats.org/officeDocument/2006/relationships/image" Target="media/image134.wmf" /><Relationship Id="rId295" Type="http://schemas.openxmlformats.org/officeDocument/2006/relationships/oleObject" Target="embeddings/oleObject158.bin" /><Relationship Id="rId296" Type="http://schemas.openxmlformats.org/officeDocument/2006/relationships/image" Target="media/image135.wmf" /><Relationship Id="rId297" Type="http://schemas.openxmlformats.org/officeDocument/2006/relationships/oleObject" Target="embeddings/oleObject159.bin" /><Relationship Id="rId298" Type="http://schemas.openxmlformats.org/officeDocument/2006/relationships/oleObject" Target="embeddings/oleObject160.bin" /><Relationship Id="rId299" Type="http://schemas.openxmlformats.org/officeDocument/2006/relationships/image" Target="media/image136.wmf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oleObject" Target="embeddings/oleObject161.bin" /><Relationship Id="rId301" Type="http://schemas.openxmlformats.org/officeDocument/2006/relationships/oleObject" Target="embeddings/oleObject162.bin" /><Relationship Id="rId302" Type="http://schemas.openxmlformats.org/officeDocument/2006/relationships/image" Target="media/image137.wmf" /><Relationship Id="rId303" Type="http://schemas.openxmlformats.org/officeDocument/2006/relationships/oleObject" Target="embeddings/oleObject163.bin" /><Relationship Id="rId304" Type="http://schemas.openxmlformats.org/officeDocument/2006/relationships/image" Target="media/image138.wmf" /><Relationship Id="rId305" Type="http://schemas.openxmlformats.org/officeDocument/2006/relationships/oleObject" Target="embeddings/oleObject164.bin" /><Relationship Id="rId306" Type="http://schemas.openxmlformats.org/officeDocument/2006/relationships/image" Target="media/image139.wmf" /><Relationship Id="rId307" Type="http://schemas.openxmlformats.org/officeDocument/2006/relationships/oleObject" Target="embeddings/oleObject165.bin" /><Relationship Id="rId308" Type="http://schemas.openxmlformats.org/officeDocument/2006/relationships/image" Target="media/image140.png" /><Relationship Id="rId309" Type="http://schemas.openxmlformats.org/officeDocument/2006/relationships/oleObject" Target="embeddings/oleObject166.bin" /><Relationship Id="rId31" Type="http://schemas.openxmlformats.org/officeDocument/2006/relationships/oleObject" Target="embeddings/oleObject13.bin" /><Relationship Id="rId310" Type="http://schemas.openxmlformats.org/officeDocument/2006/relationships/image" Target="media/image141.wmf" /><Relationship Id="rId311" Type="http://schemas.openxmlformats.org/officeDocument/2006/relationships/oleObject" Target="embeddings/oleObject167.bin" /><Relationship Id="rId312" Type="http://schemas.openxmlformats.org/officeDocument/2006/relationships/image" Target="media/image142.wmf" /><Relationship Id="rId313" Type="http://schemas.openxmlformats.org/officeDocument/2006/relationships/oleObject" Target="embeddings/oleObject168.bin" /><Relationship Id="rId314" Type="http://schemas.openxmlformats.org/officeDocument/2006/relationships/image" Target="media/image143.png" /><Relationship Id="rId315" Type="http://schemas.openxmlformats.org/officeDocument/2006/relationships/image" Target="media/image144.png" /><Relationship Id="rId316" Type="http://schemas.openxmlformats.org/officeDocument/2006/relationships/image" Target="media/image145.png" /><Relationship Id="rId317" Type="http://schemas.openxmlformats.org/officeDocument/2006/relationships/image" Target="media/image146.png" /><Relationship Id="rId318" Type="http://schemas.openxmlformats.org/officeDocument/2006/relationships/oleObject" Target="embeddings/oleObject169.bin" /><Relationship Id="rId319" Type="http://schemas.openxmlformats.org/officeDocument/2006/relationships/image" Target="media/image147.wmf" /><Relationship Id="rId32" Type="http://schemas.openxmlformats.org/officeDocument/2006/relationships/image" Target="media/image16.wmf" /><Relationship Id="rId320" Type="http://schemas.openxmlformats.org/officeDocument/2006/relationships/oleObject" Target="embeddings/oleObject170.bin" /><Relationship Id="rId321" Type="http://schemas.openxmlformats.org/officeDocument/2006/relationships/image" Target="media/image148.png" /><Relationship Id="rId322" Type="http://schemas.openxmlformats.org/officeDocument/2006/relationships/image" Target="media/image149.wmf" /><Relationship Id="rId323" Type="http://schemas.openxmlformats.org/officeDocument/2006/relationships/oleObject" Target="embeddings/oleObject171.bin" /><Relationship Id="rId324" Type="http://schemas.openxmlformats.org/officeDocument/2006/relationships/image" Target="media/image150.wmf" /><Relationship Id="rId325" Type="http://schemas.openxmlformats.org/officeDocument/2006/relationships/oleObject" Target="embeddings/oleObject172.bin" /><Relationship Id="rId326" Type="http://schemas.openxmlformats.org/officeDocument/2006/relationships/oleObject" Target="embeddings/oleObject173.bin" /><Relationship Id="rId327" Type="http://schemas.openxmlformats.org/officeDocument/2006/relationships/image" Target="media/image151.wmf" /><Relationship Id="rId328" Type="http://schemas.openxmlformats.org/officeDocument/2006/relationships/oleObject" Target="embeddings/oleObject174.bin" /><Relationship Id="rId329" Type="http://schemas.openxmlformats.org/officeDocument/2006/relationships/oleObject" Target="embeddings/oleObject175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52.wmf" /><Relationship Id="rId331" Type="http://schemas.openxmlformats.org/officeDocument/2006/relationships/oleObject" Target="embeddings/oleObject176.bin" /><Relationship Id="rId332" Type="http://schemas.openxmlformats.org/officeDocument/2006/relationships/image" Target="media/image153.wmf" /><Relationship Id="rId333" Type="http://schemas.openxmlformats.org/officeDocument/2006/relationships/oleObject" Target="embeddings/oleObject177.bin" /><Relationship Id="rId334" Type="http://schemas.openxmlformats.org/officeDocument/2006/relationships/image" Target="media/image154.wmf" /><Relationship Id="rId335" Type="http://schemas.openxmlformats.org/officeDocument/2006/relationships/oleObject" Target="embeddings/oleObject178.bin" /><Relationship Id="rId336" Type="http://schemas.openxmlformats.org/officeDocument/2006/relationships/image" Target="media/image155.wmf" /><Relationship Id="rId337" Type="http://schemas.openxmlformats.org/officeDocument/2006/relationships/oleObject" Target="embeddings/oleObject179.bin" /><Relationship Id="rId338" Type="http://schemas.openxmlformats.org/officeDocument/2006/relationships/image" Target="media/image156.wmf" /><Relationship Id="rId339" Type="http://schemas.openxmlformats.org/officeDocument/2006/relationships/oleObject" Target="embeddings/oleObject180.bin" /><Relationship Id="rId34" Type="http://schemas.openxmlformats.org/officeDocument/2006/relationships/image" Target="media/image17.wmf" /><Relationship Id="rId340" Type="http://schemas.openxmlformats.org/officeDocument/2006/relationships/image" Target="media/image157.wmf" /><Relationship Id="rId341" Type="http://schemas.openxmlformats.org/officeDocument/2006/relationships/oleObject" Target="embeddings/oleObject181.bin" /><Relationship Id="rId342" Type="http://schemas.openxmlformats.org/officeDocument/2006/relationships/image" Target="media/image158.wmf" /><Relationship Id="rId343" Type="http://schemas.openxmlformats.org/officeDocument/2006/relationships/oleObject" Target="embeddings/oleObject182.bin" /><Relationship Id="rId344" Type="http://schemas.openxmlformats.org/officeDocument/2006/relationships/image" Target="media/image159.wmf" /><Relationship Id="rId345" Type="http://schemas.openxmlformats.org/officeDocument/2006/relationships/oleObject" Target="embeddings/oleObject183.bin" /><Relationship Id="rId346" Type="http://schemas.openxmlformats.org/officeDocument/2006/relationships/image" Target="media/image160.wmf" /><Relationship Id="rId347" Type="http://schemas.openxmlformats.org/officeDocument/2006/relationships/oleObject" Target="embeddings/oleObject184.bin" /><Relationship Id="rId348" Type="http://schemas.openxmlformats.org/officeDocument/2006/relationships/image" Target="media/image161.png" /><Relationship Id="rId349" Type="http://schemas.openxmlformats.org/officeDocument/2006/relationships/image" Target="media/image162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85.bin" /><Relationship Id="rId351" Type="http://schemas.openxmlformats.org/officeDocument/2006/relationships/oleObject" Target="embeddings/oleObject186.bin" /><Relationship Id="rId352" Type="http://schemas.openxmlformats.org/officeDocument/2006/relationships/oleObject" Target="embeddings/oleObject187.bin" /><Relationship Id="rId353" Type="http://schemas.openxmlformats.org/officeDocument/2006/relationships/image" Target="media/image163.wmf" /><Relationship Id="rId354" Type="http://schemas.openxmlformats.org/officeDocument/2006/relationships/oleObject" Target="embeddings/oleObject188.bin" /><Relationship Id="rId355" Type="http://schemas.openxmlformats.org/officeDocument/2006/relationships/image" Target="media/image164.wmf" /><Relationship Id="rId356" Type="http://schemas.openxmlformats.org/officeDocument/2006/relationships/oleObject" Target="embeddings/oleObject189.bin" /><Relationship Id="rId357" Type="http://schemas.openxmlformats.org/officeDocument/2006/relationships/image" Target="media/image165.wmf" /><Relationship Id="rId358" Type="http://schemas.openxmlformats.org/officeDocument/2006/relationships/oleObject" Target="embeddings/oleObject190.bin" /><Relationship Id="rId359" Type="http://schemas.openxmlformats.org/officeDocument/2006/relationships/image" Target="media/image166.wmf" /><Relationship Id="rId36" Type="http://schemas.openxmlformats.org/officeDocument/2006/relationships/image" Target="media/image18.wmf" /><Relationship Id="rId360" Type="http://schemas.openxmlformats.org/officeDocument/2006/relationships/oleObject" Target="embeddings/oleObject191.bin" /><Relationship Id="rId361" Type="http://schemas.openxmlformats.org/officeDocument/2006/relationships/image" Target="media/image167.wmf" /><Relationship Id="rId362" Type="http://schemas.openxmlformats.org/officeDocument/2006/relationships/oleObject" Target="embeddings/oleObject192.bin" /><Relationship Id="rId363" Type="http://schemas.openxmlformats.org/officeDocument/2006/relationships/image" Target="media/image168.wmf" /><Relationship Id="rId364" Type="http://schemas.openxmlformats.org/officeDocument/2006/relationships/oleObject" Target="embeddings/oleObject193.bin" /><Relationship Id="rId365" Type="http://schemas.openxmlformats.org/officeDocument/2006/relationships/image" Target="media/image169.wmf" /><Relationship Id="rId366" Type="http://schemas.openxmlformats.org/officeDocument/2006/relationships/oleObject" Target="embeddings/oleObject194.bin" /><Relationship Id="rId367" Type="http://schemas.openxmlformats.org/officeDocument/2006/relationships/image" Target="media/image170.wmf" /><Relationship Id="rId368" Type="http://schemas.openxmlformats.org/officeDocument/2006/relationships/oleObject" Target="embeddings/oleObject195.bin" /><Relationship Id="rId369" Type="http://schemas.openxmlformats.org/officeDocument/2006/relationships/image" Target="media/image171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196.bin" /><Relationship Id="rId371" Type="http://schemas.openxmlformats.org/officeDocument/2006/relationships/image" Target="media/image172.wmf" /><Relationship Id="rId372" Type="http://schemas.openxmlformats.org/officeDocument/2006/relationships/oleObject" Target="embeddings/oleObject197.bin" /><Relationship Id="rId373" Type="http://schemas.openxmlformats.org/officeDocument/2006/relationships/image" Target="media/image173.wmf" /><Relationship Id="rId374" Type="http://schemas.openxmlformats.org/officeDocument/2006/relationships/oleObject" Target="embeddings/oleObject198.bin" /><Relationship Id="rId375" Type="http://schemas.openxmlformats.org/officeDocument/2006/relationships/image" Target="media/image174.png" /><Relationship Id="rId376" Type="http://schemas.openxmlformats.org/officeDocument/2006/relationships/image" Target="media/image175.wmf" /><Relationship Id="rId377" Type="http://schemas.openxmlformats.org/officeDocument/2006/relationships/oleObject" Target="embeddings/oleObject199.bin" /><Relationship Id="rId378" Type="http://schemas.openxmlformats.org/officeDocument/2006/relationships/image" Target="media/image176.wmf" /><Relationship Id="rId379" Type="http://schemas.openxmlformats.org/officeDocument/2006/relationships/oleObject" Target="embeddings/oleObject200.bin" /><Relationship Id="rId38" Type="http://schemas.openxmlformats.org/officeDocument/2006/relationships/image" Target="media/image19.png" /><Relationship Id="rId380" Type="http://schemas.openxmlformats.org/officeDocument/2006/relationships/image" Target="media/image177.wmf" /><Relationship Id="rId381" Type="http://schemas.openxmlformats.org/officeDocument/2006/relationships/oleObject" Target="embeddings/oleObject201.bin" /><Relationship Id="rId382" Type="http://schemas.openxmlformats.org/officeDocument/2006/relationships/image" Target="media/image178.wmf" /><Relationship Id="rId383" Type="http://schemas.openxmlformats.org/officeDocument/2006/relationships/oleObject" Target="embeddings/oleObject202.bin" /><Relationship Id="rId384" Type="http://schemas.openxmlformats.org/officeDocument/2006/relationships/image" Target="media/image179.wmf" /><Relationship Id="rId385" Type="http://schemas.openxmlformats.org/officeDocument/2006/relationships/oleObject" Target="embeddings/oleObject203.bin" /><Relationship Id="rId386" Type="http://schemas.openxmlformats.org/officeDocument/2006/relationships/image" Target="media/image180.wmf" /><Relationship Id="rId387" Type="http://schemas.openxmlformats.org/officeDocument/2006/relationships/oleObject" Target="embeddings/oleObject204.bin" /><Relationship Id="rId388" Type="http://schemas.openxmlformats.org/officeDocument/2006/relationships/image" Target="media/image181.wmf" /><Relationship Id="rId389" Type="http://schemas.openxmlformats.org/officeDocument/2006/relationships/oleObject" Target="embeddings/oleObject205.bin" /><Relationship Id="rId39" Type="http://schemas.openxmlformats.org/officeDocument/2006/relationships/image" Target="media/image20.wmf" /><Relationship Id="rId390" Type="http://schemas.openxmlformats.org/officeDocument/2006/relationships/image" Target="media/image182.wmf" /><Relationship Id="rId391" Type="http://schemas.openxmlformats.org/officeDocument/2006/relationships/oleObject" Target="embeddings/oleObject206.bin" /><Relationship Id="rId392" Type="http://schemas.openxmlformats.org/officeDocument/2006/relationships/image" Target="media/image183.wmf" /><Relationship Id="rId393" Type="http://schemas.openxmlformats.org/officeDocument/2006/relationships/oleObject" Target="embeddings/oleObject207.bin" /><Relationship Id="rId394" Type="http://schemas.openxmlformats.org/officeDocument/2006/relationships/image" Target="media/image184.wmf" /><Relationship Id="rId395" Type="http://schemas.openxmlformats.org/officeDocument/2006/relationships/oleObject" Target="embeddings/oleObject208.bin" /><Relationship Id="rId396" Type="http://schemas.openxmlformats.org/officeDocument/2006/relationships/image" Target="media/image185.wmf" /><Relationship Id="rId397" Type="http://schemas.openxmlformats.org/officeDocument/2006/relationships/oleObject" Target="embeddings/oleObject209.bin" /><Relationship Id="rId398" Type="http://schemas.openxmlformats.org/officeDocument/2006/relationships/image" Target="media/image186.wmf" /><Relationship Id="rId399" Type="http://schemas.openxmlformats.org/officeDocument/2006/relationships/oleObject" Target="embeddings/oleObject210.bin" /><Relationship Id="rId4" Type="http://schemas.openxmlformats.org/officeDocument/2006/relationships/image" Target="media/image1.png" /><Relationship Id="rId40" Type="http://schemas.openxmlformats.org/officeDocument/2006/relationships/oleObject" Target="embeddings/oleObject17.bin" /><Relationship Id="rId400" Type="http://schemas.openxmlformats.org/officeDocument/2006/relationships/image" Target="media/image187.wmf" /><Relationship Id="rId401" Type="http://schemas.openxmlformats.org/officeDocument/2006/relationships/oleObject" Target="embeddings/oleObject211.bin" /><Relationship Id="rId402" Type="http://schemas.openxmlformats.org/officeDocument/2006/relationships/image" Target="media/image188.wmf" /><Relationship Id="rId403" Type="http://schemas.openxmlformats.org/officeDocument/2006/relationships/oleObject" Target="embeddings/oleObject212.bin" /><Relationship Id="rId404" Type="http://schemas.openxmlformats.org/officeDocument/2006/relationships/image" Target="media/image189.wmf" /><Relationship Id="rId405" Type="http://schemas.openxmlformats.org/officeDocument/2006/relationships/oleObject" Target="embeddings/oleObject213.bin" /><Relationship Id="rId406" Type="http://schemas.openxmlformats.org/officeDocument/2006/relationships/image" Target="media/image190.wmf" /><Relationship Id="rId407" Type="http://schemas.openxmlformats.org/officeDocument/2006/relationships/oleObject" Target="embeddings/oleObject214.bin" /><Relationship Id="rId408" Type="http://schemas.openxmlformats.org/officeDocument/2006/relationships/image" Target="media/image191.png" /><Relationship Id="rId409" Type="http://schemas.openxmlformats.org/officeDocument/2006/relationships/image" Target="media/image192.png" /><Relationship Id="rId41" Type="http://schemas.openxmlformats.org/officeDocument/2006/relationships/oleObject" Target="embeddings/oleObject18.bin" /><Relationship Id="rId410" Type="http://schemas.openxmlformats.org/officeDocument/2006/relationships/image" Target="media/image193.wmf" /><Relationship Id="rId411" Type="http://schemas.openxmlformats.org/officeDocument/2006/relationships/oleObject" Target="embeddings/oleObject215.bin" /><Relationship Id="rId412" Type="http://schemas.openxmlformats.org/officeDocument/2006/relationships/image" Target="media/image194.wmf" /><Relationship Id="rId413" Type="http://schemas.openxmlformats.org/officeDocument/2006/relationships/oleObject" Target="embeddings/oleObject216.bin" /><Relationship Id="rId414" Type="http://schemas.openxmlformats.org/officeDocument/2006/relationships/image" Target="media/image195.wmf" /><Relationship Id="rId415" Type="http://schemas.openxmlformats.org/officeDocument/2006/relationships/oleObject" Target="embeddings/oleObject217.bin" /><Relationship Id="rId416" Type="http://schemas.openxmlformats.org/officeDocument/2006/relationships/image" Target="media/image196.wmf" /><Relationship Id="rId417" Type="http://schemas.openxmlformats.org/officeDocument/2006/relationships/oleObject" Target="embeddings/oleObject218.bin" /><Relationship Id="rId418" Type="http://schemas.openxmlformats.org/officeDocument/2006/relationships/image" Target="media/image197.wmf" /><Relationship Id="rId419" Type="http://schemas.openxmlformats.org/officeDocument/2006/relationships/oleObject" Target="embeddings/oleObject219.bin" /><Relationship Id="rId42" Type="http://schemas.openxmlformats.org/officeDocument/2006/relationships/oleObject" Target="embeddings/oleObject19.bin" /><Relationship Id="rId420" Type="http://schemas.openxmlformats.org/officeDocument/2006/relationships/image" Target="media/image198.wmf" /><Relationship Id="rId421" Type="http://schemas.openxmlformats.org/officeDocument/2006/relationships/oleObject" Target="embeddings/oleObject220.bin" /><Relationship Id="rId422" Type="http://schemas.openxmlformats.org/officeDocument/2006/relationships/image" Target="media/image199.wmf" /><Relationship Id="rId423" Type="http://schemas.openxmlformats.org/officeDocument/2006/relationships/oleObject" Target="embeddings/oleObject221.bin" /><Relationship Id="rId424" Type="http://schemas.openxmlformats.org/officeDocument/2006/relationships/image" Target="media/image200.wmf" /><Relationship Id="rId425" Type="http://schemas.openxmlformats.org/officeDocument/2006/relationships/oleObject" Target="embeddings/oleObject222.bin" /><Relationship Id="rId426" Type="http://schemas.openxmlformats.org/officeDocument/2006/relationships/image" Target="media/image201.wmf" /><Relationship Id="rId427" Type="http://schemas.openxmlformats.org/officeDocument/2006/relationships/oleObject" Target="embeddings/oleObject223.bin" /><Relationship Id="rId428" Type="http://schemas.openxmlformats.org/officeDocument/2006/relationships/image" Target="media/image202.wmf" /><Relationship Id="rId429" Type="http://schemas.openxmlformats.org/officeDocument/2006/relationships/oleObject" Target="embeddings/oleObject224.bin" /><Relationship Id="rId43" Type="http://schemas.openxmlformats.org/officeDocument/2006/relationships/oleObject" Target="embeddings/oleObject20.bin" /><Relationship Id="rId430" Type="http://schemas.openxmlformats.org/officeDocument/2006/relationships/image" Target="media/image203.wmf" /><Relationship Id="rId431" Type="http://schemas.openxmlformats.org/officeDocument/2006/relationships/oleObject" Target="embeddings/oleObject225.bin" /><Relationship Id="rId432" Type="http://schemas.openxmlformats.org/officeDocument/2006/relationships/image" Target="media/image204.wmf" /><Relationship Id="rId433" Type="http://schemas.openxmlformats.org/officeDocument/2006/relationships/oleObject" Target="embeddings/oleObject226.bin" /><Relationship Id="rId434" Type="http://schemas.openxmlformats.org/officeDocument/2006/relationships/image" Target="media/image205.wmf" /><Relationship Id="rId435" Type="http://schemas.openxmlformats.org/officeDocument/2006/relationships/oleObject" Target="embeddings/oleObject227.bin" /><Relationship Id="rId436" Type="http://schemas.openxmlformats.org/officeDocument/2006/relationships/image" Target="media/image206.wmf" /><Relationship Id="rId437" Type="http://schemas.openxmlformats.org/officeDocument/2006/relationships/oleObject" Target="embeddings/oleObject228.bin" /><Relationship Id="rId438" Type="http://schemas.openxmlformats.org/officeDocument/2006/relationships/image" Target="media/image207.wmf" /><Relationship Id="rId439" Type="http://schemas.openxmlformats.org/officeDocument/2006/relationships/oleObject" Target="embeddings/oleObject229.bin" /><Relationship Id="rId44" Type="http://schemas.openxmlformats.org/officeDocument/2006/relationships/oleObject" Target="embeddings/oleObject21.bin" /><Relationship Id="rId440" Type="http://schemas.openxmlformats.org/officeDocument/2006/relationships/image" Target="media/image208.wmf" /><Relationship Id="rId441" Type="http://schemas.openxmlformats.org/officeDocument/2006/relationships/oleObject" Target="embeddings/oleObject230.bin" /><Relationship Id="rId442" Type="http://schemas.openxmlformats.org/officeDocument/2006/relationships/image" Target="media/image209.wmf" /><Relationship Id="rId443" Type="http://schemas.openxmlformats.org/officeDocument/2006/relationships/oleObject" Target="embeddings/oleObject231.bin" /><Relationship Id="rId444" Type="http://schemas.openxmlformats.org/officeDocument/2006/relationships/image" Target="media/image210.wmf" /><Relationship Id="rId445" Type="http://schemas.openxmlformats.org/officeDocument/2006/relationships/oleObject" Target="embeddings/oleObject232.bin" /><Relationship Id="rId446" Type="http://schemas.openxmlformats.org/officeDocument/2006/relationships/image" Target="media/image211.wmf" /><Relationship Id="rId447" Type="http://schemas.openxmlformats.org/officeDocument/2006/relationships/oleObject" Target="embeddings/oleObject233.bin" /><Relationship Id="rId448" Type="http://schemas.openxmlformats.org/officeDocument/2006/relationships/image" Target="media/image212.wmf" /><Relationship Id="rId449" Type="http://schemas.openxmlformats.org/officeDocument/2006/relationships/oleObject" Target="embeddings/oleObject234.bin" /><Relationship Id="rId45" Type="http://schemas.openxmlformats.org/officeDocument/2006/relationships/oleObject" Target="embeddings/oleObject22.bin" /><Relationship Id="rId450" Type="http://schemas.openxmlformats.org/officeDocument/2006/relationships/image" Target="media/image213.wmf" /><Relationship Id="rId451" Type="http://schemas.openxmlformats.org/officeDocument/2006/relationships/oleObject" Target="embeddings/oleObject235.bin" /><Relationship Id="rId452" Type="http://schemas.openxmlformats.org/officeDocument/2006/relationships/oleObject" Target="embeddings/oleObject236.bin" /><Relationship Id="rId453" Type="http://schemas.openxmlformats.org/officeDocument/2006/relationships/image" Target="media/image214.wmf" /><Relationship Id="rId454" Type="http://schemas.openxmlformats.org/officeDocument/2006/relationships/oleObject" Target="embeddings/oleObject237.bin" /><Relationship Id="rId455" Type="http://schemas.openxmlformats.org/officeDocument/2006/relationships/image" Target="media/image215.wmf" /><Relationship Id="rId456" Type="http://schemas.openxmlformats.org/officeDocument/2006/relationships/oleObject" Target="embeddings/oleObject238.bin" /><Relationship Id="rId457" Type="http://schemas.openxmlformats.org/officeDocument/2006/relationships/image" Target="media/image216.wmf" /><Relationship Id="rId458" Type="http://schemas.openxmlformats.org/officeDocument/2006/relationships/oleObject" Target="embeddings/oleObject239.bin" /><Relationship Id="rId459" Type="http://schemas.openxmlformats.org/officeDocument/2006/relationships/image" Target="media/image217.wmf" /><Relationship Id="rId46" Type="http://schemas.openxmlformats.org/officeDocument/2006/relationships/oleObject" Target="embeddings/oleObject23.bin" /><Relationship Id="rId460" Type="http://schemas.openxmlformats.org/officeDocument/2006/relationships/oleObject" Target="embeddings/oleObject240.bin" /><Relationship Id="rId461" Type="http://schemas.openxmlformats.org/officeDocument/2006/relationships/image" Target="media/image218.wmf" /><Relationship Id="rId462" Type="http://schemas.openxmlformats.org/officeDocument/2006/relationships/oleObject" Target="embeddings/oleObject241.bin" /><Relationship Id="rId463" Type="http://schemas.openxmlformats.org/officeDocument/2006/relationships/image" Target="media/image219.wmf" /><Relationship Id="rId464" Type="http://schemas.openxmlformats.org/officeDocument/2006/relationships/oleObject" Target="embeddings/oleObject242.bin" /><Relationship Id="rId465" Type="http://schemas.openxmlformats.org/officeDocument/2006/relationships/oleObject" Target="embeddings/oleObject243.bin" /><Relationship Id="rId466" Type="http://schemas.openxmlformats.org/officeDocument/2006/relationships/oleObject" Target="embeddings/oleObject244.bin" /><Relationship Id="rId467" Type="http://schemas.openxmlformats.org/officeDocument/2006/relationships/image" Target="media/image220.wmf" /><Relationship Id="rId468" Type="http://schemas.openxmlformats.org/officeDocument/2006/relationships/oleObject" Target="embeddings/oleObject245.bin" /><Relationship Id="rId469" Type="http://schemas.openxmlformats.org/officeDocument/2006/relationships/oleObject" Target="embeddings/oleObject246.bin" /><Relationship Id="rId47" Type="http://schemas.openxmlformats.org/officeDocument/2006/relationships/oleObject" Target="embeddings/oleObject24.bin" /><Relationship Id="rId470" Type="http://schemas.openxmlformats.org/officeDocument/2006/relationships/oleObject" Target="embeddings/oleObject247.bin" /><Relationship Id="rId471" Type="http://schemas.openxmlformats.org/officeDocument/2006/relationships/oleObject" Target="embeddings/oleObject248.bin" /><Relationship Id="rId472" Type="http://schemas.openxmlformats.org/officeDocument/2006/relationships/oleObject" Target="embeddings/oleObject249.bin" /><Relationship Id="rId473" Type="http://schemas.openxmlformats.org/officeDocument/2006/relationships/oleObject" Target="embeddings/oleObject250.bin" /><Relationship Id="rId474" Type="http://schemas.openxmlformats.org/officeDocument/2006/relationships/oleObject" Target="embeddings/oleObject251.bin" /><Relationship Id="rId475" Type="http://schemas.openxmlformats.org/officeDocument/2006/relationships/image" Target="media/image221.wmf" /><Relationship Id="rId476" Type="http://schemas.openxmlformats.org/officeDocument/2006/relationships/oleObject" Target="embeddings/oleObject252.bin" /><Relationship Id="rId477" Type="http://schemas.openxmlformats.org/officeDocument/2006/relationships/oleObject" Target="embeddings/oleObject253.bin" /><Relationship Id="rId478" Type="http://schemas.openxmlformats.org/officeDocument/2006/relationships/image" Target="media/image222.wmf" /><Relationship Id="rId479" Type="http://schemas.openxmlformats.org/officeDocument/2006/relationships/oleObject" Target="embeddings/oleObject254.bin" /><Relationship Id="rId48" Type="http://schemas.openxmlformats.org/officeDocument/2006/relationships/oleObject" Target="embeddings/oleObject25.bin" /><Relationship Id="rId480" Type="http://schemas.openxmlformats.org/officeDocument/2006/relationships/image" Target="media/image223.png" /><Relationship Id="rId481" Type="http://schemas.openxmlformats.org/officeDocument/2006/relationships/oleObject" Target="embeddings/oleObject255.bin" /><Relationship Id="rId482" Type="http://schemas.openxmlformats.org/officeDocument/2006/relationships/oleObject" Target="embeddings/oleObject256.bin" /><Relationship Id="rId483" Type="http://schemas.openxmlformats.org/officeDocument/2006/relationships/oleObject" Target="embeddings/oleObject257.bin" /><Relationship Id="rId484" Type="http://schemas.openxmlformats.org/officeDocument/2006/relationships/oleObject" Target="embeddings/oleObject258.bin" /><Relationship Id="rId485" Type="http://schemas.openxmlformats.org/officeDocument/2006/relationships/oleObject" Target="embeddings/oleObject259.bin" /><Relationship Id="rId486" Type="http://schemas.openxmlformats.org/officeDocument/2006/relationships/oleObject" Target="embeddings/oleObject260.bin" /><Relationship Id="rId487" Type="http://schemas.openxmlformats.org/officeDocument/2006/relationships/image" Target="media/image224.wmf" /><Relationship Id="rId488" Type="http://schemas.openxmlformats.org/officeDocument/2006/relationships/oleObject" Target="embeddings/oleObject261.bin" /><Relationship Id="rId489" Type="http://schemas.openxmlformats.org/officeDocument/2006/relationships/oleObject" Target="embeddings/oleObject262.bin" /><Relationship Id="rId49" Type="http://schemas.openxmlformats.org/officeDocument/2006/relationships/oleObject" Target="embeddings/oleObject26.bin" /><Relationship Id="rId490" Type="http://schemas.openxmlformats.org/officeDocument/2006/relationships/image" Target="media/image225.wmf" /><Relationship Id="rId491" Type="http://schemas.openxmlformats.org/officeDocument/2006/relationships/oleObject" Target="embeddings/oleObject263.bin" /><Relationship Id="rId492" Type="http://schemas.openxmlformats.org/officeDocument/2006/relationships/oleObject" Target="embeddings/oleObject264.bin" /><Relationship Id="rId493" Type="http://schemas.openxmlformats.org/officeDocument/2006/relationships/image" Target="media/image226.wmf" /><Relationship Id="rId494" Type="http://schemas.openxmlformats.org/officeDocument/2006/relationships/oleObject" Target="embeddings/oleObject265.bin" /><Relationship Id="rId495" Type="http://schemas.openxmlformats.org/officeDocument/2006/relationships/image" Target="media/image227.wmf" /><Relationship Id="rId496" Type="http://schemas.openxmlformats.org/officeDocument/2006/relationships/oleObject" Target="embeddings/oleObject266.bin" /><Relationship Id="rId497" Type="http://schemas.openxmlformats.org/officeDocument/2006/relationships/image" Target="media/image228.wmf" /><Relationship Id="rId498" Type="http://schemas.openxmlformats.org/officeDocument/2006/relationships/oleObject" Target="embeddings/oleObject267.bin" /><Relationship Id="rId499" Type="http://schemas.openxmlformats.org/officeDocument/2006/relationships/image" Target="media/image229.wmf" /><Relationship Id="rId5" Type="http://schemas.openxmlformats.org/officeDocument/2006/relationships/image" Target="media/image2.png" /><Relationship Id="rId50" Type="http://schemas.openxmlformats.org/officeDocument/2006/relationships/image" Target="media/image21.wmf" /><Relationship Id="rId500" Type="http://schemas.openxmlformats.org/officeDocument/2006/relationships/oleObject" Target="embeddings/oleObject268.bin" /><Relationship Id="rId501" Type="http://schemas.openxmlformats.org/officeDocument/2006/relationships/oleObject" Target="embeddings/oleObject269.bin" /><Relationship Id="rId502" Type="http://schemas.openxmlformats.org/officeDocument/2006/relationships/image" Target="media/image230.wmf" /><Relationship Id="rId503" Type="http://schemas.openxmlformats.org/officeDocument/2006/relationships/oleObject" Target="embeddings/oleObject270.bin" /><Relationship Id="rId504" Type="http://schemas.openxmlformats.org/officeDocument/2006/relationships/image" Target="media/image231.wmf" /><Relationship Id="rId505" Type="http://schemas.openxmlformats.org/officeDocument/2006/relationships/oleObject" Target="embeddings/oleObject271.bin" /><Relationship Id="rId506" Type="http://schemas.openxmlformats.org/officeDocument/2006/relationships/image" Target="media/image232.wmf" /><Relationship Id="rId507" Type="http://schemas.openxmlformats.org/officeDocument/2006/relationships/oleObject" Target="embeddings/oleObject272.bin" /><Relationship Id="rId508" Type="http://schemas.openxmlformats.org/officeDocument/2006/relationships/oleObject" Target="embeddings/oleObject273.bin" /><Relationship Id="rId509" Type="http://schemas.openxmlformats.org/officeDocument/2006/relationships/image" Target="media/image233.wmf" /><Relationship Id="rId51" Type="http://schemas.openxmlformats.org/officeDocument/2006/relationships/oleObject" Target="embeddings/oleObject27.bin" /><Relationship Id="rId510" Type="http://schemas.openxmlformats.org/officeDocument/2006/relationships/oleObject" Target="embeddings/oleObject274.bin" /><Relationship Id="rId511" Type="http://schemas.openxmlformats.org/officeDocument/2006/relationships/image" Target="media/image234.wmf" /><Relationship Id="rId512" Type="http://schemas.openxmlformats.org/officeDocument/2006/relationships/oleObject" Target="embeddings/oleObject275.bin" /><Relationship Id="rId513" Type="http://schemas.openxmlformats.org/officeDocument/2006/relationships/oleObject" Target="embeddings/oleObject276.bin" /><Relationship Id="rId514" Type="http://schemas.openxmlformats.org/officeDocument/2006/relationships/image" Target="media/image235.wmf" /><Relationship Id="rId515" Type="http://schemas.openxmlformats.org/officeDocument/2006/relationships/oleObject" Target="embeddings/oleObject277.bin" /><Relationship Id="rId516" Type="http://schemas.openxmlformats.org/officeDocument/2006/relationships/image" Target="media/image236.wmf" /><Relationship Id="rId517" Type="http://schemas.openxmlformats.org/officeDocument/2006/relationships/oleObject" Target="embeddings/oleObject278.bin" /><Relationship Id="rId518" Type="http://schemas.openxmlformats.org/officeDocument/2006/relationships/oleObject" Target="embeddings/oleObject279.bin" /><Relationship Id="rId519" Type="http://schemas.openxmlformats.org/officeDocument/2006/relationships/oleObject" Target="embeddings/oleObject280.bin" /><Relationship Id="rId52" Type="http://schemas.openxmlformats.org/officeDocument/2006/relationships/image" Target="media/image22.wmf" /><Relationship Id="rId520" Type="http://schemas.openxmlformats.org/officeDocument/2006/relationships/image" Target="media/image237.wmf" /><Relationship Id="rId521" Type="http://schemas.openxmlformats.org/officeDocument/2006/relationships/oleObject" Target="embeddings/oleObject281.bin" /><Relationship Id="rId522" Type="http://schemas.openxmlformats.org/officeDocument/2006/relationships/oleObject" Target="embeddings/oleObject282.bin" /><Relationship Id="rId523" Type="http://schemas.openxmlformats.org/officeDocument/2006/relationships/oleObject" Target="embeddings/oleObject283.bin" /><Relationship Id="rId524" Type="http://schemas.openxmlformats.org/officeDocument/2006/relationships/image" Target="media/image238.wmf" /><Relationship Id="rId525" Type="http://schemas.openxmlformats.org/officeDocument/2006/relationships/oleObject" Target="embeddings/oleObject284.bin" /><Relationship Id="rId526" Type="http://schemas.openxmlformats.org/officeDocument/2006/relationships/image" Target="media/image239.wmf" /><Relationship Id="rId527" Type="http://schemas.openxmlformats.org/officeDocument/2006/relationships/oleObject" Target="embeddings/oleObject285.bin" /><Relationship Id="rId528" Type="http://schemas.openxmlformats.org/officeDocument/2006/relationships/image" Target="media/image240.wmf" /><Relationship Id="rId529" Type="http://schemas.openxmlformats.org/officeDocument/2006/relationships/oleObject" Target="embeddings/oleObject286.bin" /><Relationship Id="rId53" Type="http://schemas.openxmlformats.org/officeDocument/2006/relationships/oleObject" Target="embeddings/oleObject28.bin" /><Relationship Id="rId530" Type="http://schemas.openxmlformats.org/officeDocument/2006/relationships/image" Target="media/image241.wmf" /><Relationship Id="rId531" Type="http://schemas.openxmlformats.org/officeDocument/2006/relationships/oleObject" Target="embeddings/oleObject287.bin" /><Relationship Id="rId532" Type="http://schemas.openxmlformats.org/officeDocument/2006/relationships/image" Target="media/image242.wmf" /><Relationship Id="rId533" Type="http://schemas.openxmlformats.org/officeDocument/2006/relationships/oleObject" Target="embeddings/oleObject288.bin" /><Relationship Id="rId534" Type="http://schemas.openxmlformats.org/officeDocument/2006/relationships/image" Target="media/image243.wmf" /><Relationship Id="rId535" Type="http://schemas.openxmlformats.org/officeDocument/2006/relationships/oleObject" Target="embeddings/oleObject289.bin" /><Relationship Id="rId536" Type="http://schemas.openxmlformats.org/officeDocument/2006/relationships/oleObject" Target="embeddings/oleObject290.bin" /><Relationship Id="rId537" Type="http://schemas.openxmlformats.org/officeDocument/2006/relationships/oleObject" Target="embeddings/oleObject291.bin" /><Relationship Id="rId538" Type="http://schemas.openxmlformats.org/officeDocument/2006/relationships/image" Target="media/image244.wmf" /><Relationship Id="rId539" Type="http://schemas.openxmlformats.org/officeDocument/2006/relationships/oleObject" Target="embeddings/oleObject292.bin" /><Relationship Id="rId54" Type="http://schemas.openxmlformats.org/officeDocument/2006/relationships/oleObject" Target="embeddings/oleObject29.bin" /><Relationship Id="rId540" Type="http://schemas.openxmlformats.org/officeDocument/2006/relationships/oleObject" Target="embeddings/oleObject293.bin" /><Relationship Id="rId541" Type="http://schemas.openxmlformats.org/officeDocument/2006/relationships/image" Target="media/image245.wmf" /><Relationship Id="rId542" Type="http://schemas.openxmlformats.org/officeDocument/2006/relationships/oleObject" Target="embeddings/oleObject294.bin" /><Relationship Id="rId543" Type="http://schemas.openxmlformats.org/officeDocument/2006/relationships/oleObject" Target="embeddings/oleObject295.bin" /><Relationship Id="rId544" Type="http://schemas.openxmlformats.org/officeDocument/2006/relationships/image" Target="media/image246.wmf" /><Relationship Id="rId545" Type="http://schemas.openxmlformats.org/officeDocument/2006/relationships/oleObject" Target="embeddings/oleObject296.bin" /><Relationship Id="rId546" Type="http://schemas.openxmlformats.org/officeDocument/2006/relationships/oleObject" Target="embeddings/oleObject297.bin" /><Relationship Id="rId547" Type="http://schemas.openxmlformats.org/officeDocument/2006/relationships/image" Target="media/image247.wmf" /><Relationship Id="rId548" Type="http://schemas.openxmlformats.org/officeDocument/2006/relationships/oleObject" Target="embeddings/oleObject298.bin" /><Relationship Id="rId549" Type="http://schemas.openxmlformats.org/officeDocument/2006/relationships/oleObject" Target="embeddings/oleObject299.bin" /><Relationship Id="rId55" Type="http://schemas.openxmlformats.org/officeDocument/2006/relationships/oleObject" Target="embeddings/oleObject30.bin" /><Relationship Id="rId550" Type="http://schemas.openxmlformats.org/officeDocument/2006/relationships/image" Target="media/image248.wmf" /><Relationship Id="rId551" Type="http://schemas.openxmlformats.org/officeDocument/2006/relationships/oleObject" Target="embeddings/oleObject300.bin" /><Relationship Id="rId552" Type="http://schemas.openxmlformats.org/officeDocument/2006/relationships/oleObject" Target="embeddings/oleObject301.bin" /><Relationship Id="rId553" Type="http://schemas.openxmlformats.org/officeDocument/2006/relationships/oleObject" Target="embeddings/oleObject302.bin" /><Relationship Id="rId554" Type="http://schemas.openxmlformats.org/officeDocument/2006/relationships/image" Target="media/image249.wmf" /><Relationship Id="rId555" Type="http://schemas.openxmlformats.org/officeDocument/2006/relationships/oleObject" Target="embeddings/oleObject303.bin" /><Relationship Id="rId556" Type="http://schemas.openxmlformats.org/officeDocument/2006/relationships/footer" Target="footer1.xml" /><Relationship Id="rId557" Type="http://schemas.openxmlformats.org/officeDocument/2006/relationships/theme" Target="theme/theme1.xml" /><Relationship Id="rId558" Type="http://schemas.openxmlformats.org/officeDocument/2006/relationships/styles" Target="styles.xml" /><Relationship Id="rId56" Type="http://schemas.openxmlformats.org/officeDocument/2006/relationships/image" Target="media/image23.wmf" /><Relationship Id="rId57" Type="http://schemas.openxmlformats.org/officeDocument/2006/relationships/oleObject" Target="embeddings/oleObject31.bin" /><Relationship Id="rId58" Type="http://schemas.openxmlformats.org/officeDocument/2006/relationships/oleObject" Target="embeddings/oleObject32.bin" /><Relationship Id="rId59" Type="http://schemas.openxmlformats.org/officeDocument/2006/relationships/oleObject" Target="embeddings/oleObject33.bin" /><Relationship Id="rId6" Type="http://schemas.openxmlformats.org/officeDocument/2006/relationships/image" Target="media/image3.wmf" /><Relationship Id="rId60" Type="http://schemas.openxmlformats.org/officeDocument/2006/relationships/oleObject" Target="embeddings/oleObject34.bin" /><Relationship Id="rId61" Type="http://schemas.openxmlformats.org/officeDocument/2006/relationships/oleObject" Target="embeddings/oleObject35.bin" /><Relationship Id="rId62" Type="http://schemas.openxmlformats.org/officeDocument/2006/relationships/oleObject" Target="embeddings/oleObject36.bin" /><Relationship Id="rId63" Type="http://schemas.openxmlformats.org/officeDocument/2006/relationships/image" Target="media/image24.wmf" /><Relationship Id="rId64" Type="http://schemas.openxmlformats.org/officeDocument/2006/relationships/oleObject" Target="embeddings/oleObject37.bin" /><Relationship Id="rId65" Type="http://schemas.openxmlformats.org/officeDocument/2006/relationships/oleObject" Target="embeddings/oleObject38.bin" /><Relationship Id="rId66" Type="http://schemas.openxmlformats.org/officeDocument/2006/relationships/oleObject" Target="embeddings/oleObject39.bin" /><Relationship Id="rId67" Type="http://schemas.openxmlformats.org/officeDocument/2006/relationships/oleObject" Target="embeddings/oleObject40.bin" /><Relationship Id="rId68" Type="http://schemas.openxmlformats.org/officeDocument/2006/relationships/oleObject" Target="embeddings/oleObject41.bin" /><Relationship Id="rId69" Type="http://schemas.openxmlformats.org/officeDocument/2006/relationships/oleObject" Target="embeddings/oleObject42.bin" /><Relationship Id="rId7" Type="http://schemas.openxmlformats.org/officeDocument/2006/relationships/oleObject" Target="embeddings/oleObject1.bin" /><Relationship Id="rId70" Type="http://schemas.openxmlformats.org/officeDocument/2006/relationships/image" Target="media/image25.wmf" /><Relationship Id="rId71" Type="http://schemas.openxmlformats.org/officeDocument/2006/relationships/oleObject" Target="embeddings/oleObject43.bin" /><Relationship Id="rId72" Type="http://schemas.openxmlformats.org/officeDocument/2006/relationships/image" Target="media/image26.png" /><Relationship Id="rId73" Type="http://schemas.openxmlformats.org/officeDocument/2006/relationships/image" Target="media/image27.wmf" /><Relationship Id="rId74" Type="http://schemas.openxmlformats.org/officeDocument/2006/relationships/oleObject" Target="embeddings/oleObject44.bin" /><Relationship Id="rId75" Type="http://schemas.openxmlformats.org/officeDocument/2006/relationships/image" Target="media/image28.wmf" /><Relationship Id="rId76" Type="http://schemas.openxmlformats.org/officeDocument/2006/relationships/oleObject" Target="embeddings/oleObject45.bin" /><Relationship Id="rId77" Type="http://schemas.openxmlformats.org/officeDocument/2006/relationships/image" Target="media/image29.wmf" /><Relationship Id="rId78" Type="http://schemas.openxmlformats.org/officeDocument/2006/relationships/oleObject" Target="embeddings/oleObject46.bin" /><Relationship Id="rId79" Type="http://schemas.openxmlformats.org/officeDocument/2006/relationships/image" Target="media/image30.wmf" /><Relationship Id="rId8" Type="http://schemas.openxmlformats.org/officeDocument/2006/relationships/image" Target="media/image4.wmf" /><Relationship Id="rId80" Type="http://schemas.openxmlformats.org/officeDocument/2006/relationships/oleObject" Target="embeddings/oleObject47.bin" /><Relationship Id="rId81" Type="http://schemas.openxmlformats.org/officeDocument/2006/relationships/image" Target="media/image31.wmf" /><Relationship Id="rId82" Type="http://schemas.openxmlformats.org/officeDocument/2006/relationships/oleObject" Target="embeddings/oleObject48.bin" /><Relationship Id="rId83" Type="http://schemas.openxmlformats.org/officeDocument/2006/relationships/image" Target="media/image32.wmf" /><Relationship Id="rId84" Type="http://schemas.openxmlformats.org/officeDocument/2006/relationships/oleObject" Target="embeddings/oleObject49.bin" /><Relationship Id="rId85" Type="http://schemas.openxmlformats.org/officeDocument/2006/relationships/image" Target="media/image33.wmf" /><Relationship Id="rId86" Type="http://schemas.openxmlformats.org/officeDocument/2006/relationships/oleObject" Target="embeddings/oleObject50.bin" /><Relationship Id="rId87" Type="http://schemas.openxmlformats.org/officeDocument/2006/relationships/oleObject" Target="embeddings/oleObject51.bin" /><Relationship Id="rId88" Type="http://schemas.openxmlformats.org/officeDocument/2006/relationships/image" Target="media/image34.wmf" /><Relationship Id="rId89" Type="http://schemas.openxmlformats.org/officeDocument/2006/relationships/oleObject" Target="embeddings/oleObject52.bin" /><Relationship Id="rId9" Type="http://schemas.openxmlformats.org/officeDocument/2006/relationships/oleObject" Target="embeddings/oleObject2.bin" /><Relationship Id="rId90" Type="http://schemas.openxmlformats.org/officeDocument/2006/relationships/image" Target="media/image35.wmf" /><Relationship Id="rId91" Type="http://schemas.openxmlformats.org/officeDocument/2006/relationships/oleObject" Target="embeddings/oleObject53.bin" /><Relationship Id="rId92" Type="http://schemas.openxmlformats.org/officeDocument/2006/relationships/image" Target="media/image36.png" /><Relationship Id="rId93" Type="http://schemas.openxmlformats.org/officeDocument/2006/relationships/image" Target="media/image37.wmf" /><Relationship Id="rId94" Type="http://schemas.openxmlformats.org/officeDocument/2006/relationships/oleObject" Target="embeddings/oleObject54.bin" /><Relationship Id="rId95" Type="http://schemas.openxmlformats.org/officeDocument/2006/relationships/image" Target="media/image38.wmf" /><Relationship Id="rId96" Type="http://schemas.openxmlformats.org/officeDocument/2006/relationships/oleObject" Target="embeddings/oleObject55.bin" /><Relationship Id="rId97" Type="http://schemas.openxmlformats.org/officeDocument/2006/relationships/image" Target="media/image39.wmf" /><Relationship Id="rId98" Type="http://schemas.openxmlformats.org/officeDocument/2006/relationships/oleObject" Target="embeddings/oleObject56.bin" /><Relationship Id="rId99" Type="http://schemas.openxmlformats.org/officeDocument/2006/relationships/image" Target="media/image40.wm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%20Files\HXJP\hxjp.dot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