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43449C" w:rsidRPr="002A5DEF" w:rsidP="0043449C">
      <w:pPr>
        <w:adjustRightInd/>
        <w:snapToGrid/>
        <w:spacing w:after="0"/>
        <w:jc w:val="center"/>
        <w:rPr>
          <w:rFonts w:ascii="Segoe UI" w:eastAsia="宋体" w:hAnsi="Segoe UI" w:cs="Segoe UI"/>
          <w:color w:val="000000" w:themeColor="text1"/>
          <w:sz w:val="32"/>
          <w:szCs w:val="21"/>
          <w:shd w:val="clear" w:color="auto" w:fill="FFFFFF"/>
        </w:rPr>
      </w:pPr>
      <w:r w:rsidRPr="002A5DEF">
        <w:rPr>
          <w:rFonts w:ascii="Segoe UI" w:eastAsia="宋体" w:hAnsi="Segoe UI" w:cs="Segoe UI" w:hint="eastAsia"/>
          <w:color w:val="000000" w:themeColor="text1"/>
          <w:sz w:val="32"/>
          <w:szCs w:val="21"/>
          <w:shd w:val="clear" w:color="auto" w:fill="FFFFFF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10541000</wp:posOffset>
            </wp:positionV>
            <wp:extent cx="393700" cy="482600"/>
            <wp:wrapNone/>
            <wp:docPr id="1000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DEF">
        <w:rPr>
          <w:rFonts w:ascii="Segoe UI" w:eastAsia="宋体" w:hAnsi="Segoe UI" w:cs="Segoe UI" w:hint="eastAsia"/>
          <w:color w:val="000000" w:themeColor="text1"/>
          <w:sz w:val="32"/>
          <w:szCs w:val="21"/>
          <w:shd w:val="clear" w:color="auto" w:fill="FFFFFF"/>
        </w:rPr>
        <w:t>2025</w:t>
      </w:r>
      <w:r w:rsidRPr="002A5DEF">
        <w:rPr>
          <w:rFonts w:ascii="Segoe UI" w:eastAsia="宋体" w:hAnsi="Segoe UI" w:cs="Segoe UI" w:hint="eastAsia"/>
          <w:color w:val="000000" w:themeColor="text1"/>
          <w:sz w:val="32"/>
          <w:szCs w:val="21"/>
          <w:shd w:val="clear" w:color="auto" w:fill="FFFFFF"/>
        </w:rPr>
        <w:t>年秋期长寿中学高二年级半期考试</w:t>
      </w:r>
    </w:p>
    <w:p w:rsidR="004358AB" w:rsidP="0043449C">
      <w:pPr>
        <w:jc w:val="center"/>
      </w:pPr>
      <w:r>
        <w:rPr>
          <w:rFonts w:ascii="Segoe UI" w:eastAsia="宋体" w:hAnsi="Segoe UI" w:cs="Segoe UI" w:hint="eastAsia"/>
          <w:color w:val="000000" w:themeColor="text1"/>
          <w:sz w:val="32"/>
          <w:szCs w:val="21"/>
          <w:shd w:val="clear" w:color="auto" w:fill="FFFFFF"/>
        </w:rPr>
        <w:t>物理</w:t>
      </w:r>
      <w:r w:rsidRPr="002A5DEF">
        <w:rPr>
          <w:rFonts w:ascii="Segoe UI" w:eastAsia="宋体" w:hAnsi="Segoe UI" w:cs="Segoe UI" w:hint="eastAsia"/>
          <w:color w:val="000000" w:themeColor="text1"/>
          <w:sz w:val="32"/>
          <w:szCs w:val="21"/>
          <w:shd w:val="clear" w:color="auto" w:fill="FFFFFF"/>
        </w:rPr>
        <w:t>试题</w:t>
      </w:r>
    </w:p>
    <w:p w:rsidR="0043449C" w:rsidRPr="0043449C" w:rsidP="00873A2B">
      <w:pPr>
        <w:spacing w:line="240" w:lineRule="exact"/>
        <w:rPr>
          <w:b/>
          <w:sz w:val="24"/>
        </w:rPr>
      </w:pPr>
      <w:r w:rsidRPr="0043449C">
        <w:rPr>
          <w:rFonts w:hint="eastAsia"/>
          <w:b/>
          <w:sz w:val="24"/>
        </w:rPr>
        <w:t>一、单选题：本大题共</w:t>
      </w:r>
      <w:r w:rsidRPr="0043449C">
        <w:rPr>
          <w:rFonts w:hint="eastAsia"/>
          <w:b/>
          <w:sz w:val="24"/>
        </w:rPr>
        <w:t>7</w:t>
      </w:r>
      <w:r w:rsidRPr="0043449C">
        <w:rPr>
          <w:rFonts w:hint="eastAsia"/>
          <w:b/>
          <w:sz w:val="24"/>
        </w:rPr>
        <w:t>小题，共</w:t>
      </w:r>
      <w:r w:rsidRPr="0043449C">
        <w:rPr>
          <w:rFonts w:hint="eastAsia"/>
          <w:b/>
          <w:sz w:val="24"/>
        </w:rPr>
        <w:t>28</w:t>
      </w:r>
      <w:r w:rsidRPr="0043449C">
        <w:rPr>
          <w:rFonts w:hint="eastAsia"/>
          <w:b/>
          <w:sz w:val="24"/>
        </w:rPr>
        <w:t>分。</w:t>
      </w:r>
    </w:p>
    <w:p w:rsidR="0043449C" w:rsidP="00873A2B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>．下列说法正确的是（　　）</w:t>
      </w:r>
    </w:p>
    <w:p w:rsidR="0043449C" w:rsidP="00873A2B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．质子的电荷量为一个元电荷，但质子是实实在在的粒子，不是元电荷</w:t>
      </w:r>
    </w:p>
    <w:p w:rsidR="0043449C" w:rsidP="00873A2B">
      <w:pPr>
        <w:spacing w:line="240" w:lineRule="exact"/>
      </w:pPr>
      <w:r>
        <w:rPr>
          <w:rFonts w:hint="eastAsia"/>
        </w:rPr>
        <w:t>B</w:t>
      </w:r>
      <w:r>
        <w:rPr>
          <w:rFonts w:hint="eastAsia"/>
        </w:rPr>
        <w:t>．相互作用的两点电荷，它们的电荷量不相等，则它们之间的库仑力大小一定不相等</w:t>
      </w:r>
    </w:p>
    <w:p w:rsidR="0043449C" w:rsidP="001D7439">
      <w:r>
        <w:rPr>
          <w:rFonts w:hint="eastAsia"/>
        </w:rPr>
        <w:t>C</w:t>
      </w:r>
      <w:r>
        <w:rPr>
          <w:rFonts w:hint="eastAsia"/>
        </w:rPr>
        <w:t>．点电荷就是体积和电荷量都很小的带电体</w:t>
      </w:r>
    </w:p>
    <w:p w:rsidR="0043449C" w:rsidP="001D743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5715</wp:posOffset>
            </wp:positionV>
            <wp:extent cx="809625" cy="304800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</w:t>
      </w:r>
      <w:r>
        <w:rPr>
          <w:rFonts w:hint="eastAsia"/>
        </w:rPr>
        <w:t>．根据可知，当</w:t>
      </w:r>
      <w:r>
        <w:t>r</w:t>
      </w:r>
      <w:r>
        <w:rPr>
          <w:rFonts w:hint="eastAsia"/>
        </w:rPr>
        <w:t>→</w:t>
      </w:r>
      <w:r>
        <w:t>0</w:t>
      </w:r>
      <w:r>
        <w:rPr>
          <w:rFonts w:hint="eastAsia"/>
        </w:rPr>
        <w:t>时，</w:t>
      </w:r>
      <w:r>
        <w:t>F</w:t>
      </w:r>
      <w:r>
        <w:rPr>
          <w:rFonts w:hint="eastAsia"/>
        </w:rPr>
        <w:t>→∞</w:t>
      </w:r>
    </w:p>
    <w:p w:rsidR="0043449C" w:rsidP="001D7439">
      <w:r>
        <w:rPr>
          <w:rFonts w:hint="eastAsia"/>
        </w:rPr>
        <w:t>2</w:t>
      </w:r>
      <w:r>
        <w:rPr>
          <w:rFonts w:hint="eastAsia"/>
        </w:rPr>
        <w:t>．用如图所示电路给电容器充、放电。开关</w:t>
      </w:r>
      <w:r>
        <w:rPr>
          <w:rFonts w:hint="eastAsia"/>
        </w:rPr>
        <w:t>S</w:t>
      </w:r>
      <w:r>
        <w:rPr>
          <w:rFonts w:hint="eastAsia"/>
        </w:rPr>
        <w:t>接通</w:t>
      </w:r>
      <w:r>
        <w:rPr>
          <w:rFonts w:hint="eastAsia"/>
        </w:rPr>
        <w:t>1</w:t>
      </w:r>
      <w:r>
        <w:rPr>
          <w:rFonts w:hint="eastAsia"/>
        </w:rPr>
        <w:t>，稳定后改接</w:t>
      </w:r>
      <w:r>
        <w:rPr>
          <w:rFonts w:hint="eastAsia"/>
        </w:rPr>
        <w:t>2</w:t>
      </w:r>
      <w:r>
        <w:rPr>
          <w:rFonts w:hint="eastAsia"/>
        </w:rPr>
        <w:t>，稳定后又改接</w:t>
      </w:r>
      <w:r>
        <w:rPr>
          <w:rFonts w:hint="eastAsia"/>
        </w:rPr>
        <w:t>1</w:t>
      </w:r>
      <w:r>
        <w:rPr>
          <w:rFonts w:hint="eastAsia"/>
        </w:rPr>
        <w:t>，如此往复，观察电流表、电压表示数变化情况。则（　　）</w:t>
      </w:r>
    </w:p>
    <w:p w:rsidR="0043449C" w:rsidP="0043449C">
      <w:r>
        <w:rPr>
          <w:noProof/>
        </w:rPr>
        <w:drawing>
          <wp:inline distT="0" distB="0" distL="0" distR="0">
            <wp:extent cx="1666875" cy="923925"/>
            <wp:effectExtent l="19050" t="0" r="9525" b="0"/>
            <wp:docPr id="4" name="图片 4" descr="http://edu-tiku.cdn.bcebos.com/originalpic/360667a18da8ec34fdf876cc7480a44f.jpg?authorization=bce-auth-v1%2Fceae51ce68104d68be6f9ad6f91bceee%2F2025-08-29T02%3A05%3A15Z%2F630720000%2Fhost%2F23087f112720cdccb5624abc2d966f96c3895a8521f7daa0b6017854a425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edu-tiku.cdn.bcebos.com/originalpic/360667a18da8ec34fdf876cc7480a44f.jpg?authorization=bce-auth-v1%2Fceae51ce68104d68be6f9ad6f91bceee%2F2025-08-29T02%3A05%3A15Z%2F630720000%2Fhost%2F23087f112720cdccb5624abc2d966f96c3895a8521f7daa0b6017854a42544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873A2B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接</w:t>
      </w:r>
      <w:r>
        <w:rPr>
          <w:rFonts w:hint="eastAsia"/>
        </w:rPr>
        <w:t>1</w:t>
      </w:r>
      <w:r>
        <w:rPr>
          <w:rFonts w:hint="eastAsia"/>
        </w:rPr>
        <w:t>时，电流自左向右流过电流表，电流表示数不断增大</w:t>
      </w:r>
    </w:p>
    <w:p w:rsidR="0043449C" w:rsidP="00873A2B">
      <w:pPr>
        <w:spacing w:line="240" w:lineRule="exact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接</w:t>
      </w:r>
      <w:r>
        <w:rPr>
          <w:rFonts w:hint="eastAsia"/>
        </w:rPr>
        <w:t>2</w:t>
      </w:r>
      <w:r>
        <w:rPr>
          <w:rFonts w:hint="eastAsia"/>
        </w:rPr>
        <w:t>时，电流自右向左流过电流表，电压表示数不断减小</w:t>
      </w:r>
    </w:p>
    <w:p w:rsidR="0043449C" w:rsidP="00873A2B">
      <w:pPr>
        <w:spacing w:line="240" w:lineRule="exact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接</w:t>
      </w:r>
      <w:r>
        <w:rPr>
          <w:rFonts w:hint="eastAsia"/>
        </w:rPr>
        <w:t>2</w:t>
      </w:r>
      <w:r>
        <w:rPr>
          <w:rFonts w:hint="eastAsia"/>
        </w:rPr>
        <w:t>时，电容器对电阻</w:t>
      </w:r>
      <w:r>
        <w:rPr>
          <w:rFonts w:hint="eastAsia"/>
        </w:rPr>
        <w:t>R</w:t>
      </w:r>
      <w:r>
        <w:rPr>
          <w:rFonts w:hint="eastAsia"/>
        </w:rPr>
        <w:t>放电，极板间电荷量减少，电容减小</w:t>
      </w:r>
    </w:p>
    <w:p w:rsidR="0043449C" w:rsidP="00873A2B">
      <w:pPr>
        <w:spacing w:line="240" w:lineRule="exact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接</w:t>
      </w:r>
      <w:r>
        <w:rPr>
          <w:rFonts w:hint="eastAsia"/>
        </w:rPr>
        <w:t>1</w:t>
      </w:r>
      <w:r>
        <w:rPr>
          <w:rFonts w:hint="eastAsia"/>
        </w:rPr>
        <w:t>时，电源给电容器充电，极板间电场强度减小，电源的能量不断储存在电容器中</w:t>
      </w:r>
    </w:p>
    <w:p w:rsidR="0043449C" w:rsidP="00873A2B">
      <w:pPr>
        <w:spacing w:line="240" w:lineRule="exact"/>
      </w:pPr>
      <w:r>
        <w:rPr>
          <w:rFonts w:hint="eastAsia"/>
        </w:rPr>
        <w:t>3</w:t>
      </w:r>
      <w:r>
        <w:rPr>
          <w:rFonts w:hint="eastAsia"/>
        </w:rPr>
        <w:t>．下列有关物理概念和物理过程说法正确的是（　　）</w:t>
      </w:r>
    </w:p>
    <w:p w:rsidR="0043449C" w:rsidP="001D7439">
      <w:r>
        <w:rPr>
          <w:rFonts w:hint="eastAsia"/>
        </w:rPr>
        <w:t>A</w:t>
      </w:r>
      <w:r>
        <w:rPr>
          <w:rFonts w:hint="eastAsia"/>
        </w:rPr>
        <w:t>．电动势反映的是电源将其他形式的能转化为电能的本领，转化的能量越多，电动势就越大</w:t>
      </w:r>
    </w:p>
    <w:p w:rsidR="0043449C" w:rsidP="001D7439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8890</wp:posOffset>
            </wp:positionV>
            <wp:extent cx="1428750" cy="304800"/>
            <wp:effectExtent l="1905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r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B</w:t>
      </w:r>
      <w:r>
        <w:rPr>
          <w:rFonts w:hint="eastAsia"/>
        </w:rPr>
        <w:t>．公式中的</w:t>
      </w:r>
      <w:r>
        <w:rPr>
          <w:rFonts w:hint="eastAsia"/>
        </w:rPr>
        <w:t>W</w:t>
      </w:r>
      <w:r>
        <w:rPr>
          <w:rFonts w:hint="eastAsia"/>
        </w:rPr>
        <w:t>都是静电力做的功</w:t>
      </w:r>
    </w:p>
    <w:p w:rsidR="0043449C" w:rsidP="001D7439">
      <w:r>
        <w:rPr>
          <w:rFonts w:hint="eastAsia"/>
        </w:rPr>
        <w:t>C</w:t>
      </w:r>
      <w:r>
        <w:rPr>
          <w:rFonts w:hint="eastAsia"/>
        </w:rPr>
        <w:t>．若电场力对电荷做了正功，则该电荷的电势能一定减少</w:t>
      </w:r>
    </w:p>
    <w:p w:rsidR="0043449C" w:rsidP="00873A2B">
      <w:pPr>
        <w:spacing w:line="240" w:lineRule="exact"/>
      </w:pPr>
      <w:r>
        <w:rPr>
          <w:rFonts w:hint="eastAsia"/>
        </w:rPr>
        <w:t>D</w:t>
      </w:r>
      <w:r>
        <w:rPr>
          <w:rFonts w:hint="eastAsia"/>
        </w:rPr>
        <w:t>．匀强电场中，电势降低的方向一定是电场强度的方向</w:t>
      </w:r>
    </w:p>
    <w:p w:rsidR="0043449C" w:rsidP="0043449C">
      <w:r>
        <w:rPr>
          <w:rFonts w:hint="eastAsia"/>
        </w:rPr>
        <w:t>4</w:t>
      </w:r>
      <w:r>
        <w:rPr>
          <w:rFonts w:hint="eastAsia"/>
        </w:rPr>
        <w:t>．甲、乙两图是某同学用表头改装而成的电表，每只电表均可使用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或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两个端点进行相关测量。下列说法正确的是（　　）</w:t>
      </w:r>
    </w:p>
    <w:p w:rsidR="001D7439" w:rsidP="0043449C">
      <w:r>
        <w:rPr>
          <w:noProof/>
        </w:rPr>
        <w:drawing>
          <wp:inline distT="0" distB="0" distL="0" distR="0">
            <wp:extent cx="5034195" cy="1181100"/>
            <wp:effectExtent l="19050" t="0" r="0" b="0"/>
            <wp:docPr id="10" name="图片 10" descr="https://edu-public.cdn.bcebos.com/pic/deceaac3fbee20cb2e5b89e5e6385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edu-public.cdn.bcebos.com/pic/deceaac3fbee20cb2e5b89e5e63853d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40" cy="1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1D7439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．甲图为电流表，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间量程小于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间量程</w:t>
      </w:r>
    </w:p>
    <w:p w:rsidR="0043449C" w:rsidP="001D7439">
      <w:pPr>
        <w:spacing w:line="240" w:lineRule="exact"/>
      </w:pPr>
      <w:r>
        <w:rPr>
          <w:rFonts w:hint="eastAsia"/>
        </w:rPr>
        <w:t>B</w:t>
      </w:r>
      <w:r>
        <w:rPr>
          <w:rFonts w:hint="eastAsia"/>
        </w:rPr>
        <w:t>．甲图为电压表，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间量程小于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间量程</w:t>
      </w:r>
    </w:p>
    <w:p w:rsidR="0043449C" w:rsidP="001D7439">
      <w:pPr>
        <w:spacing w:line="240" w:lineRule="exact"/>
      </w:pPr>
      <w:r>
        <w:rPr>
          <w:rFonts w:hint="eastAsia"/>
        </w:rPr>
        <w:t>C</w:t>
      </w:r>
      <w:r>
        <w:rPr>
          <w:rFonts w:hint="eastAsia"/>
        </w:rPr>
        <w:t>．乙图为电流表，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间量程小于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间量程</w:t>
      </w:r>
    </w:p>
    <w:p w:rsidR="0043449C" w:rsidP="001D7439">
      <w:pPr>
        <w:spacing w:line="240" w:lineRule="exact"/>
      </w:pPr>
      <w:r>
        <w:rPr>
          <w:rFonts w:hint="eastAsia"/>
        </w:rPr>
        <w:t>D</w:t>
      </w:r>
      <w:r>
        <w:rPr>
          <w:rFonts w:hint="eastAsia"/>
        </w:rPr>
        <w:t>．乙图为电压表，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间量程小于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间量程</w:t>
      </w:r>
    </w:p>
    <w:p w:rsidR="0043449C" w:rsidP="0043449C">
      <w:r>
        <w:rPr>
          <w:rFonts w:hint="eastAsia"/>
        </w:rPr>
        <w:t>5</w:t>
      </w:r>
      <w:r>
        <w:rPr>
          <w:rFonts w:hint="eastAsia"/>
        </w:rPr>
        <w:t>．如图所示，用某种金属材料制成长为</w:t>
      </w:r>
      <w:r>
        <w:rPr>
          <w:rFonts w:hint="eastAsia"/>
        </w:rPr>
        <w:t>a</w:t>
      </w:r>
      <w:r>
        <w:rPr>
          <w:rFonts w:hint="eastAsia"/>
        </w:rPr>
        <w:t>、宽为</w:t>
      </w:r>
      <w:r>
        <w:rPr>
          <w:rFonts w:hint="eastAsia"/>
        </w:rPr>
        <w:t>b</w:t>
      </w:r>
      <w:r>
        <w:rPr>
          <w:rFonts w:hint="eastAsia"/>
        </w:rPr>
        <w:t>、厚为</w:t>
      </w:r>
      <w:r>
        <w:rPr>
          <w:rFonts w:hint="eastAsia"/>
        </w:rPr>
        <w:t>c</w:t>
      </w:r>
      <w:r>
        <w:rPr>
          <w:rFonts w:hint="eastAsia"/>
        </w:rPr>
        <w:t>的长方体，且</w:t>
      </w:r>
      <w:r>
        <w:rPr>
          <w:rFonts w:hint="eastAsia"/>
        </w:rPr>
        <w:t>a</w:t>
      </w:r>
      <w:r>
        <w:rPr>
          <w:rFonts w:hint="eastAsia"/>
        </w:rPr>
        <w:t>＝</w:t>
      </w:r>
      <w:r>
        <w:rPr>
          <w:rFonts w:hint="eastAsia"/>
        </w:rPr>
        <w:t>2b</w:t>
      </w:r>
      <w:r>
        <w:rPr>
          <w:rFonts w:hint="eastAsia"/>
        </w:rPr>
        <w:t>＝</w:t>
      </w:r>
      <w:r>
        <w:rPr>
          <w:rFonts w:hint="eastAsia"/>
        </w:rPr>
        <w:t>4c</w:t>
      </w:r>
      <w:r>
        <w:rPr>
          <w:rFonts w:hint="eastAsia"/>
        </w:rPr>
        <w:t>。电流沿</w:t>
      </w:r>
      <w:r>
        <w:rPr>
          <w:rFonts w:hint="eastAsia"/>
        </w:rPr>
        <w:t>AB</w:t>
      </w:r>
      <w:r>
        <w:rPr>
          <w:rFonts w:hint="eastAsia"/>
        </w:rPr>
        <w:t>方向的电阻为</w:t>
      </w:r>
      <w:r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AB</w:t>
      </w:r>
      <w:r>
        <w:rPr>
          <w:rFonts w:hint="eastAsia"/>
        </w:rPr>
        <w:t>，电流沿</w:t>
      </w:r>
      <w:r>
        <w:rPr>
          <w:rFonts w:hint="eastAsia"/>
        </w:rPr>
        <w:t>CD</w:t>
      </w:r>
      <w:r>
        <w:rPr>
          <w:rFonts w:hint="eastAsia"/>
        </w:rPr>
        <w:t>方向的电阻为</w:t>
      </w:r>
      <w:r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CD</w:t>
      </w:r>
      <w:r>
        <w:rPr>
          <w:rFonts w:hint="eastAsia"/>
        </w:rPr>
        <w:t>，电流沿</w:t>
      </w:r>
      <w:r>
        <w:rPr>
          <w:rFonts w:hint="eastAsia"/>
        </w:rPr>
        <w:t>EF</w:t>
      </w:r>
      <w:r>
        <w:rPr>
          <w:rFonts w:hint="eastAsia"/>
        </w:rPr>
        <w:t>方向的电阻为</w:t>
      </w:r>
      <w:r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EF</w:t>
      </w:r>
      <w:r>
        <w:rPr>
          <w:rFonts w:hint="eastAsia"/>
        </w:rPr>
        <w:t>，则</w:t>
      </w:r>
      <w:r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AB</w:t>
      </w:r>
      <w:r>
        <w:rPr>
          <w:rFonts w:hint="eastAsia"/>
        </w:rPr>
        <w:t>∶</w:t>
      </w:r>
      <w:r w:rsidR="001D7439"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CD</w:t>
      </w:r>
      <w:r>
        <w:rPr>
          <w:rFonts w:hint="eastAsia"/>
        </w:rPr>
        <w:t>∶</w:t>
      </w:r>
      <w:r w:rsidR="001D7439">
        <w:rPr>
          <w:rFonts w:hint="eastAsia"/>
        </w:rPr>
        <w:t>R</w:t>
      </w:r>
      <w:r w:rsidRPr="001D7439" w:rsidR="001D7439">
        <w:rPr>
          <w:rFonts w:hint="eastAsia"/>
          <w:vertAlign w:val="subscript"/>
        </w:rPr>
        <w:t>EF</w:t>
      </w:r>
      <w:r>
        <w:rPr>
          <w:rFonts w:hint="eastAsia"/>
        </w:rPr>
        <w:t>等于（　　）</w:t>
      </w:r>
    </w:p>
    <w:p w:rsidR="001D7439" w:rsidP="0043449C">
      <w:r>
        <w:rPr>
          <w:noProof/>
        </w:rPr>
        <w:drawing>
          <wp:inline distT="0" distB="0" distL="0" distR="0">
            <wp:extent cx="2133600" cy="1126653"/>
            <wp:effectExtent l="19050" t="0" r="0" b="0"/>
            <wp:docPr id="13" name="图片 13" descr="https://edu-public.cdn.bcebos.com/pic/fed09f2a86cd9ba800c01de034e90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s://edu-public.cdn.bcebos.com/pic/fed09f2a86cd9ba800c01de034e90b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2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43449C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∶</w:t>
      </w:r>
      <w:r>
        <w:rPr>
          <w:rFonts w:hint="eastAsia"/>
        </w:rPr>
        <w:t>2</w:t>
      </w:r>
      <w:r>
        <w:rPr>
          <w:rFonts w:hint="eastAsia"/>
        </w:rPr>
        <w:t>∶</w:t>
      </w:r>
      <w:r>
        <w:rPr>
          <w:rFonts w:hint="eastAsia"/>
        </w:rPr>
        <w:t>1</w:t>
      </w:r>
      <w:r w:rsidR="001D7439">
        <w:rPr>
          <w:rFonts w:hint="eastAsia"/>
        </w:rPr>
        <w:t xml:space="preserve">          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∶</w:t>
      </w:r>
      <w:r w:rsidR="001D7439">
        <w:rPr>
          <w:rFonts w:hint="eastAsia"/>
        </w:rPr>
        <w:t xml:space="preserve">4              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16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∶</w:t>
      </w:r>
      <w:r w:rsidR="001D7439">
        <w:rPr>
          <w:rFonts w:hint="eastAsia"/>
        </w:rPr>
        <w:t xml:space="preserve">2              </w:t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16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∶</w:t>
      </w:r>
      <w:r w:rsidR="001D7439">
        <w:rPr>
          <w:rFonts w:hint="eastAsia"/>
        </w:rPr>
        <w:t>4</w:t>
      </w:r>
    </w:p>
    <w:p w:rsidR="0043449C" w:rsidP="0043449C">
      <w:r>
        <w:t>6</w:t>
      </w:r>
      <w:r>
        <w:rPr>
          <w:rFonts w:hint="eastAsia"/>
        </w:rPr>
        <w:t>．如图所示，平行板电容器板间电压为</w:t>
      </w:r>
      <w:r>
        <w:t>U</w:t>
      </w:r>
      <w:r>
        <w:rPr>
          <w:rFonts w:hint="eastAsia"/>
        </w:rPr>
        <w:t>，板间距为</w:t>
      </w:r>
      <w:r w:rsidR="001D7439">
        <w:rPr>
          <w:rFonts w:hint="eastAsia"/>
        </w:rPr>
        <w:t>d</w:t>
      </w:r>
      <w:r>
        <w:rPr>
          <w:rFonts w:hint="eastAsia"/>
        </w:rPr>
        <w:t>，两板间为匀强电场，让质子流以初速度</w:t>
      </w:r>
      <w:r>
        <w:t>v</w:t>
      </w:r>
      <w:r>
        <w:rPr>
          <w:rFonts w:ascii="MS UI Gothic" w:eastAsia="MS UI Gothic" w:hAnsi="MS UI Gothic" w:cs="MS UI Gothic" w:hint="eastAsia"/>
        </w:rPr>
        <w:t>₀</w:t>
      </w:r>
      <w:r>
        <w:rPr>
          <w:rFonts w:hint="eastAsia"/>
        </w:rPr>
        <w:t>垂直电场射入，沿</w:t>
      </w:r>
      <w:r>
        <w:t>a</w:t>
      </w:r>
      <w:r>
        <w:rPr>
          <w:rFonts w:hint="eastAsia"/>
        </w:rPr>
        <w:t>轨迹落到下板的中央，现只改变其中一个条件，让质子流沿</w:t>
      </w:r>
      <w:r>
        <w:t>b</w:t>
      </w:r>
      <w:r>
        <w:rPr>
          <w:rFonts w:hint="eastAsia"/>
        </w:rPr>
        <w:t>轨迹落到下板边缘，不计重力，则可以将（　　）</w:t>
      </w:r>
    </w:p>
    <w:p w:rsidR="001D7439" w:rsidP="0043449C">
      <w:r>
        <w:rPr>
          <w:noProof/>
        </w:rPr>
        <w:drawing>
          <wp:inline distT="0" distB="0" distL="0" distR="0">
            <wp:extent cx="2609850" cy="1316810"/>
            <wp:effectExtent l="19050" t="0" r="0" b="0"/>
            <wp:docPr id="16" name="图片 16" descr="https://tiku-data.cdn.bcebos.com/originalpic/b497b7dbc997c1cfa0651e2cbb95cc59.jpg?auth_key=2359879861-0-0-2fe3141fc5fb95a69d4aab5d86c28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tiku-data.cdn.bcebos.com/originalpic/b497b7dbc997c1cfa0651e2cbb95cc59.jpg?auth_key=2359879861-0-0-2fe3141fc5fb95a69d4aab5d86c289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1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F767E1">
      <w:r>
        <w:rPr>
          <w:rFonts w:hint="eastAsia"/>
          <w:noProof/>
        </w:rPr>
        <w:drawing>
          <wp:inline distT="0" distB="0" distL="0" distR="0">
            <wp:extent cx="2619375" cy="101917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43449C">
      <w:r>
        <w:rPr>
          <w:rFonts w:hint="eastAsia"/>
        </w:rPr>
        <w:t>7</w:t>
      </w:r>
      <w:r>
        <w:rPr>
          <w:rFonts w:hint="eastAsia"/>
        </w:rPr>
        <w:t>．在如图所示的电路中，当滑动变阻器的滑动头向下滑动时，下列说法正确的是（　　）</w:t>
      </w:r>
    </w:p>
    <w:p w:rsidR="00F767E1" w:rsidP="0043449C">
      <w:r>
        <w:rPr>
          <w:noProof/>
        </w:rPr>
        <w:drawing>
          <wp:inline distT="0" distB="0" distL="0" distR="0">
            <wp:extent cx="2302751" cy="1171575"/>
            <wp:effectExtent l="19050" t="0" r="2299" b="0"/>
            <wp:docPr id="22" name="图片 22" descr="https://tiku-data.cdn.bcebos.com/originalpic/38f4f84b45b97a0462d3c8c3389d9107.jpg?auth_key=2363463132-0-0-31f27f4311de751f6f788b8e201ba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https://tiku-data.cdn.bcebos.com/originalpic/38f4f84b45b97a0462d3c8c3389d9107.jpg?auth_key=2363463132-0-0-31f27f4311de751f6f788b8e201ba0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51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F767E1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灯和</w:t>
      </w:r>
      <w:r>
        <w:rPr>
          <w:rFonts w:hint="eastAsia"/>
        </w:rPr>
        <w:t>B</w:t>
      </w:r>
      <w:r>
        <w:rPr>
          <w:rFonts w:hint="eastAsia"/>
        </w:rPr>
        <w:t>灯都变亮</w:t>
      </w:r>
      <w:r w:rsidR="00F767E1">
        <w:rPr>
          <w:rFonts w:hint="eastAsia"/>
        </w:rPr>
        <w:t xml:space="preserve">                             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灯变亮，</w:t>
      </w:r>
      <w:r>
        <w:rPr>
          <w:rFonts w:hint="eastAsia"/>
        </w:rPr>
        <w:t>B</w:t>
      </w:r>
      <w:r>
        <w:rPr>
          <w:rFonts w:hint="eastAsia"/>
        </w:rPr>
        <w:t>灯变暗</w:t>
      </w:r>
    </w:p>
    <w:p w:rsidR="0043449C" w:rsidP="00F767E1">
      <w:pPr>
        <w:spacing w:line="240" w:lineRule="exact"/>
      </w:pPr>
      <w:r>
        <w:rPr>
          <w:rFonts w:hint="eastAsia"/>
        </w:rPr>
        <w:t>C</w:t>
      </w:r>
      <w:r>
        <w:rPr>
          <w:rFonts w:hint="eastAsia"/>
        </w:rPr>
        <w:t>．电源的输出功率一定减小</w:t>
      </w:r>
      <w:r w:rsidR="00F767E1">
        <w:rPr>
          <w:rFonts w:hint="eastAsia"/>
        </w:rPr>
        <w:t xml:space="preserve">                   </w:t>
      </w:r>
      <w:r>
        <w:rPr>
          <w:rFonts w:hint="eastAsia"/>
        </w:rPr>
        <w:t>D</w:t>
      </w:r>
      <w:r>
        <w:rPr>
          <w:rFonts w:hint="eastAsia"/>
        </w:rPr>
        <w:t>．电源的工作效率降低</w:t>
      </w:r>
    </w:p>
    <w:p w:rsidR="0043449C" w:rsidP="0043449C"/>
    <w:p w:rsidR="0043449C" w:rsidRPr="00F767E1" w:rsidP="0043449C">
      <w:pPr>
        <w:rPr>
          <w:b/>
          <w:sz w:val="24"/>
        </w:rPr>
      </w:pPr>
      <w:r w:rsidRPr="00F767E1">
        <w:rPr>
          <w:rFonts w:hint="eastAsia"/>
          <w:b/>
          <w:sz w:val="24"/>
        </w:rPr>
        <w:t>二、多选题：本大题共</w:t>
      </w:r>
      <w:r w:rsidRPr="00F767E1">
        <w:rPr>
          <w:rFonts w:hint="eastAsia"/>
          <w:b/>
          <w:sz w:val="24"/>
        </w:rPr>
        <w:t>3</w:t>
      </w:r>
      <w:r w:rsidRPr="00F767E1">
        <w:rPr>
          <w:rFonts w:hint="eastAsia"/>
          <w:b/>
          <w:sz w:val="24"/>
        </w:rPr>
        <w:t>小题，共</w:t>
      </w:r>
      <w:r w:rsidRPr="00F767E1">
        <w:rPr>
          <w:rFonts w:hint="eastAsia"/>
          <w:b/>
          <w:sz w:val="24"/>
        </w:rPr>
        <w:t>15</w:t>
      </w:r>
      <w:r w:rsidRPr="00F767E1">
        <w:rPr>
          <w:rFonts w:hint="eastAsia"/>
          <w:b/>
          <w:sz w:val="24"/>
        </w:rPr>
        <w:t>分。</w:t>
      </w:r>
    </w:p>
    <w:p w:rsidR="0043449C" w:rsidP="0043449C">
      <w:r>
        <w:rPr>
          <w:rFonts w:hint="eastAsia"/>
        </w:rPr>
        <w:t>8</w:t>
      </w:r>
      <w:r>
        <w:rPr>
          <w:rFonts w:hint="eastAsia"/>
        </w:rPr>
        <w:t>．如图是某电源的路端电压与电流的关系图象，下列结论正确的是（　　）</w:t>
      </w:r>
    </w:p>
    <w:p w:rsidR="00F767E1" w:rsidP="0043449C">
      <w:r>
        <w:rPr>
          <w:noProof/>
        </w:rPr>
        <w:drawing>
          <wp:inline distT="0" distB="0" distL="0" distR="0">
            <wp:extent cx="1457325" cy="1143000"/>
            <wp:effectExtent l="19050" t="0" r="9525" b="0"/>
            <wp:docPr id="25" name="图片 25" descr="http://edu-tiku.cdn.bcebos.com/originalpic/f4714ad8c5f5932817dbd98f0a1f0299?authorization=bce-auth-v1%2Fceae51ce68104d68be6f9ad6f91bceee%2F2025-09-17T21%3A25%3A19Z%2F630720000%2Fhost%2F5c879fdcce4da07451299605769f472d58ee879f75761fdca65aec0710a9f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http://edu-tiku.cdn.bcebos.com/originalpic/f4714ad8c5f5932817dbd98f0a1f0299?authorization=bce-auth-v1%2Fceae51ce68104d68be6f9ad6f91bceee%2F2025-09-17T21%3A25%3A19Z%2F630720000%2Fhost%2F5c879fdcce4da07451299605769f472d58ee879f75761fdca65aec0710a9fa2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F767E1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．电源的电动势为</w:t>
      </w:r>
      <w:r>
        <w:rPr>
          <w:rFonts w:hint="eastAsia"/>
        </w:rPr>
        <w:t>6.0V</w:t>
      </w:r>
      <w:r w:rsidR="00F767E1">
        <w:rPr>
          <w:rFonts w:hint="eastAsia"/>
        </w:rPr>
        <w:t xml:space="preserve">                                   </w:t>
      </w:r>
      <w:r>
        <w:rPr>
          <w:rFonts w:hint="eastAsia"/>
        </w:rPr>
        <w:t>B</w:t>
      </w:r>
      <w:r>
        <w:rPr>
          <w:rFonts w:hint="eastAsia"/>
        </w:rPr>
        <w:t>．电源的内阻为</w:t>
      </w:r>
      <w:r>
        <w:rPr>
          <w:rFonts w:hint="eastAsia"/>
        </w:rPr>
        <w:t>12.0</w:t>
      </w:r>
      <w:r>
        <w:rPr>
          <w:rFonts w:hint="eastAsia"/>
        </w:rPr>
        <w:t>Ω</w:t>
      </w:r>
    </w:p>
    <w:p w:rsidR="0043449C" w:rsidP="00F767E1">
      <w:pPr>
        <w:spacing w:line="240" w:lineRule="exact"/>
      </w:pPr>
      <w:r>
        <w:rPr>
          <w:rFonts w:hint="eastAsia"/>
        </w:rPr>
        <w:t>C</w:t>
      </w:r>
      <w:r>
        <w:rPr>
          <w:rFonts w:hint="eastAsia"/>
        </w:rPr>
        <w:t>．电流为</w:t>
      </w:r>
      <w:r>
        <w:rPr>
          <w:rFonts w:hint="eastAsia"/>
        </w:rPr>
        <w:t>0.2A</w:t>
      </w:r>
      <w:r>
        <w:rPr>
          <w:rFonts w:hint="eastAsia"/>
        </w:rPr>
        <w:t>时的外电阻是</w:t>
      </w:r>
      <w:r>
        <w:rPr>
          <w:rFonts w:hint="eastAsia"/>
        </w:rPr>
        <w:t>28.0</w:t>
      </w:r>
      <w:r>
        <w:rPr>
          <w:rFonts w:hint="eastAsia"/>
        </w:rPr>
        <w:t>Ω</w:t>
      </w:r>
      <w:r w:rsidR="00F767E1">
        <w:rPr>
          <w:rFonts w:hint="eastAsia"/>
        </w:rPr>
        <w:t xml:space="preserve">                  </w:t>
      </w:r>
      <w:r>
        <w:rPr>
          <w:rFonts w:hint="eastAsia"/>
        </w:rPr>
        <w:t>D</w:t>
      </w:r>
      <w:r>
        <w:rPr>
          <w:rFonts w:hint="eastAsia"/>
        </w:rPr>
        <w:t>．电源的短路电流为</w:t>
      </w:r>
      <w:r w:rsidR="00F767E1">
        <w:rPr>
          <w:rFonts w:hint="eastAsia"/>
        </w:rPr>
        <w:t>0.5A</w:t>
      </w:r>
    </w:p>
    <w:p w:rsidR="0043449C" w:rsidP="0043449C">
      <w:r>
        <w:rPr>
          <w:rFonts w:hint="eastAsia"/>
        </w:rPr>
        <w:t>9</w:t>
      </w:r>
      <w:r>
        <w:rPr>
          <w:rFonts w:hint="eastAsia"/>
        </w:rPr>
        <w:t>．如图所示，虚线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代表电场中的三个等势面，相邻两等势面之间的电势差相等，实线为一带正电的粒子只在电场力作用下通过该区域时的运动轨迹，</w:t>
      </w:r>
      <w:r>
        <w:rPr>
          <w:rFonts w:hint="eastAsia"/>
        </w:rPr>
        <w:t>P</w:t>
      </w:r>
      <w:r>
        <w:rPr>
          <w:rFonts w:hint="eastAsia"/>
        </w:rPr>
        <w:t>和</w:t>
      </w:r>
      <w:r>
        <w:rPr>
          <w:rFonts w:hint="eastAsia"/>
        </w:rPr>
        <w:t>Q</w:t>
      </w:r>
      <w:r>
        <w:rPr>
          <w:rFonts w:hint="eastAsia"/>
        </w:rPr>
        <w:t>是这条轨迹上的两个点，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Q</w:t>
      </w:r>
      <w:r>
        <w:rPr>
          <w:rFonts w:hint="eastAsia"/>
        </w:rPr>
        <w:t>相比（　　）</w:t>
      </w:r>
    </w:p>
    <w:p w:rsidR="00F767E1" w:rsidP="0043449C">
      <w:r>
        <w:rPr>
          <w:noProof/>
        </w:rPr>
        <w:drawing>
          <wp:inline distT="0" distB="0" distL="0" distR="0">
            <wp:extent cx="1981200" cy="1461934"/>
            <wp:effectExtent l="19050" t="0" r="0" b="0"/>
            <wp:docPr id="28" name="图片 28" descr="https://tiku-data.cdn.bcebos.com/originalpic/2eeed11db8a05ccf92e1fa3c4efc1565.jpg?auth_key=2364615251-0-0-e1dc47562e807d2a81758c3d8376c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https://tiku-data.cdn.bcebos.com/originalpic/2eeed11db8a05ccf92e1fa3c4efc1565.jpg?auth_key=2364615251-0-0-e1dc47562e807d2a81758c3d8376caf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F767E1">
      <w:pPr>
        <w:spacing w:line="240" w:lineRule="exact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P</w:t>
      </w:r>
      <w:r>
        <w:rPr>
          <w:rFonts w:hint="eastAsia"/>
        </w:rPr>
        <w:t>点的电势高</w:t>
      </w:r>
      <w:r w:rsidR="00F767E1">
        <w:rPr>
          <w:rFonts w:hint="eastAsia"/>
        </w:rPr>
        <w:t xml:space="preserve">                                   </w:t>
      </w:r>
      <w:r>
        <w:rPr>
          <w:rFonts w:hint="eastAsia"/>
        </w:rPr>
        <w:t>B</w:t>
      </w:r>
      <w:r>
        <w:rPr>
          <w:rFonts w:hint="eastAsia"/>
        </w:rPr>
        <w:t>．带电微粒通过</w:t>
      </w:r>
      <w:r>
        <w:rPr>
          <w:rFonts w:hint="eastAsia"/>
        </w:rPr>
        <w:t>P</w:t>
      </w:r>
      <w:r>
        <w:rPr>
          <w:rFonts w:hint="eastAsia"/>
        </w:rPr>
        <w:t>点时的加速度大</w:t>
      </w:r>
    </w:p>
    <w:p w:rsidR="0043449C" w:rsidP="00F767E1">
      <w:pPr>
        <w:spacing w:line="240" w:lineRule="exact"/>
      </w:pPr>
      <w:r>
        <w:rPr>
          <w:rFonts w:hint="eastAsia"/>
        </w:rPr>
        <w:t>C</w:t>
      </w:r>
      <w:r>
        <w:rPr>
          <w:rFonts w:hint="eastAsia"/>
        </w:rPr>
        <w:t>．带电微粒通过</w:t>
      </w:r>
      <w:r>
        <w:rPr>
          <w:rFonts w:hint="eastAsia"/>
        </w:rPr>
        <w:t>P</w:t>
      </w:r>
      <w:r>
        <w:rPr>
          <w:rFonts w:hint="eastAsia"/>
        </w:rPr>
        <w:t>点时的速度大</w:t>
      </w:r>
      <w:r w:rsidR="00F767E1">
        <w:rPr>
          <w:rFonts w:hint="eastAsia"/>
        </w:rPr>
        <w:t xml:space="preserve">           </w:t>
      </w:r>
      <w:r>
        <w:rPr>
          <w:rFonts w:hint="eastAsia"/>
        </w:rPr>
        <w:t>D</w:t>
      </w:r>
      <w:r>
        <w:rPr>
          <w:rFonts w:hint="eastAsia"/>
        </w:rPr>
        <w:t>．带电微粒在</w:t>
      </w:r>
      <w:r>
        <w:rPr>
          <w:rFonts w:hint="eastAsia"/>
        </w:rPr>
        <w:t>P</w:t>
      </w:r>
      <w:r>
        <w:rPr>
          <w:rFonts w:hint="eastAsia"/>
        </w:rPr>
        <w:t>点时的电势能较大</w:t>
      </w:r>
    </w:p>
    <w:p w:rsidR="0043449C" w:rsidP="0043449C">
      <w:r>
        <w:t>10</w:t>
      </w:r>
      <w:r>
        <w:rPr>
          <w:rFonts w:hint="eastAsia"/>
        </w:rPr>
        <w:t>．如图所示电路中，</w:t>
      </w:r>
      <w:r>
        <w:t>A</w:t>
      </w:r>
      <w:r>
        <w:rPr>
          <w:rFonts w:hint="eastAsia"/>
        </w:rPr>
        <w:t>为理想电流表，</w:t>
      </w:r>
      <w:r>
        <w:t>R</w:t>
      </w:r>
      <w:r>
        <w:rPr>
          <w:rFonts w:ascii="MS UI Gothic" w:eastAsia="MS UI Gothic" w:hAnsi="MS UI Gothic" w:cs="MS UI Gothic" w:hint="eastAsia"/>
        </w:rPr>
        <w:t>₀</w:t>
      </w:r>
      <w:r>
        <w:rPr>
          <w:rFonts w:hint="eastAsia"/>
        </w:rPr>
        <w:t>、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均为固定电阻，</w:t>
      </w:r>
      <w:r>
        <w:t>R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为滑动变阻器且其总电阻大于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，</w:t>
      </w:r>
      <w:r>
        <w:t>C</w:t>
      </w:r>
      <w:r>
        <w:rPr>
          <w:rFonts w:hint="eastAsia"/>
        </w:rPr>
        <w:t>为平行板电容器，</w:t>
      </w:r>
      <w:r>
        <w:t>M</w:t>
      </w:r>
      <w:r>
        <w:rPr>
          <w:rFonts w:hint="eastAsia"/>
        </w:rPr>
        <w:t>为电动机，其内阻</w:t>
      </w:r>
      <w:r>
        <w:t>r</w:t>
      </w:r>
      <w:r>
        <w:rPr>
          <w:rFonts w:hint="eastAsia"/>
        </w:rPr>
        <w:t>＝</w:t>
      </w:r>
      <w:r>
        <w:t>0.5Ω</w:t>
      </w:r>
      <w:r>
        <w:rPr>
          <w:rFonts w:hint="eastAsia"/>
        </w:rPr>
        <w:t>，干电池电源电动势</w:t>
      </w:r>
      <w:r>
        <w:t>E</w:t>
      </w:r>
      <w:r>
        <w:rPr>
          <w:rFonts w:hint="eastAsia"/>
        </w:rPr>
        <w:t>＝</w:t>
      </w:r>
      <w:r>
        <w:t>6V</w:t>
      </w:r>
      <w:r>
        <w:rPr>
          <w:rFonts w:hint="eastAsia"/>
        </w:rPr>
        <w:t>，内阻不计，当滑片</w:t>
      </w:r>
      <w:r>
        <w:t>P</w:t>
      </w:r>
      <w:r>
        <w:rPr>
          <w:rFonts w:hint="eastAsia"/>
        </w:rPr>
        <w:t>从</w:t>
      </w:r>
      <w:r>
        <w:t>a</w:t>
      </w:r>
      <w:r>
        <w:rPr>
          <w:rFonts w:hint="eastAsia"/>
        </w:rPr>
        <w:t>点滑到</w:t>
      </w:r>
      <w:r>
        <w:t>b</w:t>
      </w:r>
      <w:r>
        <w:rPr>
          <w:rFonts w:hint="eastAsia"/>
        </w:rPr>
        <w:t>点过程中，下列说法正确的是（　　）</w:t>
      </w:r>
    </w:p>
    <w:p w:rsidR="00F767E1" w:rsidP="0043449C">
      <w:r>
        <w:rPr>
          <w:noProof/>
        </w:rPr>
        <w:drawing>
          <wp:inline distT="0" distB="0" distL="0" distR="0">
            <wp:extent cx="2676525" cy="1584923"/>
            <wp:effectExtent l="19050" t="0" r="9525" b="0"/>
            <wp:docPr id="31" name="图片 31" descr="https://edu-public.cdn.bcebos.com/pic/db2789b357ab4438099ad345542ab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s://edu-public.cdn.bcebos.com/pic/db2789b357ab4438099ad345542ab2f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8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43449C">
      <w:r>
        <w:rPr>
          <w:rFonts w:hint="eastAsia"/>
        </w:rPr>
        <w:t>A</w:t>
      </w:r>
      <w:r>
        <w:rPr>
          <w:rFonts w:hint="eastAsia"/>
        </w:rPr>
        <w:t>．电流表的示数先增大后减小</w:t>
      </w:r>
      <w:r w:rsidR="00F767E1">
        <w:rPr>
          <w:rFonts w:hint="eastAsia"/>
        </w:rPr>
        <w:t xml:space="preserve">               </w:t>
      </w:r>
      <w:r>
        <w:rPr>
          <w:rFonts w:hint="eastAsia"/>
        </w:rPr>
        <w:t>B</w:t>
      </w:r>
      <w:r>
        <w:rPr>
          <w:rFonts w:hint="eastAsia"/>
        </w:rPr>
        <w:t>．电容器带电量一直减小</w:t>
      </w:r>
    </w:p>
    <w:p w:rsidR="0043449C" w:rsidP="0043449C">
      <w:r>
        <w:rPr>
          <w:rFonts w:hint="eastAsia"/>
        </w:rPr>
        <w:t>C</w:t>
      </w:r>
      <w:r>
        <w:rPr>
          <w:rFonts w:hint="eastAsia"/>
        </w:rPr>
        <w:t>．电源的总功率先减小后增大</w:t>
      </w:r>
      <w:r w:rsidR="00F767E1">
        <w:rPr>
          <w:rFonts w:hint="eastAsia"/>
        </w:rPr>
        <w:t xml:space="preserve">              </w:t>
      </w:r>
      <w:r>
        <w:rPr>
          <w:rFonts w:hint="eastAsia"/>
        </w:rPr>
        <w:t>D</w:t>
      </w:r>
      <w:r>
        <w:rPr>
          <w:rFonts w:hint="eastAsia"/>
        </w:rPr>
        <w:t>．电动机的功率一定为</w:t>
      </w:r>
      <w:r>
        <w:rPr>
          <w:rFonts w:hint="eastAsia"/>
        </w:rPr>
        <w:t>72W</w:t>
      </w:r>
    </w:p>
    <w:p w:rsidR="0043449C" w:rsidP="0043449C"/>
    <w:p w:rsidR="0043449C" w:rsidRPr="00B0103D" w:rsidP="0043449C">
      <w:pPr>
        <w:rPr>
          <w:b/>
          <w:sz w:val="24"/>
        </w:rPr>
      </w:pPr>
      <w:r w:rsidRPr="00B0103D">
        <w:rPr>
          <w:rFonts w:hint="eastAsia"/>
          <w:b/>
          <w:sz w:val="24"/>
        </w:rPr>
        <w:t>三、实验题：本大题共</w:t>
      </w:r>
      <w:r w:rsidRPr="00B0103D">
        <w:rPr>
          <w:rFonts w:hint="eastAsia"/>
          <w:b/>
          <w:sz w:val="24"/>
        </w:rPr>
        <w:t>2</w:t>
      </w:r>
      <w:r w:rsidRPr="00B0103D">
        <w:rPr>
          <w:rFonts w:hint="eastAsia"/>
          <w:b/>
          <w:sz w:val="24"/>
        </w:rPr>
        <w:t>小题，共</w:t>
      </w:r>
      <w:r w:rsidRPr="00B0103D">
        <w:rPr>
          <w:rFonts w:hint="eastAsia"/>
          <w:b/>
          <w:sz w:val="24"/>
        </w:rPr>
        <w:t>15</w:t>
      </w:r>
      <w:r w:rsidRPr="00B0103D">
        <w:rPr>
          <w:rFonts w:hint="eastAsia"/>
          <w:b/>
          <w:sz w:val="24"/>
        </w:rPr>
        <w:t>分。</w:t>
      </w:r>
    </w:p>
    <w:p w:rsidR="0043449C" w:rsidP="0043449C">
      <w:r>
        <w:rPr>
          <w:rFonts w:hint="eastAsia"/>
        </w:rPr>
        <w:t>11</w:t>
      </w:r>
      <w:r>
        <w:rPr>
          <w:rFonts w:hint="eastAsia"/>
        </w:rPr>
        <w:t>．二极管加正向电压时电阻很小，加反向电压（未击穿）时电阻很大。某同学用多用电表测量二极管的反向电阻，多用电表上有如图（</w:t>
      </w:r>
      <w:r>
        <w:rPr>
          <w:rFonts w:hint="eastAsia"/>
        </w:rPr>
        <w:t>a</w:t>
      </w:r>
      <w:r>
        <w:rPr>
          <w:rFonts w:hint="eastAsia"/>
        </w:rPr>
        <w:t>）所示的选择开关</w:t>
      </w:r>
      <w:r>
        <w:rPr>
          <w:rFonts w:hint="eastAsia"/>
        </w:rPr>
        <w:t>K</w:t>
      </w:r>
      <w:r>
        <w:rPr>
          <w:rFonts w:hint="eastAsia"/>
        </w:rPr>
        <w:t>和两个部件</w:t>
      </w:r>
      <w:r>
        <w:rPr>
          <w:rFonts w:hint="eastAsia"/>
        </w:rPr>
        <w:t>S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。请根据下列步骤完成电阻测量：</w:t>
      </w:r>
    </w:p>
    <w:p w:rsidR="00B0103D" w:rsidP="0043449C">
      <w:r>
        <w:rPr>
          <w:noProof/>
        </w:rPr>
        <w:drawing>
          <wp:inline distT="0" distB="0" distL="0" distR="0">
            <wp:extent cx="4391025" cy="2055830"/>
            <wp:effectExtent l="19050" t="0" r="0" b="0"/>
            <wp:docPr id="34" name="图片 34" descr="http://edu-tiku.cdn.bcebos.com/originalpic/487fced310be701b7dffa307d242c27b.jpg?authorization=bce-auth-v1/ceae51ce68104d68be6f9ad6f91bceee/2025-04-05T02:59:20Z/630720000/host/dc3b4a428c4014762e2097e82721fe659f704ba248aa5ca45a5d25a4b23ac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http://edu-tiku.cdn.bcebos.com/originalpic/487fced310be701b7dffa307d242c27b.jpg?authorization=bce-auth-v1/ceae51ce68104d68be6f9ad6f91bceee/2025-04-05T02:59:20Z/630720000/host/dc3b4a428c4014762e2097e82721fe659f704ba248aa5ca45a5d25a4b23acf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511" cy="205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）先进行机械调零，旋动</w:t>
      </w:r>
      <w:r>
        <w:rPr>
          <w:rFonts w:hint="eastAsia"/>
        </w:rPr>
        <w:t>________</w:t>
      </w:r>
      <w:r>
        <w:rPr>
          <w:rFonts w:hint="eastAsia"/>
        </w:rPr>
        <w:t>（填</w:t>
      </w:r>
      <w:r>
        <w:rPr>
          <w:rFonts w:hint="eastAsia"/>
        </w:rPr>
        <w:t>"S"</w:t>
      </w:r>
      <w:r>
        <w:rPr>
          <w:rFonts w:hint="eastAsia"/>
        </w:rPr>
        <w:t>或</w:t>
      </w:r>
      <w:r>
        <w:rPr>
          <w:rFonts w:hint="eastAsia"/>
        </w:rPr>
        <w:t>"T"</w:t>
      </w:r>
      <w:r>
        <w:rPr>
          <w:rFonts w:hint="eastAsia"/>
        </w:rPr>
        <w:t>）使指针对准表盘的</w:t>
      </w:r>
      <w:r>
        <w:rPr>
          <w:rFonts w:hint="eastAsia"/>
        </w:rPr>
        <w:t>________</w:t>
      </w:r>
      <w:r>
        <w:rPr>
          <w:rFonts w:hint="eastAsia"/>
        </w:rPr>
        <w:t>（填</w:t>
      </w:r>
      <w:r>
        <w:rPr>
          <w:rFonts w:hint="eastAsia"/>
        </w:rPr>
        <w:t>"</w:t>
      </w:r>
      <w:r>
        <w:rPr>
          <w:rFonts w:hint="eastAsia"/>
        </w:rPr>
        <w:t>左边</w:t>
      </w:r>
      <w:r>
        <w:rPr>
          <w:rFonts w:hint="eastAsia"/>
        </w:rPr>
        <w:t>"</w:t>
      </w:r>
      <w:r>
        <w:rPr>
          <w:rFonts w:hint="eastAsia"/>
        </w:rPr>
        <w:t>或</w:t>
      </w:r>
      <w:r>
        <w:rPr>
          <w:rFonts w:hint="eastAsia"/>
        </w:rPr>
        <w:t>"</w:t>
      </w:r>
      <w:r>
        <w:rPr>
          <w:rFonts w:hint="eastAsia"/>
        </w:rPr>
        <w:t>右边</w:t>
      </w:r>
      <w:r>
        <w:rPr>
          <w:rFonts w:hint="eastAsia"/>
        </w:rPr>
        <w:t>"</w:t>
      </w:r>
      <w:r>
        <w:rPr>
          <w:rFonts w:hint="eastAsia"/>
        </w:rPr>
        <w:t>）零刻度，后将旋转到电阻档</w:t>
      </w:r>
      <w:r>
        <w:rPr>
          <w:rFonts w:hint="eastAsia"/>
        </w:rPr>
        <w:t>"</w:t>
      </w:r>
      <w:r>
        <w:rPr>
          <w:rFonts w:hint="eastAsia"/>
        </w:rPr>
        <w:t>×</w:t>
      </w:r>
      <w:r>
        <w:rPr>
          <w:rFonts w:hint="eastAsia"/>
        </w:rPr>
        <w:t>100"</w:t>
      </w:r>
      <w:r>
        <w:rPr>
          <w:rFonts w:hint="eastAsia"/>
        </w:rPr>
        <w:t>的位置，并完成电阻调零。</w:t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）该同学先后用红、黑表笔按图</w:t>
      </w:r>
      <w:r>
        <w:rPr>
          <w:rFonts w:hint="eastAsia"/>
        </w:rPr>
        <w:t>(b)</w:t>
      </w:r>
      <w:r>
        <w:rPr>
          <w:rFonts w:hint="eastAsia"/>
        </w:rPr>
        <w:t>方式接触二极管的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两端，由多用电表指针偏转情况可知二极管的</w:t>
      </w:r>
      <w:r>
        <w:rPr>
          <w:rFonts w:hint="eastAsia"/>
        </w:rPr>
        <w:t>________</w:t>
      </w:r>
      <w:r>
        <w:rPr>
          <w:rFonts w:hint="eastAsia"/>
        </w:rPr>
        <w:t>（填</w:t>
      </w:r>
      <w:r>
        <w:rPr>
          <w:rFonts w:hint="eastAsia"/>
        </w:rPr>
        <w:t>"a"</w:t>
      </w:r>
      <w:r>
        <w:rPr>
          <w:rFonts w:hint="eastAsia"/>
        </w:rPr>
        <w:t>或</w:t>
      </w:r>
      <w:r>
        <w:rPr>
          <w:rFonts w:hint="eastAsia"/>
        </w:rPr>
        <w:t>"b"</w:t>
      </w:r>
      <w:r>
        <w:rPr>
          <w:rFonts w:hint="eastAsia"/>
        </w:rPr>
        <w:t>）端为正极。</w:t>
      </w:r>
    </w:p>
    <w:p w:rsidR="0043449C" w:rsidP="0043449C">
      <w:r>
        <w:rPr>
          <w:rFonts w:hint="eastAsia"/>
        </w:rPr>
        <w:t>12</w:t>
      </w:r>
      <w:r>
        <w:rPr>
          <w:rFonts w:hint="eastAsia"/>
        </w:rPr>
        <w:t>．某同学要测量一均匀新材料制成的圆柱体的电阻率ρ，步骤如下：</w:t>
      </w:r>
    </w:p>
    <w:p w:rsidR="00B0103D" w:rsidP="0043449C">
      <w:r>
        <w:rPr>
          <w:noProof/>
        </w:rPr>
        <w:drawing>
          <wp:inline distT="0" distB="0" distL="0" distR="0">
            <wp:extent cx="5362575" cy="1581150"/>
            <wp:effectExtent l="19050" t="0" r="9525" b="0"/>
            <wp:docPr id="37" name="图片 37" descr="http://edu-tiku.cdn.bcebos.com/originalpic/bf43ea079fd83060d4f3a677f171d1eb.jpg?authorization=bce-auth-v1%2Fceae51ce68104d68be6f9ad6f91bceee%2F2025-11-07T01%3A25%3A53Z%2F630720000%2Fhost%2F73819948a4f58629c8137d05efd5c6823b2fe27d0ccf872f92ac3211d4fdc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http://edu-tiku.cdn.bcebos.com/originalpic/bf43ea079fd83060d4f3a677f171d1eb.jpg?authorization=bce-auth-v1%2Fceae51ce68104d68be6f9ad6f91bceee%2F2025-11-07T01%3A25%3A53Z%2F630720000%2Fhost%2F73819948a4f58629c8137d05efd5c6823b2fe27d0ccf872f92ac3211d4fdc8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rcRect r="2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）用游标为</w:t>
      </w:r>
      <w:r>
        <w:rPr>
          <w:rFonts w:hint="eastAsia"/>
        </w:rPr>
        <w:t>20</w:t>
      </w:r>
      <w:r>
        <w:rPr>
          <w:rFonts w:hint="eastAsia"/>
        </w:rPr>
        <w:t>分度的游标卡尺测量其长度如图，由上图可知其长度为</w:t>
      </w:r>
      <w:r>
        <w:rPr>
          <w:rFonts w:hint="eastAsia"/>
        </w:rPr>
        <w:t>L</w:t>
      </w:r>
      <w:r>
        <w:rPr>
          <w:rFonts w:hint="eastAsia"/>
        </w:rPr>
        <w:t>＝</w:t>
      </w:r>
      <w:r>
        <w:rPr>
          <w:rFonts w:hint="eastAsia"/>
        </w:rPr>
        <w:t>________mm</w:t>
      </w:r>
      <w:r>
        <w:rPr>
          <w:rFonts w:hint="eastAsia"/>
        </w:rPr>
        <w:t>；</w:t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）用螺旋测微器测量其直径如图所示，由上图可知其直径</w:t>
      </w:r>
      <w:r>
        <w:rPr>
          <w:rFonts w:hint="eastAsia"/>
        </w:rPr>
        <w:t>D</w:t>
      </w:r>
      <w:r>
        <w:rPr>
          <w:rFonts w:hint="eastAsia"/>
        </w:rPr>
        <w:t>＝</w:t>
      </w:r>
      <w:r>
        <w:rPr>
          <w:rFonts w:hint="eastAsia"/>
        </w:rPr>
        <w:t>________mm</w:t>
      </w:r>
      <w:r>
        <w:rPr>
          <w:rFonts w:hint="eastAsia"/>
        </w:rPr>
        <w:t>；</w:t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）某同学先用多用电表的电阻</w:t>
      </w:r>
      <w:r>
        <w:rPr>
          <w:rFonts w:hint="eastAsia"/>
        </w:rPr>
        <w:t>"</w:t>
      </w:r>
      <w:r>
        <w:rPr>
          <w:rFonts w:hint="eastAsia"/>
        </w:rPr>
        <w:t>×</w:t>
      </w:r>
      <w:r>
        <w:rPr>
          <w:rFonts w:hint="eastAsia"/>
        </w:rPr>
        <w:t>10"</w:t>
      </w:r>
      <w:r>
        <w:rPr>
          <w:rFonts w:hint="eastAsia"/>
        </w:rPr>
        <w:t>挡，按正确的操作步骤测出圆柱体的电阻，发现指针偏转角度很小，则应选择开关旋转到</w:t>
      </w:r>
      <w:r>
        <w:rPr>
          <w:rFonts w:hint="eastAsia"/>
        </w:rPr>
        <w:t>________</w:t>
      </w:r>
      <w:r>
        <w:rPr>
          <w:rFonts w:hint="eastAsia"/>
        </w:rPr>
        <w:t>档（填</w:t>
      </w:r>
      <w:r>
        <w:rPr>
          <w:rFonts w:hint="eastAsia"/>
        </w:rPr>
        <w:t>"</w:t>
      </w:r>
      <w:r>
        <w:rPr>
          <w:rFonts w:hint="eastAsia"/>
        </w:rPr>
        <w:t>×</w:t>
      </w:r>
      <w:r>
        <w:rPr>
          <w:rFonts w:hint="eastAsia"/>
        </w:rPr>
        <w:t>100"</w:t>
      </w:r>
      <w:r>
        <w:rPr>
          <w:rFonts w:hint="eastAsia"/>
        </w:rPr>
        <w:t>或</w:t>
      </w:r>
      <w:r>
        <w:rPr>
          <w:rFonts w:hint="eastAsia"/>
        </w:rPr>
        <w:t>"</w:t>
      </w:r>
      <w:r>
        <w:rPr>
          <w:rFonts w:hint="eastAsia"/>
        </w:rPr>
        <w:t>×</w:t>
      </w:r>
      <w:r>
        <w:rPr>
          <w:rFonts w:hint="eastAsia"/>
        </w:rPr>
        <w:t>1"</w:t>
      </w:r>
      <w:r>
        <w:rPr>
          <w:rFonts w:hint="eastAsia"/>
        </w:rPr>
        <w:t>）并进行欧姆调零，再次进行测量时，表盘示数如图所示，则该电阻的阻值约为</w:t>
      </w:r>
      <w:r>
        <w:rPr>
          <w:rFonts w:hint="eastAsia"/>
        </w:rPr>
        <w:t>________</w:t>
      </w:r>
      <w:r>
        <w:rPr>
          <w:rFonts w:hint="eastAsia"/>
        </w:rPr>
        <w:t>Ω。</w:t>
      </w:r>
    </w:p>
    <w:p w:rsidR="0043449C" w:rsidP="00B0103D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）某同学想通过描绘伏安特性曲线来研究该电阻，现有的器材及其代号和规格如下：</w:t>
      </w:r>
    </w:p>
    <w:p w:rsidR="0043449C" w:rsidP="00B0103D">
      <w:pPr>
        <w:spacing w:line="240" w:lineRule="exact"/>
      </w:pPr>
      <w:r>
        <w:rPr>
          <w:rFonts w:hint="eastAsia"/>
        </w:rPr>
        <w:t>待测圆柱体电阻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：</w:t>
      </w:r>
    </w:p>
    <w:p w:rsidR="0043449C" w:rsidP="00B0103D">
      <w:pPr>
        <w:spacing w:line="240" w:lineRule="exact"/>
      </w:pPr>
      <w:r>
        <w:rPr>
          <w:rFonts w:hint="eastAsia"/>
        </w:rPr>
        <w:t>电流表</w:t>
      </w:r>
      <w:r>
        <w:t>A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（量程</w:t>
      </w:r>
      <w:r>
        <w:t>0</w:t>
      </w:r>
      <w:r>
        <w:rPr>
          <w:rFonts w:hint="eastAsia"/>
        </w:rPr>
        <w:t>～</w:t>
      </w:r>
      <w:r>
        <w:t>4mA</w:t>
      </w:r>
      <w:r>
        <w:rPr>
          <w:rFonts w:hint="eastAsia"/>
        </w:rPr>
        <w:t>，内阻约</w:t>
      </w:r>
      <w:r>
        <w:t>50Ω</w:t>
      </w:r>
      <w:r>
        <w:rPr>
          <w:rFonts w:hint="eastAsia"/>
        </w:rPr>
        <w:t>）；</w:t>
      </w:r>
    </w:p>
    <w:p w:rsidR="0043449C" w:rsidP="00B0103D">
      <w:pPr>
        <w:spacing w:line="240" w:lineRule="exact"/>
      </w:pPr>
      <w:r>
        <w:rPr>
          <w:rFonts w:hint="eastAsia"/>
        </w:rPr>
        <w:t>电流表</w:t>
      </w:r>
      <w:r>
        <w:t>A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（量程</w:t>
      </w:r>
      <w:r>
        <w:t>0</w:t>
      </w:r>
      <w:r>
        <w:rPr>
          <w:rFonts w:hint="eastAsia"/>
        </w:rPr>
        <w:t>～</w:t>
      </w:r>
      <w:r>
        <w:t>30mA</w:t>
      </w:r>
      <w:r>
        <w:rPr>
          <w:rFonts w:hint="eastAsia"/>
        </w:rPr>
        <w:t>，内阻约</w:t>
      </w:r>
      <w:r>
        <w:t>30Ω</w:t>
      </w:r>
      <w:r>
        <w:rPr>
          <w:rFonts w:hint="eastAsia"/>
        </w:rPr>
        <w:t>）；</w:t>
      </w:r>
    </w:p>
    <w:p w:rsidR="0043449C" w:rsidP="00B0103D">
      <w:pPr>
        <w:spacing w:line="240" w:lineRule="exact"/>
      </w:pPr>
      <w:r>
        <w:rPr>
          <w:rFonts w:hint="eastAsia"/>
        </w:rPr>
        <w:t>电压表</w:t>
      </w:r>
      <w:r>
        <w:t>V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（量程</w:t>
      </w:r>
      <w:r>
        <w:t>0</w:t>
      </w:r>
      <w:r>
        <w:rPr>
          <w:rFonts w:hint="eastAsia"/>
        </w:rPr>
        <w:t>～</w:t>
      </w:r>
      <w:r>
        <w:t>3V</w:t>
      </w:r>
      <w:r>
        <w:rPr>
          <w:rFonts w:hint="eastAsia"/>
        </w:rPr>
        <w:t>，内阻约</w:t>
      </w:r>
      <w:r>
        <w:t>10kΩ</w:t>
      </w:r>
      <w:r>
        <w:rPr>
          <w:rFonts w:hint="eastAsia"/>
        </w:rPr>
        <w:t>）；</w:t>
      </w:r>
    </w:p>
    <w:p w:rsidR="0043449C" w:rsidP="00B0103D">
      <w:pPr>
        <w:spacing w:line="240" w:lineRule="exact"/>
      </w:pPr>
      <w:r>
        <w:rPr>
          <w:rFonts w:hint="eastAsia"/>
        </w:rPr>
        <w:t>电压表</w:t>
      </w:r>
      <w:r>
        <w:t>V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（量程</w:t>
      </w:r>
      <w:r>
        <w:t>0</w:t>
      </w:r>
      <w:r>
        <w:rPr>
          <w:rFonts w:hint="eastAsia"/>
        </w:rPr>
        <w:t>～</w:t>
      </w:r>
      <w:r>
        <w:t>15V</w:t>
      </w:r>
      <w:r>
        <w:rPr>
          <w:rFonts w:hint="eastAsia"/>
        </w:rPr>
        <w:t>，内阻约</w:t>
      </w:r>
      <w:r>
        <w:t>25kΩ</w:t>
      </w:r>
      <w:r>
        <w:rPr>
          <w:rFonts w:hint="eastAsia"/>
        </w:rPr>
        <w:t>）；</w:t>
      </w:r>
    </w:p>
    <w:p w:rsidR="0043449C" w:rsidP="00B0103D">
      <w:pPr>
        <w:spacing w:line="240" w:lineRule="exact"/>
      </w:pPr>
      <w:r>
        <w:rPr>
          <w:rFonts w:hint="eastAsia"/>
        </w:rPr>
        <w:t>直流电源</w:t>
      </w:r>
      <w:r>
        <w:rPr>
          <w:rFonts w:hint="eastAsia"/>
        </w:rPr>
        <w:t>E</w:t>
      </w:r>
      <w:r>
        <w:rPr>
          <w:rFonts w:hint="eastAsia"/>
        </w:rPr>
        <w:t>（电动势</w:t>
      </w:r>
      <w:r>
        <w:rPr>
          <w:rFonts w:hint="eastAsia"/>
        </w:rPr>
        <w:t>4V</w:t>
      </w:r>
      <w:r>
        <w:rPr>
          <w:rFonts w:hint="eastAsia"/>
        </w:rPr>
        <w:t>，内阻不计）；</w:t>
      </w:r>
    </w:p>
    <w:p w:rsidR="0043449C" w:rsidP="00B0103D">
      <w:pPr>
        <w:spacing w:line="240" w:lineRule="exact"/>
      </w:pPr>
      <w:r>
        <w:rPr>
          <w:rFonts w:hint="eastAsia"/>
        </w:rPr>
        <w:t>滑动变阻器</w:t>
      </w:r>
      <w:r>
        <w:t>R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（阻值范围</w:t>
      </w:r>
      <w:r>
        <w:t>0</w:t>
      </w:r>
      <w:r>
        <w:rPr>
          <w:rFonts w:hint="eastAsia"/>
        </w:rPr>
        <w:t>～</w:t>
      </w:r>
      <w:r>
        <w:t>15Ω</w:t>
      </w:r>
      <w:r>
        <w:rPr>
          <w:rFonts w:hint="eastAsia"/>
        </w:rPr>
        <w:t>，允许通过的最大电流</w:t>
      </w:r>
      <w:r>
        <w:t>2.0A</w:t>
      </w:r>
      <w:r>
        <w:rPr>
          <w:rFonts w:hint="eastAsia"/>
        </w:rPr>
        <w:t>）；</w:t>
      </w:r>
    </w:p>
    <w:p w:rsidR="0043449C" w:rsidP="00B0103D">
      <w:pPr>
        <w:spacing w:line="240" w:lineRule="exact"/>
      </w:pPr>
      <w:r>
        <w:rPr>
          <w:rFonts w:hint="eastAsia"/>
        </w:rPr>
        <w:t>滑动变阻器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（阻值范围</w:t>
      </w:r>
      <w:r>
        <w:t>0</w:t>
      </w:r>
      <w:r>
        <w:rPr>
          <w:rFonts w:hint="eastAsia"/>
        </w:rPr>
        <w:t>～</w:t>
      </w:r>
      <w:r>
        <w:t>2kΩ</w:t>
      </w:r>
      <w:r>
        <w:rPr>
          <w:rFonts w:hint="eastAsia"/>
        </w:rPr>
        <w:t>，允许通过的最大电流</w:t>
      </w:r>
      <w:r>
        <w:t>0.5A</w:t>
      </w:r>
      <w:r>
        <w:rPr>
          <w:rFonts w:hint="eastAsia"/>
        </w:rPr>
        <w:t>）；</w:t>
      </w:r>
    </w:p>
    <w:p w:rsidR="0043449C" w:rsidP="00B0103D">
      <w:r>
        <w:rPr>
          <w:rFonts w:hint="eastAsia"/>
        </w:rPr>
        <w:t>开关</w:t>
      </w:r>
      <w:r>
        <w:t>S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，导线若干根摇晃螺丝，滑动变阻器应选</w:t>
      </w:r>
      <w:r>
        <w:t>________</w:t>
      </w:r>
      <w:r>
        <w:rPr>
          <w:rFonts w:hint="eastAsia"/>
        </w:rPr>
        <w:t>（填</w:t>
      </w:r>
      <w:r>
        <w:t>R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或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），电流表应选</w:t>
      </w:r>
      <w:r>
        <w:t>________</w:t>
      </w:r>
      <w:r>
        <w:rPr>
          <w:rFonts w:hint="eastAsia"/>
        </w:rPr>
        <w:t>，电压表应选</w:t>
      </w:r>
      <w:r>
        <w:t>________</w:t>
      </w:r>
      <w:r>
        <w:rPr>
          <w:rFonts w:hint="eastAsia"/>
        </w:rPr>
        <w:t>，请根据所选器材在方框中画出实验电路图。</w:t>
      </w:r>
    </w:p>
    <w:p w:rsidR="0043449C" w:rsidP="00B0103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31pt;height:131.25pt;margin-top:0.55pt;margin-left:10.5pt;position:absolute;z-index:251661312">
            <v:textbox>
              <w:txbxContent>
                <w:p w:rsidR="00A8425A"/>
              </w:txbxContent>
            </v:textbox>
          </v:shape>
        </w:pict>
      </w:r>
    </w:p>
    <w:p w:rsidR="00A8425A" w:rsidP="0043449C"/>
    <w:p w:rsidR="00A8425A" w:rsidP="0043449C"/>
    <w:p w:rsidR="00A8425A" w:rsidP="0043449C"/>
    <w:p w:rsidR="00A8425A" w:rsidP="0043449C"/>
    <w:p w:rsidR="00A8425A" w:rsidP="0043449C"/>
    <w:p w:rsidR="0043449C" w:rsidRPr="00A8425A" w:rsidP="0043449C">
      <w:pPr>
        <w:rPr>
          <w:b/>
          <w:sz w:val="24"/>
        </w:rPr>
      </w:pPr>
      <w:r w:rsidRPr="00A8425A">
        <w:rPr>
          <w:rFonts w:hint="eastAsia"/>
          <w:b/>
          <w:sz w:val="24"/>
        </w:rPr>
        <w:t>四、计算题：本大题共</w:t>
      </w:r>
      <w:r w:rsidRPr="00A8425A">
        <w:rPr>
          <w:rFonts w:hint="eastAsia"/>
          <w:b/>
          <w:sz w:val="24"/>
        </w:rPr>
        <w:t>3</w:t>
      </w:r>
      <w:r w:rsidRPr="00A8425A">
        <w:rPr>
          <w:rFonts w:hint="eastAsia"/>
          <w:b/>
          <w:sz w:val="24"/>
        </w:rPr>
        <w:t>小题，共</w:t>
      </w:r>
      <w:r w:rsidRPr="00A8425A">
        <w:rPr>
          <w:rFonts w:hint="eastAsia"/>
          <w:b/>
          <w:sz w:val="24"/>
        </w:rPr>
        <w:t>42</w:t>
      </w:r>
      <w:r w:rsidRPr="00A8425A">
        <w:rPr>
          <w:rFonts w:hint="eastAsia"/>
          <w:b/>
          <w:sz w:val="24"/>
        </w:rPr>
        <w:t>分。</w:t>
      </w:r>
    </w:p>
    <w:p w:rsidR="0043449C" w:rsidP="00A8425A">
      <w:pPr>
        <w:spacing w:line="240" w:lineRule="exact"/>
      </w:pPr>
      <w:r>
        <w:t>13</w:t>
      </w:r>
      <w:r>
        <w:rPr>
          <w:rFonts w:hint="eastAsia"/>
        </w:rPr>
        <w:t>．如图所示，将一平行板电容器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接入竖直平面内的电路中。两板间的距离</w:t>
      </w:r>
      <w:r>
        <w:t>d</w:t>
      </w:r>
      <w:r>
        <w:rPr>
          <w:rFonts w:hint="eastAsia"/>
        </w:rPr>
        <w:t>＝</w:t>
      </w:r>
      <w:r>
        <w:t>50cm</w:t>
      </w:r>
      <w:r>
        <w:rPr>
          <w:rFonts w:hint="eastAsia"/>
        </w:rPr>
        <w:t>。电源电动势</w:t>
      </w:r>
      <w:r>
        <w:t>E</w:t>
      </w:r>
      <w:r>
        <w:rPr>
          <w:rFonts w:hint="eastAsia"/>
        </w:rPr>
        <w:t>＝</w:t>
      </w:r>
      <w:r>
        <w:t>15V</w:t>
      </w:r>
      <w:r>
        <w:rPr>
          <w:rFonts w:hint="eastAsia"/>
        </w:rPr>
        <w:t>，内电阻</w:t>
      </w:r>
      <w:r>
        <w:t>r</w:t>
      </w:r>
      <w:r>
        <w:rPr>
          <w:rFonts w:hint="eastAsia"/>
        </w:rPr>
        <w:t>＝</w:t>
      </w:r>
      <w:r>
        <w:t>1Ω</w:t>
      </w:r>
      <w:r>
        <w:rPr>
          <w:rFonts w:hint="eastAsia"/>
        </w:rPr>
        <w:t>，电阻</w:t>
      </w:r>
      <w:r>
        <w:t>R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＝</w:t>
      </w:r>
      <w:r>
        <w:t>4Ω</w:t>
      </w:r>
      <w:r>
        <w:rPr>
          <w:rFonts w:hint="eastAsia"/>
        </w:rPr>
        <w:t>，</w:t>
      </w:r>
      <w:r>
        <w:t>R</w:t>
      </w:r>
      <w:r>
        <w:rPr>
          <w:rFonts w:ascii="MS UI Gothic" w:eastAsia="MS UI Gothic" w:hAnsi="MS UI Gothic" w:cs="MS UI Gothic" w:hint="eastAsia"/>
        </w:rPr>
        <w:t>₂</w:t>
      </w:r>
      <w:r>
        <w:rPr>
          <w:rFonts w:hint="eastAsia"/>
        </w:rPr>
        <w:t>＝</w:t>
      </w:r>
      <w:r>
        <w:t>10Ω</w:t>
      </w:r>
      <w:r>
        <w:rPr>
          <w:rFonts w:hint="eastAsia"/>
        </w:rPr>
        <w:t>，闭合开关</w:t>
      </w:r>
      <w:r>
        <w:t>S</w:t>
      </w:r>
      <w:r>
        <w:rPr>
          <w:rFonts w:hint="eastAsia"/>
        </w:rPr>
        <w:t>，待电路稳定后，将一带电的小球放入板间恰能保持静止，小球质量为</w:t>
      </w:r>
      <w:r>
        <w:t>m</w:t>
      </w:r>
      <w:r>
        <w:rPr>
          <w:rFonts w:hint="eastAsia"/>
        </w:rPr>
        <w:t>＝</w:t>
      </w:r>
      <w:r>
        <w:t>2×10</w:t>
      </w:r>
      <w:r>
        <w:rPr>
          <w:rFonts w:ascii="MS UI Gothic" w:eastAsia="MS UI Gothic" w:hAnsi="MS UI Gothic" w:cs="MS UI Gothic" w:hint="eastAsia"/>
        </w:rPr>
        <w:t>⁻</w:t>
      </w:r>
      <w:r>
        <w:rPr>
          <w:rFonts w:cs="Tahoma"/>
        </w:rPr>
        <w:t>²kg</w:t>
      </w:r>
      <w:r>
        <w:rPr>
          <w:rFonts w:hint="eastAsia"/>
        </w:rPr>
        <w:t>，（</w:t>
      </w:r>
      <w:r>
        <w:t>g</w:t>
      </w:r>
      <w:r>
        <w:rPr>
          <w:rFonts w:hint="eastAsia"/>
        </w:rPr>
        <w:t>＝</w:t>
      </w:r>
      <w:r>
        <w:t>10m/s²</w:t>
      </w:r>
      <w:r>
        <w:rPr>
          <w:rFonts w:hint="eastAsia"/>
        </w:rPr>
        <w:t>）问：</w:t>
      </w:r>
    </w:p>
    <w:p w:rsidR="0043449C" w:rsidP="00A8425A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）电路中的电流为多大？电容器的电压为多大？</w:t>
      </w:r>
    </w:p>
    <w:p w:rsidR="0043449C" w:rsidP="0043449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）小球带正电还是负电，电量大小为多少</w:t>
      </w:r>
      <w:r>
        <w:rPr>
          <w:rFonts w:hint="eastAsia"/>
        </w:rPr>
        <w:t>C</w:t>
      </w:r>
      <w:r>
        <w:rPr>
          <w:rFonts w:hint="eastAsia"/>
        </w:rPr>
        <w:t>？</w:t>
      </w:r>
    </w:p>
    <w:p w:rsidR="0043449C" w:rsidP="0043449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90750" cy="1238250"/>
            <wp:effectExtent l="19050" t="0" r="0" b="0"/>
            <wp:wrapSquare wrapText="bothSides"/>
            <wp:docPr id="43" name="图片 43" descr="http://edu-tiku.cdn.bcebos.com/originalpic/6e51f5f3e8e616f5da18ed0009cbacbc.jpg?authorization=bce-auth-v1%2Fceae51ce68104d68be6f9ad6f91bceee%2F2025-11-03T03%3A03%3A59Z%2F630720000%2Fhost%2Ff1be37206f1484865673c30822701b90dbbb2db3f91d125c5a88b0beaecaf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http://edu-tiku.cdn.bcebos.com/originalpic/6e51f5f3e8e616f5da18ed0009cbacbc.jpg?authorization=bce-auth-v1%2Fceae51ce68104d68be6f9ad6f91bceee%2F2025-11-03T03%3A03%3A59Z%2F630720000%2Fhost%2Ff1be37206f1484865673c30822701b90dbbb2db3f91d125c5a88b0beaecaffa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49C" w:rsidP="0043449C">
      <w:r>
        <w:rPr>
          <w:rFonts w:hint="eastAsia"/>
        </w:rPr>
        <w:t>14</w:t>
      </w:r>
      <w:r>
        <w:rPr>
          <w:rFonts w:hint="eastAsia"/>
        </w:rPr>
        <w:t>．如图是某公司生产的用电动机提升重物的装置，电动机线圈的电阻为</w:t>
      </w:r>
      <w:r>
        <w:rPr>
          <w:rFonts w:hint="eastAsia"/>
        </w:rPr>
        <w:t>R_M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rPr>
          <w:rFonts w:hint="eastAsia"/>
        </w:rPr>
        <w:t>Ω，电源的电动势</w:t>
      </w:r>
      <w:r>
        <w:rPr>
          <w:rFonts w:hint="eastAsia"/>
        </w:rPr>
        <w:t>E</w:t>
      </w:r>
      <w:r>
        <w:rPr>
          <w:rFonts w:hint="eastAsia"/>
        </w:rPr>
        <w:t>＝</w:t>
      </w:r>
      <w:r>
        <w:rPr>
          <w:rFonts w:hint="eastAsia"/>
        </w:rPr>
        <w:t>50V</w:t>
      </w:r>
      <w:r>
        <w:rPr>
          <w:rFonts w:hint="eastAsia"/>
        </w:rPr>
        <w:t>，重物的质量为</w:t>
      </w:r>
      <w:r>
        <w:rPr>
          <w:rFonts w:hint="eastAsia"/>
        </w:rPr>
        <w:t>m</w:t>
      </w:r>
      <w:r>
        <w:rPr>
          <w:rFonts w:hint="eastAsia"/>
        </w:rPr>
        <w:t>＝</w:t>
      </w:r>
      <w:r>
        <w:rPr>
          <w:rFonts w:hint="eastAsia"/>
        </w:rPr>
        <w:t>10kg</w:t>
      </w:r>
      <w:r>
        <w:rPr>
          <w:rFonts w:hint="eastAsia"/>
        </w:rPr>
        <w:t>，不计各处的摩擦。当电动机以</w:t>
      </w:r>
      <w:r>
        <w:rPr>
          <w:rFonts w:hint="eastAsia"/>
        </w:rPr>
        <w:t>v</w:t>
      </w:r>
      <w:r>
        <w:rPr>
          <w:rFonts w:hint="eastAsia"/>
        </w:rPr>
        <w:t>＝</w:t>
      </w:r>
      <w:r>
        <w:rPr>
          <w:rFonts w:hint="eastAsia"/>
        </w:rPr>
        <w:t>0.4m/s</w:t>
      </w:r>
      <w:r>
        <w:rPr>
          <w:rFonts w:hint="eastAsia"/>
        </w:rPr>
        <w:t>的恒定速度向上提升重物时，电路中的电流为</w:t>
      </w:r>
      <w:r>
        <w:rPr>
          <w:rFonts w:hint="eastAsia"/>
        </w:rPr>
        <w:t>2A</w:t>
      </w:r>
      <w:r>
        <w:rPr>
          <w:rFonts w:hint="eastAsia"/>
        </w:rPr>
        <w:t>。（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10m/s</w:t>
      </w:r>
      <w:r>
        <w:rPr>
          <w:rFonts w:hint="eastAsia"/>
        </w:rPr>
        <w:t>²）</w:t>
      </w:r>
    </w:p>
    <w:p w:rsidR="0043449C" w:rsidP="0043449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）求电源的内阻</w:t>
      </w:r>
      <w:r>
        <w:rPr>
          <w:rFonts w:hint="eastAsia"/>
        </w:rPr>
        <w:t>r</w:t>
      </w:r>
      <w:r>
        <w:rPr>
          <w:rFonts w:hint="eastAsia"/>
        </w:rPr>
        <w:t>；</w:t>
      </w:r>
    </w:p>
    <w:p w:rsidR="0043449C" w:rsidP="0043449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）若电动机工作时突然卡住了，不能转动，求电源此时的效率。</w:t>
      </w:r>
    </w:p>
    <w:p w:rsidR="0043449C" w:rsidP="0043449C">
      <w:r>
        <w:rPr>
          <w:noProof/>
        </w:rPr>
        <w:drawing>
          <wp:inline distT="0" distB="0" distL="0" distR="0">
            <wp:extent cx="3252943" cy="967835"/>
            <wp:effectExtent l="19050" t="0" r="4607" b="0"/>
            <wp:docPr id="46" name="图片 46" descr="https://tiku-data.cdn.bcebos.com/originalpic/8855546afb99014f8e91106444233abe.jpg?auth_key=2365999515-0-0-3cc9b396fa1dad45ace3a922f9094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https://tiku-data.cdn.bcebos.com/originalpic/8855546afb99014f8e91106444233abe.jpg?auth_key=2365999515-0-0-3cc9b396fa1dad45ace3a922f90949a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42" cy="96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9C" w:rsidP="0043449C">
      <w:r>
        <w:rPr>
          <w:rFonts w:hint="eastAsia"/>
        </w:rPr>
        <w:t>15</w:t>
      </w:r>
      <w:r>
        <w:rPr>
          <w:rFonts w:hint="eastAsia"/>
        </w:rPr>
        <w:t>．如图，空间存在范围足够大且与水平地面成</w:t>
      </w:r>
      <w:r>
        <w:rPr>
          <w:rFonts w:hint="eastAsia"/>
        </w:rPr>
        <w:t>30</w:t>
      </w:r>
      <w:r>
        <w:rPr>
          <w:rFonts w:hint="eastAsia"/>
        </w:rPr>
        <w:t>°角的匀强电场，图中带箭头的实线为电场线，一内表面光滑的竖直圆弧轨道固定在水平面上且和电场线共面，</w:t>
      </w:r>
      <w:r>
        <w:rPr>
          <w:rFonts w:hint="eastAsia"/>
        </w:rPr>
        <w:t>O</w:t>
      </w:r>
      <w:r>
        <w:rPr>
          <w:rFonts w:hint="eastAsia"/>
        </w:rPr>
        <w:t>为圆弧轨道的圆心。一带电小球（视为质点）静止在</w:t>
      </w:r>
      <w:r>
        <w:rPr>
          <w:rFonts w:hint="eastAsia"/>
        </w:rPr>
        <w:t>P</w:t>
      </w:r>
      <w:r>
        <w:rPr>
          <w:rFonts w:hint="eastAsia"/>
        </w:rPr>
        <w:t>点，半径</w:t>
      </w:r>
      <w:r>
        <w:rPr>
          <w:rFonts w:hint="eastAsia"/>
        </w:rPr>
        <w:t>OP</w:t>
      </w:r>
      <w:r>
        <w:rPr>
          <w:rFonts w:hint="eastAsia"/>
        </w:rPr>
        <w:t>与竖直方向的夹角为</w:t>
      </w:r>
      <w:r>
        <w:rPr>
          <w:rFonts w:hint="eastAsia"/>
        </w:rPr>
        <w:t>60</w:t>
      </w:r>
      <w:r>
        <w:rPr>
          <w:rFonts w:hint="eastAsia"/>
        </w:rPr>
        <w:t>°。已知圆弧轨道的半径为</w:t>
      </w:r>
      <w:r>
        <w:rPr>
          <w:rFonts w:hint="eastAsia"/>
        </w:rPr>
        <w:t>R</w:t>
      </w:r>
      <w:r>
        <w:rPr>
          <w:rFonts w:hint="eastAsia"/>
        </w:rPr>
        <w:t>，小球的质量为</w:t>
      </w:r>
      <w:r>
        <w:rPr>
          <w:rFonts w:hint="eastAsia"/>
        </w:rPr>
        <w:t>m</w:t>
      </w:r>
      <w:r w:rsidR="003646D5">
        <w:rPr>
          <w:rFonts w:hint="eastAsia"/>
        </w:rPr>
        <w:t>、</w:t>
      </w:r>
      <w:r>
        <w:rPr>
          <w:rFonts w:hint="eastAsia"/>
        </w:rPr>
        <w:t>电荷量为</w:t>
      </w:r>
      <w:r w:rsidR="003646D5">
        <w:rPr>
          <w:rFonts w:hint="eastAsia"/>
        </w:rPr>
        <w:t>+q</w:t>
      </w:r>
      <w:r>
        <w:rPr>
          <w:rFonts w:hint="eastAsia"/>
        </w:rPr>
        <w:t>（</w:t>
      </w:r>
      <w:r w:rsidR="003646D5">
        <w:rPr>
          <w:rFonts w:hint="eastAsia"/>
        </w:rPr>
        <w:t>q</w:t>
      </w:r>
      <w:r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），重力加速度大小为</w:t>
      </w:r>
      <w:r>
        <w:rPr>
          <w:rFonts w:hint="eastAsia"/>
        </w:rPr>
        <w:t>g</w:t>
      </w:r>
      <w:r>
        <w:rPr>
          <w:rFonts w:hint="eastAsia"/>
        </w:rPr>
        <w:t>，不计空气阻力。</w:t>
      </w:r>
    </w:p>
    <w:p w:rsidR="0043449C" w:rsidP="0043449C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3829050</wp:posOffset>
            </wp:positionH>
            <wp:positionV relativeFrom="margin">
              <wp:posOffset>-24765</wp:posOffset>
            </wp:positionV>
            <wp:extent cx="1299845" cy="2933700"/>
            <wp:effectExtent l="838200" t="0" r="814705" b="0"/>
            <wp:wrapSquare wrapText="bothSides"/>
            <wp:docPr id="49" name="图片 49" descr="C:\Users\Administrator\AppData\Roaming\DingTalk\84050474_v2\ImageFiles\26\lQDPKHeK5SnKg-PNBQDNA8Cwt2Bx2ngjln0I7O_AglM9AA_96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C:\Users\Administrator\AppData\Roaming\DingTalk\84050474_v2\ImageFiles\26\lQDPKHeK5SnKg-PNBQDNA8Cwt2Bx2ngjln0I7O_AglM9AA_960_128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 l="51748" b="1826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984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）求电场强度</w:t>
      </w:r>
      <w:r>
        <w:rPr>
          <w:rFonts w:hint="eastAsia"/>
        </w:rPr>
        <w:t>E</w:t>
      </w:r>
      <w:r>
        <w:rPr>
          <w:rFonts w:hint="eastAsia"/>
        </w:rPr>
        <w:t>的大小；</w:t>
      </w:r>
    </w:p>
    <w:p w:rsidR="0043449C" w:rsidP="0043449C">
      <w:r>
        <w:rPr>
          <w:rFonts w:hint="eastAsia"/>
        </w:rPr>
        <w:t>（</w:t>
      </w:r>
      <w:r>
        <w:t>2</w:t>
      </w:r>
      <w:r>
        <w:rPr>
          <w:rFonts w:hint="eastAsia"/>
        </w:rPr>
        <w:t>）若在</w:t>
      </w:r>
      <w:r>
        <w:t>P</w:t>
      </w:r>
      <w:r>
        <w:rPr>
          <w:rFonts w:hint="eastAsia"/>
        </w:rPr>
        <w:t>点给小球一个初速度</w:t>
      </w:r>
      <w:r>
        <w:t>v</w:t>
      </w:r>
      <w:r>
        <w:rPr>
          <w:rFonts w:ascii="MS UI Gothic" w:eastAsia="MS UI Gothic" w:hAnsi="MS UI Gothic" w:cs="MS UI Gothic" w:hint="eastAsia"/>
        </w:rPr>
        <w:t>₀</w:t>
      </w:r>
      <w:r>
        <w:rPr>
          <w:rFonts w:hint="eastAsia"/>
        </w:rPr>
        <w:t>（沿切线方向），使小球沿圆弧轨道恰好能做完整的圆周运动。求</w:t>
      </w:r>
      <w:r>
        <w:t>v</w:t>
      </w:r>
      <w:r>
        <w:rPr>
          <w:rFonts w:ascii="MS UI Gothic" w:eastAsia="MS UI Gothic" w:hAnsi="MS UI Gothic" w:cs="MS UI Gothic" w:hint="eastAsia"/>
        </w:rPr>
        <w:t>₀</w:t>
      </w:r>
      <w:r>
        <w:rPr>
          <w:rFonts w:hint="eastAsia"/>
        </w:rPr>
        <w:t>的大小，以及小球经过轨道最高点</w:t>
      </w:r>
      <w:r>
        <w:t>Q</w:t>
      </w:r>
      <w:r>
        <w:rPr>
          <w:rFonts w:hint="eastAsia"/>
        </w:rPr>
        <w:t>时对轨道的压力大小？</w:t>
      </w:r>
    </w:p>
    <w:p w:rsidR="00E32DBB" w:rsidP="00323B43">
      <w:r>
        <w:rPr>
          <w:rFonts w:hint="eastAsia"/>
        </w:rPr>
        <w:t>（</w:t>
      </w:r>
      <w:r>
        <w:t>3</w:t>
      </w:r>
      <w:r>
        <w:rPr>
          <w:rFonts w:hint="eastAsia"/>
        </w:rPr>
        <w:t>）若在</w:t>
      </w:r>
      <w:r>
        <w:t>P</w:t>
      </w:r>
      <w:r>
        <w:rPr>
          <w:rFonts w:hint="eastAsia"/>
        </w:rPr>
        <w:t>点给小球一个初速度</w:t>
      </w:r>
      <w:r>
        <w:t>v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（沿切线方向），使小球沿圆弧轨道运动的过程中不脱离轨道，则</w:t>
      </w:r>
      <w:r>
        <w:t>v</w:t>
      </w:r>
      <w:r>
        <w:rPr>
          <w:rFonts w:ascii="MS UI Gothic" w:eastAsia="MS UI Gothic" w:hAnsi="MS UI Gothic" w:cs="MS UI Gothic" w:hint="eastAsia"/>
        </w:rPr>
        <w:t>₁</w:t>
      </w:r>
      <w:r>
        <w:rPr>
          <w:rFonts w:hint="eastAsia"/>
        </w:rPr>
        <w:t>大小的取值范围为多少？</w:t>
      </w:r>
    </w:p>
    <w:p w:rsidR="00E32DBB">
      <w:pPr>
        <w:adjustRightInd/>
        <w:snapToGrid/>
        <w:spacing w:line="276" w:lineRule="auto"/>
      </w:pPr>
      <w:r>
        <w:br w:type="page"/>
      </w:r>
    </w:p>
    <w:p w:rsidR="008E05F2" w:rsidRPr="00E32DBB" w:rsidP="00E32DBB">
      <w:pPr>
        <w:jc w:val="center"/>
        <w:rPr>
          <w:b/>
          <w:sz w:val="24"/>
        </w:rPr>
      </w:pPr>
      <w:r w:rsidRPr="00E32DBB">
        <w:rPr>
          <w:rFonts w:hint="eastAsia"/>
          <w:b/>
          <w:sz w:val="24"/>
        </w:rPr>
        <w:t>参考答案</w:t>
      </w:r>
    </w:p>
    <w:p w:rsidR="00E32DBB" w:rsidP="00323B43">
      <w:r>
        <w:rPr>
          <w:rFonts w:hint="eastAsia"/>
        </w:rPr>
        <w:t>1-5.ABCBD        6-7.CB            8.AC           9.ABD           10.BC</w:t>
      </w:r>
    </w:p>
    <w:p w:rsidR="00135BA3" w:rsidP="00323B43">
      <w:r>
        <w:rPr>
          <w:rFonts w:hint="eastAsia"/>
        </w:rPr>
        <w:t xml:space="preserve">11.(1)S      </w:t>
      </w:r>
      <w:r>
        <w:rPr>
          <w:rFonts w:hint="eastAsia"/>
        </w:rPr>
        <w:t>左边</w:t>
      </w:r>
      <w:r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a</w:t>
      </w:r>
    </w:p>
    <w:p w:rsidR="00135BA3" w:rsidP="00323B43"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50.15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4.700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1200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R</w:t>
      </w:r>
      <w:r w:rsidRPr="00135BA3">
        <w:rPr>
          <w:rFonts w:hint="eastAsia"/>
          <w:vertAlign w:val="subscript"/>
        </w:rPr>
        <w:t>1</w:t>
      </w:r>
      <w:r>
        <w:rPr>
          <w:rFonts w:hint="eastAsia"/>
        </w:rPr>
        <w:t xml:space="preserve">    A</w:t>
      </w:r>
      <w:r w:rsidRPr="00135BA3">
        <w:rPr>
          <w:rFonts w:hint="eastAsia"/>
          <w:vertAlign w:val="subscript"/>
        </w:rPr>
        <w:t>1</w:t>
      </w:r>
      <w:r>
        <w:rPr>
          <w:rFonts w:hint="eastAsia"/>
        </w:rPr>
        <w:t xml:space="preserve">      V</w:t>
      </w:r>
      <w:r w:rsidRPr="00135BA3">
        <w:rPr>
          <w:rFonts w:hint="eastAsia"/>
          <w:vertAlign w:val="subscript"/>
        </w:rPr>
        <w:t>1</w:t>
      </w:r>
    </w:p>
    <w:p w:rsidR="00E32DBB" w:rsidP="00323B43">
      <w:r>
        <w:rPr>
          <w:noProof/>
        </w:rPr>
        <w:drawing>
          <wp:inline distT="0" distB="0" distL="0" distR="0">
            <wp:extent cx="2362200" cy="1841831"/>
            <wp:effectExtent l="19050" t="0" r="0" b="0"/>
            <wp:docPr id="51" name="图片 51" descr="C:\Users\Administrator\AppData\Roaming\DingTalk\84050474_v2\ImageFiles\89\lQDPJxz4xu-Gm9PNBQDNAkCweGd3iYi0zksI7Q-NLo1iAA_57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C:\Users\Administrator\AppData\Roaming\DingTalk\84050474_v2\ImageFiles\89\lQDPJxz4xu-Gm9PNBQDNAkCweGd3iYi0zksI7Q-NLo1iAA_576_128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/>
                    <a:srcRect l="12465" t="10156" r="19277" b="6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4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3" w:rsidP="00323B43">
      <w:r>
        <w:rPr>
          <w:rFonts w:hint="eastAsia"/>
        </w:rPr>
        <w:t>13.</w:t>
      </w:r>
      <w:r w:rsidR="006349BF">
        <w:rPr>
          <w:rFonts w:hint="eastAsia"/>
        </w:rPr>
        <w:t>解：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）根据闭合电路欧姆定律得</w:t>
      </w:r>
      <w:r>
        <w:rPr>
          <w:rFonts w:hint="eastAsia"/>
        </w:rPr>
        <w:t>E=</w:t>
      </w:r>
      <w:r w:rsidR="006349BF">
        <w:rPr>
          <w:rFonts w:hint="eastAsia"/>
        </w:rPr>
        <w:t>I(R</w:t>
      </w:r>
      <w:r w:rsidRPr="006349BF" w:rsidR="006349BF">
        <w:rPr>
          <w:rFonts w:hint="eastAsia"/>
          <w:vertAlign w:val="subscript"/>
        </w:rPr>
        <w:t>1</w:t>
      </w:r>
      <w:r w:rsidR="006349BF">
        <w:rPr>
          <w:rFonts w:hint="eastAsia"/>
        </w:rPr>
        <w:t>+R</w:t>
      </w:r>
      <w:r w:rsidRPr="006349BF" w:rsidR="006349BF">
        <w:rPr>
          <w:rFonts w:hint="eastAsia"/>
          <w:vertAlign w:val="subscript"/>
        </w:rPr>
        <w:t>2</w:t>
      </w:r>
      <w:r w:rsidR="006349BF">
        <w:rPr>
          <w:rFonts w:hint="eastAsia"/>
        </w:rPr>
        <w:t>+r)</w:t>
      </w:r>
    </w:p>
    <w:p w:rsidR="00135BA3" w:rsidP="00323B43">
      <w:r>
        <w:rPr>
          <w:rFonts w:hint="eastAsia"/>
        </w:rPr>
        <w:t>解得</w:t>
      </w:r>
      <w:r>
        <w:rPr>
          <w:rFonts w:hint="eastAsia"/>
        </w:rPr>
        <w:t>I=1A,U</w:t>
      </w:r>
      <w:r w:rsidRPr="006349BF">
        <w:rPr>
          <w:rFonts w:hint="eastAsia"/>
          <w:vertAlign w:val="subscript"/>
        </w:rPr>
        <w:t>2</w:t>
      </w:r>
      <w:r>
        <w:rPr>
          <w:rFonts w:hint="eastAsia"/>
        </w:rPr>
        <w:t>=IR</w:t>
      </w:r>
      <w:r w:rsidRPr="006349BF">
        <w:rPr>
          <w:rFonts w:hint="eastAsia"/>
          <w:vertAlign w:val="subscript"/>
        </w:rPr>
        <w:t>2</w:t>
      </w:r>
      <w:r>
        <w:rPr>
          <w:rFonts w:hint="eastAsia"/>
        </w:rPr>
        <w:t>=10V</w:t>
      </w:r>
    </w:p>
    <w:p w:rsidR="00135BA3" w:rsidRPr="006349BF" w:rsidP="00323B43">
      <w:pPr>
        <w:rPr>
          <w:rFonts w:ascii="微软雅黑" w:hAnsi="微软雅黑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266065</wp:posOffset>
            </wp:positionV>
            <wp:extent cx="762000" cy="381000"/>
            <wp:effectExtent l="19050" t="0" r="0" b="0"/>
            <wp:wrapSquare wrapText="bothSides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(2)</w:t>
      </w:r>
      <w:r w:rsidRPr="006349B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49BF">
        <w:rPr>
          <w:rFonts w:ascii="微软雅黑" w:hAnsi="微软雅黑" w:cs="Times New Roman"/>
          <w:sz w:val="24"/>
          <w:szCs w:val="24"/>
        </w:rPr>
        <w:t>小球放入板间后，受重力和电场力作用，根据平衡条件，小球所受电场力的方向向上，则小球</w:t>
      </w:r>
      <w:r>
        <w:rPr>
          <w:rFonts w:ascii="微软雅黑" w:hAnsi="微软雅黑" w:cs="Times New Roman" w:hint="eastAsia"/>
          <w:sz w:val="24"/>
          <w:szCs w:val="24"/>
        </w:rPr>
        <w:t>带负电，且满足</w:t>
      </w:r>
    </w:p>
    <w:p w:rsidR="006349BF" w:rsidP="006349BF">
      <w:pPr>
        <w:rPr>
          <w:rFonts w:ascii="微软雅黑" w:hAnsi="微软雅黑" w:cs="Segoe UI" w:hint="eastAsia"/>
          <w:szCs w:val="21"/>
          <w:shd w:val="clear" w:color="auto" w:fill="FFFFFF"/>
        </w:rPr>
      </w:pPr>
      <w:r>
        <w:rPr>
          <w:rFonts w:hint="eastAsia"/>
        </w:rPr>
        <w:t>解得</w:t>
      </w:r>
      <w:r>
        <w:rPr>
          <w:rFonts w:hint="eastAsia"/>
        </w:rPr>
        <w:t>q=1</w:t>
      </w:r>
      <w:r>
        <w:rPr>
          <w:rStyle w:val="mbin"/>
          <w:rFonts w:ascii="Times New Roman" w:hAnsi="Times New Roman" w:cs="Times New Roman"/>
          <w:color w:val="0F1115"/>
          <w:sz w:val="29"/>
          <w:szCs w:val="29"/>
          <w:shd w:val="clear" w:color="auto" w:fill="FFFFFF"/>
        </w:rPr>
        <w:t>×</w:t>
      </w:r>
      <w:r>
        <w:rPr>
          <w:rStyle w:val="mord"/>
          <w:rFonts w:ascii="Times New Roman" w:hAnsi="Times New Roman" w:cs="Times New Roman"/>
          <w:color w:val="0F1115"/>
          <w:sz w:val="29"/>
          <w:szCs w:val="29"/>
          <w:shd w:val="clear" w:color="auto" w:fill="FFFFFF"/>
        </w:rPr>
        <w:t>10</w:t>
      </w:r>
      <w:r w:rsidRPr="006349BF">
        <w:rPr>
          <w:rStyle w:val="mord"/>
          <w:rFonts w:ascii="Times New Roman" w:hAnsi="Times New Roman" w:cs="Times New Roman"/>
          <w:color w:val="0F1115"/>
          <w:sz w:val="20"/>
          <w:szCs w:val="20"/>
          <w:shd w:val="clear" w:color="auto" w:fill="FFFFFF"/>
          <w:vertAlign w:val="superscript"/>
        </w:rPr>
        <w:t>−2</w:t>
      </w:r>
      <w:r>
        <w:rPr>
          <w:rFonts w:ascii="微软雅黑" w:hAnsi="微软雅黑" w:cs="Segoe UI" w:hint="eastAsia"/>
          <w:szCs w:val="21"/>
          <w:shd w:val="clear" w:color="auto" w:fill="FFFFFF"/>
        </w:rPr>
        <w:t>=</w:t>
      </w:r>
      <w:r w:rsidRPr="006349BF">
        <w:rPr>
          <w:rFonts w:ascii="微软雅黑" w:hAnsi="微软雅黑" w:cs="Segoe UI"/>
          <w:szCs w:val="21"/>
          <w:shd w:val="clear" w:color="auto" w:fill="FFFFFF"/>
        </w:rPr>
        <w:t>0.01C</w:t>
      </w:r>
    </w:p>
    <w:p w:rsidR="006349BF" w:rsidP="006349BF">
      <w:pPr>
        <w:rPr>
          <w:rFonts w:ascii="微软雅黑" w:hAnsi="微软雅黑" w:cs="Segoe UI" w:hint="eastAsia"/>
          <w:szCs w:val="21"/>
          <w:shd w:val="clear" w:color="auto" w:fill="FFFFFF"/>
        </w:rPr>
      </w:pPr>
      <w:r>
        <w:rPr>
          <w:rFonts w:ascii="微软雅黑" w:hAnsi="微软雅黑" w:cs="Segoe UI" w:hint="eastAsia"/>
          <w:szCs w:val="21"/>
          <w:shd w:val="clear" w:color="auto" w:fill="FFFFFF"/>
        </w:rPr>
        <w:t>14.解：（1）</w:t>
      </w:r>
      <w:r w:rsidR="00440BE4">
        <w:rPr>
          <w:rFonts w:ascii="微软雅黑" w:hAnsi="微软雅黑" w:cs="Segoe UI" w:hint="eastAsia"/>
          <w:szCs w:val="21"/>
          <w:shd w:val="clear" w:color="auto" w:fill="FFFFFF"/>
        </w:rPr>
        <w:t>根据题意可知，电动车的输出功率，即电动机的机械功率为：P</w:t>
      </w:r>
      <w:r w:rsidRPr="00440BE4" w:rsidR="00440BE4">
        <w:rPr>
          <w:rFonts w:ascii="微软雅黑" w:hAnsi="微软雅黑" w:cs="Segoe UI" w:hint="eastAsia"/>
          <w:szCs w:val="21"/>
          <w:shd w:val="clear" w:color="auto" w:fill="FFFFFF"/>
          <w:vertAlign w:val="subscript"/>
        </w:rPr>
        <w:t>出</w:t>
      </w:r>
      <w:r w:rsidR="00440BE4">
        <w:rPr>
          <w:rFonts w:ascii="微软雅黑" w:hAnsi="微软雅黑" w:cs="Segoe UI" w:hint="eastAsia"/>
          <w:szCs w:val="21"/>
          <w:shd w:val="clear" w:color="auto" w:fill="FFFFFF"/>
        </w:rPr>
        <w:t>=</w:t>
      </w:r>
      <w:r w:rsidR="00440BE4">
        <w:rPr>
          <w:rFonts w:ascii="微软雅黑" w:hAnsi="微软雅黑" w:cs="Segoe UI" w:hint="eastAsia"/>
          <w:szCs w:val="21"/>
          <w:shd w:val="clear" w:color="auto" w:fill="FFFFFF"/>
        </w:rPr>
        <w:t>mgv</w:t>
      </w:r>
    </w:p>
    <w:p w:rsidR="00440BE4" w:rsidP="006349BF">
      <w:pPr>
        <w:rPr>
          <w:rFonts w:ascii="微软雅黑" w:hAnsi="微软雅黑" w:cs="Segoe UI" w:hint="eastAsia"/>
          <w:szCs w:val="21"/>
          <w:shd w:val="clear" w:color="auto" w:fill="FFFFFF"/>
        </w:rPr>
      </w:pPr>
      <w:r>
        <w:rPr>
          <w:rFonts w:ascii="微软雅黑" w:hAnsi="微软雅黑" w:cs="Segoe UI" w:hint="eastAsia"/>
          <w:szCs w:val="21"/>
          <w:shd w:val="clear" w:color="auto" w:fill="FFFFFF"/>
        </w:rPr>
        <w:t>根据功率公式，可得：P</w:t>
      </w:r>
      <w:r w:rsidRPr="00440BE4">
        <w:rPr>
          <w:rFonts w:ascii="微软雅黑" w:hAnsi="微软雅黑" w:cs="Segoe UI" w:hint="eastAsia"/>
          <w:szCs w:val="21"/>
          <w:shd w:val="clear" w:color="auto" w:fill="FFFFFF"/>
          <w:vertAlign w:val="subscript"/>
        </w:rPr>
        <w:t>出</w:t>
      </w:r>
      <w:r>
        <w:rPr>
          <w:rFonts w:ascii="微软雅黑" w:hAnsi="微软雅黑" w:cs="Segoe UI" w:hint="eastAsia"/>
          <w:szCs w:val="21"/>
          <w:shd w:val="clear" w:color="auto" w:fill="FFFFFF"/>
        </w:rPr>
        <w:t>=UI-I</w:t>
      </w:r>
      <w:r w:rsidRPr="00440BE4">
        <w:rPr>
          <w:rFonts w:ascii="微软雅黑" w:hAnsi="微软雅黑" w:cs="Segoe UI" w:hint="eastAsia"/>
          <w:szCs w:val="21"/>
          <w:shd w:val="clear" w:color="auto" w:fill="FFFFFF"/>
          <w:vertAlign w:val="superscript"/>
        </w:rPr>
        <w:t>2</w:t>
      </w:r>
      <w:r>
        <w:rPr>
          <w:rFonts w:ascii="微软雅黑" w:hAnsi="微软雅黑" w:cs="Segoe UI" w:hint="eastAsia"/>
          <w:szCs w:val="21"/>
          <w:shd w:val="clear" w:color="auto" w:fill="FFFFFF"/>
        </w:rPr>
        <w:t>R</w:t>
      </w:r>
    </w:p>
    <w:p w:rsidR="00440BE4" w:rsidP="006349BF">
      <w:pPr>
        <w:rPr>
          <w:rFonts w:ascii="微软雅黑" w:hAnsi="微软雅黑" w:cs="Segoe UI" w:hint="eastAsia"/>
          <w:szCs w:val="21"/>
          <w:shd w:val="clear" w:color="auto" w:fill="FFFFFF"/>
        </w:rPr>
      </w:pPr>
      <w:r>
        <w:rPr>
          <w:rFonts w:ascii="微软雅黑" w:hAnsi="微软雅黑" w:cs="Segoe UI" w:hint="eastAsia"/>
          <w:szCs w:val="21"/>
          <w:shd w:val="clear" w:color="auto" w:fill="FFFFFF"/>
        </w:rPr>
        <w:t>根据闭合电路欧姆定律得：E=</w:t>
      </w:r>
      <w:r>
        <w:rPr>
          <w:rFonts w:ascii="微软雅黑" w:hAnsi="微软雅黑" w:cs="Segoe UI" w:hint="eastAsia"/>
          <w:szCs w:val="21"/>
          <w:shd w:val="clear" w:color="auto" w:fill="FFFFFF"/>
        </w:rPr>
        <w:t>U+Ir</w:t>
      </w:r>
    </w:p>
    <w:p w:rsidR="00440BE4" w:rsidRPr="00440BE4" w:rsidP="006349BF">
      <w:pPr>
        <w:rPr>
          <w:rFonts w:ascii="微软雅黑" w:hAnsi="微软雅黑" w:cs="Segoe UI" w:hint="eastAsia"/>
          <w:sz w:val="21"/>
          <w:szCs w:val="21"/>
          <w:shd w:val="clear" w:color="auto" w:fill="FFFFFF"/>
        </w:rPr>
      </w:pPr>
      <w:r>
        <w:rPr>
          <w:rFonts w:ascii="微软雅黑" w:hAnsi="微软雅黑" w:cs="Segoe UI" w:hint="eastAsia"/>
          <w:szCs w:val="21"/>
          <w:shd w:val="clear" w:color="auto" w:fill="FFFFFF"/>
        </w:rPr>
        <w:t>带入数据联立解得电源的内阻r为：r=5</w:t>
      </w:r>
      <w:r w:rsidRPr="00440BE4">
        <w:rPr>
          <w:rFonts w:ascii="微软雅黑" w:hAnsi="微软雅黑" w:cs="Segoe UI"/>
          <w:sz w:val="21"/>
          <w:szCs w:val="21"/>
          <w:shd w:val="clear" w:color="auto" w:fill="FFFFFF"/>
        </w:rPr>
        <w:t>Ω</w:t>
      </w:r>
    </w:p>
    <w:p w:rsidR="00440BE4" w:rsidP="006349BF">
      <w:pPr>
        <w:rPr>
          <w:rFonts w:ascii="微软雅黑" w:hAnsi="微软雅黑" w:cs="Segoe UI" w:hint="eastAsia"/>
          <w:sz w:val="21"/>
          <w:szCs w:val="21"/>
          <w:shd w:val="clear" w:color="auto" w:fill="FFFFFF"/>
        </w:rPr>
      </w:pPr>
      <w:r w:rsidRPr="00440BE4">
        <w:rPr>
          <w:rFonts w:ascii="微软雅黑" w:hAnsi="微软雅黑" w:cs="Segoe UI" w:hint="eastAsia"/>
          <w:sz w:val="21"/>
          <w:szCs w:val="21"/>
          <w:shd w:val="clear" w:color="auto" w:fill="FFFFFF"/>
        </w:rPr>
        <w:t>（2）</w:t>
      </w:r>
      <w:r>
        <w:rPr>
          <w:rFonts w:ascii="微软雅黑" w:hAnsi="微软雅黑" w:cs="Segoe UI" w:hint="eastAsia"/>
          <w:sz w:val="21"/>
          <w:szCs w:val="21"/>
          <w:shd w:val="clear" w:color="auto" w:fill="FFFFFF"/>
        </w:rPr>
        <w:t>若电动机卡住，电动机相当于一个定值电阻，</w:t>
      </w:r>
    </w:p>
    <w:p w:rsidR="0076159F" w:rsidP="006349BF">
      <w:pP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noProof/>
          <w:color w:val="333333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122555</wp:posOffset>
            </wp:positionV>
            <wp:extent cx="3343275" cy="542925"/>
            <wp:effectExtent l="19050" t="0" r="9525" b="0"/>
            <wp:wrapSquare wrapText="bothSides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B29" w:rsidRPr="0076159F" w:rsidP="006349BF">
      <w:pPr>
        <w:rPr>
          <w:rFonts w:ascii="微软雅黑" w:hAnsi="微软雅黑" w:cs="Segoe UI" w:hint="eastAsia"/>
          <w:sz w:val="32"/>
          <w:szCs w:val="21"/>
          <w:shd w:val="clear" w:color="auto" w:fill="FFFFFF"/>
        </w:rPr>
      </w:pPr>
      <w:r w:rsidRPr="0076159F">
        <w:rPr>
          <w:rFonts w:ascii="Arial" w:hAnsi="Arial" w:cs="Arial"/>
          <w:color w:val="333333"/>
          <w:sz w:val="28"/>
          <w:szCs w:val="21"/>
          <w:shd w:val="clear" w:color="auto" w:fill="FFFFFF"/>
        </w:rPr>
        <w:t>η</w:t>
      </w:r>
      <w:r w:rsidRPr="0076159F">
        <w:rPr>
          <w:rFonts w:ascii="Arial" w:hAnsi="Arial" w:cs="Arial" w:hint="eastAsia"/>
          <w:color w:val="333333"/>
          <w:sz w:val="28"/>
          <w:szCs w:val="21"/>
          <w:shd w:val="clear" w:color="auto" w:fill="FFFFFF"/>
        </w:rPr>
        <w:t>=</w:t>
      </w:r>
    </w:p>
    <w:p w:rsidR="0076159F" w:rsidP="006349BF">
      <w:pPr>
        <w:rPr>
          <w:rFonts w:hint="eastAsia"/>
        </w:rPr>
      </w:pPr>
    </w:p>
    <w:p w:rsidR="003615A6" w:rsidRPr="006349BF" w:rsidP="006349BF">
      <w:r>
        <w:rPr>
          <w:rFonts w:hint="eastAsia"/>
        </w:rPr>
        <w:t>15.</w:t>
      </w:r>
      <w:r w:rsidRPr="003615A6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解：</w: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（</w:t>
      </w:r>
      <w:r>
        <w:rPr>
          <w:sz w:val="21"/>
        </w:rPr>
        <w:t>1</w:t>
      </w:r>
      <w:r>
        <w:rPr>
          <w:sz w:val="21"/>
        </w:rPr>
        <w:t>）带电小球静止在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eqIddad2a36927223bd70f426ba06aea4b45" style="width:9.75pt;height:10.5pt" o:ole="">
            <v:imagedata r:id="rId25" o:title="eqIddad2a36927223bd70f426ba06aea4b45"/>
          </v:shape>
          <o:OLEObject Type="Embed" ProgID="Equation.DSMT4" ShapeID="_x0000_i1026" DrawAspect="Content" ObjectID="_1824366298" r:id="rId26"/>
        </w:object>
      </w:r>
      <w:r>
        <w:rPr>
          <w:sz w:val="21"/>
        </w:rPr>
        <w:t>点时，设轨道对小球的支持力为</w:t>
      </w:r>
      <w:r>
        <w:object>
          <v:shape id="_x0000_i1027" type="#_x0000_t75" alt="eqIdf5076289823db419f94e9c0c8f4aafd9" style="width:11.25pt;height:15pt" o:ole="">
            <v:imagedata r:id="rId27" o:title="eqIdf5076289823db419f94e9c0c8f4aafd9"/>
          </v:shape>
          <o:OLEObject Type="Embed" ProgID="Equation.DSMT4" ShapeID="_x0000_i1027" DrawAspect="Content" ObjectID="_1824366299" r:id="rId28"/>
        </w:object>
      </w:r>
      <w:r>
        <w:rPr>
          <w:sz w:val="21"/>
        </w:rPr>
        <w:t>，根据共点力平衡条件</w:t>
      </w:r>
      <w:r>
        <w:object>
          <v:shape id="_x0000_i1028" type="#_x0000_t75" alt="eqIdaab218e61afdaf2fa2e45a4cdd0ae882" style="width:113.25pt;height:16.5pt" o:ole="">
            <v:imagedata r:id="rId29" o:title="eqIdaab218e61afdaf2fa2e45a4cdd0ae882"/>
          </v:shape>
          <o:OLEObject Type="Embed" ProgID="Equation.DSMT4" ShapeID="_x0000_i1028" DrawAspect="Content" ObjectID="_1824366300" r:id="rId30"/>
        </w:object>
      </w:r>
      <w:r>
        <w:rPr>
          <w:sz w:val="21"/>
        </w:rPr>
        <w:t>，</w:t>
      </w:r>
      <w:r>
        <w:object>
          <v:shape id="_x0000_i1029" type="#_x0000_t75" alt="eqIdb5831226f605e32eaf28081517921aaf" style="width:87pt;height:16.5pt" o:ole="">
            <v:imagedata r:id="rId31" o:title="eqIdb5831226f605e32eaf28081517921aaf"/>
          </v:shape>
          <o:OLEObject Type="Embed" ProgID="Equation.DSMT4" ShapeID="_x0000_i1029" DrawAspect="Content" ObjectID="_1824366301" r:id="rId32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解得</w:t>
      </w:r>
      <w:r>
        <w:object>
          <v:shape id="_x0000_i1030" type="#_x0000_t75" alt="eqIda2606b89219cbba927ff39dc7e84ac6e" style="width:35.25pt;height:29.25pt" o:ole="">
            <v:imagedata r:id="rId33" o:title="eqIda2606b89219cbba927ff39dc7e84ac6e"/>
          </v:shape>
          <o:OLEObject Type="Embed" ProgID="Equation.DSMT4" ShapeID="_x0000_i1030" DrawAspect="Content" ObjectID="_1824366302" r:id="rId34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（</w:t>
      </w:r>
      <w:r>
        <w:rPr>
          <w:sz w:val="21"/>
        </w:rPr>
        <w:t>2</w:t>
      </w:r>
      <w:r>
        <w:rPr>
          <w:sz w:val="21"/>
        </w:rPr>
        <w:t>）小球沿圆弧轨道恰好能做完整的圆周运动，则小球在等效最高点</w:t>
      </w:r>
      <w:r>
        <w:object>
          <v:shape id="_x0000_i1031" type="#_x0000_t75" alt="eqIdacc290b44635265137fdf13146b6a6d9" style="width:10.5pt;height:13.5pt" o:ole="">
            <v:imagedata r:id="rId35" o:title="eqIdacc290b44635265137fdf13146b6a6d9"/>
          </v:shape>
          <o:OLEObject Type="Embed" ProgID="Equation.DSMT4" ShapeID="_x0000_i1031" DrawAspect="Content" ObjectID="_1824366303" r:id="rId36"/>
        </w:object>
      </w:r>
      <w:r>
        <w:rPr>
          <w:sz w:val="21"/>
        </w:rPr>
        <w:t>点，由重力和电场力的合力提供向心力，重力和电场力的合力</w:t>
      </w:r>
      <w:r>
        <w:object>
          <v:shape id="_x0000_i1032" type="#_x0000_t75" alt="eqId54ae0463ff56a3fc834add961ecebe35" style="width:40.5pt;height:15.75pt" o:ole="">
            <v:imagedata r:id="rId37" o:title="eqId54ae0463ff56a3fc834add961ecebe35"/>
          </v:shape>
          <o:OLEObject Type="Embed" ProgID="Equation.DSMT4" ShapeID="_x0000_i1032" DrawAspect="Content" ObjectID="_1824366304" r:id="rId38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由牛顿第二定律</w:t>
      </w:r>
      <w:r>
        <w:object>
          <v:shape id="_x0000_i1033" type="#_x0000_t75" alt="eqIdb3a904f72ebf696d2c37251044edec53" style="width:47.25pt;height:30pt" o:ole="">
            <v:imagedata r:id="rId39" o:title="eqIdb3a904f72ebf696d2c37251044edec53"/>
          </v:shape>
          <o:OLEObject Type="Embed" ProgID="Equation.DSMT4" ShapeID="_x0000_i1033" DrawAspect="Content" ObjectID="_1824366305" r:id="rId40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小球从</w:t>
      </w:r>
      <w:r>
        <w:object>
          <v:shape id="_x0000_i1034" type="#_x0000_t75" alt="eqIddad2a36927223bd70f426ba06aea4b45" style="width:9.75pt;height:10.5pt" o:ole="">
            <v:imagedata r:id="rId25" o:title="eqIddad2a36927223bd70f426ba06aea4b45"/>
          </v:shape>
          <o:OLEObject Type="Embed" ProgID="Equation.DSMT4" ShapeID="_x0000_i1034" DrawAspect="Content" ObjectID="_1824366306" r:id="rId41"/>
        </w:object>
      </w:r>
      <w:r>
        <w:rPr>
          <w:sz w:val="21"/>
        </w:rPr>
        <w:t>点运动到</w:t>
      </w:r>
      <w:r>
        <w:object>
          <v:shape id="_x0000_i1035" type="#_x0000_t75" alt="eqIdacc290b44635265137fdf13146b6a6d9" style="width:10.5pt;height:13.5pt" o:ole="">
            <v:imagedata r:id="rId35" o:title="eqIdacc290b44635265137fdf13146b6a6d9"/>
          </v:shape>
          <o:OLEObject Type="Embed" ProgID="Equation.DSMT4" ShapeID="_x0000_i1035" DrawAspect="Content" ObjectID="_1824366307" r:id="rId42"/>
        </w:object>
      </w:r>
      <w:r>
        <w:rPr>
          <w:sz w:val="21"/>
        </w:rPr>
        <w:t>点，根据动能定理</w:t>
      </w:r>
      <w:r>
        <w:object>
          <v:shape id="_x0000_i1036" type="#_x0000_t75" alt="eqId0b0b12d77617301193206ec9e5588b5f" style="width:121.5pt;height:27pt" o:ole="">
            <v:imagedata r:id="rId43" o:title="eqId0b0b12d77617301193206ec9e5588b5f"/>
          </v:shape>
          <o:OLEObject Type="Embed" ProgID="Equation.DSMT4" ShapeID="_x0000_i1036" DrawAspect="Content" ObjectID="_1824366308" r:id="rId44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解得</w:t>
      </w:r>
      <w:r>
        <w:object>
          <v:shape id="_x0000_i1037" type="#_x0000_t75" alt="eqIdb30c759e57915ac30f1665daaa3e5f58" style="width:47.25pt;height:17.25pt" o:ole="">
            <v:imagedata r:id="rId45" o:title="eqIdb30c759e57915ac30f1665daaa3e5f58"/>
          </v:shape>
          <o:OLEObject Type="Embed" ProgID="Equation.DSMT4" ShapeID="_x0000_i1037" DrawAspect="Content" ObjectID="_1824366309" r:id="rId46"/>
        </w:object>
      </w:r>
    </w:p>
    <w:p w:rsidR="003615A6" w:rsidP="003615A6">
      <w:pPr>
        <w:spacing w:line="360" w:lineRule="auto"/>
        <w:textAlignment w:val="center"/>
      </w:pPr>
      <w:r>
        <w:rPr>
          <w:rFonts w:hint="eastAsia"/>
        </w:rPr>
        <w:t>在</w:t>
      </w:r>
      <w:r>
        <w:rPr>
          <w:rFonts w:hint="eastAsia"/>
        </w:rPr>
        <w:t>Q</w:t>
      </w:r>
      <w:r>
        <w:rPr>
          <w:rFonts w:hint="eastAsia"/>
        </w:rPr>
        <w:t>点对轨道的压力大小为</w:t>
      </w:r>
      <w:r>
        <w:rPr>
          <w:rFonts w:hint="eastAsia"/>
          <w:position w:val="-24"/>
        </w:rPr>
        <w:object>
          <v:shape id="_x0000_i1038" type="#_x0000_t75" style="width:56.25pt;height:30.75pt" o:ole="">
            <v:imagedata r:id="rId47" o:title=""/>
          </v:shape>
          <o:OLEObject Type="Embed" ProgID="Equation.KSEE3" ShapeID="_x0000_i1038" DrawAspect="Content" ObjectID="_1824366310" r:id="rId48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（</w:t>
      </w:r>
      <w:r>
        <w:rPr>
          <w:sz w:val="21"/>
        </w:rPr>
        <w:t>3</w:t>
      </w:r>
      <w:r>
        <w:rPr>
          <w:sz w:val="21"/>
        </w:rPr>
        <w:t>）为使小球沿圆弧轨道运动的过程中不脱离轨道，第一种情况是小球沿轨道能做完整的圆周运动，所以</w:t>
      </w:r>
      <w:r>
        <w:object>
          <v:shape id="_x0000_i1039" type="#_x0000_t75" alt="eqId2666e0b0f2a0955c8ff10f6be483c310" style="width:18.75pt;height:15.75pt" o:ole="">
            <v:imagedata r:id="rId49" o:title="eqId2666e0b0f2a0955c8ff10f6be483c310"/>
          </v:shape>
          <o:OLEObject Type="Embed" ProgID="Equation.DSMT4" ShapeID="_x0000_i1039" DrawAspect="Content" ObjectID="_1824366311" r:id="rId50"/>
        </w:object>
      </w:r>
      <w:r>
        <w:object>
          <v:shape id="_x0000_i1040" type="#_x0000_t75" alt="eqIdc079deb4d8a7a6bf511f96db8dde5de6" style="width:24.75pt;height:15pt" o:ole="">
            <v:imagedata r:id="rId51" o:title="eqIdc079deb4d8a7a6bf511f96db8dde5de6"/>
          </v:shape>
          <o:OLEObject Type="Embed" ProgID="Equation.DSMT4" ShapeID="_x0000_i1040" DrawAspect="Content" ObjectID="_1824366312" r:id="rId52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第二种情况，如图</w:t>
      </w:r>
    </w:p>
    <w:p w:rsidR="003615A6" w:rsidP="003615A6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133725" cy="1352550"/>
            <wp:effectExtent l="0" t="0" r="9525" b="0"/>
            <wp:docPr id="451240480" name="图片 451240480" descr="@@@3ca32b78-7f79-4bc1-8a16-7fd61090a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40480" name="图片 451240480" descr="@@@3ca32b78-7f79-4bc1-8a16-7fd61090abb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5A6" w:rsidP="003615A6">
      <w:pPr>
        <w:spacing w:line="360" w:lineRule="auto"/>
        <w:textAlignment w:val="center"/>
      </w:pPr>
      <w:r>
        <w:object>
          <v:shape id="_x0000_i1041" type="#_x0000_t75" alt="eqIdac047e91852b91af639feec23a9598b2" style="width:14.25pt;height:11.25pt" o:ole="">
            <v:imagedata r:id="rId54" o:title="eqIdac047e91852b91af639feec23a9598b2"/>
          </v:shape>
          <o:OLEObject Type="Embed" ProgID="Equation.DSMT4" ShapeID="_x0000_i1041" DrawAspect="Content" ObjectID="_1824366313" r:id="rId55"/>
        </w:object>
      </w:r>
      <w:r>
        <w:rPr>
          <w:sz w:val="21"/>
        </w:rPr>
        <w:t>为圆弧轨道上一点，</w:t>
      </w:r>
      <w:r>
        <w:object>
          <v:shape id="_x0000_i1042" type="#_x0000_t75" alt="eqIdaaf3369e0ea90e8d5cf4b6b3c45c0fd8" style="width:19.5pt;height:11.25pt" o:ole="">
            <v:imagedata r:id="rId56" o:title="eqIdaaf3369e0ea90e8d5cf4b6b3c45c0fd8"/>
          </v:shape>
          <o:OLEObject Type="Embed" ProgID="Equation.DSMT4" ShapeID="_x0000_i1042" DrawAspect="Content" ObjectID="_1824366314" r:id="rId57"/>
        </w:object>
      </w:r>
      <w:r>
        <w:rPr>
          <w:sz w:val="21"/>
        </w:rPr>
        <w:t>垂直于</w:t>
      </w:r>
      <w:r>
        <w:object>
          <v:shape id="_x0000_i1043" type="#_x0000_t75" alt="eqIdabd13974aebe38eb2a1d744a01ea5aa5" style="width:17.25pt;height:12pt" o:ole="">
            <v:imagedata r:id="rId58" o:title="eqIdabd13974aebe38eb2a1d744a01ea5aa5"/>
          </v:shape>
          <o:OLEObject Type="Embed" ProgID="Equation.DSMT4" ShapeID="_x0000_i1043" DrawAspect="Content" ObjectID="_1824366315" r:id="rId59"/>
        </w:object>
      </w:r>
      <w:r>
        <w:rPr>
          <w:sz w:val="21"/>
        </w:rPr>
        <w:t>，若小球从</w:t>
      </w:r>
      <w:r>
        <w:object>
          <v:shape id="_x0000_i1044" type="#_x0000_t75" alt="eqIddad2a36927223bd70f426ba06aea4b45" style="width:9.75pt;height:10.5pt" o:ole="">
            <v:imagedata r:id="rId25" o:title="eqIddad2a36927223bd70f426ba06aea4b45"/>
          </v:shape>
          <o:OLEObject Type="Embed" ProgID="Equation.DSMT4" ShapeID="_x0000_i1044" DrawAspect="Content" ObjectID="_1824366316" r:id="rId60"/>
        </w:object>
      </w:r>
      <w:r>
        <w:rPr>
          <w:sz w:val="21"/>
        </w:rPr>
        <w:t>点运动到</w:t>
      </w:r>
      <w:r>
        <w:object>
          <v:shape id="_x0000_i1045" type="#_x0000_t75" alt="eqIdac047e91852b91af639feec23a9598b2" style="width:14.25pt;height:11.25pt" o:ole="">
            <v:imagedata r:id="rId54" o:title="eqIdac047e91852b91af639feec23a9598b2"/>
          </v:shape>
          <o:OLEObject Type="Embed" ProgID="Equation.DSMT4" ShapeID="_x0000_i1045" DrawAspect="Content" ObjectID="_1824366317" r:id="rId61"/>
        </w:object>
      </w:r>
      <w:r>
        <w:rPr>
          <w:sz w:val="21"/>
        </w:rPr>
        <w:t>点时，速度刚好减为</w:t>
      </w:r>
      <w:r>
        <w:rPr>
          <w:sz w:val="21"/>
        </w:rPr>
        <w:t>0</w:t>
      </w:r>
      <w:r>
        <w:rPr>
          <w:sz w:val="21"/>
        </w:rPr>
        <w:t>，小球也不会脱离轨道，小球从</w:t>
      </w:r>
      <w:r>
        <w:object>
          <v:shape id="_x0000_i1046" type="#_x0000_t75" alt="eqIddad2a36927223bd70f426ba06aea4b45" style="width:9.75pt;height:10.5pt" o:ole="">
            <v:imagedata r:id="rId25" o:title="eqIddad2a36927223bd70f426ba06aea4b45"/>
          </v:shape>
          <o:OLEObject Type="Embed" ProgID="Equation.DSMT4" ShapeID="_x0000_i1046" DrawAspect="Content" ObjectID="_1824366318" r:id="rId62"/>
        </w:object>
      </w:r>
      <w:r>
        <w:rPr>
          <w:sz w:val="21"/>
        </w:rPr>
        <w:t>点运动到</w:t>
      </w:r>
      <w:r>
        <w:object>
          <v:shape id="_x0000_i1047" type="#_x0000_t75" alt="eqIdac047e91852b91af639feec23a9598b2" style="width:14.25pt;height:11.25pt" o:ole="">
            <v:imagedata r:id="rId54" o:title="eqIdac047e91852b91af639feec23a9598b2"/>
          </v:shape>
          <o:OLEObject Type="Embed" ProgID="Equation.DSMT4" ShapeID="_x0000_i1047" DrawAspect="Content" ObjectID="_1824366319" r:id="rId63"/>
        </w:object>
      </w:r>
      <w:r>
        <w:rPr>
          <w:sz w:val="21"/>
        </w:rPr>
        <w:t>点，根据动能定理</w:t>
      </w:r>
      <w:r>
        <w:object>
          <v:shape id="_x0000_i1048" type="#_x0000_t75" alt="eqIddbd815917c777532ffccb1b7d3f8132e" style="width:87.75pt;height:27pt" o:ole="">
            <v:imagedata r:id="rId64" o:title="eqIddbd815917c777532ffccb1b7d3f8132e"/>
          </v:shape>
          <o:OLEObject Type="Embed" ProgID="Equation.DSMT4" ShapeID="_x0000_i1048" DrawAspect="Content" ObjectID="_1824366320" r:id="rId65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解得</w:t>
      </w:r>
      <w:r>
        <w:object>
          <v:shape id="_x0000_i1049" type="#_x0000_t75" alt="eqId257685f7fa7b45c7926b622081ea5138" style="width:49.5pt;height:18.75pt" o:ole="">
            <v:imagedata r:id="rId66" o:title="eqId257685f7fa7b45c7926b622081ea5138"/>
          </v:shape>
          <o:OLEObject Type="Embed" ProgID="Equation.DSMT4" ShapeID="_x0000_i1049" DrawAspect="Content" ObjectID="_1824366321" r:id="rId67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所以</w:t>
      </w:r>
      <w:r>
        <w:object>
          <v:shape id="_x0000_i1050" type="#_x0000_t75" alt="eqId218aecca4ce91deccd59d42a2c4549c6" style="width:47.25pt;height:18pt" o:ole="">
            <v:imagedata r:id="rId68" o:title="eqId218aecca4ce91deccd59d42a2c4549c6"/>
          </v:shape>
          <o:OLEObject Type="Embed" ProgID="Equation.DSMT4" ShapeID="_x0000_i1050" DrawAspect="Content" ObjectID="_1824366322" r:id="rId69"/>
        </w:object>
      </w:r>
    </w:p>
    <w:p w:rsidR="003615A6" w:rsidP="003615A6">
      <w:pPr>
        <w:spacing w:line="360" w:lineRule="auto"/>
        <w:textAlignment w:val="center"/>
      </w:pPr>
      <w:r>
        <w:rPr>
          <w:sz w:val="21"/>
        </w:rPr>
        <w:t>综上所述</w:t>
      </w:r>
      <w:r>
        <w:object>
          <v:shape id="_x0000_i1051" type="#_x0000_t75" alt="eqId895dbb2b034b98054bf3c3ddce2e0b2b" style="width:46.5pt;height:17.25pt" o:ole="">
            <v:imagedata r:id="rId70" o:title="eqId895dbb2b034b98054bf3c3ddce2e0b2b"/>
          </v:shape>
          <o:OLEObject Type="Embed" ProgID="Equation.DSMT4" ShapeID="_x0000_i1051" DrawAspect="Content" ObjectID="_1824366323" r:id="rId71"/>
        </w:object>
      </w:r>
      <w:r>
        <w:rPr>
          <w:sz w:val="21"/>
        </w:rPr>
        <w:t>或</w:t>
      </w:r>
      <w:r>
        <w:object>
          <v:shape id="_x0000_i1052" type="#_x0000_t75" alt="eqId58612b86491b039e295860828eb9bcdf" style="width:62.25pt;height:17.25pt" o:ole="">
            <v:imagedata r:id="rId72" o:title="eqId58612b86491b039e295860828eb9bcdf"/>
          </v:shape>
          <o:OLEObject Type="Embed" ProgID="Equation.DSMT4" ShapeID="_x0000_i1052" DrawAspect="Content" ObjectID="_1824366324" r:id="rId73"/>
        </w:object>
      </w:r>
    </w:p>
    <w:p w:rsidR="00135BA3" w:rsidP="00323B43"/>
    <w:sectPr w:rsidSect="001D7439">
      <w:headerReference w:type="default" r:id="rId74"/>
      <w:footerReference w:type="default" r:id="rId75"/>
      <w:pgSz w:w="11906" w:h="16838"/>
      <w:pgMar w:top="1134" w:right="1230" w:bottom="1134" w:left="1230" w:header="851" w:footer="992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E05F2"/>
    <w:rsid w:val="00134297"/>
    <w:rsid w:val="00135BA3"/>
    <w:rsid w:val="001D7439"/>
    <w:rsid w:val="00261B29"/>
    <w:rsid w:val="002A5DEF"/>
    <w:rsid w:val="00323B43"/>
    <w:rsid w:val="00357498"/>
    <w:rsid w:val="003615A6"/>
    <w:rsid w:val="003646D5"/>
    <w:rsid w:val="003D37D8"/>
    <w:rsid w:val="004151FC"/>
    <w:rsid w:val="0043449C"/>
    <w:rsid w:val="004358AB"/>
    <w:rsid w:val="00440BE4"/>
    <w:rsid w:val="004841D4"/>
    <w:rsid w:val="005015E5"/>
    <w:rsid w:val="006349BF"/>
    <w:rsid w:val="0076159F"/>
    <w:rsid w:val="007D29EA"/>
    <w:rsid w:val="00873A2B"/>
    <w:rsid w:val="008B7726"/>
    <w:rsid w:val="008E05F2"/>
    <w:rsid w:val="00A73488"/>
    <w:rsid w:val="00A8425A"/>
    <w:rsid w:val="00A9726C"/>
    <w:rsid w:val="00B0103D"/>
    <w:rsid w:val="00C02FC6"/>
    <w:rsid w:val="00E32DBB"/>
    <w:rsid w:val="00F53243"/>
    <w:rsid w:val="00F767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微软雅黑" w:ascii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3449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43449C"/>
    <w:rPr>
      <w:rFonts w:ascii="Tahoma" w:hAnsi="Tahoma"/>
      <w:sz w:val="18"/>
      <w:szCs w:val="18"/>
    </w:rPr>
  </w:style>
  <w:style w:type="character" w:customStyle="1" w:styleId="mbin">
    <w:name w:val="mbin"/>
    <w:basedOn w:val="DefaultParagraphFont"/>
    <w:rsid w:val="006349BF"/>
  </w:style>
  <w:style w:type="character" w:customStyle="1" w:styleId="mord">
    <w:name w:val="mord"/>
    <w:basedOn w:val="DefaultParagraphFont"/>
    <w:rsid w:val="006349BF"/>
  </w:style>
  <w:style w:type="paragraph" w:styleId="Header">
    <w:name w:val="header"/>
    <w:basedOn w:val="Normal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wmf"/><Relationship Id="rId26" Type="http://schemas.openxmlformats.org/officeDocument/2006/relationships/oleObject" Target="embeddings/oleObject1.bin"/><Relationship Id="rId27" Type="http://schemas.openxmlformats.org/officeDocument/2006/relationships/image" Target="media/image22.wmf"/><Relationship Id="rId28" Type="http://schemas.openxmlformats.org/officeDocument/2006/relationships/oleObject" Target="embeddings/oleObject2.bin"/><Relationship Id="rId29" Type="http://schemas.openxmlformats.org/officeDocument/2006/relationships/image" Target="media/image23.wmf"/><Relationship Id="rId3" Type="http://schemas.openxmlformats.org/officeDocument/2006/relationships/fontTable" Target="fontTable.xml"/><Relationship Id="rId30" Type="http://schemas.openxmlformats.org/officeDocument/2006/relationships/oleObject" Target="embeddings/oleObject3.bin"/><Relationship Id="rId31" Type="http://schemas.openxmlformats.org/officeDocument/2006/relationships/image" Target="media/image24.wmf"/><Relationship Id="rId32" Type="http://schemas.openxmlformats.org/officeDocument/2006/relationships/oleObject" Target="embeddings/oleObject4.bin"/><Relationship Id="rId33" Type="http://schemas.openxmlformats.org/officeDocument/2006/relationships/image" Target="media/image25.wmf"/><Relationship Id="rId34" Type="http://schemas.openxmlformats.org/officeDocument/2006/relationships/oleObject" Target="embeddings/oleObject5.bin"/><Relationship Id="rId35" Type="http://schemas.openxmlformats.org/officeDocument/2006/relationships/image" Target="media/image26.wmf"/><Relationship Id="rId36" Type="http://schemas.openxmlformats.org/officeDocument/2006/relationships/oleObject" Target="embeddings/oleObject6.bin"/><Relationship Id="rId37" Type="http://schemas.openxmlformats.org/officeDocument/2006/relationships/image" Target="media/image27.wmf"/><Relationship Id="rId38" Type="http://schemas.openxmlformats.org/officeDocument/2006/relationships/oleObject" Target="embeddings/oleObject7.bin"/><Relationship Id="rId39" Type="http://schemas.openxmlformats.org/officeDocument/2006/relationships/image" Target="media/image28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8.bin"/><Relationship Id="rId41" Type="http://schemas.openxmlformats.org/officeDocument/2006/relationships/oleObject" Target="embeddings/oleObject9.bin"/><Relationship Id="rId42" Type="http://schemas.openxmlformats.org/officeDocument/2006/relationships/oleObject" Target="embeddings/oleObject10.bin"/><Relationship Id="rId43" Type="http://schemas.openxmlformats.org/officeDocument/2006/relationships/image" Target="media/image29.wmf"/><Relationship Id="rId44" Type="http://schemas.openxmlformats.org/officeDocument/2006/relationships/oleObject" Target="embeddings/oleObject11.bin"/><Relationship Id="rId45" Type="http://schemas.openxmlformats.org/officeDocument/2006/relationships/image" Target="media/image30.wmf"/><Relationship Id="rId46" Type="http://schemas.openxmlformats.org/officeDocument/2006/relationships/oleObject" Target="embeddings/oleObject12.bin"/><Relationship Id="rId47" Type="http://schemas.openxmlformats.org/officeDocument/2006/relationships/image" Target="media/image31.wmf"/><Relationship Id="rId48" Type="http://schemas.openxmlformats.org/officeDocument/2006/relationships/oleObject" Target="embeddings/oleObject13.bin"/><Relationship Id="rId49" Type="http://schemas.openxmlformats.org/officeDocument/2006/relationships/image" Target="media/image32.wmf"/><Relationship Id="rId5" Type="http://schemas.openxmlformats.org/officeDocument/2006/relationships/image" Target="media/image1.png"/><Relationship Id="rId50" Type="http://schemas.openxmlformats.org/officeDocument/2006/relationships/oleObject" Target="embeddings/oleObject14.bin"/><Relationship Id="rId51" Type="http://schemas.openxmlformats.org/officeDocument/2006/relationships/image" Target="media/image33.wmf"/><Relationship Id="rId52" Type="http://schemas.openxmlformats.org/officeDocument/2006/relationships/oleObject" Target="embeddings/oleObject15.bin"/><Relationship Id="rId53" Type="http://schemas.openxmlformats.org/officeDocument/2006/relationships/image" Target="media/image34.png"/><Relationship Id="rId54" Type="http://schemas.openxmlformats.org/officeDocument/2006/relationships/image" Target="media/image35.wmf"/><Relationship Id="rId55" Type="http://schemas.openxmlformats.org/officeDocument/2006/relationships/oleObject" Target="embeddings/oleObject16.bin"/><Relationship Id="rId56" Type="http://schemas.openxmlformats.org/officeDocument/2006/relationships/image" Target="media/image36.wmf"/><Relationship Id="rId57" Type="http://schemas.openxmlformats.org/officeDocument/2006/relationships/oleObject" Target="embeddings/oleObject17.bin"/><Relationship Id="rId58" Type="http://schemas.openxmlformats.org/officeDocument/2006/relationships/image" Target="media/image37.wmf"/><Relationship Id="rId59" Type="http://schemas.openxmlformats.org/officeDocument/2006/relationships/oleObject" Target="embeddings/oleObject18.bin"/><Relationship Id="rId6" Type="http://schemas.openxmlformats.org/officeDocument/2006/relationships/image" Target="media/image2.png"/><Relationship Id="rId60" Type="http://schemas.openxmlformats.org/officeDocument/2006/relationships/oleObject" Target="embeddings/oleObject19.bin"/><Relationship Id="rId61" Type="http://schemas.openxmlformats.org/officeDocument/2006/relationships/oleObject" Target="embeddings/oleObject20.bin"/><Relationship Id="rId62" Type="http://schemas.openxmlformats.org/officeDocument/2006/relationships/oleObject" Target="embeddings/oleObject21.bin"/><Relationship Id="rId63" Type="http://schemas.openxmlformats.org/officeDocument/2006/relationships/oleObject" Target="embeddings/oleObject22.bin"/><Relationship Id="rId64" Type="http://schemas.openxmlformats.org/officeDocument/2006/relationships/image" Target="media/image38.wmf"/><Relationship Id="rId65" Type="http://schemas.openxmlformats.org/officeDocument/2006/relationships/oleObject" Target="embeddings/oleObject23.bin"/><Relationship Id="rId66" Type="http://schemas.openxmlformats.org/officeDocument/2006/relationships/image" Target="media/image39.wmf"/><Relationship Id="rId67" Type="http://schemas.openxmlformats.org/officeDocument/2006/relationships/oleObject" Target="embeddings/oleObject24.bin"/><Relationship Id="rId68" Type="http://schemas.openxmlformats.org/officeDocument/2006/relationships/image" Target="media/image40.wmf"/><Relationship Id="rId69" Type="http://schemas.openxmlformats.org/officeDocument/2006/relationships/oleObject" Target="embeddings/oleObject25.bin"/><Relationship Id="rId7" Type="http://schemas.openxmlformats.org/officeDocument/2006/relationships/image" Target="media/image3.png"/><Relationship Id="rId70" Type="http://schemas.openxmlformats.org/officeDocument/2006/relationships/image" Target="media/image41.wmf"/><Relationship Id="rId71" Type="http://schemas.openxmlformats.org/officeDocument/2006/relationships/oleObject" Target="embeddings/oleObject26.bin"/><Relationship Id="rId72" Type="http://schemas.openxmlformats.org/officeDocument/2006/relationships/image" Target="media/image42.wmf"/><Relationship Id="rId73" Type="http://schemas.openxmlformats.org/officeDocument/2006/relationships/oleObject" Target="embeddings/oleObject27.bin"/><Relationship Id="rId76" Type="http://schemas.openxmlformats.org/officeDocument/2006/relationships/theme" Target="theme/theme1.xml"/><Relationship Id="rId77" Type="http://schemas.openxmlformats.org/officeDocument/2006/relationships/styles" Target="styles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74" Type="http://schemas.openxmlformats.org/officeDocument/2006/relationships/header" Target="header1.xm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FB341B-BA91-40B4-BEB2-435CB368A226}">
  <ds:schemaRefs>
    <ds:schemaRef ds:uri="http://schemas.openxmlformats.org/officeDocument/2006/bibliography"/>
  </ds:schemaRefs>
</ds:datastoreItem>
</file>