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i w:val="0"/>
          <w:color w:val="000000"/>
          <w:sz w:val="3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11684000</wp:posOffset>
            </wp:positionH>
            <wp:positionV relativeFrom="topMargin">
              <wp:posOffset>11976100</wp:posOffset>
            </wp:positionV>
            <wp:extent cx="279400" cy="457200"/>
            <wp:effectExtent l="0" t="0" r="6350" b="0"/>
            <wp:wrapNone/>
            <wp:docPr id="100209" name="图片 100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9" name="图片 1002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2"/>
          <w:szCs w:val="24"/>
        </w:rP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/>
          <w:i w:val="0"/>
          <w:color w:val="000000"/>
          <w:sz w:val="32"/>
          <w:szCs w:val="24"/>
        </w:rPr>
        <w:t>2025</w:t>
      </w:r>
      <w:r>
        <w:rPr>
          <w:rFonts w:hint="default" w:ascii="Times New Roman" w:hAnsi="Times New Roman" w:cs="Times New Roman"/>
          <w:b/>
          <w:i w:val="0"/>
          <w:color w:val="000000"/>
          <w:sz w:val="32"/>
          <w:szCs w:val="24"/>
          <w:lang w:val="en-US" w:eastAsia="zh-CN"/>
        </w:rPr>
        <w:t>-2026（上）高二第三次月考</w:t>
      </w:r>
      <w:r>
        <w:rPr>
          <w:rFonts w:hint="default" w:ascii="Times New Roman" w:hAnsi="Times New Roman" w:eastAsia="宋体" w:cs="Times New Roman"/>
          <w:b/>
          <w:i w:val="0"/>
          <w:color w:val="000000"/>
          <w:sz w:val="32"/>
          <w:szCs w:val="24"/>
        </w:rPr>
        <w:t>物理</w:t>
      </w:r>
      <w:r>
        <w:rPr>
          <w:rFonts w:hint="default" w:ascii="Times New Roman" w:hAnsi="Times New Roman" w:cs="Times New Roman"/>
          <w:b/>
          <w:i w:val="0"/>
          <w:color w:val="000000"/>
          <w:sz w:val="32"/>
          <w:szCs w:val="24"/>
          <w:lang w:val="en-US" w:eastAsia="zh-CN"/>
        </w:rPr>
        <w:t>试卷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21"/>
          <w:lang w:val="en-US" w:eastAsia="zh-CN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1"/>
          <w:lang w:val="en-US" w:eastAsia="zh-CN"/>
        </w:rPr>
        <w:t>组题人：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sz w:val="21"/>
        </w:rPr>
        <w:t>一、单选题</w:t>
      </w:r>
      <w:r>
        <w:rPr>
          <w:rFonts w:hint="eastAsia" w:cs="Times New Roman"/>
          <w:b/>
          <w:i w:val="0"/>
          <w:color w:val="000000"/>
          <w:sz w:val="21"/>
          <w:lang w:eastAsia="zh-CN"/>
        </w:rPr>
        <w:t>（</w:t>
      </w:r>
      <w:r>
        <w:rPr>
          <w:rFonts w:hint="eastAsia" w:cs="Times New Roman"/>
          <w:b/>
          <w:i w:val="0"/>
          <w:color w:val="000000"/>
          <w:sz w:val="21"/>
          <w:lang w:val="en-US" w:eastAsia="zh-CN"/>
        </w:rPr>
        <w:t>每小题4分，共28分）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1．关于电磁波的特性和应用，下列说法正确的是（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A．红外线和X射线都有很高的穿透本领，常用于医学上透视人体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B．过强的紫外线照射有利于人的皮肤健康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C．电磁波频率最高的是γ射线，最容易用它来观察衍射现象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4659630</wp:posOffset>
            </wp:positionH>
            <wp:positionV relativeFrom="paragraph">
              <wp:posOffset>97790</wp:posOffset>
            </wp:positionV>
            <wp:extent cx="942975" cy="982980"/>
            <wp:effectExtent l="0" t="0" r="9525" b="7620"/>
            <wp:wrapSquare wrapText="bothSides"/>
            <wp:docPr id="100003" name="图片 100003" descr="@@@14d5deb6-ab88-406d-b1d5-fa5fa1ca1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4d5deb6-ab88-406d-b1d5-fa5fa1ca198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</w:rPr>
        <w:t>D．紫外线和X射线都可以使感光底片感光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2．如图所示，图中实线为一静电场的电场线，虚线</w:t>
      </w:r>
      <w:r>
        <w:rPr>
          <w:rFonts w:hint="default" w:ascii="Times New Roman" w:hAnsi="Times New Roman" w:eastAsia="Times New Roman" w:cs="Times New Roman"/>
          <w:i/>
          <w:sz w:val="21"/>
        </w:rPr>
        <w:t>MN</w:t>
      </w:r>
      <w:r>
        <w:rPr>
          <w:rFonts w:hint="default" w:ascii="Times New Roman" w:hAnsi="Times New Roman" w:cs="Times New Roman"/>
          <w:sz w:val="21"/>
        </w:rPr>
        <w:t>为带电粒子在电场中从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sz w:val="21"/>
        </w:rPr>
        <w:t>运动到</w:t>
      </w:r>
      <w:r>
        <w:rPr>
          <w:rFonts w:hint="default" w:ascii="Times New Roman" w:hAnsi="Times New Roman" w:eastAsia="Times New Roman" w:cs="Times New Roman"/>
          <w:i/>
          <w:sz w:val="21"/>
        </w:rPr>
        <w:t>N</w:t>
      </w:r>
      <w:r>
        <w:rPr>
          <w:rFonts w:hint="default" w:ascii="Times New Roman" w:hAnsi="Times New Roman" w:cs="Times New Roman"/>
          <w:sz w:val="21"/>
        </w:rPr>
        <w:t>的轨迹，带电粒子仅受静电力的作用。下列说法不正确的是（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A．粒子带正电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B．粒子在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sz w:val="21"/>
        </w:rPr>
        <w:t>点和</w:t>
      </w:r>
      <w:r>
        <w:rPr>
          <w:rFonts w:hint="default" w:ascii="Times New Roman" w:hAnsi="Times New Roman" w:eastAsia="Times New Roman" w:cs="Times New Roman"/>
          <w:i/>
          <w:sz w:val="21"/>
        </w:rPr>
        <w:t>N</w:t>
      </w:r>
      <w:r>
        <w:rPr>
          <w:rFonts w:hint="default" w:ascii="Times New Roman" w:hAnsi="Times New Roman" w:cs="Times New Roman"/>
          <w:sz w:val="21"/>
        </w:rPr>
        <w:t>点的加速度</w:t>
      </w:r>
      <w:r>
        <w:rPr>
          <w:rFonts w:hint="default" w:ascii="Times New Roman" w:hAnsi="Times New Roman" w:cs="Times New Roman"/>
        </w:rPr>
        <w:object>
          <v:shape id="_x0000_i1025" o:spt="75" alt="eqId4afe90c4e67227271c758c79b47eee6b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12" o:title="eqId4afe90c4e67227271c758c79b47eee6b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C．粒子在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sz w:val="21"/>
        </w:rPr>
        <w:t>点和</w:t>
      </w:r>
      <w:r>
        <w:rPr>
          <w:rFonts w:hint="default" w:ascii="Times New Roman" w:hAnsi="Times New Roman" w:eastAsia="Times New Roman" w:cs="Times New Roman"/>
          <w:i/>
          <w:sz w:val="21"/>
        </w:rPr>
        <w:t>N</w:t>
      </w:r>
      <w:r>
        <w:rPr>
          <w:rFonts w:hint="default" w:ascii="Times New Roman" w:hAnsi="Times New Roman" w:cs="Times New Roman"/>
          <w:sz w:val="21"/>
        </w:rPr>
        <w:t>点的加速度</w:t>
      </w:r>
      <w:r>
        <w:rPr>
          <w:rFonts w:hint="default" w:ascii="Times New Roman" w:hAnsi="Times New Roman" w:cs="Times New Roman"/>
        </w:rPr>
        <w:object>
          <v:shape id="_x0000_i1026" o:spt="75" alt="eqIdd13ac8f26f83166e61f64df694d3a6f3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14" o:title="eqIdd13ac8f26f83166e61f64df694d3a6f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107315</wp:posOffset>
            </wp:positionV>
            <wp:extent cx="1138555" cy="1235710"/>
            <wp:effectExtent l="0" t="0" r="4445" b="2540"/>
            <wp:wrapSquare wrapText="bothSides"/>
            <wp:docPr id="100005" name="图片 100005" descr="@@@1984697a-cf83-4d6c-bd4c-ca3b5734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1984697a-cf83-4d6c-bd4c-ca3b573410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</w:rPr>
        <w:t>D．粒子在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sz w:val="21"/>
        </w:rPr>
        <w:t>点的动能小于在</w:t>
      </w:r>
      <w:r>
        <w:rPr>
          <w:rFonts w:hint="default" w:ascii="Times New Roman" w:hAnsi="Times New Roman" w:eastAsia="Times New Roman" w:cs="Times New Roman"/>
          <w:i/>
          <w:sz w:val="21"/>
        </w:rPr>
        <w:t>N</w:t>
      </w:r>
      <w:r>
        <w:rPr>
          <w:rFonts w:hint="default" w:ascii="Times New Roman" w:hAnsi="Times New Roman" w:cs="Times New Roman"/>
          <w:sz w:val="21"/>
        </w:rPr>
        <w:t>点的动能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3．如图所示，匝数为</w:t>
      </w:r>
      <w:r>
        <w:rPr>
          <w:rFonts w:hint="default" w:ascii="Times New Roman" w:hAnsi="Times New Roman" w:eastAsia="Times New Roman" w:cs="Times New Roman"/>
          <w:i/>
          <w:sz w:val="21"/>
        </w:rPr>
        <w:t>N</w:t>
      </w:r>
      <w:r>
        <w:rPr>
          <w:rFonts w:hint="default" w:ascii="Times New Roman" w:hAnsi="Times New Roman" w:cs="Times New Roman"/>
          <w:sz w:val="21"/>
        </w:rPr>
        <w:t>、面积为</w:t>
      </w:r>
      <w:r>
        <w:rPr>
          <w:rFonts w:hint="default" w:ascii="Times New Roman" w:hAnsi="Times New Roman" w:eastAsia="Times New Roman" w:cs="Times New Roman"/>
          <w:i/>
          <w:sz w:val="21"/>
        </w:rPr>
        <w:t>S</w:t>
      </w:r>
      <w:r>
        <w:rPr>
          <w:rFonts w:hint="default" w:ascii="Times New Roman" w:hAnsi="Times New Roman" w:cs="Times New Roman"/>
          <w:sz w:val="21"/>
        </w:rPr>
        <w:t>的闭合线圈</w:t>
      </w:r>
      <w:r>
        <w:rPr>
          <w:rFonts w:hint="default" w:ascii="Times New Roman" w:hAnsi="Times New Roman" w:eastAsia="Times New Roman" w:cs="Times New Roman"/>
          <w:i/>
          <w:sz w:val="21"/>
        </w:rPr>
        <w:t>abcd</w:t>
      </w:r>
      <w:r>
        <w:rPr>
          <w:rFonts w:hint="default" w:ascii="Times New Roman" w:hAnsi="Times New Roman" w:cs="Times New Roman"/>
          <w:sz w:val="21"/>
        </w:rPr>
        <w:t>水平放置，与磁感应强度为</w:t>
      </w:r>
      <w:r>
        <w:rPr>
          <w:rFonts w:hint="default" w:ascii="Times New Roman" w:hAnsi="Times New Roman" w:eastAsia="Times New Roman" w:cs="Times New Roman"/>
          <w:i/>
          <w:sz w:val="21"/>
        </w:rPr>
        <w:t>B</w:t>
      </w:r>
      <w:r>
        <w:rPr>
          <w:rFonts w:hint="default" w:ascii="Times New Roman" w:hAnsi="Times New Roman" w:cs="Times New Roman"/>
          <w:sz w:val="21"/>
        </w:rPr>
        <w:t>的匀强磁场夹角为45°。现将线圈以</w:t>
      </w:r>
      <w:r>
        <w:rPr>
          <w:rFonts w:hint="default" w:ascii="Times New Roman" w:hAnsi="Times New Roman" w:eastAsia="Times New Roman" w:cs="Times New Roman"/>
          <w:i/>
          <w:sz w:val="21"/>
        </w:rPr>
        <w:t>ab</w:t>
      </w:r>
      <w:r>
        <w:rPr>
          <w:rFonts w:hint="default" w:ascii="Times New Roman" w:hAnsi="Times New Roman" w:cs="Times New Roman"/>
          <w:sz w:val="21"/>
        </w:rPr>
        <w:t>边为轴顺时针转动90°，在此过程中说法正确的是（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A．线圈顺时针转动90°的过程中，线圈中磁通量先变大再变小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B．线圈在实线位置与虚线位置的磁通量相同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C．线圈水平放置时磁通量为</w:t>
      </w:r>
      <w:r>
        <w:rPr>
          <w:rFonts w:hint="default" w:ascii="Times New Roman" w:hAnsi="Times New Roman" w:cs="Times New Roman"/>
        </w:rPr>
        <w:object>
          <v:shape id="_x0000_i1027" o:spt="75" alt="eqId08cb4d3204ce14e8d755267dbab31620" type="#_x0000_t75" style="height:29.55pt;width:39.55pt;" o:ole="t" filled="f" o:preferrelative="t" stroked="f" coordsize="21600,21600">
            <v:path/>
            <v:fill on="f" focussize="0,0"/>
            <v:stroke on="f" joinstyle="miter"/>
            <v:imagedata r:id="rId17" o:title="eqId08cb4d3204ce14e8d755267dbab31620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eastAsia="Times New Roman" w:cs="Times New Roman"/>
          <w:i/>
          <w:sz w:val="21"/>
        </w:rPr>
      </w:pPr>
      <w:r>
        <w:rPr>
          <w:rFonts w:hint="default" w:ascii="Times New Roman" w:hAnsi="Times New Roman" w:cs="Times New Roman"/>
          <w:sz w:val="21"/>
        </w:rPr>
        <w:t>D．整个过程中线圈中磁通量的变化量的大小为</w:t>
      </w:r>
      <w:r>
        <w:rPr>
          <w:rFonts w:hint="default" w:ascii="Times New Roman" w:hAnsi="Times New Roman" w:cs="Times New Roman"/>
        </w:rPr>
        <w:object>
          <v:shape id="_x0000_i1028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19" o:title="eqIdcf298f00799cbf34b4db26f5f63af92f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i/>
          <w:sz w:val="21"/>
        </w:rPr>
        <w:t>BS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3357880</wp:posOffset>
            </wp:positionH>
            <wp:positionV relativeFrom="paragraph">
              <wp:posOffset>104140</wp:posOffset>
            </wp:positionV>
            <wp:extent cx="2790825" cy="977265"/>
            <wp:effectExtent l="0" t="0" r="9525" b="13335"/>
            <wp:wrapSquare wrapText="bothSides"/>
            <wp:docPr id="100007" name="图片 100007" descr="@@@6f2221bd-8ca6-4e69-a483-9dcb02b82d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6f2221bd-8ca6-4e69-a483-9dcb02b82db2"/>
                    <pic:cNvPicPr>
                      <a:picLocks noChangeAspect="1"/>
                    </pic:cNvPicPr>
                  </pic:nvPicPr>
                  <pic:blipFill>
                    <a:blip r:embed="rId20">
                      <a:lum bright="-36000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</w:rPr>
        <w:t>4．如图甲所示，弹簧振子以</w:t>
      </w:r>
      <w:r>
        <w:rPr>
          <w:rFonts w:hint="default" w:ascii="Times New Roman" w:hAnsi="Times New Roman" w:eastAsia="Times New Roman" w:cs="Times New Roman"/>
          <w:i/>
          <w:sz w:val="21"/>
        </w:rPr>
        <w:t>O</w:t>
      </w:r>
      <w:r>
        <w:rPr>
          <w:rFonts w:hint="default" w:ascii="Times New Roman" w:hAnsi="Times New Roman" w:cs="Times New Roman"/>
          <w:sz w:val="21"/>
        </w:rPr>
        <w:t>点为平衡位置，在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i/>
          <w:sz w:val="21"/>
        </w:rPr>
        <w:t>、</w:t>
      </w:r>
      <w:r>
        <w:rPr>
          <w:rFonts w:hint="default" w:ascii="Times New Roman" w:hAnsi="Times New Roman" w:eastAsia="Times New Roman" w:cs="Times New Roman"/>
          <w:i/>
          <w:sz w:val="21"/>
        </w:rPr>
        <w:t>N</w:t>
      </w:r>
      <w:r>
        <w:rPr>
          <w:rFonts w:hint="default" w:ascii="Times New Roman" w:hAnsi="Times New Roman" w:cs="Times New Roman"/>
          <w:sz w:val="21"/>
        </w:rPr>
        <w:t>两点之间做简谐运动，向右为正方向。振子的位移</w:t>
      </w:r>
      <w:r>
        <w:rPr>
          <w:rFonts w:hint="default" w:ascii="Times New Roman" w:hAnsi="Times New Roman" w:eastAsia="Times New Roman" w:cs="Times New Roman"/>
          <w:i/>
          <w:sz w:val="21"/>
        </w:rPr>
        <w:t>x</w:t>
      </w:r>
      <w:r>
        <w:rPr>
          <w:rFonts w:hint="default" w:ascii="Times New Roman" w:hAnsi="Times New Roman" w:cs="Times New Roman"/>
          <w:sz w:val="21"/>
        </w:rPr>
        <w:t>随时间</w:t>
      </w:r>
      <w:r>
        <w:rPr>
          <w:rFonts w:hint="default" w:ascii="Times New Roman" w:hAnsi="Times New Roman" w:eastAsia="Times New Roman" w:cs="Times New Roman"/>
          <w:i/>
          <w:sz w:val="21"/>
        </w:rPr>
        <w:t>t</w:t>
      </w:r>
      <w:r>
        <w:rPr>
          <w:rFonts w:hint="default" w:ascii="Times New Roman" w:hAnsi="Times New Roman" w:cs="Times New Roman"/>
          <w:sz w:val="21"/>
        </w:rPr>
        <w:t>的变化图象如图乙所示。下列判断正确的是（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A．0.2s时振子的位移小于6cm</w:t>
      </w:r>
      <w:r>
        <w:rPr>
          <w:rFonts w:hint="default" w:ascii="Times New Roman" w:hAnsi="Times New Roman" w:cs="Times New Roman"/>
          <w:sz w:val="21"/>
        </w:rPr>
        <w:tab/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B．0.4s时振子的速度最大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C．0.4s至1.2s内振子通过的路程为24cm</w:t>
      </w:r>
      <w:r>
        <w:rPr>
          <w:rFonts w:hint="default" w:ascii="Times New Roman" w:hAnsi="Times New Roman" w:cs="Times New Roman"/>
          <w:sz w:val="21"/>
        </w:rPr>
        <w:tab/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D．0.8s和1.6s时振子的速度相同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5．一只质量为0.9kg的乌贼吸入0.1kg的水后，静止在水中。遇到危险时，它在极短时间内把吸入的水向后全部喷出，以大小为2m/s的速度向前逃窜。下列说法正确的是（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A．在乌贼喷水的过程中，乌贼所受合力的冲量大小为0.9N·s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B．在乌贼喷水的过程中，乌贼和喷出的水组成的系统的动量增大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C．乌贼喷出的水的速度大小为18m/s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D．在乌贼喷水的过程中，有9J的生物能转化成机械能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365125</wp:posOffset>
            </wp:positionV>
            <wp:extent cx="752475" cy="1133475"/>
            <wp:effectExtent l="0" t="0" r="9525" b="9525"/>
            <wp:wrapSquare wrapText="bothSides"/>
            <wp:docPr id="100009" name="图片 100009" descr="@@@d125592d-db02-49ca-8146-f9737341b9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d125592d-db02-49ca-8146-f9737341b9f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</w:rPr>
        <w:t>6．如图所示，一单摆悬于</w:t>
      </w:r>
      <w:r>
        <w:rPr>
          <w:rFonts w:hint="default" w:ascii="Times New Roman" w:hAnsi="Times New Roman" w:eastAsia="Times New Roman" w:cs="Times New Roman"/>
          <w:i/>
          <w:sz w:val="21"/>
        </w:rPr>
        <w:t>O</w:t>
      </w:r>
      <w:r>
        <w:rPr>
          <w:rFonts w:hint="default" w:ascii="Times New Roman" w:hAnsi="Times New Roman" w:cs="Times New Roman"/>
          <w:sz w:val="21"/>
        </w:rPr>
        <w:t>点，摆长为</w:t>
      </w:r>
      <w:r>
        <w:rPr>
          <w:rFonts w:hint="default" w:ascii="Times New Roman" w:hAnsi="Times New Roman" w:eastAsia="Times New Roman" w:cs="Times New Roman"/>
          <w:i/>
          <w:sz w:val="21"/>
        </w:rPr>
        <w:t>L</w:t>
      </w:r>
      <w:r>
        <w:rPr>
          <w:rFonts w:hint="default" w:ascii="Times New Roman" w:hAnsi="Times New Roman" w:cs="Times New Roman"/>
          <w:sz w:val="21"/>
        </w:rPr>
        <w:t>，若在</w:t>
      </w:r>
      <w:r>
        <w:rPr>
          <w:rFonts w:hint="default" w:ascii="Times New Roman" w:hAnsi="Times New Roman" w:eastAsia="Times New Roman" w:cs="Times New Roman"/>
          <w:i/>
          <w:sz w:val="21"/>
        </w:rPr>
        <w:t>O</w:t>
      </w:r>
      <w:r>
        <w:rPr>
          <w:rFonts w:hint="default" w:ascii="Times New Roman" w:hAnsi="Times New Roman" w:cs="Times New Roman"/>
          <w:sz w:val="21"/>
        </w:rPr>
        <w:t>点正下方的</w:t>
      </w:r>
      <w:r>
        <w:rPr>
          <w:rFonts w:hint="default" w:ascii="Times New Roman" w:hAnsi="Times New Roman" w:eastAsia="Times New Roman" w:cs="Times New Roman"/>
          <w:i/>
          <w:sz w:val="21"/>
        </w:rPr>
        <w:t>O</w:t>
      </w:r>
      <w:r>
        <w:rPr>
          <w:rFonts w:hint="default" w:ascii="Times New Roman" w:hAnsi="Times New Roman" w:cs="Times New Roman"/>
          <w:sz w:val="21"/>
        </w:rPr>
        <w:t xml:space="preserve">'点钉一个光滑钉子，使 </w:t>
      </w:r>
      <w:r>
        <w:rPr>
          <w:rFonts w:hint="default" w:ascii="Times New Roman" w:hAnsi="Times New Roman" w:cs="Times New Roman"/>
        </w:rPr>
        <w:object>
          <v:shape id="_x0000_i1029" o:spt="75" alt="eqId2e80e4bd435356028be557272405397b" type="#_x0000_t75" style="height:26.95pt;width:49.25pt;" o:ole="t" filled="f" o:preferrelative="t" stroked="f" coordsize="21600,21600">
            <v:path/>
            <v:fill on="f" focussize="0,0"/>
            <v:stroke on="f" joinstyle="miter"/>
            <v:imagedata r:id="rId23" o:title="eqId2e80e4bd435356028be557272405397b"/>
            <o:lock v:ext="edit" aspectratio="t"/>
            <w10:wrap type="none"/>
            <w10:anchorlock/>
          </v:shape>
          <o:OLEObject Type="Embed" ProgID="Equation.DSMT4" ShapeID="_x0000_i1029" DrawAspect="Content" ObjectID="_1468075729" r:id="rId2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将单摆拉至</w:t>
      </w:r>
      <w:r>
        <w:rPr>
          <w:rFonts w:hint="default" w:ascii="Times New Roman" w:hAnsi="Times New Roman" w:eastAsia="Times New Roman" w:cs="Times New Roman"/>
          <w:i/>
          <w:sz w:val="21"/>
        </w:rPr>
        <w:t>A</w:t>
      </w:r>
      <w:r>
        <w:rPr>
          <w:rFonts w:hint="default" w:ascii="Times New Roman" w:hAnsi="Times New Roman" w:cs="Times New Roman"/>
          <w:sz w:val="21"/>
        </w:rPr>
        <w:t>处释放，小球将在</w:t>
      </w:r>
      <w:r>
        <w:rPr>
          <w:rFonts w:hint="default" w:ascii="Times New Roman" w:hAnsi="Times New Roman" w:eastAsia="Times New Roman" w:cs="Times New Roman"/>
          <w:i/>
          <w:sz w:val="21"/>
        </w:rPr>
        <w:t>A</w:t>
      </w:r>
      <w:r>
        <w:rPr>
          <w:rFonts w:hint="default" w:ascii="Times New Roman" w:hAnsi="Times New Roman" w:cs="Times New Roman"/>
          <w:sz w:val="21"/>
        </w:rPr>
        <w:t>、</w:t>
      </w:r>
      <w:r>
        <w:rPr>
          <w:rFonts w:hint="default" w:ascii="Times New Roman" w:hAnsi="Times New Roman" w:eastAsia="Times New Roman" w:cs="Times New Roman"/>
          <w:i/>
          <w:sz w:val="21"/>
        </w:rPr>
        <w:t>B</w:t>
      </w:r>
      <w:r>
        <w:rPr>
          <w:rFonts w:hint="default" w:ascii="Times New Roman" w:hAnsi="Times New Roman" w:cs="Times New Roman"/>
          <w:sz w:val="21"/>
        </w:rPr>
        <w:t>、</w:t>
      </w:r>
      <w:r>
        <w:rPr>
          <w:rFonts w:hint="default" w:ascii="Times New Roman" w:hAnsi="Times New Roman" w:eastAsia="Times New Roman" w:cs="Times New Roman"/>
          <w:i/>
          <w:sz w:val="21"/>
        </w:rPr>
        <w:t>C</w:t>
      </w:r>
      <w:r>
        <w:rPr>
          <w:rFonts w:hint="default" w:ascii="Times New Roman" w:hAnsi="Times New Roman" w:cs="Times New Roman"/>
          <w:sz w:val="21"/>
        </w:rPr>
        <w:t>间往复运动，若运动中摆线与竖直方向夹角不超过5°，不计空气阻力，已知重力加速度为</w:t>
      </w:r>
      <w:r>
        <w:rPr>
          <w:rFonts w:hint="default" w:ascii="Times New Roman" w:hAnsi="Times New Roman" w:eastAsia="Times New Roman" w:cs="Times New Roman"/>
          <w:i/>
          <w:sz w:val="21"/>
        </w:rPr>
        <w:t>g</w:t>
      </w:r>
      <w:r>
        <w:rPr>
          <w:rFonts w:hint="default" w:ascii="Times New Roman" w:hAnsi="Times New Roman" w:cs="Times New Roman"/>
          <w:sz w:val="21"/>
        </w:rPr>
        <w:t>。以下说法正确的是（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rFonts w:hint="default" w:ascii="Times New Roman" w:hAnsi="Times New Roman" w:cs="Times New Roman"/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A．由于机械能守恒，可得摆角大小不变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B．小球第一次从</w:t>
      </w:r>
      <w:r>
        <w:rPr>
          <w:rFonts w:hint="default" w:ascii="Times New Roman" w:hAnsi="Times New Roman" w:eastAsia="Times New Roman" w:cs="Times New Roman"/>
          <w:i/>
          <w:sz w:val="21"/>
        </w:rPr>
        <w:t>A</w:t>
      </w:r>
      <w:r>
        <w:rPr>
          <w:rFonts w:hint="default" w:ascii="Times New Roman" w:hAnsi="Times New Roman" w:cs="Times New Roman"/>
          <w:sz w:val="21"/>
        </w:rPr>
        <w:t>到</w:t>
      </w:r>
      <w:r>
        <w:rPr>
          <w:rFonts w:hint="default" w:ascii="Times New Roman" w:hAnsi="Times New Roman" w:eastAsia="Times New Roman" w:cs="Times New Roman"/>
          <w:i/>
          <w:sz w:val="21"/>
        </w:rPr>
        <w:t>B</w:t>
      </w:r>
      <w:r>
        <w:rPr>
          <w:rFonts w:hint="default" w:ascii="Times New Roman" w:hAnsi="Times New Roman" w:cs="Times New Roman"/>
          <w:sz w:val="21"/>
        </w:rPr>
        <w:t>与第一次从</w:t>
      </w:r>
      <w:r>
        <w:rPr>
          <w:rFonts w:hint="default" w:ascii="Times New Roman" w:hAnsi="Times New Roman" w:eastAsia="Times New Roman" w:cs="Times New Roman"/>
          <w:i/>
          <w:sz w:val="21"/>
        </w:rPr>
        <w:t>B</w:t>
      </w:r>
      <w:r>
        <w:rPr>
          <w:rFonts w:hint="default" w:ascii="Times New Roman" w:hAnsi="Times New Roman" w:cs="Times New Roman"/>
          <w:sz w:val="21"/>
        </w:rPr>
        <w:t>到</w:t>
      </w:r>
      <w:r>
        <w:rPr>
          <w:rFonts w:hint="default" w:ascii="Times New Roman" w:hAnsi="Times New Roman" w:eastAsia="Times New Roman" w:cs="Times New Roman"/>
          <w:i/>
          <w:sz w:val="21"/>
        </w:rPr>
        <w:t>C</w:t>
      </w:r>
      <w:r>
        <w:rPr>
          <w:rFonts w:hint="default" w:ascii="Times New Roman" w:hAnsi="Times New Roman" w:cs="Times New Roman"/>
          <w:sz w:val="21"/>
        </w:rPr>
        <w:t>的时间之比为2：1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 xml:space="preserve">C．该摆动的周期为 </w:t>
      </w:r>
      <w:r>
        <w:rPr>
          <w:rFonts w:hint="default" w:ascii="Times New Roman" w:hAnsi="Times New Roman" w:cs="Times New Roman"/>
        </w:rPr>
        <w:object>
          <v:shape id="_x0000_i1030" o:spt="75" alt="eqId7d2bc93b7c7fcdd6fe156af55a648c6d" type="#_x0000_t75" style="height:32.65pt;width:35.2pt;" o:ole="t" filled="f" o:preferrelative="t" stroked="f" coordsize="21600,21600">
            <v:path/>
            <v:fill on="f" focussize="0,0"/>
            <v:stroke on="f" joinstyle="miter"/>
            <v:imagedata r:id="rId25" o:title="eqId7d2bc93b7c7fcdd6fe156af55a648c6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D．小球碰钉前后绳的拉力之比为1：4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4603115</wp:posOffset>
            </wp:positionH>
            <wp:positionV relativeFrom="paragraph">
              <wp:posOffset>212725</wp:posOffset>
            </wp:positionV>
            <wp:extent cx="1264285" cy="916305"/>
            <wp:effectExtent l="0" t="0" r="12065" b="17145"/>
            <wp:wrapSquare wrapText="bothSides"/>
            <wp:docPr id="100011" name="图片 100011" descr="@@@2bb5b48e-6f24-4324-af4c-1403c3a80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2bb5b48e-6f24-4324-af4c-1403c3a803ec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</w:rPr>
        <w:t>7．如图所示，电路中定值电阻阻值</w:t>
      </w:r>
      <w:r>
        <w:rPr>
          <w:rFonts w:hint="default" w:ascii="Times New Roman" w:hAnsi="Times New Roman" w:cs="Times New Roman"/>
        </w:rPr>
        <w:object>
          <v:shape id="_x0000_i1031" o:spt="75" alt="eqId4aa0df7f1e45f9de29e802c7f19a4f64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28" o:title="eqId4aa0df7f1e45f9de29e802c7f19a4f64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大于电源内阻阻值</w:t>
      </w:r>
      <w:r>
        <w:rPr>
          <w:rFonts w:hint="default" w:ascii="Times New Roman" w:hAnsi="Times New Roman" w:cs="Times New Roman"/>
        </w:rPr>
        <w:object>
          <v:shape id="_x0000_i1032" o:spt="75" alt="eqId11bc05f41215f9894e11d1df0465751a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30" o:title="eqId11bc05f41215f9894e11d1df0465751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。闭合开关，电路稳定后，将滑动变阻器滑片向下滑动，理想电压表</w:t>
      </w:r>
      <w:r>
        <w:rPr>
          <w:rFonts w:hint="default" w:ascii="Times New Roman" w:hAnsi="Times New Roman" w:cs="Times New Roman"/>
        </w:rPr>
        <w:object>
          <v:shape id="_x0000_i1033" o:spt="75" alt="eqId46ad1a9cd19361d1f7a2340d76d50c80" type="#_x0000_t75" style="height:15.8pt;width:12.3pt;" o:ole="t" filled="f" o:preferrelative="t" stroked="f" coordsize="21600,21600">
            <v:path/>
            <v:fill on="f" focussize="0,0"/>
            <v:stroke on="f" joinstyle="miter"/>
            <v:imagedata r:id="rId32" o:title="eqId46ad1a9cd19361d1f7a2340d76d50c80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、</w:t>
      </w:r>
      <w:r>
        <w:rPr>
          <w:rFonts w:hint="default" w:ascii="Times New Roman" w:hAnsi="Times New Roman" w:cs="Times New Roman"/>
        </w:rPr>
        <w:object>
          <v:shape id="_x0000_i1034" o:spt="75" alt="eqIdb40f1d184152aa3954752ed70e7d1612" type="#_x0000_t75" style="height:15.55pt;width:13.2pt;" o:ole="t" filled="f" o:preferrelative="t" stroked="f" coordsize="21600,21600">
            <v:path/>
            <v:fill on="f" focussize="0,0"/>
            <v:stroke on="f" joinstyle="miter"/>
            <v:imagedata r:id="rId34" o:title="eqIdb40f1d184152aa3954752ed70e7d161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、</w:t>
      </w:r>
      <w:r>
        <w:rPr>
          <w:rFonts w:hint="default" w:ascii="Times New Roman" w:hAnsi="Times New Roman" w:cs="Times New Roman"/>
        </w:rPr>
        <w:object>
          <v:shape id="_x0000_i1035" o:spt="75" alt="eqIda141aebf8837c681dbc5b63bb6bbf411" type="#_x0000_t75" style="height:15.8pt;width:13.15pt;" o:ole="t" filled="f" o:preferrelative="t" stroked="f" coordsize="21600,21600">
            <v:path/>
            <v:fill on="f" focussize="0,0"/>
            <v:stroke on="f" joinstyle="miter"/>
            <v:imagedata r:id="rId36" o:title="eqIda141aebf8837c681dbc5b63bb6bbf411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示数变化量的绝对值分别为</w:t>
      </w:r>
      <w:r>
        <w:rPr>
          <w:rFonts w:hint="default" w:ascii="Times New Roman" w:hAnsi="Times New Roman" w:cs="Times New Roman"/>
        </w:rPr>
        <w:object>
          <v:shape id="_x0000_i1036" o:spt="75" alt="eqIde272451d8d2263734df061afbc715708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38" o:title="eqIde272451d8d2263734df061afbc715708"/>
            <o:lock v:ext="edit" aspectratio="t"/>
            <w10:wrap type="none"/>
            <w10:anchorlock/>
          </v:shape>
          <o:OLEObject Type="Embed" ProgID="Equation.DSMT4" ShapeID="_x0000_i1036" DrawAspect="Content" ObjectID="_1468075736" r:id="rId3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、</w:t>
      </w:r>
      <w:r>
        <w:rPr>
          <w:rFonts w:hint="default" w:ascii="Times New Roman" w:hAnsi="Times New Roman" w:cs="Times New Roman"/>
        </w:rPr>
        <w:object>
          <v:shape id="_x0000_i1037" o:spt="75" alt="eqId885544a287ed7bcdcabc867fa0b7e787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40" o:title="eqId885544a287ed7bcdcabc867fa0b7e787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、</w:t>
      </w:r>
      <w:r>
        <w:rPr>
          <w:rFonts w:hint="default" w:ascii="Times New Roman" w:hAnsi="Times New Roman" w:cs="Times New Roman"/>
        </w:rPr>
        <w:object>
          <v:shape id="_x0000_i1038" o:spt="75" alt="eqId1c95ff3a65546d03d5de5ec4ded0de8b" type="#_x0000_t75" style="height:11.65pt;width:15.55pt;" o:ole="t" filled="f" o:preferrelative="t" stroked="f" coordsize="21600,21600">
            <v:path/>
            <v:fill on="f" focussize="0,0"/>
            <v:stroke on="f" joinstyle="miter"/>
            <v:imagedata r:id="rId42" o:title="eqId1c95ff3a65546d03d5de5ec4ded0de8b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，理想电流表</w:t>
      </w:r>
      <w:r>
        <w:rPr>
          <w:rFonts w:hint="default" w:ascii="Times New Roman" w:hAnsi="Times New Roman" w:cs="Times New Roman"/>
        </w:rPr>
        <w:object>
          <v:shape id="_x0000_i1039" o:spt="75" alt="eqIdff4489d9b83072184c0e1d6b09be50ca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44" o:title="eqIdff4489d9b83072184c0e1d6b09be50ca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示数变化量的绝对值为</w:t>
      </w:r>
      <w:r>
        <w:rPr>
          <w:rFonts w:hint="default" w:ascii="Times New Roman" w:hAnsi="Times New Roman" w:cs="Times New Roman"/>
        </w:rPr>
        <w:object>
          <v:shape id="_x0000_i1040" o:spt="75" alt="eqId596fd2f65c2602cbd49aa23e2c4fc6a5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46" o:title="eqId596fd2f65c2602cbd49aa23e2c4fc6a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，下列说法错误的是　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A．</w:t>
      </w:r>
      <w:r>
        <w:rPr>
          <w:rFonts w:hint="default" w:ascii="Times New Roman" w:hAnsi="Times New Roman" w:cs="Times New Roman"/>
        </w:rPr>
        <w:object>
          <v:shape id="_x0000_i1041" o:spt="75" alt="eqIdff4489d9b83072184c0e1d6b09be50ca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44" o:title="eqIdff4489d9b83072184c0e1d6b09be50ca"/>
            <o:lock v:ext="edit" aspectratio="t"/>
            <w10:wrap type="none"/>
            <w10:anchorlock/>
          </v:shape>
          <o:OLEObject Type="Embed" ProgID="Equation.DSMT4" ShapeID="_x0000_i1041" DrawAspect="Content" ObjectID="_1468075741" r:id="rId4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的示数增大</w:t>
      </w:r>
      <w:r>
        <w:rPr>
          <w:rFonts w:hint="default" w:ascii="Times New Roman" w:hAnsi="Times New Roman" w:cs="Times New Roman"/>
          <w:sz w:val="21"/>
        </w:rPr>
        <w:tab/>
      </w:r>
      <w:r>
        <w:rPr>
          <w:rFonts w:hint="default" w:ascii="Times New Roman" w:hAnsi="Times New Roman" w:cs="Times New Roman"/>
          <w:sz w:val="21"/>
        </w:rPr>
        <w:t>B．</w:t>
      </w:r>
      <w:r>
        <w:rPr>
          <w:rFonts w:hint="default" w:ascii="Times New Roman" w:hAnsi="Times New Roman" w:cs="Times New Roman"/>
        </w:rPr>
        <w:object>
          <v:shape id="_x0000_i1042" o:spt="75" alt="eqIdb40f1d184152aa3954752ed70e7d1612" type="#_x0000_t75" style="height:15.55pt;width:13.2pt;" o:ole="t" filled="f" o:preferrelative="t" stroked="f" coordsize="21600,21600">
            <v:path/>
            <v:fill on="f" focussize="0,0"/>
            <v:stroke on="f" joinstyle="miter"/>
            <v:imagedata r:id="rId34" o:title="eqIdb40f1d184152aa3954752ed70e7d1612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的示数增大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eastAsia="黑体" w:cs="Times New Roman"/>
          <w:b/>
          <w:i w:val="0"/>
          <w:color w:val="000000"/>
          <w:sz w:val="30"/>
        </w:rPr>
      </w:pPr>
      <w:r>
        <w:rPr>
          <w:rFonts w:hint="default" w:ascii="Times New Roman" w:hAnsi="Times New Roman" w:cs="Times New Roman"/>
          <w:sz w:val="21"/>
        </w:rPr>
        <w:t>C．</w:t>
      </w:r>
      <w:r>
        <w:rPr>
          <w:rFonts w:hint="default" w:ascii="Times New Roman" w:hAnsi="Times New Roman" w:cs="Times New Roman"/>
        </w:rPr>
        <w:object>
          <v:shape id="_x0000_i1043" o:spt="75" alt="eqId1c95ff3a65546d03d5de5ec4ded0de8b" type="#_x0000_t75" style="height:11.65pt;width:15.55pt;" o:ole="t" filled="f" o:preferrelative="t" stroked="f" coordsize="21600,21600">
            <v:path/>
            <v:fill on="f" focussize="0,0"/>
            <v:stroke on="f" joinstyle="miter"/>
            <v:imagedata r:id="rId42" o:title="eqId1c95ff3a65546d03d5de5ec4ded0de8b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与</w:t>
      </w:r>
      <w:r>
        <w:rPr>
          <w:rFonts w:hint="default" w:ascii="Times New Roman" w:hAnsi="Times New Roman" w:cs="Times New Roman"/>
        </w:rPr>
        <w:object>
          <v:shape id="_x0000_i1044" o:spt="75" alt="eqId596fd2f65c2602cbd49aa23e2c4fc6a5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46" o:title="eqId596fd2f65c2602cbd49aa23e2c4fc6a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的比值大于</w:t>
      </w:r>
      <w:r>
        <w:rPr>
          <w:rFonts w:hint="default" w:ascii="Times New Roman" w:hAnsi="Times New Roman" w:cs="Times New Roman"/>
        </w:rPr>
        <w:object>
          <v:shape id="_x0000_i1045" o:spt="75" alt="eqId11bc05f41215f9894e11d1df0465751a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30" o:title="eqId11bc05f41215f9894e11d1df0465751a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ab/>
      </w:r>
      <w:r>
        <w:rPr>
          <w:rFonts w:hint="default" w:ascii="Times New Roman" w:hAnsi="Times New Roman" w:cs="Times New Roman"/>
          <w:sz w:val="21"/>
        </w:rPr>
        <w:t>D．</w:t>
      </w:r>
      <w:r>
        <w:rPr>
          <w:rFonts w:hint="default" w:ascii="Times New Roman" w:hAnsi="Times New Roman" w:cs="Times New Roman"/>
        </w:rPr>
        <w:object>
          <v:shape id="_x0000_i1046" o:spt="75" alt="eqIde272451d8d2263734df061afbc715708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38" o:title="eqIde272451d8d2263734df061afbc715708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大于</w:t>
      </w:r>
      <w:r>
        <w:rPr>
          <w:rFonts w:hint="default" w:ascii="Times New Roman" w:hAnsi="Times New Roman" w:cs="Times New Roman"/>
        </w:rPr>
        <w:object>
          <v:shape id="_x0000_i1047" o:spt="75" alt="eqId885544a287ed7bcdcabc867fa0b7e787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40" o:title="eqId885544a287ed7bcdcabc867fa0b7e787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sz w:val="21"/>
        </w:rPr>
        <w:t>二、多选题</w:t>
      </w:r>
      <w:r>
        <w:rPr>
          <w:rFonts w:hint="eastAsia" w:cs="Times New Roman"/>
          <w:b/>
          <w:i w:val="0"/>
          <w:color w:val="000000"/>
          <w:sz w:val="21"/>
          <w:lang w:eastAsia="zh-CN"/>
        </w:rPr>
        <w:t>（</w:t>
      </w:r>
      <w:r>
        <w:rPr>
          <w:rFonts w:hint="eastAsia" w:cs="Times New Roman"/>
          <w:b/>
          <w:i w:val="0"/>
          <w:color w:val="000000"/>
          <w:sz w:val="21"/>
          <w:lang w:val="en-US" w:eastAsia="zh-CN"/>
        </w:rPr>
        <w:t>每小题6分，18分）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8．在光滑的水平面上，质量为3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sz w:val="21"/>
        </w:rPr>
        <w:t>的小球A以速度</w:t>
      </w:r>
      <w:r>
        <w:rPr>
          <w:rFonts w:hint="default" w:ascii="Times New Roman" w:hAnsi="Times New Roman" w:cs="Times New Roman"/>
        </w:rPr>
        <w:object>
          <v:shape id="_x0000_i1048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55" o:title="eqId6f58888df91890a19a1aa7511d19703f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水平向右运动，与质量为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sz w:val="21"/>
        </w:rPr>
        <w:t>的静止的小球B发生弹性碰撞。在碰撞过程中下列说法正确的是（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4273550</wp:posOffset>
            </wp:positionH>
            <wp:positionV relativeFrom="paragraph">
              <wp:posOffset>133350</wp:posOffset>
            </wp:positionV>
            <wp:extent cx="1250950" cy="426085"/>
            <wp:effectExtent l="0" t="0" r="6350" b="12065"/>
            <wp:wrapSquare wrapText="bothSides"/>
            <wp:docPr id="100013" name="图片 100013" descr="@@@200d04e984b5428a9b4c954869dd8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200d04e984b5428a9b4c954869dd8657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</w:rPr>
        <w:t>A．A和B小球组成的系统动量守恒，机械能守恒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B．A和B小球组成的系统动量守恒，机械能不守恒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C．碰后A球的速度为</w:t>
      </w:r>
      <w:r>
        <w:rPr>
          <w:rFonts w:hint="default" w:ascii="Times New Roman" w:hAnsi="Times New Roman" w:cs="Times New Roman"/>
        </w:rPr>
        <w:object>
          <v:shape id="_x0000_i1049" o:spt="75" alt="eqId3bb38ceb4442676499a7abf4507bc3b0" type="#_x0000_t75" style="height:27.35pt;width:19.4pt;" o:ole="t" filled="f" o:preferrelative="t" stroked="f" coordsize="21600,21600">
            <v:path/>
            <v:fill on="f" focussize="0,0"/>
            <v:stroke on="f" joinstyle="miter"/>
            <v:imagedata r:id="rId58" o:title="eqId3bb38ceb4442676499a7abf4507bc3b0"/>
            <o:lock v:ext="edit" aspectratio="t"/>
            <w10:wrap type="none"/>
            <w10:anchorlock/>
          </v:shape>
          <o:OLEObject Type="Embed" ProgID="Equation.DSMT4" ShapeID="_x0000_i1049" DrawAspect="Content" ObjectID="_1468075749" r:id="rId5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，B球的速度为</w:t>
      </w:r>
      <w:r>
        <w:rPr>
          <w:rFonts w:hint="default" w:ascii="Times New Roman" w:hAnsi="Times New Roman" w:cs="Times New Roman"/>
        </w:rPr>
        <w:object>
          <v:shape id="_x0000_i1050" o:spt="75" alt="eqId50469dbcf136f49824b2e2b2ba4c2403" type="#_x0000_t75" style="height:27.25pt;width:19.35pt;" o:ole="t" filled="f" o:preferrelative="t" stroked="f" coordsize="21600,21600">
            <v:path/>
            <v:fill on="f" focussize="0,0"/>
            <v:stroke on="f" joinstyle="miter"/>
            <v:imagedata r:id="rId60" o:title="eqId50469dbcf136f49824b2e2b2ba4c2403"/>
            <o:lock v:ext="edit" aspectratio="t"/>
            <w10:wrap type="none"/>
            <w10:anchorlock/>
          </v:shape>
          <o:OLEObject Type="Embed" ProgID="Equation.DSMT4" ShapeID="_x0000_i1050" DrawAspect="Content" ObjectID="_1468075750" r:id="rId5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D．碰后A球的速度为</w:t>
      </w:r>
      <w:r>
        <w:rPr>
          <w:rFonts w:hint="default" w:ascii="Times New Roman" w:hAnsi="Times New Roman" w:cs="Times New Roman"/>
        </w:rPr>
        <w:object>
          <v:shape id="_x0000_i1051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55" o:title="eqId6f58888df91890a19a1aa7511d19703f"/>
            <o:lock v:ext="edit" aspectratio="t"/>
            <w10:wrap type="none"/>
            <w10:anchorlock/>
          </v:shape>
          <o:OLEObject Type="Embed" ProgID="Equation.DSMT4" ShapeID="_x0000_i1051" DrawAspect="Content" ObjectID="_1468075751" r:id="rId6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，B球的速度为</w:t>
      </w:r>
      <w:r>
        <w:rPr>
          <w:rFonts w:hint="default" w:ascii="Times New Roman" w:hAnsi="Times New Roman" w:cs="Times New Roman"/>
        </w:rPr>
        <w:object>
          <v:shape id="_x0000_i1052" o:spt="75" alt="eqId27d5b987a5b17e0eae195c423b0c521c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63" o:title="eqId27d5b987a5b17e0eae195c423b0c521c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4921885</wp:posOffset>
            </wp:positionH>
            <wp:positionV relativeFrom="paragraph">
              <wp:posOffset>442595</wp:posOffset>
            </wp:positionV>
            <wp:extent cx="883285" cy="924560"/>
            <wp:effectExtent l="0" t="0" r="12065" b="8890"/>
            <wp:wrapSquare wrapText="bothSides"/>
            <wp:docPr id="100015" name="图片 100015" descr="@@@f6951a87-2060-4a3e-b62c-68a4ee9adf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f6951a87-2060-4a3e-b62c-68a4ee9adf23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  <w:lang w:val="en-US" w:eastAsia="zh-CN"/>
        </w:rPr>
        <w:t>9</w:t>
      </w:r>
      <w:r>
        <w:rPr>
          <w:rFonts w:hint="default" w:ascii="Times New Roman" w:hAnsi="Times New Roman" w:cs="Times New Roman"/>
          <w:sz w:val="21"/>
        </w:rPr>
        <w:t>．如图所示为一款玩具“弹簧公仔”，该玩具由头部、轻弹簧及底座组成，已知公仔头部质量为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sz w:val="21"/>
        </w:rPr>
        <w:t>，弹簧的劲度系数为</w:t>
      </w:r>
      <w:r>
        <w:rPr>
          <w:rFonts w:hint="default" w:ascii="Times New Roman" w:hAnsi="Times New Roman" w:eastAsia="Times New Roman" w:cs="Times New Roman"/>
          <w:i/>
          <w:sz w:val="21"/>
        </w:rPr>
        <w:t>k</w:t>
      </w:r>
      <w:r>
        <w:rPr>
          <w:rFonts w:hint="default" w:ascii="Times New Roman" w:hAnsi="Times New Roman" w:cs="Times New Roman"/>
          <w:sz w:val="21"/>
        </w:rPr>
        <w:t>，底座质量为0.5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sz w:val="21"/>
        </w:rPr>
        <w:t>。 压缩公仔头部，然后由静止释放公仔头部，此后公仔头部在竖直方向上做简谐运动，重力加速度为</w:t>
      </w:r>
      <w:r>
        <w:rPr>
          <w:rFonts w:hint="default" w:ascii="Times New Roman" w:hAnsi="Times New Roman" w:eastAsia="Times New Roman" w:cs="Times New Roman"/>
          <w:i/>
          <w:sz w:val="21"/>
        </w:rPr>
        <w:t>g</w:t>
      </w:r>
      <w:r>
        <w:rPr>
          <w:rFonts w:hint="default" w:ascii="Times New Roman" w:hAnsi="Times New Roman" w:cs="Times New Roman"/>
          <w:sz w:val="21"/>
        </w:rPr>
        <w:t>。当公仔头部运动至最高点时，底座对桌面的压力刚好为零，弹簧始终在弹性限度内。则下列说法正确的是（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 xml:space="preserve">A．公仔头部做简谐运动的振幅为 </w:t>
      </w:r>
      <w:r>
        <w:rPr>
          <w:rFonts w:hint="default" w:ascii="Times New Roman" w:hAnsi="Times New Roman" w:cs="Times New Roman"/>
        </w:rPr>
        <w:object>
          <v:shape id="_x0000_i1053" o:spt="75" alt="eqId3988bd54915254e573808f6b505394df" type="#_x0000_t75" style="height:27.05pt;width:23.75pt;" o:ole="t" filled="f" o:preferrelative="t" stroked="f" coordsize="21600,21600">
            <v:path/>
            <v:fill on="f" focussize="0,0"/>
            <v:stroke on="f" joinstyle="miter"/>
            <v:imagedata r:id="rId66" o:title="eqId3988bd54915254e573808f6b505394df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B．公仔头部有最大速度时，弹簧处于原长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C．公仔头部有最大速度时，弹簧处于伸长状态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00"/>
        <w:jc w:val="left"/>
        <w:textAlignment w:val="center"/>
        <w:rPr>
          <w:rFonts w:hint="default" w:ascii="Times New Roman" w:hAnsi="Times New Roman" w:eastAsia="Times New Roman" w:cs="Times New Roman"/>
          <w:i/>
          <w:sz w:val="21"/>
        </w:rPr>
      </w:pPr>
      <w:r>
        <w:rPr>
          <w:rFonts w:hint="default" w:ascii="Times New Roman" w:hAnsi="Times New Roman" w:cs="Times New Roman"/>
          <w:sz w:val="21"/>
        </w:rPr>
        <w:t>D．公仔头部运动至最低点时，桌面对底座支持力的大小为3</w:t>
      </w:r>
      <w:r>
        <w:rPr>
          <w:rFonts w:hint="default" w:ascii="Times New Roman" w:hAnsi="Times New Roman" w:eastAsia="Times New Roman" w:cs="Times New Roman"/>
          <w:i/>
          <w:sz w:val="21"/>
        </w:rPr>
        <w:t>mg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10．如图所示，质量均为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sz w:val="21"/>
        </w:rPr>
        <w:t>的木块A和B，并排放在光滑水平面上，A上固定一竖直轻杆， 轻杆上端的</w:t>
      </w:r>
      <w:r>
        <w:rPr>
          <w:rFonts w:hint="default" w:ascii="Times New Roman" w:hAnsi="Times New Roman" w:eastAsia="Times New Roman" w:cs="Times New Roman"/>
          <w:i/>
          <w:sz w:val="21"/>
        </w:rPr>
        <w:t>O</w:t>
      </w:r>
      <w:r>
        <w:rPr>
          <w:rFonts w:hint="default" w:ascii="Times New Roman" w:hAnsi="Times New Roman" w:cs="Times New Roman"/>
          <w:sz w:val="21"/>
        </w:rPr>
        <w:t>点系一长为</w:t>
      </w:r>
      <w:r>
        <w:rPr>
          <w:rFonts w:hint="default" w:ascii="Times New Roman" w:hAnsi="Times New Roman" w:eastAsia="Times New Roman" w:cs="Times New Roman"/>
          <w:i/>
          <w:sz w:val="21"/>
        </w:rPr>
        <w:t>L</w:t>
      </w:r>
      <w:r>
        <w:rPr>
          <w:rFonts w:hint="default" w:ascii="Times New Roman" w:hAnsi="Times New Roman" w:cs="Times New Roman"/>
          <w:sz w:val="21"/>
        </w:rPr>
        <w:t>的细线，细线另一端系一质量也为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sz w:val="21"/>
        </w:rPr>
        <w:t>的小球C，现将C球向右拉起使细线水平伸直，并由静止释放C球，重力加速度为</w:t>
      </w:r>
      <w:r>
        <w:rPr>
          <w:rFonts w:hint="default" w:ascii="Times New Roman" w:hAnsi="Times New Roman" w:eastAsia="Times New Roman" w:cs="Times New Roman"/>
          <w:i/>
          <w:sz w:val="21"/>
        </w:rPr>
        <w:t>g</w:t>
      </w:r>
      <w:r>
        <w:rPr>
          <w:rFonts w:hint="default" w:ascii="Times New Roman" w:hAnsi="Times New Roman" w:cs="Times New Roman"/>
          <w:sz w:val="21"/>
        </w:rPr>
        <w:t>，则下列说法正确的是（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cs="Times New Roman"/>
          <w:sz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8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4389755</wp:posOffset>
            </wp:positionH>
            <wp:positionV relativeFrom="paragraph">
              <wp:posOffset>46990</wp:posOffset>
            </wp:positionV>
            <wp:extent cx="1476375" cy="1247775"/>
            <wp:effectExtent l="0" t="0" r="9525" b="9525"/>
            <wp:wrapSquare wrapText="bothSides"/>
            <wp:docPr id="100017" name="图片 100017" descr="@@@2379a96c-e164-4cac-a825-512eddff2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2379a96c-e164-4cac-a825-512eddff23b0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color w:val="auto"/>
          <w:spacing w:val="0"/>
          <w:position w:val="0"/>
          <w:sz w:val="21"/>
          <w:shd w:val="clear" w:color="auto" w:fill="auto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color w:val="auto"/>
          <w:spacing w:val="0"/>
          <w:position w:val="0"/>
          <w:sz w:val="21"/>
          <w:shd w:val="clear" w:color="auto" w:fill="auto"/>
        </w:rPr>
        <w:t>．</w:t>
      </w:r>
      <w:r>
        <w:rPr>
          <w:rFonts w:hint="default" w:ascii="Times New Roman" w:hAnsi="Times New Roman" w:cs="Times New Roman"/>
          <w:sz w:val="21"/>
        </w:rPr>
        <w:t>小球C第一次经过最低点的过程中，A、B、C系统动量守恒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8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eastAsia" w:cs="Times New Roman"/>
          <w:sz w:val="21"/>
          <w:lang w:val="en-US" w:eastAsia="zh-CN"/>
        </w:rPr>
        <w:t>B</w:t>
      </w:r>
      <w:r>
        <w:rPr>
          <w:rFonts w:hint="default" w:ascii="Times New Roman" w:hAnsi="Times New Roman" w:cs="Times New Roman"/>
          <w:sz w:val="21"/>
        </w:rPr>
        <w:t xml:space="preserve">．小球C第一次运动到最低点时的速度大小为 </w:t>
      </w:r>
      <w:r>
        <w:rPr>
          <w:rFonts w:hint="default" w:ascii="Times New Roman" w:hAnsi="Times New Roman" w:cs="Times New Roman"/>
        </w:rPr>
        <w:object>
          <v:shape id="_x0000_i1054" o:spt="75" alt="eqIdc835ad1520c68c049630cb9b945ea7e5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69" o:title="eqIdc835ad1520c68c049630cb9b945ea7e5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ind w:left="380" w:right="0" w:firstLine="0"/>
        <w:jc w:val="left"/>
        <w:textAlignment w:val="center"/>
        <w:rPr>
          <w:rFonts w:hint="default" w:ascii="Times New Roman" w:hAnsi="Times New Roman" w:eastAsia="宋体" w:cs="Times New Roman"/>
          <w:color w:val="auto"/>
          <w:spacing w:val="0"/>
          <w:position w:val="0"/>
          <w:sz w:val="22"/>
          <w:shd w:val="clear" w:color="auto" w:fill="auto"/>
        </w:rPr>
      </w:pPr>
      <w:r>
        <w:rPr>
          <w:rFonts w:hint="default" w:ascii="Times New Roman" w:hAnsi="Times New Roman" w:cs="Times New Roman"/>
          <w:sz w:val="21"/>
        </w:rPr>
        <w:t>C．小球C第一次经过最低点的过程中，A、B向右滑行距离为</w:t>
      </w:r>
      <w:r>
        <w:rPr>
          <w:rFonts w:hint="default" w:ascii="Times New Roman" w:hAnsi="Times New Roman" w:cs="Times New Roman"/>
        </w:rPr>
        <w:object>
          <v:shape id="_x0000_i1055" o:spt="75" type="#_x0000_t75" style="height:28.45pt;width:11.2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StaticMetafile" ShapeID="_x0000_i1055" DrawAspect="Content" ObjectID="_1468075755" r:id="rId7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380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D．小球C第一次到达轻杆左侧最高处距</w:t>
      </w:r>
      <w:r>
        <w:rPr>
          <w:rFonts w:hint="default" w:ascii="Times New Roman" w:hAnsi="Times New Roman" w:eastAsia="Times New Roman" w:cs="Times New Roman"/>
          <w:i/>
          <w:sz w:val="21"/>
        </w:rPr>
        <w:t>O</w:t>
      </w:r>
      <w:r>
        <w:rPr>
          <w:rFonts w:hint="default" w:ascii="Times New Roman" w:hAnsi="Times New Roman" w:cs="Times New Roman"/>
          <w:sz w:val="21"/>
        </w:rPr>
        <w:t>点的竖直高度为</w:t>
      </w:r>
      <w:r>
        <w:rPr>
          <w:rFonts w:hint="default" w:ascii="Times New Roman" w:hAnsi="Times New Roman" w:cs="Times New Roman"/>
        </w:rPr>
        <w:object>
          <v:shape id="_x0000_i1056" o:spt="75" alt="eqId4e63712bb4c7920f1a7ff2e283d8730c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73" o:title="eqId4e63712bb4c7920f1a7ff2e283d8730c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sz w:val="21"/>
        </w:rPr>
        <w:t>三、实验题</w:t>
      </w:r>
      <w:r>
        <w:rPr>
          <w:rFonts w:hint="eastAsia" w:cs="Times New Roman"/>
          <w:b/>
          <w:i w:val="0"/>
          <w:color w:val="000000"/>
          <w:sz w:val="21"/>
          <w:lang w:eastAsia="zh-CN"/>
        </w:rPr>
        <w:t>（</w:t>
      </w:r>
      <w:r>
        <w:rPr>
          <w:rFonts w:hint="eastAsia" w:cs="Times New Roman"/>
          <w:b/>
          <w:i w:val="0"/>
          <w:color w:val="000000"/>
          <w:sz w:val="21"/>
          <w:lang w:val="en-US" w:eastAsia="zh-CN"/>
        </w:rPr>
        <w:t>每空2分，14分）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11．某实验小组用如图甲所示的实验装置来验证动量守恒定律。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（1）为保证两小球为对心碰撞，某同学先用游标卡尺测量两小球的直径是否相等，经测量发现两小球直径相同，游标卡尺的示数如图乙所示，可知小球的直径为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21"/>
        </w:rPr>
        <w:t>mm；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85035" cy="1544955"/>
            <wp:effectExtent l="0" t="0" r="5715" b="17145"/>
            <wp:docPr id="2" name="图片 2" descr="@@@03b52096-648c-4b81-8e12-076e036a66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03b52096-648c-4b81-8e12-076e036a66a6"/>
                    <pic:cNvPicPr>
                      <a:picLocks noChangeAspect="1"/>
                    </pic:cNvPicPr>
                  </pic:nvPicPr>
                  <pic:blipFill>
                    <a:blip r:embed="rId74">
                      <a:lum bright="-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03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89760" cy="1497965"/>
            <wp:effectExtent l="0" t="0" r="0" b="0"/>
            <wp:docPr id="100019" name="图片 100019" descr="@@@88884b39-b95e-423d-b75c-b4e8d6e17f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88884b39-b95e-423d-b75c-b4e8d6e17fa2"/>
                    <pic:cNvPicPr>
                      <a:picLocks noChangeAspect="1"/>
                    </pic:cNvPicPr>
                  </pic:nvPicPr>
                  <pic:blipFill>
                    <a:blip r:embed="rId75">
                      <a:lum bright="-18000" contrast="36000"/>
                    </a:blip>
                    <a:srcRect l="49457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 xml:space="preserve">（2）图甲中 </w:t>
      </w:r>
      <w:r>
        <w:rPr>
          <w:rFonts w:hint="default" w:ascii="Times New Roman" w:hAnsi="Times New Roman" w:eastAsia="Times New Roman" w:cs="Times New Roman"/>
          <w:i/>
          <w:sz w:val="21"/>
        </w:rPr>
        <w:t>O</w:t>
      </w:r>
      <w:r>
        <w:rPr>
          <w:rFonts w:hint="default" w:ascii="Times New Roman" w:hAnsi="Times New Roman" w:cs="Times New Roman"/>
          <w:sz w:val="21"/>
        </w:rPr>
        <w:t xml:space="preserve"> 点是小球抛出点在地面上的垂直投影。实验时，先让入射小球多次从斜轨上某一位置由静止释放，找到其平均落地点的位置 </w:t>
      </w:r>
      <w:r>
        <w:rPr>
          <w:rFonts w:hint="default" w:ascii="Times New Roman" w:hAnsi="Times New Roman" w:eastAsia="Times New Roman" w:cs="Times New Roman"/>
          <w:i/>
          <w:sz w:val="21"/>
        </w:rPr>
        <w:t>P</w:t>
      </w:r>
      <w:r>
        <w:rPr>
          <w:rFonts w:hint="default" w:ascii="Times New Roman" w:hAnsi="Times New Roman" w:cs="Times New Roman"/>
          <w:sz w:val="21"/>
        </w:rPr>
        <w:t>，测量平抛射程</w:t>
      </w:r>
      <w:r>
        <w:rPr>
          <w:rFonts w:hint="eastAsia" w:cs="Times New Roman"/>
          <w:i/>
          <w:iCs/>
          <w:sz w:val="21"/>
          <w:lang w:val="en-US" w:eastAsia="zh-CN"/>
        </w:rPr>
        <w:t>OP</w:t>
      </w:r>
      <w:r>
        <w:rPr>
          <w:rFonts w:hint="default" w:ascii="Times New Roman" w:hAnsi="Times New Roman" w:cs="Times New Roman"/>
          <w:sz w:val="21"/>
        </w:rPr>
        <w:t>。然后，把被碰小球静置于轨道的水平部分末端，再将入射小球从斜轨上同一位置由静止释放，与被碰小球相碰，并多次重复。接下来必要完成的步骤是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21"/>
        </w:rPr>
        <w:t>（填选项前的符号）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Times New Roman" w:cs="Times New Roman"/>
          <w:i/>
          <w:sz w:val="21"/>
        </w:rPr>
      </w:pPr>
      <w:r>
        <w:rPr>
          <w:rFonts w:hint="default" w:ascii="Times New Roman" w:hAnsi="Times New Roman" w:cs="Times New Roman"/>
          <w:sz w:val="21"/>
        </w:rPr>
        <w:t xml:space="preserve">A．用天平测量入射小球的质量 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hint="default" w:ascii="Times New Roman" w:hAnsi="Times New Roman" w:cs="Times New Roman"/>
          <w:sz w:val="21"/>
        </w:rPr>
        <w:t xml:space="preserve">和被碰小球的质量 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rFonts w:hint="default" w:ascii="Times New Roman" w:hAnsi="Times New Roman" w:cs="Times New Roman"/>
          <w:i/>
          <w:sz w:val="21"/>
          <w:vertAlign w:val="subscript"/>
          <w:lang w:val="en-US" w:eastAsia="zh-CN"/>
        </w:rPr>
        <w:tab/>
      </w:r>
      <w:r>
        <w:rPr>
          <w:rFonts w:hint="default" w:ascii="Times New Roman" w:hAnsi="Times New Roman" w:cs="Times New Roman"/>
          <w:i/>
          <w:sz w:val="21"/>
          <w:vertAlign w:val="subscript"/>
          <w:lang w:val="en-US" w:eastAsia="zh-CN"/>
        </w:rPr>
        <w:tab/>
      </w:r>
      <w:r>
        <w:rPr>
          <w:rFonts w:hint="default" w:ascii="Times New Roman" w:hAnsi="Times New Roman" w:cs="Times New Roman"/>
          <w:sz w:val="21"/>
        </w:rPr>
        <w:t xml:space="preserve">B．测量入射小球开始释放高度 </w:t>
      </w:r>
      <w:r>
        <w:rPr>
          <w:rFonts w:hint="default" w:ascii="Times New Roman" w:hAnsi="Times New Roman" w:eastAsia="Times New Roman" w:cs="Times New Roman"/>
          <w:i/>
          <w:sz w:val="21"/>
        </w:rPr>
        <w:t>h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lang w:val="en-US" w:eastAsia="zh-CN"/>
        </w:rPr>
      </w:pPr>
      <w:r>
        <w:rPr>
          <w:rFonts w:hint="default" w:ascii="Times New Roman" w:hAnsi="Times New Roman" w:cs="Times New Roman"/>
          <w:sz w:val="21"/>
        </w:rPr>
        <w:t xml:space="preserve">C．抛出点距地面的高度 </w:t>
      </w:r>
      <w:r>
        <w:rPr>
          <w:rFonts w:hint="default" w:ascii="Times New Roman" w:hAnsi="Times New Roman" w:eastAsia="Times New Roman" w:cs="Times New Roman"/>
          <w:i/>
          <w:sz w:val="21"/>
        </w:rPr>
        <w:t>H</w:t>
      </w:r>
      <w:r>
        <w:rPr>
          <w:rFonts w:hint="default" w:ascii="Times New Roman" w:hAnsi="Times New Roman" w:cs="Times New Roman"/>
          <w:i/>
          <w:sz w:val="21"/>
          <w:lang w:val="en-US" w:eastAsia="zh-CN"/>
        </w:rPr>
        <w:tab/>
      </w:r>
      <w:r>
        <w:rPr>
          <w:rFonts w:hint="default" w:ascii="Times New Roman" w:hAnsi="Times New Roman" w:cs="Times New Roman"/>
          <w:i/>
          <w:sz w:val="21"/>
          <w:lang w:val="en-US" w:eastAsia="zh-CN"/>
        </w:rPr>
        <w:tab/>
      </w:r>
      <w:r>
        <w:rPr>
          <w:rFonts w:hint="default" w:ascii="Times New Roman" w:hAnsi="Times New Roman" w:cs="Times New Roman"/>
          <w:i/>
          <w:sz w:val="21"/>
          <w:lang w:val="en-US" w:eastAsia="zh-CN"/>
        </w:rPr>
        <w:tab/>
      </w:r>
      <w:r>
        <w:rPr>
          <w:rFonts w:hint="default" w:ascii="Times New Roman" w:hAnsi="Times New Roman" w:cs="Times New Roman"/>
          <w:i/>
          <w:sz w:val="21"/>
          <w:lang w:val="en-US" w:eastAsia="zh-CN"/>
        </w:rPr>
        <w:tab/>
      </w:r>
      <w:r>
        <w:rPr>
          <w:rFonts w:hint="default" w:ascii="Times New Roman" w:hAnsi="Times New Roman" w:cs="Times New Roman"/>
          <w:i/>
          <w:sz w:val="21"/>
          <w:lang w:val="en-US" w:eastAsia="zh-CN"/>
        </w:rPr>
        <w:tab/>
      </w:r>
      <w:r>
        <w:rPr>
          <w:rFonts w:hint="default" w:ascii="Times New Roman" w:hAnsi="Times New Roman" w:cs="Times New Roman"/>
          <w:i/>
          <w:sz w:val="21"/>
          <w:lang w:val="en-US" w:eastAsia="zh-CN"/>
        </w:rPr>
        <w:tab/>
      </w:r>
      <w:r>
        <w:rPr>
          <w:rFonts w:hint="default" w:ascii="Times New Roman" w:hAnsi="Times New Roman" w:cs="Times New Roman"/>
          <w:i/>
          <w:sz w:val="21"/>
          <w:lang w:val="en-US" w:eastAsia="zh-CN"/>
        </w:rPr>
        <w:tab/>
      </w:r>
      <w:r>
        <w:rPr>
          <w:rFonts w:hint="default" w:ascii="Times New Roman" w:hAnsi="Times New Roman" w:cs="Times New Roman"/>
          <w:i/>
          <w:sz w:val="21"/>
          <w:lang w:val="en-US" w:eastAsia="zh-CN"/>
        </w:rPr>
        <w:tab/>
      </w:r>
      <w:r>
        <w:rPr>
          <w:rFonts w:hint="default" w:ascii="Times New Roman" w:hAnsi="Times New Roman" w:cs="Times New Roman"/>
          <w:i/>
          <w:sz w:val="21"/>
          <w:lang w:val="en-US" w:eastAsia="zh-CN"/>
        </w:rPr>
        <w:tab/>
      </w:r>
      <w:r>
        <w:rPr>
          <w:rFonts w:hint="default" w:ascii="Times New Roman" w:hAnsi="Times New Roman" w:cs="Times New Roman"/>
          <w:sz w:val="21"/>
        </w:rPr>
        <w:t>D．测量平抛射程</w:t>
      </w:r>
      <w:r>
        <w:rPr>
          <w:rFonts w:hint="eastAsia" w:cs="Times New Roman"/>
          <w:i/>
          <w:iCs/>
          <w:sz w:val="21"/>
          <w:lang w:val="en-US" w:eastAsia="zh-CN"/>
        </w:rPr>
        <w:t>OM</w:t>
      </w:r>
      <w:r>
        <w:rPr>
          <w:rFonts w:hint="default" w:ascii="Times New Roman" w:hAnsi="Times New Roman" w:cs="Times New Roman"/>
          <w:sz w:val="21"/>
        </w:rPr>
        <w:t>、</w:t>
      </w:r>
      <w:r>
        <w:rPr>
          <w:rFonts w:hint="eastAsia" w:cs="Times New Roman"/>
          <w:i/>
          <w:iCs/>
          <w:sz w:val="21"/>
          <w:lang w:val="en-US" w:eastAsia="zh-CN"/>
        </w:rPr>
        <w:t>ON</w:t>
      </w:r>
      <w:r>
        <w:rPr>
          <w:rFonts w:hint="default" w:ascii="Times New Roman" w:hAnsi="Times New Roman" w:cs="Times New Roman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（3）若两球碰撞过程中动量守恒，其表达式可表示为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1"/>
        </w:rPr>
        <w:t>（用（2）问中测量的量表示）。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12．某同学用伏安法测一节干电池的电动势和内阻，现备有下列器材：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A．被测干电池一节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B．电流表：量程</w:t>
      </w:r>
      <w:r>
        <w:rPr>
          <w:rFonts w:hint="default" w:ascii="Times New Roman" w:hAnsi="Times New Roman" w:cs="Times New Roman"/>
        </w:rPr>
        <w:object>
          <v:shape id="_x0000_i1057" o:spt="75" alt="eqIdbd9a5259f5d34544c3d1eecb14b352f3" type="#_x0000_t75" style="height:12.45pt;width:41.3pt;" o:ole="t" filled="f" o:preferrelative="t" stroked="f" coordsize="21600,21600">
            <v:path/>
            <v:fill on="f" focussize="0,0"/>
            <v:stroke on="f" joinstyle="miter"/>
            <v:imagedata r:id="rId77" o:title="eqIdbd9a5259f5d34544c3d1eecb14b352f3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，内阻</w:t>
      </w:r>
      <w:r>
        <w:rPr>
          <w:rFonts w:hint="default" w:ascii="Times New Roman" w:hAnsi="Times New Roman" w:cs="Times New Roman"/>
        </w:rPr>
        <w:object>
          <v:shape id="_x0000_i1058" o:spt="75" alt="eqId61368b8dd72486fdb9e3962f18df0c4f" type="#_x0000_t75" style="height:16.1pt;width:43.95pt;" o:ole="t" filled="f" o:preferrelative="t" stroked="f" coordsize="21600,21600">
            <v:path/>
            <v:fill on="f" focussize="0,0"/>
            <v:stroke on="f" joinstyle="miter"/>
            <v:imagedata r:id="rId79" o:title="eqId61368b8dd72486fdb9e3962f18df0c4f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C．电流表：量程</w:t>
      </w:r>
      <w:r>
        <w:rPr>
          <w:rFonts w:hint="default" w:ascii="Times New Roman" w:hAnsi="Times New Roman" w:cs="Times New Roman"/>
        </w:rPr>
        <w:object>
          <v:shape id="_x0000_i1059" o:spt="75" alt="eqIdbd9a5259f5d34544c3d1eecb14b352f3" type="#_x0000_t75" style="height:12.45pt;width:41.3pt;" o:ole="t" filled="f" o:preferrelative="t" stroked="f" coordsize="21600,21600">
            <v:path/>
            <v:fill on="f" focussize="0,0"/>
            <v:stroke on="f" joinstyle="miter"/>
            <v:imagedata r:id="rId77" o:title="eqIdbd9a5259f5d34544c3d1eecb14b352f3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，内阻约为</w:t>
      </w:r>
      <w:r>
        <w:rPr>
          <w:rFonts w:hint="default" w:ascii="Times New Roman" w:hAnsi="Times New Roman" w:cs="Times New Roman"/>
        </w:rPr>
        <w:object>
          <v:shape id="_x0000_i1060" o:spt="75" alt="eqId0303b4d79507a7b7c1dccaecaebff5ef" type="#_x0000_t75" style="height:12.1pt;width:23.75pt;" o:ole="t" filled="f" o:preferrelative="t" stroked="f" coordsize="21600,21600">
            <v:path/>
            <v:fill on="f" focussize="0,0"/>
            <v:stroke on="f" joinstyle="miter"/>
            <v:imagedata r:id="rId82" o:title="eqId0303b4d79507a7b7c1dccaecaebff5ef"/>
            <o:lock v:ext="edit" aspectratio="t"/>
            <w10:wrap type="none"/>
            <w10:anchorlock/>
          </v:shape>
          <o:OLEObject Type="Embed" ProgID="Equation.DSMT4" ShapeID="_x0000_i1060" DrawAspect="Content" ObjectID="_1468075760" r:id="rId8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D．电压表：量程</w:t>
      </w:r>
      <w:r>
        <w:rPr>
          <w:rFonts w:hint="default" w:ascii="Times New Roman" w:hAnsi="Times New Roman" w:cs="Times New Roman"/>
        </w:rPr>
        <w:object>
          <v:shape id="_x0000_i1061" o:spt="75" alt="eqIdc1a47484367579d8776120bb128b05eb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84" o:title="eqIdc1a47484367579d8776120bb128b05eb"/>
            <o:lock v:ext="edit" aspectratio="t"/>
            <w10:wrap type="none"/>
            <w10:anchorlock/>
          </v:shape>
          <o:OLEObject Type="Embed" ProgID="Equation.DSMT4" ShapeID="_x0000_i1061" DrawAspect="Content" ObjectID="_1468075761" r:id="rId8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，内阻未知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E．电压表：量程</w:t>
      </w:r>
      <w:r>
        <w:rPr>
          <w:rFonts w:hint="default" w:ascii="Times New Roman" w:hAnsi="Times New Roman" w:cs="Times New Roman"/>
        </w:rPr>
        <w:object>
          <v:shape id="_x0000_i1062" o:spt="75" alt="eqIdd5bed87ea3ecd1a6231d1420574551a4" type="#_x0000_t75" style="height:12.6pt;width:37.8pt;" o:ole="t" filled="f" o:preferrelative="t" stroked="f" coordsize="21600,21600">
            <v:path/>
            <v:fill on="f" focussize="0,0"/>
            <v:stroke on="f" joinstyle="miter"/>
            <v:imagedata r:id="rId86" o:title="eqIdd5bed87ea3ecd1a6231d1420574551a4"/>
            <o:lock v:ext="edit" aspectratio="t"/>
            <w10:wrap type="none"/>
            <w10:anchorlock/>
          </v:shape>
          <o:OLEObject Type="Embed" ProgID="Equation.DSMT4" ShapeID="_x0000_i1062" DrawAspect="Content" ObjectID="_1468075762" r:id="rId8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，内阻未知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F．滑动变阻器：</w:t>
      </w:r>
      <w:r>
        <w:rPr>
          <w:rFonts w:hint="default" w:ascii="Times New Roman" w:hAnsi="Times New Roman" w:cs="Times New Roman"/>
        </w:rPr>
        <w:object>
          <v:shape id="_x0000_i1063" o:spt="75" alt="eqId589c183718f7a66d748ab258ee5ee34d" type="#_x0000_t75" style="height:12.2pt;width:36.9pt;" o:ole="t" filled="f" o:preferrelative="t" stroked="f" coordsize="21600,21600">
            <v:path/>
            <v:fill on="f" focussize="0,0"/>
            <v:stroke on="f" joinstyle="miter"/>
            <v:imagedata r:id="rId88" o:title="eqId589c183718f7a66d748ab258ee5ee34d"/>
            <o:lock v:ext="edit" aspectratio="t"/>
            <w10:wrap type="none"/>
            <w10:anchorlock/>
          </v:shape>
          <o:OLEObject Type="Embed" ProgID="Equation.DSMT4" ShapeID="_x0000_i1063" DrawAspect="Content" ObjectID="_1468075763" r:id="rId8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</w:t>
      </w:r>
      <w:r>
        <w:rPr>
          <w:rFonts w:hint="default" w:ascii="Times New Roman" w:hAnsi="Times New Roman" w:cs="Times New Roman"/>
        </w:rPr>
        <w:object>
          <v:shape id="_x0000_i1064" o:spt="75" alt="eqIda3e02f5308b5912623e2bfb75c5071e8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90" o:title="eqIda3e02f5308b5912623e2bfb75c5071e8"/>
            <o:lock v:ext="edit" aspectratio="t"/>
            <w10:wrap type="none"/>
            <w10:anchorlock/>
          </v:shape>
          <o:OLEObject Type="Embed" ProgID="Equation.DSMT4" ShapeID="_x0000_i1064" DrawAspect="Content" ObjectID="_1468075764" r:id="rId8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G．滑动变阻器：</w:t>
      </w:r>
      <w:r>
        <w:rPr>
          <w:rFonts w:hint="default" w:ascii="Times New Roman" w:hAnsi="Times New Roman" w:cs="Times New Roman"/>
        </w:rPr>
        <w:object>
          <v:shape id="_x0000_i1065" o:spt="75" alt="eqId2a26d456861dfa59cc8a9226af579d6e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92" o:title="eqId2a26d456861dfa59cc8a9226af579d6e"/>
            <o:lock v:ext="edit" aspectratio="t"/>
            <w10:wrap type="none"/>
            <w10:anchorlock/>
          </v:shape>
          <o:OLEObject Type="Embed" ProgID="Equation.DSMT4" ShapeID="_x0000_i1065" DrawAspect="Content" ObjectID="_1468075765" r:id="rId9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</w:t>
      </w:r>
      <w:r>
        <w:rPr>
          <w:rFonts w:hint="default" w:ascii="Times New Roman" w:hAnsi="Times New Roman" w:cs="Times New Roman"/>
        </w:rPr>
        <w:object>
          <v:shape id="_x0000_i1066" o:spt="75" alt="eqId444d470f146e1e94a8c53b3d874f9add" type="#_x0000_t75" style="height:11.2pt;width:15.8pt;" o:ole="t" filled="f" o:preferrelative="t" stroked="f" coordsize="21600,21600">
            <v:path/>
            <v:fill on="f" focussize="0,0"/>
            <v:stroke on="f" joinstyle="miter"/>
            <v:imagedata r:id="rId94" o:title="eqId444d470f146e1e94a8c53b3d874f9add"/>
            <o:lock v:ext="edit" aspectratio="t"/>
            <w10:wrap type="none"/>
            <w10:anchorlock/>
          </v:shape>
          <o:OLEObject Type="Embed" ProgID="Equation.DSMT4" ShapeID="_x0000_i1066" DrawAspect="Content" ObjectID="_1468075766" r:id="rId9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H．开关、导线若干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伏安法测电池电动势和内阻的实验中，由于电流表和电压表内阻的影响，测量结果存在系统误差，在现有器材的条件下，要尽可能准确地测量电池的电动势和内阻。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184650" cy="1210945"/>
            <wp:effectExtent l="0" t="0" r="6350" b="8255"/>
            <wp:docPr id="100021" name="图片 100021" descr="@@@02f63935-aa92-4de0-9da3-9ac3e01477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02f63935-aa92-4de0-9da3-9ac3e01477ba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18465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(1)在上述器材中请选择适当的器材：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1"/>
        </w:rPr>
        <w:t>（填写选项前的字母）；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(2)实验电路图应选择</w: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1"/>
        </w:rPr>
        <w:t>（填“图甲”或“图乙”）；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黑体" w:cs="Times New Roman"/>
          <w:b/>
          <w:i w:val="0"/>
          <w:color w:val="000000"/>
          <w:sz w:val="30"/>
        </w:rPr>
      </w:pPr>
      <w:r>
        <w:rPr>
          <w:rFonts w:hint="default" w:ascii="Times New Roman" w:hAnsi="Times New Roman" w:cs="Times New Roman"/>
          <w:sz w:val="21"/>
        </w:rPr>
        <w:t>(3)根据实验中电流表和电压表的示数得到了如图丙所示的</w:t>
      </w:r>
      <w:r>
        <w:rPr>
          <w:rFonts w:hint="default" w:ascii="Times New Roman" w:hAnsi="Times New Roman" w:cs="Times New Roman"/>
        </w:rPr>
        <w:object>
          <v:shape id="_x0000_i1067" o:spt="75" alt="eqId4e43cca5751eff3d24b64cb51006d6d7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97" o:title="eqId4e43cca5751eff3d24b64cb51006d6d7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图像，则在修正了实验系统误差后，干电池的电动势</w:t>
      </w:r>
      <w:r>
        <w:rPr>
          <w:rFonts w:hint="default" w:ascii="Times New Roman" w:hAnsi="Times New Roman" w:cs="Times New Roman"/>
        </w:rPr>
        <w:object>
          <v:shape id="_x0000_i1068" o:spt="75" alt="eqId9a10353eb53b3fbac1a0c0734d95f0a0" type="#_x0000_t75" style="height:11.4pt;width:19.35pt;" o:ole="t" filled="f" o:preferrelative="t" stroked="f" coordsize="21600,21600">
            <v:path/>
            <v:fill on="f" focussize="0,0"/>
            <v:stroke on="f" joinstyle="miter"/>
            <v:imagedata r:id="rId99" o:title="eqId9a10353eb53b3fbac1a0c0734d95f0a0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rFonts w:hint="default" w:ascii="Times New Roman" w:hAnsi="Times New Roman" w:cs="Times New Roman"/>
        </w:rPr>
        <w:object>
          <v:shape id="_x0000_i1069" o:spt="75" alt="eqIdfc37e4f57e656f9461e8a8d52e2c6ae4" type="#_x0000_t75" style="height:13.15pt;width:11.4pt;" o:ole="t" filled="f" o:preferrelative="t" stroked="f" coordsize="21600,21600">
            <v:path/>
            <v:fill on="f" focussize="0,0"/>
            <v:stroke on="f" joinstyle="miter"/>
            <v:imagedata r:id="rId101" o:title="eqIdfc37e4f57e656f9461e8a8d52e2c6ae4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，内电阻</w:t>
      </w:r>
      <w:r>
        <w:rPr>
          <w:rFonts w:hint="default" w:ascii="Times New Roman" w:hAnsi="Times New Roman" w:cs="Times New Roman"/>
        </w:rPr>
        <w:object>
          <v:shape id="_x0000_i1070" o:spt="75" alt="eqId258e40e3883271c3580c1d3c805dcac6" type="#_x0000_t75" style="height:8.65pt;width:16.7pt;" o:ole="t" filled="f" o:preferrelative="t" stroked="f" coordsize="21600,21600">
            <v:path/>
            <v:fill on="f" focussize="0,0"/>
            <v:stroke on="f" joinstyle="miter"/>
            <v:imagedata r:id="rId103" o:title="eqId258e40e3883271c3580c1d3c805dcac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rFonts w:hint="default" w:ascii="Times New Roman" w:hAnsi="Times New Roman" w:cs="Times New Roman"/>
        </w:rPr>
        <w:object>
          <v:shape id="_x0000_i1071" o:spt="75" alt="eqIdcffa35373ec4e4684107b42adb7a516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05" o:title="eqIdcffa35373ec4e4684107b42adb7a516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sz w:val="21"/>
        </w:rPr>
        <w:t>四、解答题</w:t>
      </w:r>
      <w:r>
        <w:rPr>
          <w:rFonts w:hint="eastAsia" w:cs="Times New Roman"/>
          <w:b/>
          <w:i w:val="0"/>
          <w:color w:val="000000"/>
          <w:sz w:val="21"/>
          <w:lang w:eastAsia="zh-CN"/>
        </w:rPr>
        <w:t>（</w:t>
      </w:r>
      <w:r>
        <w:rPr>
          <w:rFonts w:hint="eastAsia" w:cs="Times New Roman"/>
          <w:b/>
          <w:i w:val="0"/>
          <w:color w:val="000000"/>
          <w:sz w:val="21"/>
          <w:lang w:val="en-US" w:eastAsia="zh-CN"/>
        </w:rPr>
        <w:t>40分）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4365625</wp:posOffset>
            </wp:positionH>
            <wp:positionV relativeFrom="paragraph">
              <wp:posOffset>245745</wp:posOffset>
            </wp:positionV>
            <wp:extent cx="1447800" cy="1038225"/>
            <wp:effectExtent l="0" t="0" r="0" b="9525"/>
            <wp:wrapSquare wrapText="bothSides"/>
            <wp:docPr id="100023" name="图片 100023" descr="@@@3e1ff8e9-e91d-4725-9539-5649d85ed7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3e1ff8e9-e91d-4725-9539-5649d85ed7db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</w:rPr>
        <w:t>13．</w:t>
      </w:r>
      <w:r>
        <w:rPr>
          <w:rFonts w:hint="eastAsia" w:cs="Times New Roman"/>
          <w:sz w:val="21"/>
          <w:lang w:eastAsia="zh-CN"/>
        </w:rPr>
        <w:t>（</w:t>
      </w:r>
      <w:r>
        <w:rPr>
          <w:rFonts w:hint="eastAsia" w:cs="Times New Roman"/>
          <w:sz w:val="21"/>
          <w:lang w:val="en-US" w:eastAsia="zh-CN"/>
        </w:rPr>
        <w:t>12分）</w:t>
      </w:r>
      <w:r>
        <w:rPr>
          <w:rFonts w:hint="default" w:ascii="Times New Roman" w:hAnsi="Times New Roman" w:cs="Times New Roman"/>
          <w:sz w:val="21"/>
        </w:rPr>
        <w:t>如图所示的电路中，电源电动势</w:t>
      </w:r>
      <w:r>
        <w:rPr>
          <w:rFonts w:hint="default" w:ascii="Times New Roman" w:hAnsi="Times New Roman" w:eastAsia="Times New Roman" w:cs="Times New Roman"/>
          <w:i/>
          <w:sz w:val="21"/>
        </w:rPr>
        <w:t>E</w:t>
      </w:r>
      <w:r>
        <w:rPr>
          <w:rFonts w:hint="default" w:ascii="Times New Roman" w:hAnsi="Times New Roman" w:cs="Times New Roman"/>
          <w:sz w:val="21"/>
        </w:rPr>
        <w:t>＝10 V，内阻</w:t>
      </w:r>
      <w:r>
        <w:rPr>
          <w:rFonts w:hint="default" w:ascii="Times New Roman" w:hAnsi="Times New Roman" w:eastAsia="Times New Roman" w:cs="Times New Roman"/>
          <w:i/>
          <w:sz w:val="21"/>
        </w:rPr>
        <w:t>r</w:t>
      </w:r>
      <w:r>
        <w:rPr>
          <w:rFonts w:hint="default" w:ascii="Times New Roman" w:hAnsi="Times New Roman" w:cs="Times New Roman"/>
          <w:sz w:val="21"/>
        </w:rPr>
        <w:t>＝0.5 Ω，电动机的电阻</w:t>
      </w:r>
      <w:r>
        <w:rPr>
          <w:rFonts w:hint="default" w:ascii="Times New Roman" w:hAnsi="Times New Roman" w:eastAsia="Times New Roman" w:cs="Times New Roman"/>
          <w:i/>
          <w:sz w:val="21"/>
        </w:rPr>
        <w:t>R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rFonts w:hint="default" w:ascii="Times New Roman" w:hAnsi="Times New Roman" w:cs="Times New Roman"/>
          <w:sz w:val="21"/>
        </w:rPr>
        <w:t>＝1.0 Ω，定值电阻</w:t>
      </w:r>
      <w:r>
        <w:rPr>
          <w:rFonts w:hint="default" w:ascii="Times New Roman" w:hAnsi="Times New Roman" w:eastAsia="Times New Roman" w:cs="Times New Roman"/>
          <w:i/>
          <w:sz w:val="21"/>
        </w:rPr>
        <w:t>R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hint="default" w:ascii="Times New Roman" w:hAnsi="Times New Roman" w:cs="Times New Roman"/>
          <w:sz w:val="21"/>
        </w:rPr>
        <w:t>＝1.5 Ω。电动机正常工作时，理想电压表的示数</w:t>
      </w:r>
      <w:r>
        <w:rPr>
          <w:rFonts w:hint="default" w:ascii="Times New Roman" w:hAnsi="Times New Roman" w:eastAsia="Times New Roman" w:cs="Times New Roman"/>
          <w:i/>
          <w:sz w:val="21"/>
        </w:rPr>
        <w:t>U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hint="default" w:ascii="Times New Roman" w:hAnsi="Times New Roman" w:cs="Times New Roman"/>
          <w:sz w:val="21"/>
        </w:rPr>
        <w:t>＝3.0 V。求：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（1）电源的总功率；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（2）电源的输出功率；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（3）电动机的</w:t>
      </w:r>
      <w:r>
        <w:rPr>
          <w:rFonts w:hint="eastAsia" w:cs="Times New Roman"/>
          <w:sz w:val="21"/>
          <w:lang w:val="en-US" w:eastAsia="zh-CN"/>
        </w:rPr>
        <w:t>输出</w:t>
      </w:r>
      <w:r>
        <w:rPr>
          <w:rFonts w:hint="default" w:ascii="Times New Roman" w:hAnsi="Times New Roman" w:cs="Times New Roman"/>
          <w:sz w:val="21"/>
        </w:rPr>
        <w:t>功率。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14．</w:t>
      </w:r>
      <w:r>
        <w:rPr>
          <w:rFonts w:hint="eastAsia" w:cs="Times New Roman"/>
          <w:sz w:val="21"/>
          <w:lang w:eastAsia="zh-CN"/>
        </w:rPr>
        <w:t>（</w:t>
      </w:r>
      <w:r>
        <w:rPr>
          <w:rFonts w:hint="eastAsia" w:cs="Times New Roman"/>
          <w:sz w:val="21"/>
          <w:lang w:val="en-US" w:eastAsia="zh-CN"/>
        </w:rPr>
        <w:t>12分）</w:t>
      </w:r>
      <w:r>
        <w:rPr>
          <w:rFonts w:hint="default" w:ascii="Times New Roman" w:hAnsi="Times New Roman" w:cs="Times New Roman"/>
          <w:sz w:val="21"/>
        </w:rPr>
        <w:t>两块质量分别为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sz w:val="21"/>
        </w:rPr>
        <w:t>的木块静止在光滑水平面上，中间用一根劲度系数为</w:t>
      </w:r>
      <w:r>
        <w:rPr>
          <w:rFonts w:hint="default" w:ascii="Times New Roman" w:hAnsi="Times New Roman" w:eastAsia="Times New Roman" w:cs="Times New Roman"/>
          <w:i/>
          <w:sz w:val="21"/>
        </w:rPr>
        <w:t>k</w:t>
      </w:r>
      <w:r>
        <w:rPr>
          <w:rFonts w:hint="default" w:ascii="Times New Roman" w:hAnsi="Times New Roman" w:cs="Times New Roman"/>
          <w:sz w:val="21"/>
        </w:rPr>
        <w:t>的轻弹簧连接着，如图所示。现从水平方向迎面射来一颗子弹，质量为</w:t>
      </w:r>
      <w:r>
        <w:rPr>
          <w:rFonts w:hint="default" w:ascii="Times New Roman" w:hAnsi="Times New Roman" w:cs="Times New Roman"/>
        </w:rPr>
        <w:object>
          <v:shape id="_x0000_i1072" o:spt="75" alt="eqId4450ff3d0120c817b645559e7e992c1b" type="#_x0000_t75" style="height:24.65pt;width:11.4pt;" o:ole="t" filled="f" o:preferrelative="t" stroked="f" coordsize="21600,21600">
            <v:path/>
            <v:fill on="f" focussize="0,0"/>
            <v:stroke on="f" joinstyle="miter"/>
            <v:imagedata r:id="rId108" o:title="eqId4450ff3d0120c817b645559e7e992c1b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，速度为</w:t>
      </w:r>
      <w:r>
        <w:rPr>
          <w:rFonts w:hint="default" w:ascii="Times New Roman" w:hAnsi="Times New Roman" w:cs="Times New Roman"/>
        </w:rPr>
        <w:object>
          <v:shape id="_x0000_i1073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55" o:title="eqId6f58888df91890a19a1aa7511d19703f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，子弹射入木块A并留在其中</w:t>
      </w:r>
      <w:r>
        <w:rPr>
          <w:rFonts w:hint="default" w:ascii="Times New Roman" w:hAnsi="Times New Roman" w:eastAsia="宋体" w:cs="Times New Roman"/>
          <w:color w:val="auto"/>
          <w:spacing w:val="0"/>
          <w:position w:val="0"/>
          <w:sz w:val="21"/>
          <w:shd w:val="clear" w:color="auto" w:fill="auto"/>
        </w:rPr>
        <w:t>（该过程时间极短）</w:t>
      </w:r>
      <w:r>
        <w:rPr>
          <w:rFonts w:hint="default" w:ascii="Times New Roman" w:hAnsi="Times New Roman" w:cs="Times New Roman"/>
          <w:sz w:val="21"/>
        </w:rPr>
        <w:t>。求：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4358005</wp:posOffset>
            </wp:positionH>
            <wp:positionV relativeFrom="paragraph">
              <wp:posOffset>43180</wp:posOffset>
            </wp:positionV>
            <wp:extent cx="1531620" cy="417195"/>
            <wp:effectExtent l="0" t="0" r="11430" b="1905"/>
            <wp:wrapSquare wrapText="bothSides"/>
            <wp:docPr id="100025" name="图片 100025" descr="@@@1064ca94-6174-46a5-91fd-1e0b4b9b8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1064ca94-6174-46a5-91fd-1e0b4b9b8848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</w:rPr>
        <w:t>（1）在子弹击中木块后的瞬间木块A的速度大小</w:t>
      </w:r>
      <w:r>
        <w:rPr>
          <w:rFonts w:hint="default" w:ascii="Times New Roman" w:hAnsi="Times New Roman" w:cs="Times New Roman"/>
        </w:rPr>
        <w:object>
          <v:shape id="_x0000_i1074" o:spt="75" alt="eqId14a763d98e22c5e2dfeb8724f89c74aa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112" o:title="eqId14a763d98e22c5e2dfeb8724f89c74aa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（2）在子弹击中木块后的运动过程中弹簧的弹性势能最大时系统的速度；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（3）在子弹击中木块后的运动过程中弹簧的最大弹性势能。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15．</w:t>
      </w:r>
      <w:r>
        <w:rPr>
          <w:rFonts w:hint="eastAsia" w:cs="Times New Roman"/>
          <w:sz w:val="21"/>
          <w:lang w:eastAsia="zh-CN"/>
        </w:rPr>
        <w:t>（</w:t>
      </w:r>
      <w:r>
        <w:rPr>
          <w:rFonts w:hint="eastAsia" w:cs="Times New Roman"/>
          <w:sz w:val="21"/>
          <w:lang w:val="en-US" w:eastAsia="zh-CN"/>
        </w:rPr>
        <w:t>16分）</w:t>
      </w:r>
      <w:r>
        <w:rPr>
          <w:rFonts w:hint="default" w:ascii="Times New Roman" w:hAnsi="Times New Roman" w:cs="Times New Roman"/>
          <w:sz w:val="21"/>
        </w:rPr>
        <w:t>如图所示，一质量</w:t>
      </w:r>
      <w:r>
        <w:rPr>
          <w:rFonts w:hint="default" w:ascii="Times New Roman" w:hAnsi="Times New Roman" w:cs="Times New Roman"/>
        </w:rPr>
        <w:object>
          <v:shape id="_x0000_i1075" o:spt="75" alt="eqIda3e163ca76141601cec791b4cdb0caa8" type="#_x0000_t75" style="height:13.9pt;width:40.45pt;" o:ole="t" filled="f" o:preferrelative="t" stroked="f" coordsize="21600,21600">
            <v:path/>
            <v:fill on="f" focussize="0,0"/>
            <v:stroke on="f" joinstyle="miter"/>
            <v:imagedata r:id="rId114" o:title="eqIda3e163ca76141601cec791b4cdb0caa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的小车由水平部分</w:t>
      </w:r>
      <w:r>
        <w:rPr>
          <w:rFonts w:hint="default" w:ascii="Times New Roman" w:hAnsi="Times New Roman" w:cs="Times New Roman"/>
        </w:rPr>
        <w:object>
          <v:shape id="_x0000_i1076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和</w:t>
      </w:r>
      <w:r>
        <w:rPr>
          <w:rFonts w:hint="default" w:ascii="Times New Roman" w:hAnsi="Times New Roman" w:cs="Times New Roman"/>
        </w:rPr>
        <w:object>
          <v:shape id="_x0000_i1077" o:spt="75" alt="eqId56d266a04f3dc7483eddbc26c5e487db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118" o:title="eqId56d266a04f3dc7483eddbc26c5e487db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圆弧轨道</w:t>
      </w:r>
      <w:r>
        <w:rPr>
          <w:rFonts w:hint="default" w:ascii="Times New Roman" w:hAnsi="Times New Roman" w:cs="Times New Roman"/>
        </w:rPr>
        <w:object>
          <v:shape id="_x0000_i1078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120" o:title="eqId0dc5c9827dfd0be5a9c85962d6ccbfb1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组成，圆弧</w:t>
      </w:r>
      <w:r>
        <w:rPr>
          <w:rFonts w:hint="default" w:ascii="Times New Roman" w:hAnsi="Times New Roman" w:cs="Times New Roman"/>
        </w:rPr>
        <w:object>
          <v:shape id="_x0000_i1079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120" o:title="eqId0dc5c9827dfd0be5a9c85962d6ccbfb1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的半径</w:t>
      </w:r>
      <w:r>
        <w:rPr>
          <w:rFonts w:hint="default" w:ascii="Times New Roman" w:hAnsi="Times New Roman" w:cs="Times New Roman"/>
        </w:rPr>
        <w:object>
          <v:shape id="_x0000_i1080" o:spt="75" alt="eqId38535e5e900be8c886bd893af35e8099" type="#_x0000_t75" style="height:13.9pt;width:44.85pt;" o:ole="t" filled="f" o:preferrelative="t" stroked="f" coordsize="21600,21600">
            <v:path/>
            <v:fill on="f" focussize="0,0"/>
            <v:stroke on="f" joinstyle="miter"/>
            <v:imagedata r:id="rId123" o:title="eqId38535e5e900be8c886bd893af35e809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，且与水平部分相切于</w:t>
      </w:r>
      <w:r>
        <w:rPr>
          <w:rFonts w:hint="default" w:ascii="Times New Roman" w:hAnsi="Times New Roman" w:cs="Times New Roman"/>
        </w:rPr>
        <w:object>
          <v:shape id="_x0000_i1081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25" o:title="eqId7f9e8449aad35c5d840a3395ea86df6d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点，小物块</w:t>
      </w:r>
      <w:r>
        <w:rPr>
          <w:rFonts w:hint="default" w:ascii="Times New Roman" w:hAnsi="Times New Roman" w:cs="Times New Roman"/>
        </w:rPr>
        <w:object>
          <v:shape id="_x0000_i1082" o:spt="75" alt="eqId316ecb1589c3cc179e2f62507020771e" type="#_x0000_t75" style="height:14.2pt;width:10.55pt;" o:ole="t" filled="f" o:preferrelative="t" stroked="f" coordsize="21600,21600">
            <v:path/>
            <v:fill on="f" focussize="0,0"/>
            <v:stroke on="f" joinstyle="miter"/>
            <v:imagedata r:id="rId127" o:title="eqId316ecb1589c3cc179e2f62507020771e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与</w:t>
      </w:r>
      <w:r>
        <w:rPr>
          <w:rFonts w:hint="default" w:ascii="Times New Roman" w:hAnsi="Times New Roman" w:cs="Times New Roman"/>
        </w:rPr>
        <w:object>
          <v:shape id="_x0000_i1083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段之间的动摩擦因数</w:t>
      </w:r>
      <w:r>
        <w:rPr>
          <w:rFonts w:hint="default" w:ascii="Times New Roman" w:hAnsi="Times New Roman" w:cs="Times New Roman"/>
        </w:rPr>
        <w:object>
          <v:shape id="_x0000_i1084" o:spt="75" alt="eqIdced8cbb708a1c7b367d9a14c8eaa691b" type="#_x0000_t75" style="height:14.15pt;width:34.25pt;" o:ole="t" filled="f" o:preferrelative="t" stroked="f" coordsize="21600,21600">
            <v:path/>
            <v:fill on="f" focussize="0,0"/>
            <v:stroke on="f" joinstyle="miter"/>
            <v:imagedata r:id="rId130" o:title="eqIdced8cbb708a1c7b367d9a14c8eaa691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，小车静止时左端与固定的光滑曲面轨道</w:t>
      </w:r>
      <w:r>
        <w:rPr>
          <w:rFonts w:hint="default" w:ascii="Times New Roman" w:hAnsi="Times New Roman" w:cs="Times New Roman"/>
        </w:rPr>
        <w:object>
          <v:shape id="_x0000_i1085" o:spt="75" alt="eqId411461db15ee8086332c531e086c40c7" type="#_x0000_t75" style="height:12.25pt;width:20.2pt;" o:ole="t" filled="f" o:preferrelative="t" stroked="f" coordsize="21600,21600">
            <v:path/>
            <v:fill on="f" focussize="0,0"/>
            <v:stroke on="f" joinstyle="miter"/>
            <v:imagedata r:id="rId132" o:title="eqId411461db15ee8086332c531e086c40c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相切，一质量为</w:t>
      </w:r>
      <w:r>
        <w:rPr>
          <w:rFonts w:hint="default" w:ascii="Times New Roman" w:hAnsi="Times New Roman" w:cs="Times New Roman"/>
        </w:rPr>
        <w:object>
          <v:shape id="_x0000_i1086" o:spt="75" alt="eqId3d0ee9a4a9980e58d28d846b8dedab0a" type="#_x0000_t75" style="height:16.15pt;width:48.4pt;" o:ole="t" filled="f" o:preferrelative="t" stroked="f" coordsize="21600,21600">
            <v:path/>
            <v:fill on="f" focussize="0,0"/>
            <v:stroke on="f" joinstyle="miter"/>
            <v:imagedata r:id="rId134" o:title="eqId3d0ee9a4a9980e58d28d846b8dedab0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的小物块</w:t>
      </w:r>
      <w:r>
        <w:rPr>
          <w:rFonts w:hint="default" w:ascii="Times New Roman" w:hAnsi="Times New Roman" w:cs="Times New Roman"/>
        </w:rPr>
        <w:object>
          <v:shape id="_x0000_i1087" o:spt="75" alt="eqId0c27eda162792128da25f541303a3088" type="#_x0000_t75" style="height:11.4pt;width:9.65pt;" o:ole="t" filled="f" o:preferrelative="t" stroked="f" coordsize="21600,21600">
            <v:path/>
            <v:fill on="f" focussize="0,0"/>
            <v:stroke on="f" joinstyle="miter"/>
            <v:imagedata r:id="rId136" o:title="eqId0c27eda162792128da25f541303a3088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从距离轨道</w:t>
      </w:r>
      <w:r>
        <w:rPr>
          <w:rFonts w:hint="default" w:ascii="Times New Roman" w:hAnsi="Times New Roman" w:cs="Times New Roman"/>
        </w:rPr>
        <w:object>
          <v:shape id="_x0000_i1088" o:spt="75" alt="eqId411461db15ee8086332c531e086c40c7" type="#_x0000_t75" style="height:12.25pt;width:20.2pt;" o:ole="t" filled="f" o:preferrelative="t" stroked="f" coordsize="21600,21600">
            <v:path/>
            <v:fill on="f" focussize="0,0"/>
            <v:stroke on="f" joinstyle="miter"/>
            <v:imagedata r:id="rId132" o:title="eqId411461db15ee8086332c531e086c40c7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底端高为</w:t>
      </w:r>
      <w:r>
        <w:rPr>
          <w:rFonts w:hint="default" w:ascii="Times New Roman" w:hAnsi="Times New Roman" w:cs="Times New Roman"/>
        </w:rPr>
        <w:object>
          <v:shape id="_x0000_i1089" o:spt="75" alt="eqIda7f76ec6718250849fd4fc132c8f5709" type="#_x0000_t75" style="height:14.05pt;width:42.2pt;" o:ole="t" filled="f" o:preferrelative="t" stroked="f" coordsize="21600,21600">
            <v:path/>
            <v:fill on="f" focussize="0,0"/>
            <v:stroke on="f" joinstyle="miter"/>
            <v:imagedata r:id="rId139" o:title="eqIda7f76ec6718250849fd4fc132c8f570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处由静止滑下，并与静止在小车左端的质量为</w:t>
      </w:r>
      <w:r>
        <w:rPr>
          <w:rFonts w:hint="default" w:ascii="Times New Roman" w:hAnsi="Times New Roman" w:cs="Times New Roman"/>
        </w:rPr>
        <w:object>
          <v:shape id="_x0000_i1090" o:spt="75" alt="eqIde2d910ac4115c5bb792e0d0a28834302" type="#_x0000_t75" style="height:15.65pt;width:41.35pt;" o:ole="t" filled="f" o:preferrelative="t" stroked="f" coordsize="21600,21600">
            <v:path/>
            <v:fill on="f" focussize="0,0"/>
            <v:stroke on="f" joinstyle="miter"/>
            <v:imagedata r:id="rId141" o:title="eqIde2d910ac4115c5bb792e0d0a2883430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的小物块</w:t>
      </w:r>
      <w:r>
        <w:rPr>
          <w:rFonts w:hint="default" w:ascii="Times New Roman" w:hAnsi="Times New Roman" w:cs="Times New Roman"/>
        </w:rPr>
        <w:object>
          <v:shape id="_x0000_i1091" o:spt="75" alt="eqId316ecb1589c3cc179e2f62507020771e" type="#_x0000_t75" style="height:14.2pt;width:10.55pt;" o:ole="t" filled="f" o:preferrelative="t" stroked="f" coordsize="21600,21600">
            <v:path/>
            <v:fill on="f" focussize="0,0"/>
            <v:stroke on="f" joinstyle="miter"/>
            <v:imagedata r:id="rId127" o:title="eqId316ecb1589c3cc179e2f62507020771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（两物块均可视为质点）发生弹性碰撞，碰撞时间极短。已知除了小车</w:t>
      </w:r>
      <w:r>
        <w:rPr>
          <w:rFonts w:hint="default" w:ascii="Times New Roman" w:hAnsi="Times New Roman" w:cs="Times New Roman"/>
        </w:rPr>
        <w:object>
          <v:shape id="_x0000_i1092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116" o:title="eqIdf52a58fbaf4fea03567e88a9f0f6e37e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段粗糙外，其余所有接触面均光滑，重力加速度</w:t>
      </w:r>
      <w:r>
        <w:rPr>
          <w:rFonts w:hint="default" w:ascii="Times New Roman" w:hAnsi="Times New Roman" w:cs="Times New Roman"/>
        </w:rPr>
        <w:object>
          <v:shape id="_x0000_i1093" o:spt="75" alt="eqId437035532f9a8a6401c1612489f51028" type="#_x0000_t75" style="height:15pt;width:49.25pt;" o:ole="t" filled="f" o:preferrelative="t" stroked="f" coordsize="21600,21600">
            <v:path/>
            <v:fill on="f" focussize="0,0"/>
            <v:stroke on="f" joinstyle="miter"/>
            <v:imagedata r:id="rId145" o:title="eqId437035532f9a8a6401c1612489f5102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24765</wp:posOffset>
            </wp:positionV>
            <wp:extent cx="2800350" cy="1028700"/>
            <wp:effectExtent l="0" t="0" r="0" b="0"/>
            <wp:wrapSquare wrapText="bothSides"/>
            <wp:docPr id="100027" name="图片 100027" descr="@@@47c86bd1-ec55-4f45-bd58-2c75d82fc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47c86bd1-ec55-4f45-bd58-2c75d82fc473"/>
                    <pic:cNvPicPr>
                      <a:picLocks noChangeAspect="1"/>
                    </pic:cNvPicPr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1"/>
        </w:rPr>
        <w:t>(1)求小物块</w:t>
      </w:r>
      <w:r>
        <w:rPr>
          <w:rFonts w:hint="default" w:ascii="Times New Roman" w:hAnsi="Times New Roman" w:cs="Times New Roman"/>
        </w:rPr>
        <w:object>
          <v:shape id="_x0000_i1094" o:spt="75" alt="eqId0c27eda162792128da25f541303a3088" type="#_x0000_t75" style="height:11.4pt;width:9.65pt;" o:ole="t" filled="f" o:preferrelative="t" stroked="f" coordsize="21600,21600">
            <v:path/>
            <v:fill on="f" focussize="0,0"/>
            <v:stroke on="f" joinstyle="miter"/>
            <v:imagedata r:id="rId136" o:title="eqId0c27eda162792128da25f541303a308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与物块</w:t>
      </w:r>
      <w:r>
        <w:rPr>
          <w:rFonts w:hint="default" w:ascii="Times New Roman" w:hAnsi="Times New Roman" w:cs="Times New Roman"/>
        </w:rPr>
        <w:object>
          <v:shape id="_x0000_i1095" o:spt="75" alt="eqId316ecb1589c3cc179e2f62507020771e" type="#_x0000_t75" style="height:14.2pt;width:10.55pt;" o:ole="t" filled="f" o:preferrelative="t" stroked="f" coordsize="21600,21600">
            <v:path/>
            <v:fill on="f" focussize="0,0"/>
            <v:stroke on="f" joinstyle="miter"/>
            <v:imagedata r:id="rId127" o:title="eqId316ecb1589c3cc179e2f62507020771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碰撞后物块</w:t>
      </w:r>
      <w:r>
        <w:rPr>
          <w:rFonts w:hint="default" w:ascii="Times New Roman" w:hAnsi="Times New Roman" w:cs="Times New Roman"/>
        </w:rPr>
        <w:object>
          <v:shape id="_x0000_i1096" o:spt="75" alt="eqId316ecb1589c3cc179e2f62507020771e" type="#_x0000_t75" style="height:14.2pt;width:10.55pt;" o:ole="t" filled="f" o:preferrelative="t" stroked="f" coordsize="21600,21600">
            <v:path/>
            <v:fill on="f" focussize="0,0"/>
            <v:stroke on="f" joinstyle="miter"/>
            <v:imagedata r:id="rId127" o:title="eqId316ecb1589c3cc179e2f62507020771e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的速度；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(2)求物块</w:t>
      </w:r>
      <w:r>
        <w:rPr>
          <w:rFonts w:hint="default" w:ascii="Times New Roman" w:hAnsi="Times New Roman" w:cs="Times New Roman"/>
        </w:rPr>
        <w:object>
          <v:shape id="_x0000_i1097" o:spt="75" alt="eqId316ecb1589c3cc179e2f62507020771e" type="#_x0000_t75" style="height:14.2pt;width:10.55pt;" o:ole="t" filled="f" o:preferrelative="t" stroked="f" coordsize="21600,21600">
            <v:path/>
            <v:fill on="f" focussize="0,0"/>
            <v:stroke on="f" joinstyle="miter"/>
            <v:imagedata r:id="rId127" o:title="eqId316ecb1589c3cc179e2f62507020771e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在小车上运动</w:t>
      </w:r>
      <w:r>
        <w:rPr>
          <w:rFonts w:hint="default" w:ascii="Times New Roman" w:hAnsi="Times New Roman" w:cs="Times New Roman"/>
        </w:rPr>
        <w:object>
          <v:shape id="_x0000_i1098" o:spt="75" alt="eqIdeb9206b8d3214e21a3115c6bc9886d03" type="#_x0000_t75" style="height:13.85pt;width:13.15pt;" o:ole="t" filled="f" o:preferrelative="t" stroked="f" coordsize="21600,21600">
            <v:path/>
            <v:fill on="f" focussize="0,0"/>
            <v:stroke on="f" joinstyle="miter"/>
            <v:imagedata r:id="rId152" o:title="eqIdeb9206b8d3214e21a3115c6bc9886d03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时速度和相对于小车运动的距离（此时</w:t>
      </w:r>
      <w:r>
        <w:rPr>
          <w:rFonts w:hint="default" w:ascii="Times New Roman" w:hAnsi="Times New Roman" w:cs="Times New Roman"/>
        </w:rPr>
        <w:object>
          <v:shape id="_x0000_i1099" o:spt="75" alt="eqId316ecb1589c3cc179e2f62507020771e" type="#_x0000_t75" style="height:14.2pt;width:10.55pt;" o:ole="t" filled="f" o:preferrelative="t" stroked="f" coordsize="21600,21600">
            <v:path/>
            <v:fill on="f" focussize="0,0"/>
            <v:stroke on="f" joinstyle="miter"/>
            <v:imagedata r:id="rId127" o:title="eqId316ecb1589c3cc179e2f62507020771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未到</w:t>
      </w:r>
      <w:r>
        <w:rPr>
          <w:rFonts w:hint="default" w:ascii="Times New Roman" w:hAnsi="Times New Roman" w:eastAsia="Times New Roman" w:cs="Times New Roman"/>
          <w:i/>
          <w:sz w:val="21"/>
        </w:rPr>
        <w:t>B</w:t>
      </w:r>
      <w:r>
        <w:rPr>
          <w:rFonts w:hint="default" w:ascii="Times New Roman" w:hAnsi="Times New Roman" w:cs="Times New Roman"/>
          <w:sz w:val="21"/>
        </w:rPr>
        <w:t>点）；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(3)要使物块</w:t>
      </w:r>
      <w:r>
        <w:rPr>
          <w:rFonts w:hint="default" w:ascii="Times New Roman" w:hAnsi="Times New Roman" w:cs="Times New Roman"/>
        </w:rPr>
        <w:object>
          <v:shape id="_x0000_i1100" o:spt="75" alt="eqId316ecb1589c3cc179e2f62507020771e" type="#_x0000_t75" style="height:14.2pt;width:10.55pt;" o:ole="t" filled="f" o:preferrelative="t" stroked="f" coordsize="21600,21600">
            <v:path/>
            <v:fill on="f" focussize="0,0"/>
            <v:stroke on="f" joinstyle="miter"/>
            <v:imagedata r:id="rId127" o:title="eqId316ecb1589c3cc179e2f62507020771e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既可以到达</w:t>
      </w:r>
      <w:r>
        <w:rPr>
          <w:rFonts w:hint="default" w:ascii="Times New Roman" w:hAnsi="Times New Roman" w:cs="Times New Roman"/>
        </w:rPr>
        <w:object>
          <v:shape id="_x0000_i1101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25" o:title="eqId7f9e8449aad35c5d840a3395ea86df6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点又不会与小车分离，求小车左侧水平部分</w:t>
      </w:r>
      <w:r>
        <w:rPr>
          <w:rFonts w:hint="default" w:ascii="Times New Roman" w:hAnsi="Times New Roman" w:eastAsia="Times New Roman" w:cs="Times New Roman"/>
          <w:i/>
          <w:sz w:val="21"/>
        </w:rPr>
        <w:t>AB</w:t>
      </w:r>
      <w:r>
        <w:rPr>
          <w:rFonts w:hint="default" w:ascii="Times New Roman" w:hAnsi="Times New Roman" w:cs="Times New Roman"/>
          <w:sz w:val="21"/>
        </w:rPr>
        <w:t>的长度</w:t>
      </w:r>
      <w:r>
        <w:rPr>
          <w:rFonts w:hint="default" w:ascii="Times New Roman" w:hAnsi="Times New Roman" w:cs="Times New Roman"/>
        </w:rPr>
        <w:object>
          <v:shape id="_x0000_i1102" o:spt="75" alt="eqId0c88d9142df6ba8e43c1a93bd04a1362" type="#_x0000_t75" style="height:11.15pt;width:9.65pt;" o:ole="t" filled="f" o:preferrelative="t" stroked="f" coordsize="21600,21600">
            <v:path/>
            <v:fill on="f" focussize="0,0"/>
            <v:stroke on="f" joinstyle="miter"/>
            <v:imagedata r:id="rId157" o:title="eqId0c88d9142df6ba8e43c1a93bd04a136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的取值范围。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eastAsia="宋体" w:cs="Times New Roman"/>
          <w:b/>
          <w:i w:val="0"/>
          <w:color w:val="000000"/>
          <w:sz w:val="21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sz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21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32"/>
          <w:szCs w:val="24"/>
          <w:lang w:val="en-US" w:eastAsia="zh-CN"/>
        </w:rPr>
        <w:t>高二第三次月考</w:t>
      </w:r>
      <w:r>
        <w:rPr>
          <w:rFonts w:hint="default" w:ascii="Times New Roman" w:hAnsi="Times New Roman" w:eastAsia="宋体" w:cs="Times New Roman"/>
          <w:b/>
          <w:i w:val="0"/>
          <w:color w:val="000000"/>
          <w:sz w:val="32"/>
          <w:szCs w:val="24"/>
        </w:rPr>
        <w:t>物理</w:t>
      </w:r>
      <w:r>
        <w:rPr>
          <w:rFonts w:hint="default" w:ascii="Times New Roman" w:hAnsi="Times New Roman" w:eastAsia="宋体" w:cs="Times New Roman"/>
          <w:b/>
          <w:i w:val="0"/>
          <w:color w:val="000000"/>
          <w:sz w:val="21"/>
        </w:rPr>
        <w:t>参考答案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5"/>
        <w:gridCol w:w="865"/>
        <w:gridCol w:w="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</w:rPr>
              <w:t>AC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olor w:val="000000"/>
                <w:sz w:val="21"/>
                <w:lang w:val="en-US" w:eastAsia="zh-CN"/>
              </w:rPr>
              <w:t>BCD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1．D【详解】A．X射线有很强的穿透本领，常用于医学透视人体，红外线没有，故A错误；B．过强的紫外线照射对人的皮肤有害，故B错误；C．电磁波中频率最大的是γ射线，其波长最短，最不容易发生衍射现象，故C错误；D．紫外线和X射线都可以使感光底片感光，故D正确。故选D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2．B【详解】A．从运动轨迹知粒子受静电力指向凹侧，受力与场强方向相同，粒子带正电，A正确；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BC．由电场线的疏密可知在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sz w:val="21"/>
        </w:rPr>
        <w:t>点受力小于在</w:t>
      </w:r>
      <w:r>
        <w:rPr>
          <w:rFonts w:hint="default" w:ascii="Times New Roman" w:hAnsi="Times New Roman" w:eastAsia="Times New Roman" w:cs="Times New Roman"/>
          <w:i/>
          <w:sz w:val="21"/>
        </w:rPr>
        <w:t>N</w:t>
      </w:r>
      <w:r>
        <w:rPr>
          <w:rFonts w:hint="default" w:ascii="Times New Roman" w:hAnsi="Times New Roman" w:cs="Times New Roman"/>
          <w:sz w:val="21"/>
        </w:rPr>
        <w:t>点的受力，结合牛顿第二定律可知</w:t>
      </w:r>
      <w:r>
        <w:rPr>
          <w:rFonts w:hint="default" w:ascii="Times New Roman" w:hAnsi="Times New Roman" w:cs="Times New Roman"/>
        </w:rPr>
        <w:object>
          <v:shape id="_x0000_i1103" o:spt="75" alt="eqIdd13ac8f26f83166e61f64df694d3a6f3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14" o:title="eqIdd13ac8f26f83166e61f64df694d3a6f3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，B错误，C正确；D．粒子从</w:t>
      </w:r>
      <w:r>
        <w:rPr>
          <w:rFonts w:hint="default" w:ascii="Times New Roman" w:hAnsi="Times New Roman" w:eastAsia="Times New Roman" w:cs="Times New Roman"/>
          <w:i/>
          <w:sz w:val="21"/>
        </w:rPr>
        <w:t>M</w:t>
      </w:r>
      <w:r>
        <w:rPr>
          <w:rFonts w:hint="default" w:ascii="Times New Roman" w:hAnsi="Times New Roman" w:cs="Times New Roman"/>
          <w:sz w:val="21"/>
        </w:rPr>
        <w:t>到</w:t>
      </w:r>
      <w:r>
        <w:rPr>
          <w:rFonts w:hint="default" w:ascii="Times New Roman" w:hAnsi="Times New Roman" w:eastAsia="Times New Roman" w:cs="Times New Roman"/>
          <w:i/>
          <w:sz w:val="21"/>
        </w:rPr>
        <w:t>N</w:t>
      </w:r>
      <w:r>
        <w:rPr>
          <w:rFonts w:hint="default" w:ascii="Times New Roman" w:hAnsi="Times New Roman" w:cs="Times New Roman"/>
          <w:sz w:val="21"/>
        </w:rPr>
        <w:t>，静电力做正功，动能增大，D正确。本题选错误的，故选B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3．D【详解】设初位置时穿过线圈的磁通量为正，实线位置时，即线圈水平放置时的磁通量为</w:t>
      </w:r>
      <w:r>
        <w:rPr>
          <w:rFonts w:hint="default" w:ascii="Times New Roman" w:hAnsi="Times New Roman" w:cs="Times New Roman"/>
        </w:rPr>
        <w:object>
          <v:shape id="_x0000_i1104" o:spt="75" alt="eqIda504f6633f3a3ae42df3c89c0f8dcbd0" type="#_x0000_t75" style="height:30.1pt;width:105.6pt;" o:ole="t" filled="f" o:preferrelative="t" stroked="f" coordsize="21600,21600">
            <v:path/>
            <v:fill on="f" focussize="0,0"/>
            <v:stroke on="f" joinstyle="miter"/>
            <v:imagedata r:id="rId160" o:title="eqIda504f6633f3a3ae42df3c89c0f8dcbd0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线圈平面与磁场平行时，磁通量为零；末位置时，即虚线位置的磁通量为</w:t>
      </w:r>
      <w:r>
        <w:rPr>
          <w:rFonts w:hint="default" w:ascii="Times New Roman" w:hAnsi="Times New Roman" w:cs="Times New Roman"/>
        </w:rPr>
        <w:object>
          <v:shape id="_x0000_i1105" o:spt="75" alt="eqId776b6dd7512e1fa7b097b49e741d8da8" type="#_x0000_t75" style="height:30.1pt;width:121.4pt;" o:ole="t" filled="f" o:preferrelative="t" stroked="f" coordsize="21600,21600">
            <v:path/>
            <v:fill on="f" focussize="0,0"/>
            <v:stroke on="f" joinstyle="miter"/>
            <v:imagedata r:id="rId162" o:title="eqId776b6dd7512e1fa7b097b49e741d8da8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所以磁通量先减小后增大，初、末位置磁通量的变化量的大小为</w:t>
      </w:r>
      <w:r>
        <w:rPr>
          <w:rFonts w:hint="default" w:ascii="Times New Roman" w:hAnsi="Times New Roman" w:cs="Times New Roman"/>
        </w:rPr>
        <w:object>
          <v:shape id="_x0000_i1106" o:spt="75" alt="eqId6f8dbcfa8efee822f03b5d7ad5fed2cc" type="#_x0000_t75" style="height:18.65pt;width:102pt;" o:ole="t" filled="f" o:preferrelative="t" stroked="f" coordsize="21600,21600">
            <v:path/>
            <v:fill on="f" focussize="0,0"/>
            <v:stroke on="f" joinstyle="miter"/>
            <v:imagedata r:id="rId164" o:title="eqId6f8dbcfa8efee822f03b5d7ad5fed2cc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。故选D。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4．C【详解】A．在0-0.4s内，振子不是匀速运动，而是做变减速运动，所以前一半时间内的位移大于后一半时间内的位移，即</w:t>
      </w:r>
      <w:r>
        <w:rPr>
          <w:rFonts w:hint="default" w:ascii="Times New Roman" w:hAnsi="Times New Roman" w:eastAsia="Times New Roman" w:cs="Times New Roman"/>
          <w:i/>
          <w:sz w:val="21"/>
        </w:rPr>
        <w:t>t</w:t>
      </w:r>
      <w:r>
        <w:rPr>
          <w:rFonts w:hint="default" w:ascii="Times New Roman" w:hAnsi="Times New Roman" w:cs="Times New Roman"/>
          <w:sz w:val="21"/>
        </w:rPr>
        <w:t>=0.2s时，振子的位移大于6cm，故A错误；B．由图象可知，</w:t>
      </w:r>
      <w:r>
        <w:rPr>
          <w:rFonts w:hint="default" w:ascii="Times New Roman" w:hAnsi="Times New Roman" w:eastAsia="Times New Roman" w:cs="Times New Roman"/>
          <w:i/>
          <w:sz w:val="21"/>
        </w:rPr>
        <w:t>t</w:t>
      </w:r>
      <w:r>
        <w:rPr>
          <w:rFonts w:hint="default" w:ascii="Times New Roman" w:hAnsi="Times New Roman" w:cs="Times New Roman"/>
          <w:sz w:val="21"/>
        </w:rPr>
        <w:t>=0.4s时，图象的斜率为零，说明振子的速度为零，故B错误；C．0.4s至1.2s内，振子的刚好运动半个周期，故其路程为</w:t>
      </w:r>
      <w:r>
        <w:rPr>
          <w:rFonts w:hint="default" w:ascii="Times New Roman" w:hAnsi="Times New Roman" w:cs="Times New Roman"/>
        </w:rPr>
        <w:object>
          <v:shape id="_x0000_i1107" o:spt="75" alt="eqIdf680c9f873aec28b76e54080e347c127" type="#_x0000_t75" style="height:12.3pt;width:65.05pt;" o:ole="t" filled="f" o:preferrelative="t" stroked="f" coordsize="21600,21600">
            <v:path/>
            <v:fill on="f" focussize="0,0"/>
            <v:stroke on="f" joinstyle="miter"/>
            <v:imagedata r:id="rId166" o:title="eqIdf680c9f873aec28b76e54080e347c127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故C正确；D．由图象可知，</w:t>
      </w:r>
      <w:r>
        <w:rPr>
          <w:rFonts w:hint="default" w:ascii="Times New Roman" w:hAnsi="Times New Roman" w:eastAsia="Times New Roman" w:cs="Times New Roman"/>
          <w:i/>
          <w:sz w:val="21"/>
        </w:rPr>
        <w:t>t</w:t>
      </w:r>
      <w:r>
        <w:rPr>
          <w:rFonts w:hint="default" w:ascii="Times New Roman" w:hAnsi="Times New Roman" w:cs="Times New Roman"/>
          <w:sz w:val="21"/>
        </w:rPr>
        <w:t>=0.8s和</w:t>
      </w:r>
      <w:r>
        <w:rPr>
          <w:rFonts w:hint="default" w:ascii="Times New Roman" w:hAnsi="Times New Roman" w:eastAsia="Times New Roman" w:cs="Times New Roman"/>
          <w:i/>
          <w:sz w:val="21"/>
        </w:rPr>
        <w:t>t</w:t>
      </w:r>
      <w:r>
        <w:rPr>
          <w:rFonts w:hint="default" w:ascii="Times New Roman" w:hAnsi="Times New Roman" w:cs="Times New Roman"/>
          <w:sz w:val="21"/>
        </w:rPr>
        <w:t>=1.6s时，振子均位于原点位置，速度的大小相同。但</w:t>
      </w:r>
      <w:r>
        <w:rPr>
          <w:rFonts w:hint="default" w:ascii="Times New Roman" w:hAnsi="Times New Roman" w:eastAsia="Times New Roman" w:cs="Times New Roman"/>
          <w:i/>
          <w:sz w:val="21"/>
        </w:rPr>
        <w:t>t</w:t>
      </w:r>
      <w:r>
        <w:rPr>
          <w:rFonts w:hint="default" w:ascii="Times New Roman" w:hAnsi="Times New Roman" w:cs="Times New Roman"/>
          <w:sz w:val="21"/>
        </w:rPr>
        <w:t>=0.8s振子的速度方向为负方向，</w:t>
      </w:r>
      <w:r>
        <w:rPr>
          <w:rFonts w:hint="default" w:ascii="Times New Roman" w:hAnsi="Times New Roman" w:eastAsia="Times New Roman" w:cs="Times New Roman"/>
          <w:i/>
          <w:sz w:val="21"/>
        </w:rPr>
        <w:t>t</w:t>
      </w:r>
      <w:r>
        <w:rPr>
          <w:rFonts w:hint="default" w:ascii="Times New Roman" w:hAnsi="Times New Roman" w:cs="Times New Roman"/>
          <w:sz w:val="21"/>
        </w:rPr>
        <w:t>=1.6s振子的速度方向为正方向。故振子的速度不相同，故D错误。故选C。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5．C【详解】A．根据动量定理在乌贼喷水的过程中，乌贼所受合力的冲量大小</w:t>
      </w:r>
      <w:r>
        <w:rPr>
          <w:rFonts w:hint="default" w:ascii="Times New Roman" w:hAnsi="Times New Roman" w:eastAsia="Times New Roman" w:cs="Times New Roman"/>
          <w:i/>
          <w:sz w:val="21"/>
        </w:rPr>
        <w:t>I</w:t>
      </w:r>
      <w:r>
        <w:rPr>
          <w:rFonts w:hint="default" w:ascii="Times New Roman" w:hAnsi="Times New Roman" w:cs="Times New Roman"/>
          <w:sz w:val="21"/>
        </w:rPr>
        <w:t>=</w:t>
      </w:r>
      <w:r>
        <w:rPr>
          <w:rFonts w:hint="default" w:ascii="Times New Roman" w:hAnsi="Times New Roman" w:eastAsia="Times New Roman" w:cs="Times New Roman"/>
          <w:i/>
          <w:sz w:val="21"/>
        </w:rPr>
        <w:t>Mv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hint="default" w:ascii="Times New Roman" w:hAnsi="Times New Roman" w:cs="Times New Roman"/>
          <w:sz w:val="21"/>
        </w:rPr>
        <w:t>=1.8N·s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故A错误；BC．乌贼喷水过程所用时间极短，内力远大于外力，乌贼和喷出的水组成的系统动量守恒，有0=</w:t>
      </w:r>
      <w:r>
        <w:rPr>
          <w:rFonts w:hint="default" w:ascii="Times New Roman" w:hAnsi="Times New Roman" w:eastAsia="Times New Roman" w:cs="Times New Roman"/>
          <w:i/>
          <w:sz w:val="21"/>
        </w:rPr>
        <w:t>Mv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hint="default" w:ascii="Times New Roman" w:hAnsi="Times New Roman" w:cs="Times New Roman"/>
          <w:sz w:val="21"/>
        </w:rPr>
        <w:t>－</w:t>
      </w:r>
      <w:r>
        <w:rPr>
          <w:rFonts w:hint="default" w:ascii="Times New Roman" w:hAnsi="Times New Roman" w:eastAsia="Times New Roman" w:cs="Times New Roman"/>
          <w:i/>
          <w:sz w:val="21"/>
        </w:rPr>
        <w:t>mv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rFonts w:hint="default" w:ascii="Times New Roman" w:hAnsi="Times New Roman" w:cs="Times New Roman"/>
          <w:sz w:val="21"/>
        </w:rPr>
        <w:t>解得乌贼喷出水的速度大小</w:t>
      </w:r>
      <w:r>
        <w:rPr>
          <w:rFonts w:hint="default" w:ascii="Times New Roman" w:hAnsi="Times New Roman" w:eastAsia="Times New Roman" w:cs="Times New Roman"/>
          <w:i/>
          <w:sz w:val="21"/>
        </w:rPr>
        <w:t>v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rFonts w:hint="default" w:ascii="Times New Roman" w:hAnsi="Times New Roman" w:cs="Times New Roman"/>
          <w:sz w:val="21"/>
        </w:rPr>
        <w:t>=18m/s故B错误，C正确；D．根据能量守恒定律，在乌贼喷水的过程中，转化为机械能的生物能</w:t>
      </w:r>
      <w:r>
        <w:rPr>
          <w:rFonts w:hint="default" w:ascii="Times New Roman" w:hAnsi="Times New Roman" w:cs="Times New Roman"/>
        </w:rPr>
        <w:object>
          <v:shape id="_x0000_i1108" o:spt="75" alt="eqId80f5627c7b1a2a593bab2963b3ff5bf8" type="#_x0000_t75" style="height:27.25pt;width:106.4pt;" o:ole="t" filled="f" o:preferrelative="t" stroked="f" coordsize="21600,21600">
            <v:path/>
            <v:fill on="f" focussize="0,0"/>
            <v:stroke on="f" joinstyle="miter"/>
            <v:imagedata r:id="rId168" o:title="eqId80f5627c7b1a2a593bab2963b3ff5bf8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故D错误。故选C。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6．B【详解】A．由于机械能守恒，可知</w:t>
      </w:r>
      <w:r>
        <w:rPr>
          <w:rFonts w:hint="default" w:ascii="Times New Roman" w:hAnsi="Times New Roman" w:eastAsia="Times New Roman" w:cs="Times New Roman"/>
          <w:i/>
          <w:sz w:val="21"/>
        </w:rPr>
        <w:t>AC</w:t>
      </w:r>
      <w:r>
        <w:rPr>
          <w:rFonts w:hint="default" w:ascii="Times New Roman" w:hAnsi="Times New Roman" w:cs="Times New Roman"/>
          <w:sz w:val="21"/>
        </w:rPr>
        <w:t>两点应该位于相同的高度，因左边摆长较短，可知左边摆角较大，A错误；B．根据</w:t>
      </w:r>
      <w:r>
        <w:rPr>
          <w:rFonts w:hint="default" w:ascii="Times New Roman" w:hAnsi="Times New Roman" w:cs="Times New Roman"/>
        </w:rPr>
        <w:object>
          <v:shape id="_x0000_i1109" o:spt="75" alt="eqId5a4710532389b6dd8090c6a9cd2c3698" type="#_x0000_t75" style="height:31.8pt;width:49.25pt;" o:ole="t" filled="f" o:preferrelative="t" stroked="f" coordsize="21600,21600">
            <v:path/>
            <v:fill on="f" focussize="0,0"/>
            <v:stroke on="f" joinstyle="miter"/>
            <v:imagedata r:id="rId170" o:title="eqId5a4710532389b6dd8090c6a9cd2c3698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可知因右边摆长为左边摆长的4倍，则在右边摆动的周期是在左边摆动时周期的2倍，可知小球第一次从</w:t>
      </w:r>
      <w:r>
        <w:rPr>
          <w:rFonts w:hint="default" w:ascii="Times New Roman" w:hAnsi="Times New Roman" w:eastAsia="Times New Roman" w:cs="Times New Roman"/>
          <w:i/>
          <w:sz w:val="21"/>
        </w:rPr>
        <w:t>A</w:t>
      </w:r>
      <w:r>
        <w:rPr>
          <w:rFonts w:hint="default" w:ascii="Times New Roman" w:hAnsi="Times New Roman" w:cs="Times New Roman"/>
          <w:sz w:val="21"/>
        </w:rPr>
        <w:t>到</w:t>
      </w:r>
      <w:r>
        <w:rPr>
          <w:rFonts w:hint="default" w:ascii="Times New Roman" w:hAnsi="Times New Roman" w:eastAsia="Times New Roman" w:cs="Times New Roman"/>
          <w:i/>
          <w:sz w:val="21"/>
        </w:rPr>
        <w:t>B</w:t>
      </w:r>
      <w:r>
        <w:rPr>
          <w:rFonts w:hint="default" w:ascii="Times New Roman" w:hAnsi="Times New Roman" w:cs="Times New Roman"/>
          <w:sz w:val="21"/>
        </w:rPr>
        <w:t>与第一次从</w:t>
      </w:r>
      <w:r>
        <w:rPr>
          <w:rFonts w:hint="default" w:ascii="Times New Roman" w:hAnsi="Times New Roman" w:eastAsia="Times New Roman" w:cs="Times New Roman"/>
          <w:i/>
          <w:sz w:val="21"/>
        </w:rPr>
        <w:t>B</w:t>
      </w:r>
      <w:r>
        <w:rPr>
          <w:rFonts w:hint="default" w:ascii="Times New Roman" w:hAnsi="Times New Roman" w:cs="Times New Roman"/>
          <w:sz w:val="21"/>
        </w:rPr>
        <w:t>到</w:t>
      </w:r>
      <w:r>
        <w:rPr>
          <w:rFonts w:hint="default" w:ascii="Times New Roman" w:hAnsi="Times New Roman" w:eastAsia="Times New Roman" w:cs="Times New Roman"/>
          <w:i/>
          <w:sz w:val="21"/>
        </w:rPr>
        <w:t>C</w:t>
      </w:r>
      <w:r>
        <w:rPr>
          <w:rFonts w:hint="default" w:ascii="Times New Roman" w:hAnsi="Times New Roman" w:cs="Times New Roman"/>
          <w:sz w:val="21"/>
        </w:rPr>
        <w:t>的时间之比为2:1，B正确；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 xml:space="preserve">C．该摆动的周期为 </w:t>
      </w:r>
      <w:r>
        <w:rPr>
          <w:rFonts w:hint="default" w:ascii="Times New Roman" w:hAnsi="Times New Roman" w:cs="Times New Roman"/>
        </w:rPr>
        <w:object>
          <v:shape id="_x0000_i1110" o:spt="75" alt="eqId69333143b6a1f531a7ee951df23234f6" type="#_x0000_t75" style="height:43.95pt;width:168.05pt;" o:ole="t" filled="f" o:preferrelative="t" stroked="f" coordsize="21600,21600">
            <v:path/>
            <v:fill on="f" focussize="0,0"/>
            <v:stroke on="f" joinstyle="miter"/>
            <v:imagedata r:id="rId172" o:title="eqId69333143b6a1f531a7ee951df23234f6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，C错误；D．小球碰钉前后速度不变，则根据</w:t>
      </w:r>
      <w:r>
        <w:rPr>
          <w:rFonts w:hint="default" w:ascii="Times New Roman" w:hAnsi="Times New Roman" w:cs="Times New Roman"/>
        </w:rPr>
        <w:object>
          <v:shape id="_x0000_i1111" o:spt="75" alt="eqIdc81e79e376007c806f7de45c7fb18ac5" type="#_x0000_t75" style="height:28.9pt;width:65.1pt;" o:ole="t" filled="f" o:preferrelative="t" stroked="f" coordsize="21600,21600">
            <v:path/>
            <v:fill on="f" focussize="0,0"/>
            <v:stroke on="f" joinstyle="miter"/>
            <v:imagedata r:id="rId174" o:title="eqIdc81e79e376007c806f7de45c7fb18ac5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，可知绳的拉力之比不等于1:4，D错误。故选B。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7．B【详解】AB．压表</w:t>
      </w:r>
      <w:r>
        <w:rPr>
          <w:rFonts w:hint="default" w:ascii="Times New Roman" w:hAnsi="Times New Roman" w:cs="Times New Roman"/>
        </w:rPr>
        <w:object>
          <v:shape id="_x0000_i1112" o:spt="75" alt="eqId46ad1a9cd19361d1f7a2340d76d50c80" type="#_x0000_t75" style="height:15.8pt;width:12.3pt;" o:ole="t" filled="f" o:preferrelative="t" stroked="f" coordsize="21600,21600">
            <v:path/>
            <v:fill on="f" focussize="0,0"/>
            <v:stroke on="f" joinstyle="miter"/>
            <v:imagedata r:id="rId32" o:title="eqId46ad1a9cd19361d1f7a2340d76d50c80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、</w:t>
      </w:r>
      <w:r>
        <w:rPr>
          <w:rFonts w:hint="default" w:ascii="Times New Roman" w:hAnsi="Times New Roman" w:cs="Times New Roman"/>
        </w:rPr>
        <w:object>
          <v:shape id="_x0000_i1113" o:spt="75" alt="eqIdb40f1d184152aa3954752ed70e7d1612" type="#_x0000_t75" style="height:15.55pt;width:13.2pt;" o:ole="t" filled="f" o:preferrelative="t" stroked="f" coordsize="21600,21600">
            <v:path/>
            <v:fill on="f" focussize="0,0"/>
            <v:stroke on="f" joinstyle="miter"/>
            <v:imagedata r:id="rId34" o:title="eqIdb40f1d184152aa3954752ed70e7d1612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、</w:t>
      </w:r>
      <w:r>
        <w:rPr>
          <w:rFonts w:hint="default" w:ascii="Times New Roman" w:hAnsi="Times New Roman" w:cs="Times New Roman"/>
        </w:rPr>
        <w:object>
          <v:shape id="_x0000_i1114" o:spt="75" alt="eqIda141aebf8837c681dbc5b63bb6bbf411" type="#_x0000_t75" style="height:15.8pt;width:13.15pt;" o:ole="t" filled="f" o:preferrelative="t" stroked="f" coordsize="21600,21600">
            <v:path/>
            <v:fill on="f" focussize="0,0"/>
            <v:stroke on="f" joinstyle="miter"/>
            <v:imagedata r:id="rId36" o:title="eqIda141aebf8837c681dbc5b63bb6bbf41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分别测定值电阻两端的电压、路端电压、滑动变阻器两端的电压，理想电流表A测的是干路中的电流。滑动变阻器滑片向下滑动，其接入电路的电阻变小，根据闭合电路欧姆定律可知，干路中的电流增大，A示数增大，内电压增大，路端电压减小，即V</w:t>
      </w:r>
      <w:r>
        <w:rPr>
          <w:rFonts w:hint="default" w:ascii="Times New Roman" w:hAnsi="Times New Roman" w:cs="Times New Roman"/>
          <w:sz w:val="21"/>
          <w:vertAlign w:val="subscript"/>
        </w:rPr>
        <w:t>2</w:t>
      </w:r>
      <w:r>
        <w:rPr>
          <w:rFonts w:hint="default" w:ascii="Times New Roman" w:hAnsi="Times New Roman" w:cs="Times New Roman"/>
          <w:sz w:val="21"/>
        </w:rPr>
        <w:t>示数减小，故A正确，不符合题意，B错误，符合题意；C．电压表V</w:t>
      </w:r>
      <w:r>
        <w:rPr>
          <w:rFonts w:hint="default" w:ascii="Times New Roman" w:hAnsi="Times New Roman" w:cs="Times New Roman"/>
          <w:sz w:val="21"/>
          <w:vertAlign w:val="subscript"/>
        </w:rPr>
        <w:t>3</w:t>
      </w:r>
      <w:r>
        <w:rPr>
          <w:rFonts w:hint="default" w:ascii="Times New Roman" w:hAnsi="Times New Roman" w:cs="Times New Roman"/>
          <w:sz w:val="21"/>
        </w:rPr>
        <w:t>测量滑动变阻器两端电压，电压表V</w:t>
      </w:r>
      <w:r>
        <w:rPr>
          <w:rFonts w:hint="default" w:ascii="Times New Roman" w:hAnsi="Times New Roman" w:cs="Times New Roman"/>
          <w:sz w:val="21"/>
          <w:vertAlign w:val="subscript"/>
        </w:rPr>
        <w:t>3</w:t>
      </w:r>
      <w:r>
        <w:rPr>
          <w:rFonts w:hint="default" w:ascii="Times New Roman" w:hAnsi="Times New Roman" w:cs="Times New Roman"/>
          <w:sz w:val="21"/>
        </w:rPr>
        <w:t>的变化量的绝对值</w:t>
      </w:r>
      <w:r>
        <w:rPr>
          <w:rFonts w:hint="default" w:ascii="Times New Roman" w:hAnsi="Times New Roman" w:cs="Times New Roman"/>
        </w:rPr>
        <w:object>
          <v:shape id="_x0000_i1115" o:spt="75" alt="eqId8e4261e72eaf92472813e20dad065218" type="#_x0000_t75" style="height:15.75pt;width:72.1pt;" o:ole="t" filled="f" o:preferrelative="t" stroked="f" coordsize="21600,21600">
            <v:path/>
            <v:fill on="f" focussize="0,0"/>
            <v:stroke on="f" joinstyle="miter"/>
            <v:imagedata r:id="rId179" o:title="eqId8e4261e72eaf92472813e20dad065218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所以</w:t>
      </w:r>
      <w:r>
        <w:rPr>
          <w:rFonts w:hint="default" w:ascii="Times New Roman" w:hAnsi="Times New Roman" w:cs="Times New Roman"/>
        </w:rPr>
        <w:object>
          <v:shape id="_x0000_i1116" o:spt="75" alt="eqId3534dede4fd6f76fa1a41520d649b6b7" type="#_x0000_t75" style="height:27.1pt;width:70.4pt;" o:ole="t" filled="f" o:preferrelative="t" stroked="f" coordsize="21600,21600">
            <v:path/>
            <v:fill on="f" focussize="0,0"/>
            <v:stroke on="f" joinstyle="miter"/>
            <v:imagedata r:id="rId181" o:title="eqId3534dede4fd6f76fa1a41520d649b6b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故C正确，不符合题意；D．因理想电流表A示数变化量的绝对值为Δ</w:t>
      </w:r>
      <w:r>
        <w:rPr>
          <w:rFonts w:hint="default" w:ascii="Times New Roman" w:hAnsi="Times New Roman" w:eastAsia="Times New Roman" w:cs="Times New Roman"/>
          <w:i/>
          <w:sz w:val="21"/>
        </w:rPr>
        <w:t>I</w:t>
      </w:r>
      <w:r>
        <w:rPr>
          <w:rFonts w:hint="default" w:ascii="Times New Roman" w:hAnsi="Times New Roman" w:cs="Times New Roman"/>
          <w:sz w:val="21"/>
        </w:rPr>
        <w:t>，则</w:t>
      </w:r>
      <w:r>
        <w:rPr>
          <w:rFonts w:hint="default" w:ascii="Times New Roman" w:hAnsi="Times New Roman" w:cs="Times New Roman"/>
        </w:rPr>
        <w:object>
          <v:shape id="_x0000_i1117" o:spt="75" alt="eqIdc436f93cbb70fcc14449192d4a64cf41" type="#_x0000_t75" style="height:15.7pt;width:51.9pt;" o:ole="t" filled="f" o:preferrelative="t" stroked="f" coordsize="21600,21600">
            <v:path/>
            <v:fill on="f" focussize="0,0"/>
            <v:stroke on="f" joinstyle="miter"/>
            <v:imagedata r:id="rId183" o:title="eqIdc436f93cbb70fcc14449192d4a64cf41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2">
            <o:LockedField>false</o:LockedField>
          </o:OLEObject>
        </w:object>
      </w:r>
      <w:r>
        <w:rPr>
          <w:rFonts w:hint="default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</w:rPr>
        <w:object>
          <v:shape id="_x0000_i1118" o:spt="75" alt="eqIdc8db58d216746119f302b25a9bc3b74b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85" o:title="eqIdc8db58d216746119f302b25a9bc3b74b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又</w:t>
      </w:r>
      <w:r>
        <w:rPr>
          <w:rFonts w:hint="default" w:ascii="Times New Roman" w:hAnsi="Times New Roman" w:cs="Times New Roman"/>
        </w:rPr>
        <w:object>
          <v:shape id="_x0000_i1119" o:spt="75" alt="eqIdce67c3dab86c7d954732e55552d2d592" type="#_x0000_t75" style="height:11.1pt;width:25.5pt;" o:ole="t" filled="f" o:preferrelative="t" stroked="f" coordsize="21600,21600">
            <v:path/>
            <v:fill on="f" focussize="0,0"/>
            <v:stroke on="f" joinstyle="miter"/>
            <v:imagedata r:id="rId187" o:title="eqIdce67c3dab86c7d954732e55552d2d592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所以</w:t>
      </w:r>
      <w:r>
        <w:rPr>
          <w:rFonts w:hint="default" w:ascii="Times New Roman" w:hAnsi="Times New Roman" w:cs="Times New Roman"/>
        </w:rPr>
        <w:object>
          <v:shape id="_x0000_i1120" o:spt="75" alt="eqIda7fd2c27afe25608fe88e63dff50de40" type="#_x0000_t75" style="height:15.8pt;width:50.1pt;" o:ole="t" filled="f" o:preferrelative="t" stroked="f" coordsize="21600,21600">
            <v:path/>
            <v:fill on="f" focussize="0,0"/>
            <v:stroke on="f" joinstyle="miter"/>
            <v:imagedata r:id="rId189" o:title="eqIda7fd2c27afe25608fe88e63dff50de40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故D正确，不符合题意。故选B。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8．AC【详解】AB．两球组成的系统不受外力作用，动量守恒，由题知，发生弹性碰撞，故机械能守恒，A正确；B错误；CD．碰撞过程中由动量定理知</w:t>
      </w:r>
      <w:r>
        <w:rPr>
          <w:rFonts w:hint="default" w:ascii="Times New Roman" w:hAnsi="Times New Roman" w:cs="Times New Roman"/>
        </w:rPr>
        <w:object>
          <v:shape id="_x0000_i1121" o:spt="75" alt="eqId0795c97fce0215263ef573880328efb9" type="#_x0000_t75" style="height:13.2pt;width:71.25pt;" o:ole="t" filled="f" o:preferrelative="t" stroked="f" coordsize="21600,21600">
            <v:path/>
            <v:fill on="f" focussize="0,0"/>
            <v:stroke on="f" joinstyle="miter"/>
            <v:imagedata r:id="rId191" o:title="eqId0795c97fce0215263ef573880328efb9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由机械能守恒知</w:t>
      </w:r>
      <w:r>
        <w:rPr>
          <w:rFonts w:hint="default" w:ascii="Times New Roman" w:hAnsi="Times New Roman" w:cs="Times New Roman"/>
        </w:rPr>
        <w:object>
          <v:shape id="_x0000_i1122" o:spt="75" alt="eqIdebcf6144fe743a53bcf95b179e8fb94b" type="#_x0000_t75" style="height:27.5pt;width:111.75pt;" o:ole="t" filled="f" o:preferrelative="t" stroked="f" coordsize="21600,21600">
            <v:path/>
            <v:fill on="f" focussize="0,0"/>
            <v:stroke on="f" joinstyle="miter"/>
            <v:imagedata r:id="rId193" o:title="eqIdebcf6144fe743a53bcf95b179e8fb94b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联立解得，A球碰后速度为</w:t>
      </w:r>
      <w:r>
        <w:rPr>
          <w:rFonts w:hint="default" w:ascii="Times New Roman" w:hAnsi="Times New Roman" w:cs="Times New Roman"/>
        </w:rPr>
        <w:object>
          <v:shape id="_x0000_i1123" o:spt="75" alt="eqIded95d4a564321120957ddc7c0fd0bb0d" type="#_x0000_t75" style="height:27.1pt;width:37pt;" o:ole="t" filled="f" o:preferrelative="t" stroked="f" coordsize="21600,21600">
            <v:path/>
            <v:fill on="f" focussize="0,0"/>
            <v:stroke on="f" joinstyle="miter"/>
            <v:imagedata r:id="rId195" o:title="eqIded95d4a564321120957ddc7c0fd0bb0d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或</w:t>
      </w:r>
      <w:r>
        <w:rPr>
          <w:rFonts w:hint="default" w:ascii="Times New Roman" w:hAnsi="Times New Roman" w:cs="Times New Roman"/>
        </w:rPr>
        <w:object>
          <v:shape id="_x0000_i1124" o:spt="75" alt="eqIdc6a1e5d4671ecba7d07cf9e2f28947a9" type="#_x0000_t75" style="height:16.55pt;width:29pt;" o:ole="t" filled="f" o:preferrelative="t" stroked="f" coordsize="21600,21600">
            <v:path/>
            <v:fill on="f" focussize="0,0"/>
            <v:stroke on="f" joinstyle="miter"/>
            <v:imagedata r:id="rId197" o:title="eqIdc6a1e5d4671ecba7d07cf9e2f28947a9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（舍去）B球碰后速度为</w:t>
      </w:r>
      <w:r>
        <w:rPr>
          <w:rFonts w:hint="default" w:ascii="Times New Roman" w:hAnsi="Times New Roman" w:cs="Times New Roman"/>
        </w:rPr>
        <w:object>
          <v:shape id="_x0000_i1125" o:spt="75" alt="eqId1bcf6019f07781688a6ba40db6703ca9" type="#_x0000_t75" style="height:26.9pt;width:38.7pt;" o:ole="t" filled="f" o:preferrelative="t" stroked="f" coordsize="21600,21600">
            <v:path/>
            <v:fill on="f" focussize="0,0"/>
            <v:stroke on="f" joinstyle="miter"/>
            <v:imagedata r:id="rId199" o:title="eqId1bcf6019f07781688a6ba40db6703ca9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或</w:t>
      </w:r>
      <w:r>
        <w:rPr>
          <w:rFonts w:hint="default" w:ascii="Times New Roman" w:hAnsi="Times New Roman" w:cs="Times New Roman"/>
        </w:rPr>
        <w:object>
          <v:shape id="_x0000_i1126" o:spt="75" alt="eqId5a2d0d4ac2e58ebd7f8db3f123a2d190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201" o:title="eqId5a2d0d4ac2e58ebd7f8db3f123a2d190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（舍去）由弹性碰撞的规律知，当</w:t>
      </w:r>
      <w:r>
        <w:rPr>
          <w:rFonts w:hint="default" w:ascii="Times New Roman" w:hAnsi="Times New Roman" w:cs="Times New Roman"/>
        </w:rPr>
        <w:object>
          <v:shape id="_x0000_i1127" o:spt="75" alt="eqId85be19e3fdf0fb0aa0303b0095e43149" type="#_x0000_t75" style="height:15.8pt;width:38.7pt;" o:ole="t" filled="f" o:preferrelative="t" stroked="f" coordsize="21600,21600">
            <v:path/>
            <v:fill on="f" focussize="0,0"/>
            <v:stroke on="f" joinstyle="miter"/>
            <v:imagedata r:id="rId203" o:title="eqId85be19e3fdf0fb0aa0303b0095e4314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时，</w:t>
      </w:r>
      <w:r>
        <w:rPr>
          <w:rFonts w:hint="default" w:ascii="Times New Roman" w:hAnsi="Times New Roman" w:cs="Times New Roman"/>
        </w:rPr>
        <w:object>
          <v:shape id="_x0000_i1128" o:spt="75" alt="eqId8e083c43ed5e5f625aea6624365d5c43" type="#_x0000_t75" style="height:13.85pt;width:23.75pt;" o:ole="t" filled="f" o:preferrelative="t" stroked="f" coordsize="21600,21600">
            <v:path/>
            <v:fill on="f" focussize="0,0"/>
            <v:stroke on="f" joinstyle="miter"/>
            <v:imagedata r:id="rId205" o:title="eqId8e083c43ed5e5f625aea6624365d5c43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</w:t>
      </w:r>
      <w:r>
        <w:rPr>
          <w:rFonts w:hint="default" w:ascii="Times New Roman" w:hAnsi="Times New Roman" w:cs="Times New Roman"/>
        </w:rPr>
        <w:object>
          <v:shape id="_x0000_i1129" o:spt="75" alt="eqIdcbcee6c24b999dbda629c013e2b209a6" type="#_x0000_t75" style="height:15.95pt;width:27.25pt;" o:ole="t" filled="f" o:preferrelative="t" stroked="f" coordsize="21600,21600">
            <v:path/>
            <v:fill on="f" focussize="0,0"/>
            <v:stroke on="f" joinstyle="miter"/>
            <v:imagedata r:id="rId207" o:title="eqIdcbcee6c24b999dbda629c013e2b209a6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，并且</w:t>
      </w:r>
      <w:r>
        <w:rPr>
          <w:rFonts w:hint="default" w:ascii="Times New Roman" w:hAnsi="Times New Roman" w:cs="Times New Roman"/>
        </w:rPr>
        <w:object>
          <v:shape id="_x0000_i1130" o:spt="75" alt="eqIde860d8d9f1f38d5e290a2b41eb9abc15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209" o:title="eqIde860d8d9f1f38d5e290a2b41eb9abc15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，碰撞后两球都向前运动。故碰后A球的速度为</w:t>
      </w:r>
      <w:r>
        <w:rPr>
          <w:rFonts w:hint="default" w:ascii="Times New Roman" w:hAnsi="Times New Roman" w:cs="Times New Roman"/>
        </w:rPr>
        <w:object>
          <v:shape id="_x0000_i1131" o:spt="75" alt="eqId3bb38ceb4442676499a7abf4507bc3b0" type="#_x0000_t75" style="height:27.35pt;width:19.4pt;" o:ole="t" filled="f" o:preferrelative="t" stroked="f" coordsize="21600,21600">
            <v:path/>
            <v:fill on="f" focussize="0,0"/>
            <v:stroke on="f" joinstyle="miter"/>
            <v:imagedata r:id="rId58" o:title="eqId3bb38ceb4442676499a7abf4507bc3b0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，B球的速度为</w:t>
      </w:r>
      <w:r>
        <w:rPr>
          <w:rFonts w:hint="default" w:ascii="Times New Roman" w:hAnsi="Times New Roman" w:cs="Times New Roman"/>
        </w:rPr>
        <w:object>
          <v:shape id="_x0000_i1132" o:spt="75" alt="eqId50469dbcf136f49824b2e2b2ba4c2403" type="#_x0000_t75" style="height:27.25pt;width:19.35pt;" o:ole="t" filled="f" o:preferrelative="t" stroked="f" coordsize="21600,21600">
            <v:path/>
            <v:fill on="f" focussize="0,0"/>
            <v:stroke on="f" joinstyle="miter"/>
            <v:imagedata r:id="rId60" o:title="eqId50469dbcf136f49824b2e2b2ba4c2403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，C正确；D错误；故选AC。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9．AD【详解】A．公仔头部在最高点时，底座对桌面的压力刚好为零，故此时弹簧处于伸长状态弹力大小为</w:t>
      </w:r>
      <w:r>
        <w:object>
          <v:shape id="_x0000_i1133" o:spt="75" alt="eqId7bb09e6cc5b565c70c476d1dd381d216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213" o:title="eqId7bb09e6cc5b565c70c476d1dd381d216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2">
            <o:LockedField>false</o:LockedField>
          </o:OLEObject>
        </w:object>
      </w:r>
      <w:r>
        <w:rPr>
          <w:sz w:val="21"/>
        </w:rPr>
        <w:t>，对公仔头部</w:t>
      </w:r>
      <w:r>
        <w:object>
          <v:shape id="_x0000_i1134" o:spt="75" alt="eqIdbe692327736ca94b579e9f3c02b030bc" type="#_x0000_t75" style="height:27pt;width:99.4pt;" o:ole="t" filled="f" o:preferrelative="t" stroked="f" coordsize="21600,21600">
            <v:path/>
            <v:fill on="f" focussize="0,0"/>
            <v:stroke on="f" joinstyle="miter"/>
            <v:imagedata r:id="rId215" o:title="eqIdbe692327736ca94b579e9f3c02b030bc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4">
            <o:LockedField>false</o:LockedField>
          </o:OLEObject>
        </w:object>
      </w:r>
      <w:r>
        <w:rPr>
          <w:sz w:val="21"/>
        </w:rPr>
        <w:t>又</w:t>
      </w:r>
      <w:r>
        <w:object>
          <v:shape id="_x0000_i1135" o:spt="75" alt="eqIdbd79a2c9e3fe927deda71823eb0060db" type="#_x0000_t75" style="height:15.8pt;width:39.55pt;" o:ole="t" filled="f" o:preferrelative="t" stroked="f" coordsize="21600,21600">
            <v:path/>
            <v:fill on="f" focussize="0,0"/>
            <v:stroke on="f" joinstyle="miter"/>
            <v:imagedata r:id="rId217" o:title="eqIdbd79a2c9e3fe927deda71823eb0060db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6">
            <o:LockedField>false</o:LockedField>
          </o:OLEObject>
        </w:object>
      </w:r>
      <w:r>
        <w:rPr>
          <w:sz w:val="21"/>
        </w:rPr>
        <w:t>解得</w:t>
      </w:r>
      <w:r>
        <w:object>
          <v:shape id="_x0000_i1136" o:spt="75" alt="eqId49e31d5528e7ab4d6bdaafeb20eded00" type="#_x0000_t75" style="height:26.65pt;width:41.3pt;" o:ole="t" filled="f" o:preferrelative="t" stroked="f" coordsize="21600,21600">
            <v:path/>
            <v:fill on="f" focussize="0,0"/>
            <v:stroke on="f" joinstyle="miter"/>
            <v:imagedata r:id="rId219" o:title="eqId49e31d5528e7ab4d6bdaafeb20eded00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8">
            <o:LockedField>false</o:LockedField>
          </o:OLEObject>
        </w:object>
      </w:r>
      <w:r>
        <w:rPr>
          <w:sz w:val="21"/>
        </w:rPr>
        <w:t>选项A正确；D．根据简谐运动的对称性，当公仔头部运动到最低点时</w:t>
      </w:r>
      <w:r>
        <w:object>
          <v:shape id="_x0000_i1137" o:spt="75" alt="eqIdc083d01825dffe7fcb16de06c268def3" type="#_x0000_t75" style="height:27.05pt;width:126.7pt;" o:ole="t" filled="f" o:preferrelative="t" stroked="f" coordsize="21600,21600">
            <v:path/>
            <v:fill on="f" focussize="0,0"/>
            <v:stroke on="f" joinstyle="miter"/>
            <v:imagedata r:id="rId221" o:title="eqIdc083d01825dffe7fcb16de06c268def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0">
            <o:LockedField>false</o:LockedField>
          </o:OLEObject>
        </w:object>
      </w:r>
      <w:r>
        <w:rPr>
          <w:sz w:val="21"/>
        </w:rPr>
        <w:t>得</w:t>
      </w:r>
      <w:r>
        <w:object>
          <v:shape id="_x0000_i1138" o:spt="75" alt="eqId706efe345562f765425b8a6adbd6e78b" type="#_x0000_t75" style="height:27.05pt;width:51.9pt;" o:ole="t" filled="f" o:preferrelative="t" stroked="f" coordsize="21600,21600">
            <v:path/>
            <v:fill on="f" focussize="0,0"/>
            <v:stroke on="f" joinstyle="miter"/>
            <v:imagedata r:id="rId223" o:title="eqId706efe345562f765425b8a6adbd6e78b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2">
            <o:LockedField>false</o:LockedField>
          </o:OLEObject>
        </w:object>
      </w:r>
      <w:r>
        <w:rPr>
          <w:sz w:val="21"/>
        </w:rPr>
        <w:t>此时对底座受力分析</w:t>
      </w:r>
      <w:r>
        <w:object>
          <v:shape id="_x0000_i1139" o:spt="75" alt="eqId73d85f04a470598ead56a78aa223c410" type="#_x0000_t75" style="height:16.45pt;width:107.3pt;" o:ole="t" filled="f" o:preferrelative="t" stroked="f" coordsize="21600,21600">
            <v:path/>
            <v:fill on="f" focussize="0,0"/>
            <v:stroke on="f" joinstyle="miter"/>
            <v:imagedata r:id="rId225" o:title="eqId73d85f04a470598ead56a78aa223c410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4">
            <o:LockedField>false</o:LockedField>
          </o:OLEObject>
        </w:object>
      </w:r>
      <w:r>
        <w:rPr>
          <w:sz w:val="21"/>
        </w:rPr>
        <w:t>公仔头部运动至最低点时，桌面对底座支持力的大小为</w:t>
      </w:r>
      <w:r>
        <w:object>
          <v:shape id="_x0000_i1140" o:spt="75" alt="eqId73167254b16fac22654c01849c89e57b" type="#_x0000_t75" style="height:14.25pt;width:21.95pt;" o:ole="t" filled="f" o:preferrelative="t" stroked="f" coordsize="21600,21600">
            <v:path/>
            <v:fill on="f" focussize="0,0"/>
            <v:stroke on="f" joinstyle="miter"/>
            <v:imagedata r:id="rId227" o:title="eqId73167254b16fac22654c01849c89e57b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6">
            <o:LockedField>false</o:LockedField>
          </o:OLEObject>
        </w:object>
      </w:r>
      <w:r>
        <w:rPr>
          <w:sz w:val="21"/>
        </w:rPr>
        <w:t>，选项D正确；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BC．公仔头部有最大速度时，弹簧的弹力和公仔头部的重力等大反向，弹簧处于压缩状态，选项BC错误。故选AD。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10．</w:t>
      </w:r>
      <w:r>
        <w:rPr>
          <w:rFonts w:hint="eastAsia" w:cs="Times New Roman"/>
          <w:sz w:val="21"/>
          <w:lang w:val="en-US" w:eastAsia="zh-CN"/>
        </w:rPr>
        <w:t>BCD</w:t>
      </w:r>
      <w:r>
        <w:rPr>
          <w:rFonts w:hint="default" w:ascii="Times New Roman" w:hAnsi="Times New Roman" w:cs="Times New Roman"/>
          <w:sz w:val="21"/>
        </w:rPr>
        <w:t>【详解】AB．设小球由静止释放到第一次经过最低点的过程中，小球运动到最低点时的速度大小为</w:t>
      </w:r>
      <w:r>
        <w:rPr>
          <w:rFonts w:hint="default" w:ascii="Times New Roman" w:hAnsi="Times New Roman" w:cs="Times New Roman"/>
        </w:rPr>
        <w:object>
          <v:shape id="_x0000_i1141" o:spt="75" alt="eqIdcfb972e8de11ada79c16c18485482eb2" type="#_x0000_t75" style="height:12.75pt;width:11.4pt;" o:ole="t" filled="f" o:preferrelative="t" stroked="f" coordsize="21600,21600">
            <v:path/>
            <v:fill on="f" focussize="0,0"/>
            <v:stroke on="f" joinstyle="miter"/>
            <v:imagedata r:id="rId229" o:title="eqIdcfb972e8de11ada79c16c18485482eb2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，A、B的速度为</w:t>
      </w:r>
      <w:r>
        <w:rPr>
          <w:rFonts w:hint="default" w:ascii="Times New Roman" w:hAnsi="Times New Roman" w:cs="Times New Roman"/>
        </w:rPr>
        <w:object>
          <v:shape id="_x0000_i1142" o:spt="75" alt="eqId14a763d98e22c5e2dfeb8724f89c74aa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112" o:title="eqId14a763d98e22c5e2dfeb8724f89c74aa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；小球由静止释放在向下摆动的过程中，对A有拉力，使得A、B之间有弹力，A、B不会分离，当C运动到最低点时，A、B间弹力为零，A、B将要分离，A、B分离时速度相等，A、B、C系统水平方向不受外力，系统水平方向动量守恒，取水平向左为正方向，根据系统水平方向动量守恒有</w:t>
      </w:r>
      <w:r>
        <w:rPr>
          <w:rFonts w:hint="default" w:ascii="Times New Roman" w:hAnsi="Times New Roman" w:cs="Times New Roman"/>
        </w:rPr>
        <w:object>
          <v:shape id="_x0000_i1143" o:spt="75" alt="eqIddd1263879ef50e8cfc6587c0a8a8b898" type="#_x0000_t75" style="height:15.8pt;width:68.6pt;" o:ole="t" filled="f" o:preferrelative="t" stroked="f" coordsize="21600,21600">
            <v:path/>
            <v:fill on="f" focussize="0,0"/>
            <v:stroke on="f" joinstyle="miter"/>
            <v:imagedata r:id="rId232" o:title="eqIddd1263879ef50e8cfc6587c0a8a8b898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根据能量守恒有</w:t>
      </w:r>
      <w:r>
        <w:rPr>
          <w:rFonts w:hint="default" w:ascii="Times New Roman" w:hAnsi="Times New Roman" w:cs="Times New Roman"/>
        </w:rPr>
        <w:object>
          <v:shape id="_x0000_i1144" o:spt="75" alt="eqId7b37bcd18ada789ab7ae6d95f840cdb2" type="#_x0000_t75" style="height:27.25pt;width:105.6pt;" o:ole="t" filled="f" o:preferrelative="t" stroked="f" coordsize="21600,21600">
            <v:path/>
            <v:fill on="f" focussize="0,0"/>
            <v:stroke on="f" joinstyle="miter"/>
            <v:imagedata r:id="rId234" o:title="eqId7b37bcd18ada789ab7ae6d95f840cdb2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联立解得</w:t>
      </w:r>
      <w:r>
        <w:rPr>
          <w:rFonts w:hint="default" w:ascii="Times New Roman" w:hAnsi="Times New Roman" w:cs="Times New Roman"/>
        </w:rPr>
        <w:object>
          <v:shape id="_x0000_i1145" o:spt="75" alt="eqId136f940e73be0f0676b42e98d40e8e4d" type="#_x0000_t75" style="height:30.7pt;width:45.7pt;" o:ole="t" filled="f" o:preferrelative="t" stroked="f" coordsize="21600,21600">
            <v:path/>
            <v:fill on="f" focussize="0,0"/>
            <v:stroke on="f" joinstyle="miter"/>
            <v:imagedata r:id="rId236" o:title="eqId136f940e73be0f0676b42e98d40e8e4d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</w:t>
      </w:r>
      <w:r>
        <w:rPr>
          <w:rFonts w:hint="default" w:ascii="Times New Roman" w:hAnsi="Times New Roman" w:cs="Times New Roman"/>
        </w:rPr>
        <w:object>
          <v:shape id="_x0000_i1146" o:spt="75" alt="eqId5044a1b89eabb609889d6ba4f1e22748" type="#_x0000_t75" style="height:30.8pt;width:50.1pt;" o:ole="t" filled="f" o:preferrelative="t" stroked="f" coordsize="21600,21600">
            <v:path/>
            <v:fill on="f" focussize="0,0"/>
            <v:stroke on="f" joinstyle="miter"/>
            <v:imagedata r:id="rId238" o:title="eqId5044a1b89eabb609889d6ba4f1e22748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，故A正确，B错误；CD．C球向左摆至最高点时，A、C共速，设球C从最低点第一次到达轻杆左侧最高处的竖直高度为</w:t>
      </w:r>
      <w:r>
        <w:rPr>
          <w:rFonts w:hint="default" w:ascii="Times New Roman" w:hAnsi="Times New Roman" w:cs="Times New Roman"/>
        </w:rPr>
        <w:object>
          <v:shape id="_x0000_i1147" o:spt="75" alt="eqId3eabd5f3a86afe49dcd70571e2b96cfd" type="#_x0000_t75" style="height:10.8pt;width:7.9pt;" o:ole="t" filled="f" o:preferrelative="t" stroked="f" coordsize="21600,21600">
            <v:path/>
            <v:fill on="f" focussize="0,0"/>
            <v:stroke on="f" joinstyle="miter"/>
            <v:imagedata r:id="rId240" o:title="eqId3eabd5f3a86afe49dcd70571e2b96cfd"/>
            <o:lock v:ext="edit" aspectratio="t"/>
            <w10:wrap type="none"/>
            <w10:anchorlock/>
          </v:shape>
          <o:OLEObject Type="Embed" ProgID="Equation.DSMT4" ShapeID="_x0000_i1147" DrawAspect="Content" ObjectID="_1468075847" r:id="rId23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，水平向左为正方向，根据水平方向动量守恒有</w:t>
      </w:r>
      <w:r>
        <w:rPr>
          <w:rFonts w:hint="default" w:ascii="Times New Roman" w:hAnsi="Times New Roman" w:cs="Times New Roman"/>
        </w:rPr>
        <w:object>
          <v:shape id="_x0000_i1148" o:spt="75" alt="eqId9b897a3591a2bc5d78f20e41c0623792" type="#_x0000_t75" style="height:15.8pt;width:76.55pt;" o:ole="t" filled="f" o:preferrelative="t" stroked="f" coordsize="21600,21600">
            <v:path/>
            <v:fill on="f" focussize="0,0"/>
            <v:stroke on="f" joinstyle="miter"/>
            <v:imagedata r:id="rId242" o:title="eqId9b897a3591a2bc5d78f20e41c0623792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根据能量守恒有</w:t>
      </w:r>
      <w:r>
        <w:rPr>
          <w:rFonts w:hint="default" w:ascii="Times New Roman" w:hAnsi="Times New Roman" w:cs="Times New Roman"/>
        </w:rPr>
        <w:object>
          <v:shape id="_x0000_i1149" o:spt="75" alt="eqId4bc2598ab2e668229f853a6eaa22925f" type="#_x0000_t75" style="height:27.25pt;width:138.95pt;" o:ole="t" filled="f" o:preferrelative="t" stroked="f" coordsize="21600,21600">
            <v:path/>
            <v:fill on="f" focussize="0,0"/>
            <v:stroke on="f" joinstyle="miter"/>
            <v:imagedata r:id="rId244" o:title="eqId4bc2598ab2e668229f853a6eaa22925f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联立解得</w:t>
      </w:r>
      <w:r>
        <w:rPr>
          <w:rFonts w:hint="default" w:ascii="Times New Roman" w:hAnsi="Times New Roman" w:cs="Times New Roman"/>
        </w:rPr>
        <w:object>
          <v:shape id="_x0000_i1150" o:spt="75" alt="eqId3ed8772c03bfc5f493230402f49412c8" type="#_x0000_t75" style="height:27.2pt;width:32.55pt;" o:ole="t" filled="f" o:preferrelative="t" stroked="f" coordsize="21600,21600">
            <v:path/>
            <v:fill on="f" focussize="0,0"/>
            <v:stroke on="f" joinstyle="miter"/>
            <v:imagedata r:id="rId246" o:title="eqId3ed8772c03bfc5f493230402f49412c8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根据几何关系可得小球C第一次到达轻杆左侧最高处距</w:t>
      </w:r>
      <w:r>
        <w:rPr>
          <w:rFonts w:hint="default" w:ascii="Times New Roman" w:hAnsi="Times New Roman" w:eastAsia="Times New Roman" w:cs="Times New Roman"/>
          <w:i/>
          <w:sz w:val="21"/>
        </w:rPr>
        <w:t>O</w:t>
      </w:r>
      <w:r>
        <w:rPr>
          <w:rFonts w:hint="default" w:ascii="Times New Roman" w:hAnsi="Times New Roman" w:cs="Times New Roman"/>
          <w:sz w:val="21"/>
        </w:rPr>
        <w:t>点的竖直高度为</w:t>
      </w:r>
      <w:r>
        <w:rPr>
          <w:rFonts w:hint="default" w:ascii="Times New Roman" w:hAnsi="Times New Roman" w:cs="Times New Roman"/>
        </w:rPr>
        <w:object>
          <v:shape id="_x0000_i1151" o:spt="75" alt="eqId8572152c9f32804ac48ed72777d7991e" type="#_x0000_t75" style="height:27.25pt;width:73pt;" o:ole="t" filled="f" o:preferrelative="t" stroked="f" coordsize="21600,21600">
            <v:path/>
            <v:fill on="f" focussize="0,0"/>
            <v:stroke on="f" joinstyle="miter"/>
            <v:imagedata r:id="rId248" o:title="eqId8572152c9f32804ac48ed72777d7991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，故C错误，D正确。故选AD。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 xml:space="preserve">11．     12.05     AD     </w:t>
      </w:r>
      <w:r>
        <w:rPr>
          <w:rFonts w:hint="default" w:ascii="Times New Roman" w:hAnsi="Times New Roman" w:cs="Times New Roman"/>
        </w:rPr>
        <w:object>
          <v:shape id="_x0000_i1152" o:spt="75" alt="eqIda462c2d0bf9132fa913eb11888f77844" type="#_x0000_t75" style="height:17.85pt;width:103.8pt;" o:ole="t" filled="f" o:preferrelative="t" stroked="f" coordsize="21600,21600">
            <v:path/>
            <v:fill on="f" focussize="0,0"/>
            <v:stroke on="f" joinstyle="miter"/>
            <v:imagedata r:id="rId250" o:title="eqIda462c2d0bf9132fa913eb11888f77844"/>
            <o:lock v:ext="edit" aspectratio="t"/>
            <w10:wrap type="none"/>
            <w10:anchorlock/>
          </v:shape>
          <o:OLEObject Type="Embed" ProgID="Equation.DSMT4" ShapeID="_x0000_i1152" DrawAspect="Content" ObjectID="_1468075852" r:id="rId24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【详解】（1）[1] 小球的直径</w:t>
      </w:r>
      <w:r>
        <w:rPr>
          <w:rFonts w:hint="default" w:ascii="Times New Roman" w:hAnsi="Times New Roman" w:cs="Times New Roman"/>
        </w:rPr>
        <w:object>
          <v:shape id="_x0000_i1153" o:spt="75" alt="eqId2d7c4f72f6bb225533f8606945930540" type="#_x0000_t75" style="height:12.5pt;width:134.55pt;" o:ole="t" filled="f" o:preferrelative="t" stroked="f" coordsize="21600,21600">
            <v:path/>
            <v:fill on="f" focussize="0,0"/>
            <v:stroke on="f" joinstyle="miter"/>
            <v:imagedata r:id="rId252" o:title="eqId2d7c4f72f6bb225533f8606945930540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（2）[2] 根据实验原理和目的，要验证动量守恒，则必须测量两个小球的质量和速度，高度相同，即速度可用水平位移代替的，故需要测量两个球的质量、两个小球落点的平均位置到</w:t>
      </w:r>
      <w:r>
        <w:rPr>
          <w:rFonts w:hint="default" w:ascii="Times New Roman" w:hAnsi="Times New Roman" w:eastAsia="Times New Roman" w:cs="Times New Roman"/>
          <w:i/>
          <w:sz w:val="21"/>
        </w:rPr>
        <w:t>O</w:t>
      </w:r>
      <w:r>
        <w:rPr>
          <w:rFonts w:hint="default" w:ascii="Times New Roman" w:hAnsi="Times New Roman" w:cs="Times New Roman"/>
          <w:sz w:val="21"/>
        </w:rPr>
        <w:t>点距离</w:t>
      </w:r>
      <w:r>
        <w:rPr>
          <w:rFonts w:hint="default" w:ascii="Times New Roman" w:hAnsi="Times New Roman" w:eastAsia="Times New Roman" w:cs="Times New Roman"/>
          <w:i/>
          <w:sz w:val="21"/>
        </w:rPr>
        <w:t>OM</w:t>
      </w:r>
      <w:r>
        <w:rPr>
          <w:rFonts w:hint="default" w:ascii="Times New Roman" w:hAnsi="Times New Roman" w:cs="Times New Roman"/>
          <w:sz w:val="21"/>
        </w:rPr>
        <w:t>和</w:t>
      </w:r>
      <w:r>
        <w:rPr>
          <w:rFonts w:hint="default" w:ascii="Times New Roman" w:hAnsi="Times New Roman" w:eastAsia="Times New Roman" w:cs="Times New Roman"/>
          <w:i/>
          <w:sz w:val="21"/>
        </w:rPr>
        <w:t>ON</w:t>
      </w:r>
      <w:r>
        <w:rPr>
          <w:rFonts w:hint="default" w:ascii="Times New Roman" w:hAnsi="Times New Roman" w:cs="Times New Roman"/>
          <w:sz w:val="21"/>
        </w:rPr>
        <w:t>。故选AD。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（3）[3] 根据动量守恒定律有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object>
          <v:shape id="_x0000_i1154" o:spt="75" alt="eqId051b0822f6a234d37739df7ec524d311" type="#_x0000_t75" style="height:15.8pt;width:81.8pt;" o:ole="t" filled="f" o:preferrelative="t" stroked="f" coordsize="21600,21600">
            <v:path/>
            <v:fill on="f" focussize="0,0"/>
            <v:stroke on="f" joinstyle="miter"/>
            <v:imagedata r:id="rId254" o:title="eqId051b0822f6a234d37739df7ec524d31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object>
          <v:shape id="_x0000_i1155" o:spt="75" alt="eqIdf5bf025e4a2757777efbe60686c3b2d8" type="#_x0000_t75" style="height:29.45pt;width:36.9pt;" o:ole="t" filled="f" o:preferrelative="t" stroked="f" coordsize="21600,21600">
            <v:path/>
            <v:fill on="f" focussize="0,0"/>
            <v:stroke on="f" joinstyle="miter"/>
            <v:imagedata r:id="rId256" o:title="eqIdf5bf025e4a2757777efbe60686c3b2d8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object>
          <v:shape id="_x0000_i1156" o:spt="75" alt="eqIde9a136464a5ae88015c0d72ac2622fce" type="#_x0000_t75" style="height:29.15pt;width:43.1pt;" o:ole="t" filled="f" o:preferrelative="t" stroked="f" coordsize="21600,21600">
            <v:path/>
            <v:fill on="f" focussize="0,0"/>
            <v:stroke on="f" joinstyle="miter"/>
            <v:imagedata r:id="rId258" o:title="eqIde9a136464a5ae88015c0d72ac2622fce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object>
          <v:shape id="_x0000_i1157" o:spt="75" alt="eqId6a399c2ddba820aaa69e6dba27b6b676" type="#_x0000_t75" style="height:29pt;width:42.2pt;" o:ole="t" filled="f" o:preferrelative="t" stroked="f" coordsize="21600,21600">
            <v:path/>
            <v:fill on="f" focussize="0,0"/>
            <v:stroke on="f" joinstyle="miter"/>
            <v:imagedata r:id="rId260" o:title="eqId6a399c2ddba820aaa69e6dba27b6b67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整理得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object>
          <v:shape id="_x0000_i1158" o:spt="75" alt="eqId949bb9f3ac8621396a43518996afc573" type="#_x0000_t75" style="height:17.85pt;width:103.75pt;" o:ole="t" filled="f" o:preferrelative="t" stroked="f" coordsize="21600,21600">
            <v:path/>
            <v:fill on="f" focussize="0,0"/>
            <v:stroke on="f" joinstyle="miter"/>
            <v:imagedata r:id="rId262" o:title="eqId949bb9f3ac8621396a43518996afc573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12．(1)ABDFH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(2)图甲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(3)     1.5     0.7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【详解】（1）实验时需要选择被测干电池一节，开关、导线若干，为了便于调节，使测量数据的连续性好，应选择总阻值小一些的滑动变阻器；由于一节电池的电动势约为1.5V，为了电压测量值的精确度，应选量程小一些的电压表；为了尽可能准确地测量电池的电动势和内阻，应选择内阻已知的电流表。因此，实验中需要选择的器材为ABDFH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（2）由于电流表内阻已知，可精确知道电流表的分压值，所以电流表相对于电源应采用内接法，故实验电路图应选择图甲。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（3）[1][2]根据闭合电路欧姆定律可得</w:t>
      </w:r>
      <w:r>
        <w:rPr>
          <w:rFonts w:hint="default" w:ascii="Times New Roman" w:hAnsi="Times New Roman" w:cs="Times New Roman"/>
        </w:rPr>
        <w:object>
          <v:shape id="_x0000_i1159" o:spt="75" alt="eqId098a0ef3de5dc168f8f23001d942fec4" type="#_x0000_t75" style="height:15.8pt;width:74.8pt;" o:ole="t" filled="f" o:preferrelative="t" stroked="f" coordsize="21600,21600">
            <v:path/>
            <v:fill on="f" focussize="0,0"/>
            <v:stroke on="f" joinstyle="miter"/>
            <v:imagedata r:id="rId264" o:title="eqId098a0ef3de5dc168f8f23001d942fec4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可得</w:t>
      </w:r>
      <w:r>
        <w:rPr>
          <w:rFonts w:hint="default" w:ascii="Times New Roman" w:hAnsi="Times New Roman" w:cs="Times New Roman"/>
        </w:rPr>
        <w:object>
          <v:shape id="_x0000_i1160" o:spt="75" alt="eqId46631fd259e5ec4a08bfd8701e61697a" type="#_x0000_t75" style="height:15.8pt;width:80.05pt;" o:ole="t" filled="f" o:preferrelative="t" stroked="f" coordsize="21600,21600">
            <v:path/>
            <v:fill on="f" focussize="0,0"/>
            <v:stroke on="f" joinstyle="miter"/>
            <v:imagedata r:id="rId266" o:title="eqId46631fd259e5ec4a08bfd8701e61697a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可知</w:t>
      </w:r>
      <w:r>
        <w:rPr>
          <w:rFonts w:hint="default" w:ascii="Times New Roman" w:hAnsi="Times New Roman" w:cs="Times New Roman"/>
        </w:rPr>
        <w:object>
          <v:shape id="_x0000_i1161" o:spt="75" alt="eqId4e43cca5751eff3d24b64cb51006d6d7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97" o:title="eqId4e43cca5751eff3d24b64cb51006d6d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图像的纵轴截距等于电动势，则有</w:t>
      </w:r>
      <w:r>
        <w:rPr>
          <w:rFonts w:hint="default" w:ascii="Times New Roman" w:hAnsi="Times New Roman" w:cs="Times New Roman"/>
        </w:rPr>
        <w:object>
          <v:shape id="_x0000_i1162" o:spt="75" alt="eqId1d945368499bfc901be3d60cbcdac557" type="#_x0000_t75" style="height:12.15pt;width:41.3pt;" o:ole="t" filled="f" o:preferrelative="t" stroked="f" coordsize="21600,21600">
            <v:path/>
            <v:fill on="f" focussize="0,0"/>
            <v:stroke on="f" joinstyle="miter"/>
            <v:imagedata r:id="rId269" o:title="eqId1d945368499bfc901be3d60cbcdac557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object>
          <v:shape id="_x0000_i1163" o:spt="75" alt="eqId4e43cca5751eff3d24b64cb51006d6d7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97" o:title="eqId4e43cca5751eff3d24b64cb51006d6d7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图像的斜率绝对值为</w:t>
      </w:r>
      <w:r>
        <w:rPr>
          <w:rFonts w:hint="default" w:ascii="Times New Roman" w:hAnsi="Times New Roman" w:cs="Times New Roman"/>
        </w:rPr>
        <w:object>
          <v:shape id="_x0000_i1164" o:spt="75" alt="eqId6ae39b80ae2e27e79e38a64973e9f053" type="#_x0000_t75" style="height:27.1pt;width:122.3pt;" o:ole="t" filled="f" o:preferrelative="t" stroked="f" coordsize="21600,21600">
            <v:path/>
            <v:fill on="f" focussize="0,0"/>
            <v:stroke on="f" joinstyle="miter"/>
            <v:imagedata r:id="rId272" o:title="eqId6ae39b80ae2e27e79e38a64973e9f053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解得内电阻为</w:t>
      </w:r>
      <w:r>
        <w:rPr>
          <w:rFonts w:hint="default" w:ascii="Times New Roman" w:hAnsi="Times New Roman" w:cs="Times New Roman"/>
        </w:rPr>
        <w:object>
          <v:shape id="_x0000_i1165" o:spt="75" alt="eqId70977fbb0e3d6794f3582ed03a8eabfc" type="#_x0000_t75" style="height:12.6pt;width:40.4pt;" o:ole="t" filled="f" o:preferrelative="t" stroked="f" coordsize="21600,21600">
            <v:path/>
            <v:fill on="f" focussize="0,0"/>
            <v:stroke on="f" joinstyle="miter"/>
            <v:imagedata r:id="rId274" o:title="eqId70977fbb0e3d6794f3582ed03a8eabfc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13．（1）20W；（2）18W；（3）8W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【详解】（1）已知电压表的示数</w:t>
      </w:r>
      <w:r>
        <w:rPr>
          <w:rFonts w:hint="default" w:ascii="Times New Roman" w:hAnsi="Times New Roman" w:eastAsia="Times New Roman" w:cs="Times New Roman"/>
          <w:i/>
          <w:sz w:val="21"/>
        </w:rPr>
        <w:t>U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hint="default" w:ascii="Times New Roman" w:hAnsi="Times New Roman" w:cs="Times New Roman"/>
          <w:sz w:val="21"/>
        </w:rPr>
        <w:t>＝3.0 V和定值电阻</w:t>
      </w:r>
      <w:r>
        <w:rPr>
          <w:rFonts w:hint="default" w:ascii="Times New Roman" w:hAnsi="Times New Roman" w:eastAsia="Times New Roman" w:cs="Times New Roman"/>
          <w:i/>
          <w:sz w:val="21"/>
        </w:rPr>
        <w:t>R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hint="default" w:ascii="Times New Roman" w:hAnsi="Times New Roman" w:cs="Times New Roman"/>
          <w:sz w:val="21"/>
        </w:rPr>
        <w:t>＝1.5 Ω，根据欧姆定律可求出电路中的电流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i/>
          <w:sz w:val="21"/>
        </w:rPr>
        <w:t>I</w:t>
      </w:r>
      <w:r>
        <w:rPr>
          <w:rFonts w:hint="default" w:ascii="Times New Roman" w:hAnsi="Times New Roman" w:cs="Times New Roman"/>
          <w:sz w:val="21"/>
        </w:rPr>
        <w:t>＝</w:t>
      </w:r>
      <w:r>
        <w:rPr>
          <w:rFonts w:hint="default" w:ascii="Times New Roman" w:hAnsi="Times New Roman" w:cs="Times New Roman"/>
        </w:rPr>
        <w:object>
          <v:shape id="_x0000_i1166" o:spt="75" alt="eqId013eb7b1aacb08d48aafa4c7b3c602fe" type="#_x0000_t75" style="height:29.25pt;width:15.8pt;" o:ole="t" filled="f" o:preferrelative="t" stroked="f" coordsize="21600,21600">
            <v:path/>
            <v:fill on="f" focussize="0,0"/>
            <v:stroke on="f" joinstyle="miter"/>
            <v:imagedata r:id="rId276" o:title="eqId013eb7b1aacb08d48aafa4c7b3c602fe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＝2.0A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电源的总功率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i/>
          <w:sz w:val="21"/>
        </w:rPr>
        <w:t>P</w:t>
      </w:r>
      <w:r>
        <w:rPr>
          <w:rFonts w:hint="default" w:ascii="Times New Roman" w:hAnsi="Times New Roman" w:eastAsia="宋体" w:cs="Times New Roman"/>
          <w:i/>
          <w:sz w:val="21"/>
          <w:vertAlign w:val="subscript"/>
        </w:rPr>
        <w:t>总</w:t>
      </w:r>
      <w:r>
        <w:rPr>
          <w:rFonts w:hint="default" w:ascii="Times New Roman" w:hAnsi="Times New Roman" w:cs="Times New Roman"/>
          <w:sz w:val="21"/>
        </w:rPr>
        <w:t>＝</w:t>
      </w:r>
      <w:r>
        <w:rPr>
          <w:rFonts w:hint="default" w:ascii="Times New Roman" w:hAnsi="Times New Roman" w:eastAsia="Times New Roman" w:cs="Times New Roman"/>
          <w:i/>
          <w:sz w:val="21"/>
        </w:rPr>
        <w:t>EI</w:t>
      </w:r>
      <w:r>
        <w:rPr>
          <w:rFonts w:hint="default" w:ascii="Times New Roman" w:hAnsi="Times New Roman" w:cs="Times New Roman"/>
          <w:sz w:val="21"/>
        </w:rPr>
        <w:t>＝20W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（2）电源的输出功率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i/>
          <w:sz w:val="21"/>
        </w:rPr>
        <w:t>P</w:t>
      </w:r>
      <w:r>
        <w:rPr>
          <w:rFonts w:hint="default" w:ascii="Times New Roman" w:hAnsi="Times New Roman" w:eastAsia="宋体" w:cs="Times New Roman"/>
          <w:i/>
          <w:sz w:val="21"/>
          <w:vertAlign w:val="subscript"/>
        </w:rPr>
        <w:t>出</w:t>
      </w:r>
      <w:r>
        <w:rPr>
          <w:rFonts w:hint="default" w:ascii="Times New Roman" w:hAnsi="Times New Roman" w:cs="Times New Roman"/>
          <w:sz w:val="21"/>
        </w:rPr>
        <w:t>＝</w:t>
      </w:r>
      <w:r>
        <w:rPr>
          <w:rFonts w:hint="default" w:ascii="Times New Roman" w:hAnsi="Times New Roman" w:eastAsia="Times New Roman" w:cs="Times New Roman"/>
          <w:i/>
          <w:sz w:val="21"/>
        </w:rPr>
        <w:t>EI</w:t>
      </w:r>
      <w:r>
        <w:rPr>
          <w:rFonts w:hint="default" w:ascii="Times New Roman" w:hAnsi="Times New Roman" w:cs="Times New Roman"/>
          <w:sz w:val="21"/>
        </w:rPr>
        <w:t>－</w:t>
      </w:r>
      <w:r>
        <w:rPr>
          <w:rFonts w:hint="default" w:ascii="Times New Roman" w:hAnsi="Times New Roman" w:eastAsia="Times New Roman" w:cs="Times New Roman"/>
          <w:i/>
          <w:sz w:val="21"/>
        </w:rPr>
        <w:t>I</w:t>
      </w:r>
      <w:r>
        <w:rPr>
          <w:rFonts w:hint="default" w:ascii="Times New Roman" w:hAnsi="Times New Roman" w:eastAsia="Times New Roman" w:cs="Times New Roman"/>
          <w:i/>
          <w:sz w:val="21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i/>
          <w:sz w:val="21"/>
        </w:rPr>
        <w:t>r</w:t>
      </w:r>
      <w:r>
        <w:rPr>
          <w:rFonts w:hint="default" w:ascii="Times New Roman" w:hAnsi="Times New Roman" w:cs="Times New Roman"/>
          <w:sz w:val="21"/>
        </w:rPr>
        <w:t>＝18 W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（3）根据闭合电路的欧姆定律，电动机两端的电压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i/>
          <w:sz w:val="21"/>
        </w:rPr>
        <w:t>U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rFonts w:hint="default" w:ascii="Times New Roman" w:hAnsi="Times New Roman" w:cs="Times New Roman"/>
          <w:sz w:val="21"/>
        </w:rPr>
        <w:t>＝</w:t>
      </w:r>
      <w:r>
        <w:rPr>
          <w:rFonts w:hint="default" w:ascii="Times New Roman" w:hAnsi="Times New Roman" w:eastAsia="Times New Roman" w:cs="Times New Roman"/>
          <w:i/>
          <w:sz w:val="21"/>
        </w:rPr>
        <w:t>E</w:t>
      </w:r>
      <w:r>
        <w:rPr>
          <w:rFonts w:hint="default" w:ascii="Times New Roman" w:hAnsi="Times New Roman" w:cs="Times New Roman"/>
          <w:sz w:val="21"/>
        </w:rPr>
        <w:t>－</w:t>
      </w:r>
      <w:r>
        <w:rPr>
          <w:rFonts w:hint="default" w:ascii="Times New Roman" w:hAnsi="Times New Roman" w:eastAsia="Times New Roman" w:cs="Times New Roman"/>
          <w:i/>
          <w:sz w:val="21"/>
        </w:rPr>
        <w:t>U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1</w:t>
      </w:r>
      <w:r>
        <w:rPr>
          <w:rFonts w:hint="default" w:ascii="Times New Roman" w:hAnsi="Times New Roman" w:cs="Times New Roman"/>
          <w:sz w:val="21"/>
        </w:rPr>
        <w:t>－</w:t>
      </w:r>
      <w:r>
        <w:rPr>
          <w:rFonts w:hint="default" w:ascii="Times New Roman" w:hAnsi="Times New Roman" w:eastAsia="Times New Roman" w:cs="Times New Roman"/>
          <w:i/>
          <w:sz w:val="21"/>
        </w:rPr>
        <w:t>Ir</w:t>
      </w:r>
      <w:r>
        <w:rPr>
          <w:rFonts w:hint="default" w:ascii="Times New Roman" w:hAnsi="Times New Roman" w:cs="Times New Roman"/>
          <w:sz w:val="21"/>
        </w:rPr>
        <w:t>＝6 V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电动机消耗的电功率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i/>
          <w:sz w:val="21"/>
        </w:rPr>
        <w:t>P</w:t>
      </w:r>
      <w:r>
        <w:rPr>
          <w:rFonts w:hint="default" w:ascii="Times New Roman" w:hAnsi="Times New Roman" w:eastAsia="宋体" w:cs="Times New Roman"/>
          <w:i/>
          <w:sz w:val="21"/>
          <w:vertAlign w:val="subscript"/>
        </w:rPr>
        <w:t>电</w:t>
      </w:r>
      <w:r>
        <w:rPr>
          <w:rFonts w:hint="default" w:ascii="Times New Roman" w:hAnsi="Times New Roman" w:cs="Times New Roman"/>
          <w:sz w:val="21"/>
        </w:rPr>
        <w:t>＝</w:t>
      </w:r>
      <w:r>
        <w:rPr>
          <w:rFonts w:hint="default" w:ascii="Times New Roman" w:hAnsi="Times New Roman" w:eastAsia="Times New Roman" w:cs="Times New Roman"/>
          <w:i/>
          <w:sz w:val="21"/>
        </w:rPr>
        <w:t>U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rFonts w:hint="default" w:ascii="Times New Roman" w:hAnsi="Times New Roman" w:eastAsia="Times New Roman" w:cs="Times New Roman"/>
          <w:i/>
          <w:sz w:val="21"/>
        </w:rPr>
        <w:t>I</w:t>
      </w:r>
      <w:r>
        <w:rPr>
          <w:rFonts w:hint="default" w:ascii="Times New Roman" w:hAnsi="Times New Roman" w:cs="Times New Roman"/>
          <w:sz w:val="21"/>
        </w:rPr>
        <w:t>＝12 W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电动机将电能转化为机械能的功率，就是电动机的输出功率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i/>
          <w:sz w:val="21"/>
        </w:rPr>
        <w:t>P</w:t>
      </w:r>
      <w:r>
        <w:rPr>
          <w:rFonts w:hint="default" w:ascii="Times New Roman" w:hAnsi="Times New Roman" w:eastAsia="宋体" w:cs="Times New Roman"/>
          <w:i/>
          <w:sz w:val="21"/>
          <w:vertAlign w:val="subscript"/>
        </w:rPr>
        <w:t>机</w:t>
      </w:r>
      <w:r>
        <w:rPr>
          <w:rFonts w:hint="default" w:ascii="Times New Roman" w:hAnsi="Times New Roman" w:cs="Times New Roman"/>
          <w:sz w:val="21"/>
        </w:rPr>
        <w:t>＝</w:t>
      </w:r>
      <w:r>
        <w:rPr>
          <w:rFonts w:hint="default" w:ascii="Times New Roman" w:hAnsi="Times New Roman" w:eastAsia="Times New Roman" w:cs="Times New Roman"/>
          <w:i/>
          <w:sz w:val="21"/>
        </w:rPr>
        <w:t>U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2</w:t>
      </w:r>
      <w:r>
        <w:rPr>
          <w:rFonts w:hint="default" w:ascii="Times New Roman" w:hAnsi="Times New Roman" w:eastAsia="Times New Roman" w:cs="Times New Roman"/>
          <w:i/>
          <w:sz w:val="21"/>
        </w:rPr>
        <w:t>I</w:t>
      </w:r>
      <w:r>
        <w:rPr>
          <w:rFonts w:hint="default" w:ascii="Times New Roman" w:hAnsi="Times New Roman" w:cs="Times New Roman"/>
          <w:sz w:val="21"/>
        </w:rPr>
        <w:t>－</w:t>
      </w:r>
      <w:r>
        <w:rPr>
          <w:rFonts w:hint="default" w:ascii="Times New Roman" w:hAnsi="Times New Roman" w:eastAsia="Times New Roman" w:cs="Times New Roman"/>
          <w:i/>
          <w:sz w:val="21"/>
        </w:rPr>
        <w:t>I</w:t>
      </w:r>
      <w:r>
        <w:rPr>
          <w:rFonts w:hint="default" w:ascii="Times New Roman" w:hAnsi="Times New Roman" w:eastAsia="Times New Roman" w:cs="Times New Roman"/>
          <w:i/>
          <w:sz w:val="21"/>
          <w:vertAlign w:val="superscript"/>
        </w:rPr>
        <w:t>2</w:t>
      </w:r>
      <w:r>
        <w:rPr>
          <w:rFonts w:hint="default" w:ascii="Times New Roman" w:hAnsi="Times New Roman" w:eastAsia="Times New Roman" w:cs="Times New Roman"/>
          <w:i/>
          <w:sz w:val="21"/>
        </w:rPr>
        <w:t>R</w:t>
      </w:r>
      <w:r>
        <w:rPr>
          <w:rFonts w:hint="default" w:ascii="Times New Roman" w:hAnsi="Times New Roman" w:eastAsia="Times New Roman" w:cs="Times New Roman"/>
          <w:i/>
          <w:sz w:val="21"/>
          <w:vertAlign w:val="subscript"/>
        </w:rPr>
        <w:t>0</w:t>
      </w:r>
      <w:r>
        <w:rPr>
          <w:rFonts w:hint="default" w:ascii="Times New Roman" w:hAnsi="Times New Roman" w:cs="Times New Roman"/>
          <w:sz w:val="21"/>
        </w:rPr>
        <w:t>＝8W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14．（1）</w:t>
      </w:r>
      <w:r>
        <w:rPr>
          <w:rFonts w:hint="default" w:ascii="Times New Roman" w:hAnsi="Times New Roman" w:cs="Times New Roman"/>
        </w:rPr>
        <w:object>
          <v:shape id="_x0000_i1167" o:spt="75" alt="eqIdd164da358acc5b22e02e669dcecf4435" type="#_x0000_t75" style="height:27.05pt;width:13.2pt;" o:ole="t" filled="f" o:preferrelative="t" stroked="f" coordsize="21600,21600">
            <v:path/>
            <v:fill on="f" focussize="0,0"/>
            <v:stroke on="f" joinstyle="miter"/>
            <v:imagedata r:id="rId278" o:title="eqIdd164da358acc5b22e02e669dcecf4435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；（2）</w:t>
      </w:r>
      <w:r>
        <w:rPr>
          <w:rFonts w:hint="default" w:ascii="Times New Roman" w:hAnsi="Times New Roman" w:cs="Times New Roman"/>
        </w:rPr>
        <w:object>
          <v:shape id="_x0000_i1168" o:spt="75" alt="eqId9164ce58923a024681ff23354800063f" type="#_x0000_t75" style="height:24.2pt;width:25.5pt;" o:ole="t" filled="f" o:preferrelative="t" stroked="f" coordsize="21600,21600">
            <v:path/>
            <v:fill on="f" focussize="0,0"/>
            <v:stroke on="f" joinstyle="miter"/>
            <v:imagedata r:id="rId280" o:title="eqId9164ce58923a024681ff23354800063f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；（3）</w:t>
      </w:r>
      <w:r>
        <w:rPr>
          <w:rFonts w:hint="default" w:ascii="Times New Roman" w:hAnsi="Times New Roman" w:cs="Times New Roman"/>
        </w:rPr>
        <w:object>
          <v:shape id="_x0000_i1169" o:spt="75" alt="eqId04a95f060ed75def12d8c13bde6969c4" type="#_x0000_t75" style="height:27.15pt;width:32.55pt;" o:ole="t" filled="f" o:preferrelative="t" stroked="f" coordsize="21600,21600">
            <v:path/>
            <v:fill on="f" focussize="0,0"/>
            <v:stroke on="f" joinstyle="miter"/>
            <v:imagedata r:id="rId282" o:title="eqId04a95f060ed75def12d8c13bde6969c4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【详解】（1）对子弹和木块A组成的系统，根据动量守恒定律有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object>
          <v:shape id="_x0000_i1170" o:spt="75" alt="eqId6601dbe4192813a7f3d80ad7f77661a1" type="#_x0000_t75" style="height:30.05pt;width:80.05pt;" o:ole="t" filled="f" o:preferrelative="t" stroked="f" coordsize="21600,21600">
            <v:path/>
            <v:fill on="f" focussize="0,0"/>
            <v:stroke on="f" joinstyle="miter"/>
            <v:imagedata r:id="rId284" o:title="eqId6601dbe4192813a7f3d80ad7f77661a1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object>
          <v:shape id="_x0000_i1171" o:spt="75" alt="eqIdc4f64c70d6deb67593ef2b99d3541805" type="#_x0000_t75" style="height:27.4pt;width:33.4pt;" o:ole="t" filled="f" o:preferrelative="t" stroked="f" coordsize="21600,21600">
            <v:path/>
            <v:fill on="f" focussize="0,0"/>
            <v:stroke on="f" joinstyle="miter"/>
            <v:imagedata r:id="rId286" o:title="eqIdc4f64c70d6deb67593ef2b99d3541805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（2）在子弹击中木块后，当A和B达到共同速度</w:t>
      </w:r>
      <w:r>
        <w:rPr>
          <w:rFonts w:hint="default" w:ascii="Times New Roman" w:hAnsi="Times New Roman" w:eastAsia="Times New Roman" w:cs="Times New Roman"/>
          <w:i/>
          <w:sz w:val="21"/>
        </w:rPr>
        <w:t>v</w:t>
      </w:r>
      <w:r>
        <w:rPr>
          <w:rFonts w:hint="default" w:ascii="Times New Roman" w:hAnsi="Times New Roman" w:cs="Times New Roman"/>
          <w:sz w:val="21"/>
        </w:rPr>
        <w:t>时，A和B组成的系统相当于完成了一次完全非弹性碰撞，损失的动能最多，而损失的动能全部转化为了弹簧的弹性势能，所以此时弹簧的弹性势能最大，根据动量守恒定律有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object>
          <v:shape id="_x0000_i1172" o:spt="75" alt="eqIdaa594ee0be63b6dd68cb49e3365fadeb" type="#_x0000_t75" style="height:30.05pt;width:80.9pt;" o:ole="t" filled="f" o:preferrelative="t" stroked="f" coordsize="21600,21600">
            <v:path/>
            <v:fill on="f" focussize="0,0"/>
            <v:stroke on="f" joinstyle="miter"/>
            <v:imagedata r:id="rId288" o:title="eqIdaa594ee0be63b6dd68cb49e3365fadeb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解得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object>
          <v:shape id="_x0000_i1173" o:spt="75" alt="eqId9164ce58923a024681ff23354800063f" type="#_x0000_t75" style="height:24.2pt;width:25.5pt;" o:ole="t" filled="f" o:preferrelative="t" stroked="f" coordsize="21600,21600">
            <v:path/>
            <v:fill on="f" focussize="0,0"/>
            <v:stroke on="f" joinstyle="miter"/>
            <v:imagedata r:id="rId280" o:title="eqId9164ce58923a024681ff23354800063f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（3）根据能量守恒定律可知弹簧的最大弹性势能为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</w:rPr>
        <w:object>
          <v:shape id="_x0000_i1174" o:spt="75" alt="eqId66e372bd078b14ba375a4da3aeb060a4" type="#_x0000_t75" style="height:30.05pt;width:202.4pt;" o:ole="t" filled="f" o:preferrelative="t" stroked="f" coordsize="21600,21600">
            <v:path/>
            <v:fill on="f" focussize="0,0"/>
            <v:stroke on="f" joinstyle="miter"/>
            <v:imagedata r:id="rId291" o:title="eqId66e372bd078b14ba375a4da3aeb060a4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15．(1)</w:t>
      </w:r>
      <w:r>
        <w:rPr>
          <w:rFonts w:hint="default" w:ascii="Times New Roman" w:hAnsi="Times New Roman" w:cs="Times New Roman"/>
        </w:rPr>
        <w:object>
          <v:shape id="_x0000_i1175" o:spt="75" alt="eqId448045dc741d41272ae1da7c63c2e610" type="#_x0000_t75" style="height:12.2pt;width:23.7pt;" o:ole="t" filled="f" o:preferrelative="t" stroked="f" coordsize="21600,21600">
            <v:path/>
            <v:fill on="f" focussize="0,0"/>
            <v:stroke on="f" joinstyle="miter"/>
            <v:imagedata r:id="rId293" o:title="eqId448045dc741d41272ae1da7c63c2e610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，方向水平向右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(2)2m/s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cs="Times New Roman"/>
        </w:rPr>
        <w:object>
          <v:shape id="_x0000_i1176" o:spt="75" alt="eqIdfe972c4252698c430a9f4ad5fcd2ef12" type="#_x0000_t75" style="height:27.35pt;width:19.35pt;" o:ole="t" filled="f" o:preferrelative="t" stroked="f" coordsize="21600,21600">
            <v:path/>
            <v:fill on="f" focussize="0,0"/>
            <v:stroke on="f" joinstyle="miter"/>
            <v:imagedata r:id="rId295" o:title="eqIdfe972c4252698c430a9f4ad5fcd2ef12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(3)</w:t>
      </w:r>
      <w:r>
        <w:rPr>
          <w:rFonts w:hint="default" w:ascii="Times New Roman" w:hAnsi="Times New Roman" w:cs="Times New Roman"/>
        </w:rPr>
        <w:object>
          <v:shape id="_x0000_i1177" o:spt="75" alt="eqId26ad156ee8590a033c730e0e2c02231c" type="#_x0000_t75" style="height:12.55pt;width:64.2pt;" o:ole="t" filled="f" o:preferrelative="t" stroked="f" coordsize="21600,21600">
            <v:path/>
            <v:fill on="f" focussize="0,0"/>
            <v:stroke on="f" joinstyle="miter"/>
            <v:imagedata r:id="rId297" o:title="eqId26ad156ee8590a033c730e0e2c02231c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【详解】（1）物块P沿MN滑下，设末速度</w:t>
      </w:r>
      <w:r>
        <w:rPr>
          <w:rFonts w:hint="default" w:ascii="Times New Roman" w:hAnsi="Times New Roman" w:cs="Times New Roman"/>
        </w:rPr>
        <w:object>
          <v:shape id="_x0000_i1178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55" o:title="eqId6f58888df91890a19a1aa7511d19703f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，由机械能守恒定律得</w:t>
      </w:r>
      <w:r>
        <w:rPr>
          <w:rFonts w:hint="default" w:ascii="Times New Roman" w:hAnsi="Times New Roman" w:cs="Times New Roman"/>
        </w:rPr>
        <w:object>
          <v:shape id="_x0000_i1179" o:spt="75" alt="eqId86bbaad916bda3edf12036ce563b7756" type="#_x0000_t75" style="height:27.15pt;width:61.55pt;" o:ole="t" filled="f" o:preferrelative="t" stroked="f" coordsize="21600,21600">
            <v:path/>
            <v:fill on="f" focussize="0,0"/>
            <v:stroke on="f" joinstyle="miter"/>
            <v:imagedata r:id="rId300" o:title="eqId86bbaad916bda3edf12036ce563b7756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解得</w:t>
      </w:r>
      <w:r>
        <w:rPr>
          <w:rFonts w:hint="default" w:ascii="Times New Roman" w:hAnsi="Times New Roman" w:cs="Times New Roman"/>
        </w:rPr>
        <w:object>
          <v:shape id="_x0000_i1180" o:spt="75" alt="eqIdfed2e6beae52526e144950221d939e40" type="#_x0000_t75" style="height:15.9pt;width:43.1pt;" o:ole="t" filled="f" o:preferrelative="t" stroked="f" coordsize="21600,21600">
            <v:path/>
            <v:fill on="f" focussize="0,0"/>
            <v:stroke on="f" joinstyle="miter"/>
            <v:imagedata r:id="rId302" o:title="eqIdfed2e6beae52526e144950221d939e40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物块P、Q碰撞，取向右为正，碰后P、Q速度分别为</w:t>
      </w:r>
      <w:r>
        <w:rPr>
          <w:rFonts w:hint="default" w:ascii="Times New Roman" w:hAnsi="Times New Roman" w:cs="Times New Roman"/>
        </w:rPr>
        <w:object>
          <v:shape id="_x0000_i1181" o:spt="75" alt="eqIdf44c235d8b49207ad3f2d77dc5d6cf20" type="#_x0000_t75" style="height:14.85pt;width:9.65pt;" o:ole="t" filled="f" o:preferrelative="t" stroked="f" coordsize="21600,21600">
            <v:path/>
            <v:fill on="f" focussize="0,0"/>
            <v:stroke on="f" joinstyle="miter"/>
            <v:imagedata r:id="rId304" o:title="eqIdf44c235d8b49207ad3f2d77dc5d6cf20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、</w:t>
      </w:r>
      <w:r>
        <w:rPr>
          <w:rFonts w:hint="default" w:ascii="Times New Roman" w:hAnsi="Times New Roman" w:cs="Times New Roman"/>
        </w:rPr>
        <w:object>
          <v:shape id="_x0000_i1182" o:spt="75" alt="eqId814f55724f7ee57bd395eb3b95393c68" type="#_x0000_t75" style="height:15.05pt;width:10.55pt;" o:ole="t" filled="f" o:preferrelative="t" stroked="f" coordsize="21600,21600">
            <v:path/>
            <v:fill on="f" focussize="0,0"/>
            <v:stroke on="f" joinstyle="miter"/>
            <v:imagedata r:id="rId306" o:title="eqId814f55724f7ee57bd395eb3b95393c68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，由动量守恒定律得</w:t>
      </w:r>
      <w:r>
        <w:rPr>
          <w:rFonts w:hint="default" w:ascii="Times New Roman" w:hAnsi="Times New Roman" w:cs="Times New Roman"/>
        </w:rPr>
        <w:object>
          <v:shape id="_x0000_i1183" o:spt="75" alt="eqId78c5eaf32269a804b633401a8bf09fbf" type="#_x0000_t75" style="height:15.75pt;width:77.4pt;" o:ole="t" filled="f" o:preferrelative="t" stroked="f" coordsize="21600,21600">
            <v:path/>
            <v:fill on="f" focussize="0,0"/>
            <v:stroke on="f" joinstyle="miter"/>
            <v:imagedata r:id="rId308" o:title="eqId78c5eaf32269a804b633401a8bf09fbf"/>
            <o:lock v:ext="edit" aspectratio="t"/>
            <w10:wrap type="none"/>
            <w10:anchorlock/>
          </v:shape>
          <o:OLEObject Type="Embed" ProgID="Equation.DSMT4" ShapeID="_x0000_i1183" DrawAspect="Content" ObjectID="_1468075883" r:id="rId30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由机械能守恒定律得</w:t>
      </w:r>
      <w:r>
        <w:rPr>
          <w:rFonts w:hint="default" w:ascii="Times New Roman" w:hAnsi="Times New Roman" w:cs="Times New Roman"/>
        </w:rPr>
        <w:object>
          <v:shape id="_x0000_i1184" o:spt="75" alt="eqIddc34df1bf80674e391698fa8f68d1cc1" type="#_x0000_t75" style="height:27.05pt;width:105.6pt;" o:ole="t" filled="f" o:preferrelative="t" stroked="f" coordsize="21600,21600">
            <v:path/>
            <v:fill on="f" focussize="0,0"/>
            <v:stroke on="f" joinstyle="miter"/>
            <v:imagedata r:id="rId310" o:title="eqIddc34df1bf80674e391698fa8f68d1cc1"/>
            <o:lock v:ext="edit" aspectratio="t"/>
            <w10:wrap type="none"/>
            <w10:anchorlock/>
          </v:shape>
          <o:OLEObject Type="Embed" ProgID="Equation.DSMT4" ShapeID="_x0000_i1184" DrawAspect="Content" ObjectID="_1468075884" r:id="rId30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解得</w:t>
      </w:r>
      <w:r>
        <w:rPr>
          <w:rFonts w:hint="default" w:ascii="Times New Roman" w:hAnsi="Times New Roman" w:cs="Times New Roman"/>
        </w:rPr>
        <w:object>
          <v:shape id="_x0000_i1185" o:spt="75" alt="eqId0761f3739064460b00193e267c812500" type="#_x0000_t75" style="height:15.8pt;width:47.5pt;" o:ole="t" filled="f" o:preferrelative="t" stroked="f" coordsize="21600,21600">
            <v:path/>
            <v:fill on="f" focussize="0,0"/>
            <v:stroke on="f" joinstyle="miter"/>
            <v:imagedata r:id="rId312" o:title="eqId0761f3739064460b00193e267c812500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</w:t>
      </w:r>
      <w:r>
        <w:rPr>
          <w:rFonts w:hint="default" w:ascii="Times New Roman" w:hAnsi="Times New Roman" w:cs="Times New Roman"/>
        </w:rPr>
        <w:object>
          <v:shape id="_x0000_i1186" o:spt="75" alt="eqIdfb0ba5ddf1a6f0c4a337ec1bd02746ed" type="#_x0000_t75" style="height:15.9pt;width:43.1pt;" o:ole="t" filled="f" o:preferrelative="t" stroked="f" coordsize="21600,21600">
            <v:path/>
            <v:fill on="f" focussize="0,0"/>
            <v:stroke on="f" joinstyle="miter"/>
            <v:imagedata r:id="rId314" o:title="eqIdfb0ba5ddf1a6f0c4a337ec1bd02746ed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故碰撞后瞬间物块Q的速度为</w:t>
      </w:r>
      <w:r>
        <w:rPr>
          <w:rFonts w:hint="default" w:ascii="Times New Roman" w:hAnsi="Times New Roman" w:cs="Times New Roman"/>
        </w:rPr>
        <w:object>
          <v:shape id="_x0000_i1187" o:spt="75" alt="eqId448045dc741d41272ae1da7c63c2e610" type="#_x0000_t75" style="height:12.2pt;width:23.7pt;" o:ole="t" filled="f" o:preferrelative="t" stroked="f" coordsize="21600,21600">
            <v:path/>
            <v:fill on="f" focussize="0,0"/>
            <v:stroke on="f" joinstyle="miter"/>
            <v:imagedata r:id="rId293" o:title="eqId448045dc741d41272ae1da7c63c2e610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，方向水平向右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（2）物块Q与小车相对运动，可由牛顿第二定律可得物块Q的加速度为</w:t>
      </w:r>
      <w:r>
        <w:rPr>
          <w:rFonts w:hint="default" w:ascii="Times New Roman" w:hAnsi="Times New Roman" w:cs="Times New Roman"/>
        </w:rPr>
        <w:object>
          <v:shape id="_x0000_i1188" o:spt="75" alt="eqId8dac669aea9f75e73f3a10648013f6d3" type="#_x0000_t75" style="height:29.65pt;width:97.6pt;" o:ole="t" filled="f" o:preferrelative="t" stroked="f" coordsize="21600,21600">
            <v:path/>
            <v:fill on="f" focussize="0,0"/>
            <v:stroke on="f" joinstyle="miter"/>
            <v:imagedata r:id="rId317" o:title="eqId8dac669aea9f75e73f3a10648013f6d3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小车的加速度</w:t>
      </w:r>
      <w:r>
        <w:rPr>
          <w:rFonts w:hint="default" w:ascii="Times New Roman" w:hAnsi="Times New Roman" w:cs="Times New Roman"/>
        </w:rPr>
        <w:object>
          <v:shape id="_x0000_i1189" o:spt="75" alt="eqIdeacab37319ea6e6f71053481f8fc575f" type="#_x0000_t75" style="height:27.05pt;width:87.05pt;" o:ole="t" filled="f" o:preferrelative="t" stroked="f" coordsize="21600,21600">
            <v:path/>
            <v:fill on="f" focussize="0,0"/>
            <v:stroke on="f" joinstyle="miter"/>
            <v:imagedata r:id="rId319" o:title="eqIdeacab37319ea6e6f71053481f8fc575f"/>
            <o:lock v:ext="edit" aspectratio="t"/>
            <w10:wrap type="none"/>
            <w10:anchorlock/>
          </v:shape>
          <o:OLEObject Type="Embed" ProgID="Equation.DSMT4" ShapeID="_x0000_i1189" DrawAspect="Content" ObjectID="_1468075889" r:id="rId31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物块Q的位移</w:t>
      </w:r>
      <w:r>
        <w:rPr>
          <w:rFonts w:hint="default" w:ascii="Times New Roman" w:hAnsi="Times New Roman" w:cs="Times New Roman"/>
        </w:rPr>
        <w:object>
          <v:shape id="_x0000_i1190" o:spt="75" alt="eqIdbcc1932f9b7a8176db7df1d7af71054c" type="#_x0000_t75" style="height:27.55pt;width:68.6pt;" o:ole="t" filled="f" o:preferrelative="t" stroked="f" coordsize="21600,21600">
            <v:path/>
            <v:fill on="f" focussize="0,0"/>
            <v:stroke on="f" joinstyle="miter"/>
            <v:imagedata r:id="rId321" o:title="eqIdbcc1932f9b7a8176db7df1d7af71054c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解得</w:t>
      </w:r>
      <w:r>
        <w:rPr>
          <w:rFonts w:hint="default" w:ascii="Times New Roman" w:hAnsi="Times New Roman" w:cs="Times New Roman"/>
        </w:rPr>
        <w:object>
          <v:shape id="_x0000_i1191" o:spt="75" alt="eqIdff9e9619a3f046c34e8fc202dd765a66" type="#_x0000_t75" style="height:15.7pt;width:36.9pt;" o:ole="t" filled="f" o:preferrelative="t" stroked="f" coordsize="21600,21600">
            <v:path/>
            <v:fill on="f" focussize="0,0"/>
            <v:stroke on="f" joinstyle="miter"/>
            <v:imagedata r:id="rId323" o:title="eqIdff9e9619a3f046c34e8fc202dd765a66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物块Q的速度为</w:t>
      </w:r>
      <w:r>
        <w:rPr>
          <w:rFonts w:hint="default" w:ascii="Times New Roman" w:hAnsi="Times New Roman" w:cs="Times New Roman"/>
        </w:rPr>
        <w:object>
          <v:shape id="_x0000_i1192" o:spt="75" alt="eqIdd2c4dbeb171c82e0cbe875b41c750853" type="#_x0000_t75" style="height:15.8pt;width:153.1pt;" o:ole="t" filled="f" o:preferrelative="t" stroked="f" coordsize="21600,21600">
            <v:path/>
            <v:fill on="f" focussize="0,0"/>
            <v:stroke on="f" joinstyle="miter"/>
            <v:imagedata r:id="rId325" o:title="eqIdd2c4dbeb171c82e0cbe875b41c750853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小车的位移</w:t>
      </w:r>
      <w:r>
        <w:rPr>
          <w:rFonts w:hint="default" w:ascii="Times New Roman" w:hAnsi="Times New Roman" w:cs="Times New Roman"/>
        </w:rPr>
        <w:object>
          <v:shape id="_x0000_i1193" o:spt="75" alt="eqId888987a92b2eda0311c49e9dd936191f" type="#_x0000_t75" style="height:27pt;width:46.6pt;" o:ole="t" filled="f" o:preferrelative="t" stroked="f" coordsize="21600,21600">
            <v:path/>
            <v:fill on="f" focussize="0,0"/>
            <v:stroke on="f" joinstyle="miter"/>
            <v:imagedata r:id="rId327" o:title="eqId888987a92b2eda0311c49e9dd936191f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解得</w:t>
      </w:r>
      <w:r>
        <w:rPr>
          <w:rFonts w:hint="default" w:ascii="Times New Roman" w:hAnsi="Times New Roman" w:cs="Times New Roman"/>
        </w:rPr>
        <w:object>
          <v:shape id="_x0000_i1194" o:spt="75" alt="eqId56a1efd440195d5370572cf3dda9a5e7" type="#_x0000_t75" style="height:26.65pt;width:38.7pt;" o:ole="t" filled="f" o:preferrelative="t" stroked="f" coordsize="21600,21600">
            <v:path/>
            <v:fill on="f" focussize="0,0"/>
            <v:stroke on="f" joinstyle="miter"/>
            <v:imagedata r:id="rId329" o:title="eqId56a1efd440195d5370572cf3dda9a5e7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物块Q相对于小车运动的距离</w:t>
      </w:r>
      <w:r>
        <w:rPr>
          <w:rFonts w:hint="default" w:ascii="Times New Roman" w:hAnsi="Times New Roman" w:cs="Times New Roman"/>
        </w:rPr>
        <w:object>
          <v:shape id="_x0000_i1195" o:spt="75" alt="eqId504e1714b5c8fcf7dc25ecb632a715ef" type="#_x0000_t75" style="height:27.25pt;width:73.85pt;" o:ole="t" filled="f" o:preferrelative="t" stroked="f" coordsize="21600,21600">
            <v:path/>
            <v:fill on="f" focussize="0,0"/>
            <v:stroke on="f" joinstyle="miter"/>
            <v:imagedata r:id="rId331" o:title="eqId504e1714b5c8fcf7dc25ecb632a715ef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（3）</w:t>
      </w:r>
      <w:r>
        <w:rPr>
          <w:rFonts w:hint="default" w:ascii="Times New Roman" w:hAnsi="Times New Roman" w:eastAsia="Times New Roman" w:cs="Times New Roman"/>
          <w:i/>
          <w:sz w:val="21"/>
        </w:rPr>
        <w:t>AB</w:t>
      </w:r>
      <w:r>
        <w:rPr>
          <w:rFonts w:hint="default" w:ascii="Times New Roman" w:hAnsi="Times New Roman" w:cs="Times New Roman"/>
          <w:sz w:val="21"/>
        </w:rPr>
        <w:t>段最长，则物块Q刚好到达</w:t>
      </w:r>
      <w:r>
        <w:rPr>
          <w:rFonts w:hint="default" w:ascii="Times New Roman" w:hAnsi="Times New Roman" w:eastAsia="Times New Roman" w:cs="Times New Roman"/>
          <w:i/>
          <w:sz w:val="21"/>
        </w:rPr>
        <w:t>B</w:t>
      </w:r>
      <w:r>
        <w:rPr>
          <w:rFonts w:hint="default" w:ascii="Times New Roman" w:hAnsi="Times New Roman" w:cs="Times New Roman"/>
          <w:sz w:val="21"/>
        </w:rPr>
        <w:t>点时就与小车共速，根据动量守恒定律有</w:t>
      </w:r>
      <w:r>
        <w:rPr>
          <w:rFonts w:hint="default" w:ascii="Times New Roman" w:hAnsi="Times New Roman" w:cs="Times New Roman"/>
        </w:rPr>
        <w:object>
          <v:shape id="_x0000_i1196" o:spt="75" alt="eqId70410f442c3a0cf188dcd7f3b89432a5" type="#_x0000_t75" style="height:15.8pt;width:80.05pt;" o:ole="t" filled="f" o:preferrelative="t" stroked="f" coordsize="21600,21600">
            <v:path/>
            <v:fill on="f" focussize="0,0"/>
            <v:stroke on="f" joinstyle="miter"/>
            <v:imagedata r:id="rId333" o:title="eqId70410f442c3a0cf188dcd7f3b89432a5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可得共同速度为</w:t>
      </w:r>
      <w:r>
        <w:rPr>
          <w:rFonts w:hint="default" w:ascii="Times New Roman" w:hAnsi="Times New Roman" w:cs="Times New Roman"/>
        </w:rPr>
        <w:object>
          <v:shape id="_x0000_i1197" o:spt="75" alt="eqIdfda780800bd167bb3547a500ec757bb2" type="#_x0000_t75" style="height:15.9pt;width:41.35pt;" o:ole="t" filled="f" o:preferrelative="t" stroked="f" coordsize="21600,21600">
            <v:path/>
            <v:fill on="f" focussize="0,0"/>
            <v:stroke on="f" joinstyle="miter"/>
            <v:imagedata r:id="rId335" o:title="eqIdfda780800bd167bb3547a500ec757bb2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由能量守恒定律得</w:t>
      </w:r>
      <w:r>
        <w:rPr>
          <w:rFonts w:hint="default" w:ascii="Times New Roman" w:hAnsi="Times New Roman" w:cs="Times New Roman"/>
        </w:rPr>
        <w:object>
          <v:shape id="_x0000_i1198" o:spt="75" alt="eqId4b95062584c32f5ec8ffe6442c974a09" type="#_x0000_t75" style="height:27.1pt;width:141.65pt;" o:ole="t" filled="f" o:preferrelative="t" stroked="f" coordsize="21600,21600">
            <v:path/>
            <v:fill on="f" focussize="0,0"/>
            <v:stroke on="f" joinstyle="miter"/>
            <v:imagedata r:id="rId337" o:title="eqId4b95062584c32f5ec8ffe6442c974a09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解得</w:t>
      </w:r>
      <w:r>
        <w:rPr>
          <w:rFonts w:hint="default" w:ascii="Times New Roman" w:hAnsi="Times New Roman" w:cs="Times New Roman"/>
        </w:rPr>
        <w:object>
          <v:shape id="_x0000_i1199" o:spt="75" alt="eqIda3f63953321da4b77a529335580876cb" type="#_x0000_t75" style="height:15.7pt;width:36.05pt;" o:ole="t" filled="f" o:preferrelative="t" stroked="f" coordsize="21600,21600">
            <v:path/>
            <v:fill on="f" focussize="0,0"/>
            <v:stroke on="f" joinstyle="miter"/>
            <v:imagedata r:id="rId339" o:title="eqIda3f63953321da4b77a529335580876cb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Times New Roman" w:cs="Times New Roman"/>
          <w:i/>
          <w:sz w:val="21"/>
        </w:rPr>
        <w:t>AB</w:t>
      </w:r>
      <w:r>
        <w:rPr>
          <w:rFonts w:hint="default" w:ascii="Times New Roman" w:hAnsi="Times New Roman" w:cs="Times New Roman"/>
          <w:sz w:val="21"/>
        </w:rPr>
        <w:t>段最短，则物块Q刚好回到</w:t>
      </w:r>
      <w:r>
        <w:rPr>
          <w:rFonts w:hint="default" w:ascii="Times New Roman" w:hAnsi="Times New Roman" w:eastAsia="Times New Roman" w:cs="Times New Roman"/>
          <w:i/>
          <w:sz w:val="21"/>
        </w:rPr>
        <w:t>A</w:t>
      </w:r>
      <w:r>
        <w:rPr>
          <w:rFonts w:hint="default" w:ascii="Times New Roman" w:hAnsi="Times New Roman" w:cs="Times New Roman"/>
          <w:sz w:val="21"/>
        </w:rPr>
        <w:t>点时与小车共速，根据动量守恒定律可得共同速度仍为</w:t>
      </w:r>
      <w:r>
        <w:rPr>
          <w:rFonts w:hint="default" w:ascii="Times New Roman" w:hAnsi="Times New Roman" w:cs="Times New Roman"/>
        </w:rPr>
        <w:object>
          <v:shape id="_x0000_i1200" o:spt="75" alt="eqIdfda780800bd167bb3547a500ec757bb2" type="#_x0000_t75" style="height:15.9pt;width:41.35pt;" o:ole="t" filled="f" o:preferrelative="t" stroked="f" coordsize="21600,21600">
            <v:path/>
            <v:fill on="f" focussize="0,0"/>
            <v:stroke on="f" joinstyle="miter"/>
            <v:imagedata r:id="rId335" o:title="eqIdfda780800bd167bb3547a500ec757bb2"/>
            <o:lock v:ext="edit" aspectratio="t"/>
            <w10:wrap type="none"/>
            <w10:anchorlock/>
          </v:shape>
          <o:OLEObject Type="Embed" ProgID="Equation.DSMT4" ShapeID="_x0000_i1200" DrawAspect="Content" ObjectID="_1468075900" r:id="rId34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由能量守恒定律得</w:t>
      </w:r>
      <w:r>
        <w:rPr>
          <w:rFonts w:hint="default" w:ascii="Times New Roman" w:hAnsi="Times New Roman" w:cs="Times New Roman"/>
        </w:rPr>
        <w:object>
          <v:shape id="_x0000_i1201" o:spt="75" alt="eqIdfcb960257e0c7897d4144bb1e587f2c1" type="#_x0000_t75" style="height:27.05pt;width:148.65pt;" o:ole="t" filled="f" o:preferrelative="t" stroked="f" coordsize="21600,21600">
            <v:path/>
            <v:fill on="f" focussize="0,0"/>
            <v:stroke on="f" joinstyle="miter"/>
            <v:imagedata r:id="rId342" o:title="eqIdfcb960257e0c7897d4144bb1e587f2c1"/>
            <o:lock v:ext="edit" aspectratio="t"/>
            <w10:wrap type="none"/>
            <w10:anchorlock/>
          </v:shape>
          <o:OLEObject Type="Embed" ProgID="Equation.DSMT4" ShapeID="_x0000_i1201" DrawAspect="Content" ObjectID="_1468075901" r:id="rId34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解得</w:t>
      </w:r>
      <w:r>
        <w:rPr>
          <w:rFonts w:hint="default" w:ascii="Times New Roman" w:hAnsi="Times New Roman" w:cs="Times New Roman"/>
        </w:rPr>
        <w:object>
          <v:shape id="_x0000_i1202" o:spt="75" alt="eqId7250885d9b3bd85880fafa57b2ba0728" type="#_x0000_t75" style="height:15.9pt;width:43.95pt;" o:ole="t" filled="f" o:preferrelative="t" stroked="f" coordsize="21600,21600">
            <v:path/>
            <v:fill on="f" focussize="0,0"/>
            <v:stroke on="f" joinstyle="miter"/>
            <v:imagedata r:id="rId344" o:title="eqId7250885d9b3bd85880fafa57b2ba0728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当</w:t>
      </w:r>
      <w:r>
        <w:rPr>
          <w:rFonts w:hint="default" w:ascii="Times New Roman" w:hAnsi="Times New Roman" w:eastAsia="Times New Roman" w:cs="Times New Roman"/>
          <w:i/>
          <w:sz w:val="21"/>
        </w:rPr>
        <w:t>AB</w:t>
      </w:r>
      <w:r>
        <w:rPr>
          <w:rFonts w:hint="default" w:ascii="Times New Roman" w:hAnsi="Times New Roman" w:cs="Times New Roman"/>
          <w:sz w:val="21"/>
        </w:rPr>
        <w:t>段最短时物块Q在圆弧上共速时上升高度需要验证是否超过</w:t>
      </w:r>
      <w:r>
        <w:rPr>
          <w:rFonts w:hint="default" w:ascii="Times New Roman" w:hAnsi="Times New Roman" w:eastAsia="Times New Roman" w:cs="Times New Roman"/>
          <w:i/>
          <w:sz w:val="21"/>
        </w:rPr>
        <w:t>R</w:t>
      </w:r>
      <w:r>
        <w:rPr>
          <w:rFonts w:hint="default" w:ascii="Times New Roman" w:hAnsi="Times New Roman" w:cs="Times New Roman"/>
          <w:sz w:val="21"/>
        </w:rPr>
        <w:t>，由能量守恒定律得</w:t>
      </w:r>
      <w:r>
        <w:rPr>
          <w:rFonts w:hint="default" w:ascii="Times New Roman" w:hAnsi="Times New Roman" w:cs="Times New Roman"/>
        </w:rPr>
        <w:object>
          <v:shape id="_x0000_i1203" o:spt="75" alt="eqId5c01597ad3f068fa99f2e3073af5681f" type="#_x0000_t75" style="height:27.05pt;width:179.5pt;" o:ole="t" filled="f" o:preferrelative="t" stroked="f" coordsize="21600,21600">
            <v:path/>
            <v:fill on="f" focussize="0,0"/>
            <v:stroke on="f" joinstyle="miter"/>
            <v:imagedata r:id="rId346" o:title="eqId5c01597ad3f068fa99f2e3073af5681f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解得</w:t>
      </w:r>
      <w:r>
        <w:rPr>
          <w:rFonts w:hint="default" w:ascii="Times New Roman" w:hAnsi="Times New Roman" w:cs="Times New Roman"/>
        </w:rPr>
        <w:object>
          <v:shape id="_x0000_i1204" o:spt="75" alt="eqIdde3e716621f32bfea66c83198cd98b4c" type="#_x0000_t75" style="height:12.5pt;width:94.1pt;" o:ole="t" filled="f" o:preferrelative="t" stroked="f" coordsize="21600,21600">
            <v:path/>
            <v:fill on="f" focussize="0,0"/>
            <v:stroke on="f" joinstyle="miter"/>
            <v:imagedata r:id="rId348" o:title="eqIdde3e716621f32bfea66c83198cd98b4c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cs="Times New Roman"/>
          <w:sz w:val="21"/>
        </w:rPr>
        <w:t>所以不会从圆弧轨道上滑出，则</w:t>
      </w:r>
      <w:r>
        <w:rPr>
          <w:rFonts w:hint="default" w:ascii="Times New Roman" w:hAnsi="Times New Roman" w:eastAsia="Times New Roman" w:cs="Times New Roman"/>
          <w:i/>
          <w:sz w:val="21"/>
        </w:rPr>
        <w:t>AB</w:t>
      </w:r>
      <w:r>
        <w:rPr>
          <w:rFonts w:hint="default" w:ascii="Times New Roman" w:hAnsi="Times New Roman" w:cs="Times New Roman"/>
          <w:sz w:val="21"/>
        </w:rPr>
        <w:t>段的长度范围为</w:t>
      </w:r>
      <w:r>
        <w:rPr>
          <w:rFonts w:hint="default" w:ascii="Times New Roman" w:hAnsi="Times New Roman" w:cs="Times New Roman"/>
        </w:rPr>
        <w:object>
          <v:shape id="_x0000_i1205" o:spt="75" alt="eqId26ad156ee8590a033c730e0e2c02231c" type="#_x0000_t75" style="height:12.55pt;width:64.2pt;" o:ole="t" filled="f" o:preferrelative="t" stroked="f" coordsize="21600,21600">
            <v:path/>
            <v:fill on="f" focussize="0,0"/>
            <v:stroke on="f" joinstyle="miter"/>
            <v:imagedata r:id="rId297" o:title="eqId26ad156ee8590a033c730e0e2c02231c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center"/>
        <w:rPr>
          <w:rFonts w:hint="default" w:ascii="Times New Roman" w:hAnsi="Times New Roman" w:cs="Times New Roman"/>
          <w:sz w:val="21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2110" w:h="15307" w:orient="landscape"/>
      <w:pgMar w:top="1134" w:right="1134" w:bottom="1134" w:left="1134" w:header="851" w:footer="992" w:gutter="0"/>
      <w:pgNumType w:fmt="decimal" w:start="1"/>
      <w:cols w:space="1260" w:num="2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08801380"/>
    <w:rsid w:val="0B95260B"/>
    <w:rsid w:val="1D6F151B"/>
    <w:rsid w:val="37987623"/>
    <w:rsid w:val="507F2611"/>
    <w:rsid w:val="52C4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4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3.bin"/><Relationship Id="rId95" Type="http://schemas.openxmlformats.org/officeDocument/2006/relationships/image" Target="media/image46.png"/><Relationship Id="rId94" Type="http://schemas.openxmlformats.org/officeDocument/2006/relationships/image" Target="media/image45.wmf"/><Relationship Id="rId93" Type="http://schemas.openxmlformats.org/officeDocument/2006/relationships/oleObject" Target="embeddings/oleObject42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1.bin"/><Relationship Id="rId90" Type="http://schemas.openxmlformats.org/officeDocument/2006/relationships/image" Target="media/image43.wmf"/><Relationship Id="rId9" Type="http://schemas.openxmlformats.org/officeDocument/2006/relationships/image" Target="media/image2.png"/><Relationship Id="rId89" Type="http://schemas.openxmlformats.org/officeDocument/2006/relationships/oleObject" Target="embeddings/oleObject40.bin"/><Relationship Id="rId88" Type="http://schemas.openxmlformats.org/officeDocument/2006/relationships/image" Target="media/image42.wmf"/><Relationship Id="rId87" Type="http://schemas.openxmlformats.org/officeDocument/2006/relationships/oleObject" Target="embeddings/oleObject39.bin"/><Relationship Id="rId86" Type="http://schemas.openxmlformats.org/officeDocument/2006/relationships/image" Target="media/image41.wmf"/><Relationship Id="rId85" Type="http://schemas.openxmlformats.org/officeDocument/2006/relationships/oleObject" Target="embeddings/oleObject38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7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6.bin"/><Relationship Id="rId80" Type="http://schemas.openxmlformats.org/officeDocument/2006/relationships/oleObject" Target="embeddings/oleObject35.bin"/><Relationship Id="rId8" Type="http://schemas.openxmlformats.org/officeDocument/2006/relationships/image" Target="media/image1.png"/><Relationship Id="rId79" Type="http://schemas.openxmlformats.org/officeDocument/2006/relationships/image" Target="media/image38.wmf"/><Relationship Id="rId78" Type="http://schemas.openxmlformats.org/officeDocument/2006/relationships/oleObject" Target="embeddings/oleObject34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3.bin"/><Relationship Id="rId75" Type="http://schemas.openxmlformats.org/officeDocument/2006/relationships/image" Target="media/image36.png"/><Relationship Id="rId74" Type="http://schemas.openxmlformats.org/officeDocument/2006/relationships/image" Target="media/image35.png"/><Relationship Id="rId73" Type="http://schemas.openxmlformats.org/officeDocument/2006/relationships/image" Target="media/image34.wmf"/><Relationship Id="rId72" Type="http://schemas.openxmlformats.org/officeDocument/2006/relationships/oleObject" Target="embeddings/oleObject32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1.bin"/><Relationship Id="rId7" Type="http://schemas.openxmlformats.org/officeDocument/2006/relationships/theme" Target="theme/theme1.xml"/><Relationship Id="rId69" Type="http://schemas.openxmlformats.org/officeDocument/2006/relationships/image" Target="media/image32.wmf"/><Relationship Id="rId68" Type="http://schemas.openxmlformats.org/officeDocument/2006/relationships/oleObject" Target="embeddings/oleObject30.bin"/><Relationship Id="rId67" Type="http://schemas.openxmlformats.org/officeDocument/2006/relationships/image" Target="media/image31.png"/><Relationship Id="rId66" Type="http://schemas.openxmlformats.org/officeDocument/2006/relationships/image" Target="media/image30.wmf"/><Relationship Id="rId65" Type="http://schemas.openxmlformats.org/officeDocument/2006/relationships/oleObject" Target="embeddings/oleObject29.bin"/><Relationship Id="rId64" Type="http://schemas.openxmlformats.org/officeDocument/2006/relationships/image" Target="media/image29.png"/><Relationship Id="rId63" Type="http://schemas.openxmlformats.org/officeDocument/2006/relationships/image" Target="media/image28.wmf"/><Relationship Id="rId62" Type="http://schemas.openxmlformats.org/officeDocument/2006/relationships/oleObject" Target="embeddings/oleObject28.bin"/><Relationship Id="rId61" Type="http://schemas.openxmlformats.org/officeDocument/2006/relationships/oleObject" Target="embeddings/oleObject27.bin"/><Relationship Id="rId60" Type="http://schemas.openxmlformats.org/officeDocument/2006/relationships/image" Target="media/image27.wmf"/><Relationship Id="rId6" Type="http://schemas.openxmlformats.org/officeDocument/2006/relationships/footer" Target="footer2.xml"/><Relationship Id="rId59" Type="http://schemas.openxmlformats.org/officeDocument/2006/relationships/oleObject" Target="embeddings/oleObject26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5.png"/><Relationship Id="rId55" Type="http://schemas.openxmlformats.org/officeDocument/2006/relationships/image" Target="media/image24.wmf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oleObject" Target="embeddings/oleObject22.bin"/><Relationship Id="rId51" Type="http://schemas.openxmlformats.org/officeDocument/2006/relationships/oleObject" Target="embeddings/oleObject21.bin"/><Relationship Id="rId50" Type="http://schemas.openxmlformats.org/officeDocument/2006/relationships/oleObject" Target="embeddings/oleObject20.bin"/><Relationship Id="rId5" Type="http://schemas.openxmlformats.org/officeDocument/2006/relationships/footer" Target="footer1.xml"/><Relationship Id="rId49" Type="http://schemas.openxmlformats.org/officeDocument/2006/relationships/oleObject" Target="embeddings/oleObject19.bin"/><Relationship Id="rId48" Type="http://schemas.openxmlformats.org/officeDocument/2006/relationships/oleObject" Target="embeddings/oleObject18.bin"/><Relationship Id="rId47" Type="http://schemas.openxmlformats.org/officeDocument/2006/relationships/oleObject" Target="embeddings/oleObject17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5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" Type="http://schemas.openxmlformats.org/officeDocument/2006/relationships/header" Target="head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8.wmf"/><Relationship Id="rId352" Type="http://schemas.openxmlformats.org/officeDocument/2006/relationships/fontTable" Target="fontTable.xml"/><Relationship Id="rId351" Type="http://schemas.openxmlformats.org/officeDocument/2006/relationships/customXml" Target="../customXml/item2.xml"/><Relationship Id="rId350" Type="http://schemas.openxmlformats.org/officeDocument/2006/relationships/customXml" Target="../customXml/item1.xml"/><Relationship Id="rId35" Type="http://schemas.openxmlformats.org/officeDocument/2006/relationships/oleObject" Target="embeddings/oleObject11.bin"/><Relationship Id="rId349" Type="http://schemas.openxmlformats.org/officeDocument/2006/relationships/oleObject" Target="embeddings/oleObject181.bin"/><Relationship Id="rId348" Type="http://schemas.openxmlformats.org/officeDocument/2006/relationships/image" Target="media/image161.wmf"/><Relationship Id="rId347" Type="http://schemas.openxmlformats.org/officeDocument/2006/relationships/oleObject" Target="embeddings/oleObject180.bin"/><Relationship Id="rId346" Type="http://schemas.openxmlformats.org/officeDocument/2006/relationships/image" Target="media/image160.wmf"/><Relationship Id="rId345" Type="http://schemas.openxmlformats.org/officeDocument/2006/relationships/oleObject" Target="embeddings/oleObject179.bin"/><Relationship Id="rId344" Type="http://schemas.openxmlformats.org/officeDocument/2006/relationships/image" Target="media/image159.wmf"/><Relationship Id="rId343" Type="http://schemas.openxmlformats.org/officeDocument/2006/relationships/oleObject" Target="embeddings/oleObject178.bin"/><Relationship Id="rId342" Type="http://schemas.openxmlformats.org/officeDocument/2006/relationships/image" Target="media/image158.wmf"/><Relationship Id="rId341" Type="http://schemas.openxmlformats.org/officeDocument/2006/relationships/oleObject" Target="embeddings/oleObject177.bin"/><Relationship Id="rId340" Type="http://schemas.openxmlformats.org/officeDocument/2006/relationships/oleObject" Target="embeddings/oleObject176.bin"/><Relationship Id="rId34" Type="http://schemas.openxmlformats.org/officeDocument/2006/relationships/image" Target="media/image17.wmf"/><Relationship Id="rId339" Type="http://schemas.openxmlformats.org/officeDocument/2006/relationships/image" Target="media/image157.wmf"/><Relationship Id="rId338" Type="http://schemas.openxmlformats.org/officeDocument/2006/relationships/oleObject" Target="embeddings/oleObject175.bin"/><Relationship Id="rId337" Type="http://schemas.openxmlformats.org/officeDocument/2006/relationships/image" Target="media/image156.wmf"/><Relationship Id="rId336" Type="http://schemas.openxmlformats.org/officeDocument/2006/relationships/oleObject" Target="embeddings/oleObject174.bin"/><Relationship Id="rId335" Type="http://schemas.openxmlformats.org/officeDocument/2006/relationships/image" Target="media/image155.wmf"/><Relationship Id="rId334" Type="http://schemas.openxmlformats.org/officeDocument/2006/relationships/oleObject" Target="embeddings/oleObject173.bin"/><Relationship Id="rId333" Type="http://schemas.openxmlformats.org/officeDocument/2006/relationships/image" Target="media/image154.wmf"/><Relationship Id="rId332" Type="http://schemas.openxmlformats.org/officeDocument/2006/relationships/oleObject" Target="embeddings/oleObject172.bin"/><Relationship Id="rId331" Type="http://schemas.openxmlformats.org/officeDocument/2006/relationships/image" Target="media/image153.wmf"/><Relationship Id="rId330" Type="http://schemas.openxmlformats.org/officeDocument/2006/relationships/oleObject" Target="embeddings/oleObject171.bin"/><Relationship Id="rId33" Type="http://schemas.openxmlformats.org/officeDocument/2006/relationships/oleObject" Target="embeddings/oleObject10.bin"/><Relationship Id="rId329" Type="http://schemas.openxmlformats.org/officeDocument/2006/relationships/image" Target="media/image152.wmf"/><Relationship Id="rId328" Type="http://schemas.openxmlformats.org/officeDocument/2006/relationships/oleObject" Target="embeddings/oleObject170.bin"/><Relationship Id="rId327" Type="http://schemas.openxmlformats.org/officeDocument/2006/relationships/image" Target="media/image151.wmf"/><Relationship Id="rId326" Type="http://schemas.openxmlformats.org/officeDocument/2006/relationships/oleObject" Target="embeddings/oleObject169.bin"/><Relationship Id="rId325" Type="http://schemas.openxmlformats.org/officeDocument/2006/relationships/image" Target="media/image150.wmf"/><Relationship Id="rId324" Type="http://schemas.openxmlformats.org/officeDocument/2006/relationships/oleObject" Target="embeddings/oleObject168.bin"/><Relationship Id="rId323" Type="http://schemas.openxmlformats.org/officeDocument/2006/relationships/image" Target="media/image149.wmf"/><Relationship Id="rId322" Type="http://schemas.openxmlformats.org/officeDocument/2006/relationships/oleObject" Target="embeddings/oleObject167.bin"/><Relationship Id="rId321" Type="http://schemas.openxmlformats.org/officeDocument/2006/relationships/image" Target="media/image148.wmf"/><Relationship Id="rId320" Type="http://schemas.openxmlformats.org/officeDocument/2006/relationships/oleObject" Target="embeddings/oleObject166.bin"/><Relationship Id="rId32" Type="http://schemas.openxmlformats.org/officeDocument/2006/relationships/image" Target="media/image16.wmf"/><Relationship Id="rId319" Type="http://schemas.openxmlformats.org/officeDocument/2006/relationships/image" Target="media/image147.wmf"/><Relationship Id="rId318" Type="http://schemas.openxmlformats.org/officeDocument/2006/relationships/oleObject" Target="embeddings/oleObject165.bin"/><Relationship Id="rId317" Type="http://schemas.openxmlformats.org/officeDocument/2006/relationships/image" Target="media/image146.wmf"/><Relationship Id="rId316" Type="http://schemas.openxmlformats.org/officeDocument/2006/relationships/oleObject" Target="embeddings/oleObject164.bin"/><Relationship Id="rId315" Type="http://schemas.openxmlformats.org/officeDocument/2006/relationships/oleObject" Target="embeddings/oleObject163.bin"/><Relationship Id="rId314" Type="http://schemas.openxmlformats.org/officeDocument/2006/relationships/image" Target="media/image145.wmf"/><Relationship Id="rId313" Type="http://schemas.openxmlformats.org/officeDocument/2006/relationships/oleObject" Target="embeddings/oleObject162.bin"/><Relationship Id="rId312" Type="http://schemas.openxmlformats.org/officeDocument/2006/relationships/image" Target="media/image144.wmf"/><Relationship Id="rId311" Type="http://schemas.openxmlformats.org/officeDocument/2006/relationships/oleObject" Target="embeddings/oleObject161.bin"/><Relationship Id="rId310" Type="http://schemas.openxmlformats.org/officeDocument/2006/relationships/image" Target="media/image143.wmf"/><Relationship Id="rId31" Type="http://schemas.openxmlformats.org/officeDocument/2006/relationships/oleObject" Target="embeddings/oleObject9.bin"/><Relationship Id="rId309" Type="http://schemas.openxmlformats.org/officeDocument/2006/relationships/oleObject" Target="embeddings/oleObject160.bin"/><Relationship Id="rId308" Type="http://schemas.openxmlformats.org/officeDocument/2006/relationships/image" Target="media/image142.wmf"/><Relationship Id="rId307" Type="http://schemas.openxmlformats.org/officeDocument/2006/relationships/oleObject" Target="embeddings/oleObject159.bin"/><Relationship Id="rId306" Type="http://schemas.openxmlformats.org/officeDocument/2006/relationships/image" Target="media/image141.wmf"/><Relationship Id="rId305" Type="http://schemas.openxmlformats.org/officeDocument/2006/relationships/oleObject" Target="embeddings/oleObject158.bin"/><Relationship Id="rId304" Type="http://schemas.openxmlformats.org/officeDocument/2006/relationships/image" Target="media/image140.wmf"/><Relationship Id="rId303" Type="http://schemas.openxmlformats.org/officeDocument/2006/relationships/oleObject" Target="embeddings/oleObject157.bin"/><Relationship Id="rId302" Type="http://schemas.openxmlformats.org/officeDocument/2006/relationships/image" Target="media/image139.wmf"/><Relationship Id="rId301" Type="http://schemas.openxmlformats.org/officeDocument/2006/relationships/oleObject" Target="embeddings/oleObject156.bin"/><Relationship Id="rId300" Type="http://schemas.openxmlformats.org/officeDocument/2006/relationships/image" Target="media/image138.wmf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9" Type="http://schemas.openxmlformats.org/officeDocument/2006/relationships/oleObject" Target="embeddings/oleObject155.bin"/><Relationship Id="rId298" Type="http://schemas.openxmlformats.org/officeDocument/2006/relationships/oleObject" Target="embeddings/oleObject154.bin"/><Relationship Id="rId297" Type="http://schemas.openxmlformats.org/officeDocument/2006/relationships/image" Target="media/image137.wmf"/><Relationship Id="rId296" Type="http://schemas.openxmlformats.org/officeDocument/2006/relationships/oleObject" Target="embeddings/oleObject153.bin"/><Relationship Id="rId295" Type="http://schemas.openxmlformats.org/officeDocument/2006/relationships/image" Target="media/image136.wmf"/><Relationship Id="rId294" Type="http://schemas.openxmlformats.org/officeDocument/2006/relationships/oleObject" Target="embeddings/oleObject152.bin"/><Relationship Id="rId293" Type="http://schemas.openxmlformats.org/officeDocument/2006/relationships/image" Target="media/image135.wmf"/><Relationship Id="rId292" Type="http://schemas.openxmlformats.org/officeDocument/2006/relationships/oleObject" Target="embeddings/oleObject151.bin"/><Relationship Id="rId291" Type="http://schemas.openxmlformats.org/officeDocument/2006/relationships/image" Target="media/image134.wmf"/><Relationship Id="rId290" Type="http://schemas.openxmlformats.org/officeDocument/2006/relationships/oleObject" Target="embeddings/oleObject150.bin"/><Relationship Id="rId29" Type="http://schemas.openxmlformats.org/officeDocument/2006/relationships/oleObject" Target="embeddings/oleObject8.bin"/><Relationship Id="rId289" Type="http://schemas.openxmlformats.org/officeDocument/2006/relationships/oleObject" Target="embeddings/oleObject149.bin"/><Relationship Id="rId288" Type="http://schemas.openxmlformats.org/officeDocument/2006/relationships/image" Target="media/image133.wmf"/><Relationship Id="rId287" Type="http://schemas.openxmlformats.org/officeDocument/2006/relationships/oleObject" Target="embeddings/oleObject148.bin"/><Relationship Id="rId286" Type="http://schemas.openxmlformats.org/officeDocument/2006/relationships/image" Target="media/image132.wmf"/><Relationship Id="rId285" Type="http://schemas.openxmlformats.org/officeDocument/2006/relationships/oleObject" Target="embeddings/oleObject147.bin"/><Relationship Id="rId284" Type="http://schemas.openxmlformats.org/officeDocument/2006/relationships/image" Target="media/image131.wmf"/><Relationship Id="rId283" Type="http://schemas.openxmlformats.org/officeDocument/2006/relationships/oleObject" Target="embeddings/oleObject146.bin"/><Relationship Id="rId282" Type="http://schemas.openxmlformats.org/officeDocument/2006/relationships/image" Target="media/image130.wmf"/><Relationship Id="rId281" Type="http://schemas.openxmlformats.org/officeDocument/2006/relationships/oleObject" Target="embeddings/oleObject145.bin"/><Relationship Id="rId280" Type="http://schemas.openxmlformats.org/officeDocument/2006/relationships/image" Target="media/image129.wmf"/><Relationship Id="rId28" Type="http://schemas.openxmlformats.org/officeDocument/2006/relationships/image" Target="media/image14.wmf"/><Relationship Id="rId279" Type="http://schemas.openxmlformats.org/officeDocument/2006/relationships/oleObject" Target="embeddings/oleObject144.bin"/><Relationship Id="rId278" Type="http://schemas.openxmlformats.org/officeDocument/2006/relationships/image" Target="media/image128.wmf"/><Relationship Id="rId277" Type="http://schemas.openxmlformats.org/officeDocument/2006/relationships/oleObject" Target="embeddings/oleObject143.bin"/><Relationship Id="rId276" Type="http://schemas.openxmlformats.org/officeDocument/2006/relationships/image" Target="media/image127.wmf"/><Relationship Id="rId275" Type="http://schemas.openxmlformats.org/officeDocument/2006/relationships/oleObject" Target="embeddings/oleObject142.bin"/><Relationship Id="rId274" Type="http://schemas.openxmlformats.org/officeDocument/2006/relationships/image" Target="media/image126.wmf"/><Relationship Id="rId273" Type="http://schemas.openxmlformats.org/officeDocument/2006/relationships/oleObject" Target="embeddings/oleObject141.bin"/><Relationship Id="rId272" Type="http://schemas.openxmlformats.org/officeDocument/2006/relationships/image" Target="media/image125.wmf"/><Relationship Id="rId271" Type="http://schemas.openxmlformats.org/officeDocument/2006/relationships/oleObject" Target="embeddings/oleObject140.bin"/><Relationship Id="rId270" Type="http://schemas.openxmlformats.org/officeDocument/2006/relationships/oleObject" Target="embeddings/oleObject139.bin"/><Relationship Id="rId27" Type="http://schemas.openxmlformats.org/officeDocument/2006/relationships/oleObject" Target="embeddings/oleObject7.bin"/><Relationship Id="rId269" Type="http://schemas.openxmlformats.org/officeDocument/2006/relationships/image" Target="media/image124.wmf"/><Relationship Id="rId268" Type="http://schemas.openxmlformats.org/officeDocument/2006/relationships/oleObject" Target="embeddings/oleObject138.bin"/><Relationship Id="rId267" Type="http://schemas.openxmlformats.org/officeDocument/2006/relationships/oleObject" Target="embeddings/oleObject137.bin"/><Relationship Id="rId266" Type="http://schemas.openxmlformats.org/officeDocument/2006/relationships/image" Target="media/image123.wmf"/><Relationship Id="rId265" Type="http://schemas.openxmlformats.org/officeDocument/2006/relationships/oleObject" Target="embeddings/oleObject136.bin"/><Relationship Id="rId264" Type="http://schemas.openxmlformats.org/officeDocument/2006/relationships/image" Target="media/image122.wmf"/><Relationship Id="rId263" Type="http://schemas.openxmlformats.org/officeDocument/2006/relationships/oleObject" Target="embeddings/oleObject135.bin"/><Relationship Id="rId262" Type="http://schemas.openxmlformats.org/officeDocument/2006/relationships/image" Target="media/image121.wmf"/><Relationship Id="rId261" Type="http://schemas.openxmlformats.org/officeDocument/2006/relationships/oleObject" Target="embeddings/oleObject134.bin"/><Relationship Id="rId260" Type="http://schemas.openxmlformats.org/officeDocument/2006/relationships/image" Target="media/image120.wmf"/><Relationship Id="rId26" Type="http://schemas.openxmlformats.org/officeDocument/2006/relationships/image" Target="media/image13.png"/><Relationship Id="rId259" Type="http://schemas.openxmlformats.org/officeDocument/2006/relationships/oleObject" Target="embeddings/oleObject133.bin"/><Relationship Id="rId258" Type="http://schemas.openxmlformats.org/officeDocument/2006/relationships/image" Target="media/image119.wmf"/><Relationship Id="rId257" Type="http://schemas.openxmlformats.org/officeDocument/2006/relationships/oleObject" Target="embeddings/oleObject132.bin"/><Relationship Id="rId256" Type="http://schemas.openxmlformats.org/officeDocument/2006/relationships/image" Target="media/image118.wmf"/><Relationship Id="rId255" Type="http://schemas.openxmlformats.org/officeDocument/2006/relationships/oleObject" Target="embeddings/oleObject131.bin"/><Relationship Id="rId254" Type="http://schemas.openxmlformats.org/officeDocument/2006/relationships/image" Target="media/image117.wmf"/><Relationship Id="rId253" Type="http://schemas.openxmlformats.org/officeDocument/2006/relationships/oleObject" Target="embeddings/oleObject130.bin"/><Relationship Id="rId252" Type="http://schemas.openxmlformats.org/officeDocument/2006/relationships/image" Target="media/image116.wmf"/><Relationship Id="rId251" Type="http://schemas.openxmlformats.org/officeDocument/2006/relationships/oleObject" Target="embeddings/oleObject129.bin"/><Relationship Id="rId250" Type="http://schemas.openxmlformats.org/officeDocument/2006/relationships/image" Target="media/image115.wmf"/><Relationship Id="rId25" Type="http://schemas.openxmlformats.org/officeDocument/2006/relationships/image" Target="media/image12.wmf"/><Relationship Id="rId249" Type="http://schemas.openxmlformats.org/officeDocument/2006/relationships/oleObject" Target="embeddings/oleObject128.bin"/><Relationship Id="rId248" Type="http://schemas.openxmlformats.org/officeDocument/2006/relationships/image" Target="media/image114.wmf"/><Relationship Id="rId247" Type="http://schemas.openxmlformats.org/officeDocument/2006/relationships/oleObject" Target="embeddings/oleObject127.bin"/><Relationship Id="rId246" Type="http://schemas.openxmlformats.org/officeDocument/2006/relationships/image" Target="media/image113.wmf"/><Relationship Id="rId245" Type="http://schemas.openxmlformats.org/officeDocument/2006/relationships/oleObject" Target="embeddings/oleObject126.bin"/><Relationship Id="rId244" Type="http://schemas.openxmlformats.org/officeDocument/2006/relationships/image" Target="media/image112.wmf"/><Relationship Id="rId243" Type="http://schemas.openxmlformats.org/officeDocument/2006/relationships/oleObject" Target="embeddings/oleObject125.bin"/><Relationship Id="rId242" Type="http://schemas.openxmlformats.org/officeDocument/2006/relationships/image" Target="media/image111.wmf"/><Relationship Id="rId241" Type="http://schemas.openxmlformats.org/officeDocument/2006/relationships/oleObject" Target="embeddings/oleObject124.bin"/><Relationship Id="rId240" Type="http://schemas.openxmlformats.org/officeDocument/2006/relationships/image" Target="media/image110.wmf"/><Relationship Id="rId24" Type="http://schemas.openxmlformats.org/officeDocument/2006/relationships/oleObject" Target="embeddings/oleObject6.bin"/><Relationship Id="rId239" Type="http://schemas.openxmlformats.org/officeDocument/2006/relationships/oleObject" Target="embeddings/oleObject123.bin"/><Relationship Id="rId238" Type="http://schemas.openxmlformats.org/officeDocument/2006/relationships/image" Target="media/image109.wmf"/><Relationship Id="rId237" Type="http://schemas.openxmlformats.org/officeDocument/2006/relationships/oleObject" Target="embeddings/oleObject122.bin"/><Relationship Id="rId236" Type="http://schemas.openxmlformats.org/officeDocument/2006/relationships/image" Target="media/image108.wmf"/><Relationship Id="rId235" Type="http://schemas.openxmlformats.org/officeDocument/2006/relationships/oleObject" Target="embeddings/oleObject121.bin"/><Relationship Id="rId234" Type="http://schemas.openxmlformats.org/officeDocument/2006/relationships/image" Target="media/image107.wmf"/><Relationship Id="rId233" Type="http://schemas.openxmlformats.org/officeDocument/2006/relationships/oleObject" Target="embeddings/oleObject120.bin"/><Relationship Id="rId232" Type="http://schemas.openxmlformats.org/officeDocument/2006/relationships/image" Target="media/image106.wmf"/><Relationship Id="rId231" Type="http://schemas.openxmlformats.org/officeDocument/2006/relationships/oleObject" Target="embeddings/oleObject119.bin"/><Relationship Id="rId230" Type="http://schemas.openxmlformats.org/officeDocument/2006/relationships/oleObject" Target="embeddings/oleObject118.bin"/><Relationship Id="rId23" Type="http://schemas.openxmlformats.org/officeDocument/2006/relationships/image" Target="media/image11.wmf"/><Relationship Id="rId229" Type="http://schemas.openxmlformats.org/officeDocument/2006/relationships/image" Target="media/image105.wmf"/><Relationship Id="rId228" Type="http://schemas.openxmlformats.org/officeDocument/2006/relationships/oleObject" Target="embeddings/oleObject117.bin"/><Relationship Id="rId227" Type="http://schemas.openxmlformats.org/officeDocument/2006/relationships/image" Target="media/image104.wmf"/><Relationship Id="rId226" Type="http://schemas.openxmlformats.org/officeDocument/2006/relationships/oleObject" Target="embeddings/oleObject116.bin"/><Relationship Id="rId225" Type="http://schemas.openxmlformats.org/officeDocument/2006/relationships/image" Target="media/image103.wmf"/><Relationship Id="rId224" Type="http://schemas.openxmlformats.org/officeDocument/2006/relationships/oleObject" Target="embeddings/oleObject115.bin"/><Relationship Id="rId223" Type="http://schemas.openxmlformats.org/officeDocument/2006/relationships/image" Target="media/image102.wmf"/><Relationship Id="rId222" Type="http://schemas.openxmlformats.org/officeDocument/2006/relationships/oleObject" Target="embeddings/oleObject114.bin"/><Relationship Id="rId221" Type="http://schemas.openxmlformats.org/officeDocument/2006/relationships/image" Target="media/image101.wmf"/><Relationship Id="rId220" Type="http://schemas.openxmlformats.org/officeDocument/2006/relationships/oleObject" Target="embeddings/oleObject113.bin"/><Relationship Id="rId22" Type="http://schemas.openxmlformats.org/officeDocument/2006/relationships/oleObject" Target="embeddings/oleObject5.bin"/><Relationship Id="rId219" Type="http://schemas.openxmlformats.org/officeDocument/2006/relationships/image" Target="media/image100.wmf"/><Relationship Id="rId218" Type="http://schemas.openxmlformats.org/officeDocument/2006/relationships/oleObject" Target="embeddings/oleObject112.bin"/><Relationship Id="rId217" Type="http://schemas.openxmlformats.org/officeDocument/2006/relationships/image" Target="media/image99.wmf"/><Relationship Id="rId216" Type="http://schemas.openxmlformats.org/officeDocument/2006/relationships/oleObject" Target="embeddings/oleObject111.bin"/><Relationship Id="rId215" Type="http://schemas.openxmlformats.org/officeDocument/2006/relationships/image" Target="media/image98.wmf"/><Relationship Id="rId214" Type="http://schemas.openxmlformats.org/officeDocument/2006/relationships/oleObject" Target="embeddings/oleObject110.bin"/><Relationship Id="rId213" Type="http://schemas.openxmlformats.org/officeDocument/2006/relationships/image" Target="media/image97.wmf"/><Relationship Id="rId212" Type="http://schemas.openxmlformats.org/officeDocument/2006/relationships/oleObject" Target="embeddings/oleObject109.bin"/><Relationship Id="rId211" Type="http://schemas.openxmlformats.org/officeDocument/2006/relationships/oleObject" Target="embeddings/oleObject108.bin"/><Relationship Id="rId210" Type="http://schemas.openxmlformats.org/officeDocument/2006/relationships/oleObject" Target="embeddings/oleObject107.bin"/><Relationship Id="rId21" Type="http://schemas.openxmlformats.org/officeDocument/2006/relationships/image" Target="media/image10.png"/><Relationship Id="rId209" Type="http://schemas.openxmlformats.org/officeDocument/2006/relationships/image" Target="media/image96.wmf"/><Relationship Id="rId208" Type="http://schemas.openxmlformats.org/officeDocument/2006/relationships/oleObject" Target="embeddings/oleObject106.bin"/><Relationship Id="rId207" Type="http://schemas.openxmlformats.org/officeDocument/2006/relationships/image" Target="media/image95.wmf"/><Relationship Id="rId206" Type="http://schemas.openxmlformats.org/officeDocument/2006/relationships/oleObject" Target="embeddings/oleObject105.bin"/><Relationship Id="rId205" Type="http://schemas.openxmlformats.org/officeDocument/2006/relationships/image" Target="media/image94.wmf"/><Relationship Id="rId204" Type="http://schemas.openxmlformats.org/officeDocument/2006/relationships/oleObject" Target="embeddings/oleObject104.bin"/><Relationship Id="rId203" Type="http://schemas.openxmlformats.org/officeDocument/2006/relationships/image" Target="media/image93.wmf"/><Relationship Id="rId202" Type="http://schemas.openxmlformats.org/officeDocument/2006/relationships/oleObject" Target="embeddings/oleObject103.bin"/><Relationship Id="rId201" Type="http://schemas.openxmlformats.org/officeDocument/2006/relationships/image" Target="media/image92.wmf"/><Relationship Id="rId200" Type="http://schemas.openxmlformats.org/officeDocument/2006/relationships/oleObject" Target="embeddings/oleObject102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9" Type="http://schemas.openxmlformats.org/officeDocument/2006/relationships/image" Target="media/image91.wmf"/><Relationship Id="rId198" Type="http://schemas.openxmlformats.org/officeDocument/2006/relationships/oleObject" Target="embeddings/oleObject101.bin"/><Relationship Id="rId197" Type="http://schemas.openxmlformats.org/officeDocument/2006/relationships/image" Target="media/image90.wmf"/><Relationship Id="rId196" Type="http://schemas.openxmlformats.org/officeDocument/2006/relationships/oleObject" Target="embeddings/oleObject100.bin"/><Relationship Id="rId195" Type="http://schemas.openxmlformats.org/officeDocument/2006/relationships/image" Target="media/image89.wmf"/><Relationship Id="rId194" Type="http://schemas.openxmlformats.org/officeDocument/2006/relationships/oleObject" Target="embeddings/oleObject99.bin"/><Relationship Id="rId193" Type="http://schemas.openxmlformats.org/officeDocument/2006/relationships/image" Target="media/image88.wmf"/><Relationship Id="rId192" Type="http://schemas.openxmlformats.org/officeDocument/2006/relationships/oleObject" Target="embeddings/oleObject98.bin"/><Relationship Id="rId191" Type="http://schemas.openxmlformats.org/officeDocument/2006/relationships/image" Target="media/image87.wmf"/><Relationship Id="rId190" Type="http://schemas.openxmlformats.org/officeDocument/2006/relationships/oleObject" Target="embeddings/oleObject97.bin"/><Relationship Id="rId19" Type="http://schemas.openxmlformats.org/officeDocument/2006/relationships/image" Target="media/image8.wmf"/><Relationship Id="rId189" Type="http://schemas.openxmlformats.org/officeDocument/2006/relationships/image" Target="media/image86.wmf"/><Relationship Id="rId188" Type="http://schemas.openxmlformats.org/officeDocument/2006/relationships/oleObject" Target="embeddings/oleObject96.bin"/><Relationship Id="rId187" Type="http://schemas.openxmlformats.org/officeDocument/2006/relationships/image" Target="media/image85.wmf"/><Relationship Id="rId186" Type="http://schemas.openxmlformats.org/officeDocument/2006/relationships/oleObject" Target="embeddings/oleObject95.bin"/><Relationship Id="rId185" Type="http://schemas.openxmlformats.org/officeDocument/2006/relationships/image" Target="media/image84.wmf"/><Relationship Id="rId184" Type="http://schemas.openxmlformats.org/officeDocument/2006/relationships/oleObject" Target="embeddings/oleObject94.bin"/><Relationship Id="rId183" Type="http://schemas.openxmlformats.org/officeDocument/2006/relationships/image" Target="media/image83.wmf"/><Relationship Id="rId182" Type="http://schemas.openxmlformats.org/officeDocument/2006/relationships/oleObject" Target="embeddings/oleObject93.bin"/><Relationship Id="rId181" Type="http://schemas.openxmlformats.org/officeDocument/2006/relationships/image" Target="media/image82.wmf"/><Relationship Id="rId180" Type="http://schemas.openxmlformats.org/officeDocument/2006/relationships/oleObject" Target="embeddings/oleObject92.bin"/><Relationship Id="rId18" Type="http://schemas.openxmlformats.org/officeDocument/2006/relationships/oleObject" Target="embeddings/oleObject4.bin"/><Relationship Id="rId179" Type="http://schemas.openxmlformats.org/officeDocument/2006/relationships/image" Target="media/image81.wmf"/><Relationship Id="rId178" Type="http://schemas.openxmlformats.org/officeDocument/2006/relationships/oleObject" Target="embeddings/oleObject91.bin"/><Relationship Id="rId177" Type="http://schemas.openxmlformats.org/officeDocument/2006/relationships/oleObject" Target="embeddings/oleObject90.bin"/><Relationship Id="rId176" Type="http://schemas.openxmlformats.org/officeDocument/2006/relationships/oleObject" Target="embeddings/oleObject89.bin"/><Relationship Id="rId175" Type="http://schemas.openxmlformats.org/officeDocument/2006/relationships/oleObject" Target="embeddings/oleObject88.bin"/><Relationship Id="rId174" Type="http://schemas.openxmlformats.org/officeDocument/2006/relationships/image" Target="media/image80.wmf"/><Relationship Id="rId173" Type="http://schemas.openxmlformats.org/officeDocument/2006/relationships/oleObject" Target="embeddings/oleObject87.bin"/><Relationship Id="rId172" Type="http://schemas.openxmlformats.org/officeDocument/2006/relationships/image" Target="media/image79.wmf"/><Relationship Id="rId171" Type="http://schemas.openxmlformats.org/officeDocument/2006/relationships/oleObject" Target="embeddings/oleObject86.bin"/><Relationship Id="rId170" Type="http://schemas.openxmlformats.org/officeDocument/2006/relationships/image" Target="media/image78.wmf"/><Relationship Id="rId17" Type="http://schemas.openxmlformats.org/officeDocument/2006/relationships/image" Target="media/image7.wmf"/><Relationship Id="rId169" Type="http://schemas.openxmlformats.org/officeDocument/2006/relationships/oleObject" Target="embeddings/oleObject85.bin"/><Relationship Id="rId168" Type="http://schemas.openxmlformats.org/officeDocument/2006/relationships/image" Target="media/image77.wmf"/><Relationship Id="rId167" Type="http://schemas.openxmlformats.org/officeDocument/2006/relationships/oleObject" Target="embeddings/oleObject84.bin"/><Relationship Id="rId166" Type="http://schemas.openxmlformats.org/officeDocument/2006/relationships/image" Target="media/image76.wmf"/><Relationship Id="rId165" Type="http://schemas.openxmlformats.org/officeDocument/2006/relationships/oleObject" Target="embeddings/oleObject83.bin"/><Relationship Id="rId164" Type="http://schemas.openxmlformats.org/officeDocument/2006/relationships/image" Target="media/image75.wmf"/><Relationship Id="rId163" Type="http://schemas.openxmlformats.org/officeDocument/2006/relationships/oleObject" Target="embeddings/oleObject82.bin"/><Relationship Id="rId162" Type="http://schemas.openxmlformats.org/officeDocument/2006/relationships/image" Target="media/image74.wmf"/><Relationship Id="rId161" Type="http://schemas.openxmlformats.org/officeDocument/2006/relationships/oleObject" Target="embeddings/oleObject81.bin"/><Relationship Id="rId160" Type="http://schemas.openxmlformats.org/officeDocument/2006/relationships/image" Target="media/image73.wmf"/><Relationship Id="rId16" Type="http://schemas.openxmlformats.org/officeDocument/2006/relationships/oleObject" Target="embeddings/oleObject3.bin"/><Relationship Id="rId159" Type="http://schemas.openxmlformats.org/officeDocument/2006/relationships/oleObject" Target="embeddings/oleObject80.bin"/><Relationship Id="rId158" Type="http://schemas.openxmlformats.org/officeDocument/2006/relationships/oleObject" Target="embeddings/oleObject79.bin"/><Relationship Id="rId157" Type="http://schemas.openxmlformats.org/officeDocument/2006/relationships/image" Target="media/image72.wmf"/><Relationship Id="rId156" Type="http://schemas.openxmlformats.org/officeDocument/2006/relationships/oleObject" Target="embeddings/oleObject78.bin"/><Relationship Id="rId155" Type="http://schemas.openxmlformats.org/officeDocument/2006/relationships/oleObject" Target="embeddings/oleObject77.bin"/><Relationship Id="rId154" Type="http://schemas.openxmlformats.org/officeDocument/2006/relationships/oleObject" Target="embeddings/oleObject76.bin"/><Relationship Id="rId153" Type="http://schemas.openxmlformats.org/officeDocument/2006/relationships/oleObject" Target="embeddings/oleObject75.bin"/><Relationship Id="rId152" Type="http://schemas.openxmlformats.org/officeDocument/2006/relationships/image" Target="media/image71.wmf"/><Relationship Id="rId151" Type="http://schemas.openxmlformats.org/officeDocument/2006/relationships/oleObject" Target="embeddings/oleObject74.bin"/><Relationship Id="rId150" Type="http://schemas.openxmlformats.org/officeDocument/2006/relationships/oleObject" Target="embeddings/oleObject73.bin"/><Relationship Id="rId15" Type="http://schemas.openxmlformats.org/officeDocument/2006/relationships/image" Target="media/image6.png"/><Relationship Id="rId149" Type="http://schemas.openxmlformats.org/officeDocument/2006/relationships/oleObject" Target="embeddings/oleObject72.bin"/><Relationship Id="rId148" Type="http://schemas.openxmlformats.org/officeDocument/2006/relationships/oleObject" Target="embeddings/oleObject71.bin"/><Relationship Id="rId147" Type="http://schemas.openxmlformats.org/officeDocument/2006/relationships/oleObject" Target="embeddings/oleObject70.bin"/><Relationship Id="rId146" Type="http://schemas.openxmlformats.org/officeDocument/2006/relationships/image" Target="media/image70.png"/><Relationship Id="rId145" Type="http://schemas.openxmlformats.org/officeDocument/2006/relationships/image" Target="media/image69.wmf"/><Relationship Id="rId144" Type="http://schemas.openxmlformats.org/officeDocument/2006/relationships/oleObject" Target="embeddings/oleObject69.bin"/><Relationship Id="rId143" Type="http://schemas.openxmlformats.org/officeDocument/2006/relationships/oleObject" Target="embeddings/oleObject68.bin"/><Relationship Id="rId142" Type="http://schemas.openxmlformats.org/officeDocument/2006/relationships/oleObject" Target="embeddings/oleObject67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6.bin"/><Relationship Id="rId14" Type="http://schemas.openxmlformats.org/officeDocument/2006/relationships/image" Target="media/image5.wmf"/><Relationship Id="rId139" Type="http://schemas.openxmlformats.org/officeDocument/2006/relationships/image" Target="media/image67.wmf"/><Relationship Id="rId138" Type="http://schemas.openxmlformats.org/officeDocument/2006/relationships/oleObject" Target="embeddings/oleObject65.bin"/><Relationship Id="rId137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3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2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61.bin"/><Relationship Id="rId130" Type="http://schemas.openxmlformats.org/officeDocument/2006/relationships/image" Target="media/image63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0.bin"/><Relationship Id="rId128" Type="http://schemas.openxmlformats.org/officeDocument/2006/relationships/oleObject" Target="embeddings/oleObject59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57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56.bin"/><Relationship Id="rId121" Type="http://schemas.openxmlformats.org/officeDocument/2006/relationships/oleObject" Target="embeddings/oleObject55.bin"/><Relationship Id="rId120" Type="http://schemas.openxmlformats.org/officeDocument/2006/relationships/image" Target="media/image59.wmf"/><Relationship Id="rId12" Type="http://schemas.openxmlformats.org/officeDocument/2006/relationships/image" Target="media/image4.wmf"/><Relationship Id="rId119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3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2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1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0.bin"/><Relationship Id="rId110" Type="http://schemas.openxmlformats.org/officeDocument/2006/relationships/image" Target="media/image54.jpeg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48.bin"/><Relationship Id="rId106" Type="http://schemas.openxmlformats.org/officeDocument/2006/relationships/image" Target="media/image52.png"/><Relationship Id="rId105" Type="http://schemas.openxmlformats.org/officeDocument/2006/relationships/image" Target="media/image51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5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4</Pages>
  <Words>5785</Words>
  <Characters>6085</Characters>
  <TotalTime>0</TotalTime>
  <ScaleCrop>false</ScaleCrop>
  <LinksUpToDate>false</LinksUpToDate>
  <CharactersWithSpaces>6255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2025-12-11T07:31:58Z</dcterms:created>
  <dc:creator>21cnjy.com</dc:creator>
  <cp:keywords>21</cp:keywords>
  <cp:lastModifiedBy>JonMMx 2000</cp:lastModifiedBy>
  <dcterms:modified xsi:type="dcterms:W3CDTF">2025-12-11T07:31:59Z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