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47750">
      <w:pPr>
        <w:pageBreakBefore w:val="0"/>
        <w:wordWrap w:val="0"/>
        <w:spacing w:before="0" w:after="0" w:line="420" w:lineRule="atLeast"/>
        <w:ind w:left="0" w:right="0"/>
        <w:jc w:val="center"/>
        <w:textAlignment w:val="baseline"/>
        <w:rPr>
          <w:sz w:val="30"/>
        </w:rPr>
      </w:pPr>
      <w:bookmarkStart w:id="0" w:name="_GoBack"/>
      <w:bookmarkEnd w:id="0"/>
      <w:r>
        <w:rPr>
          <w:rFonts w:ascii="黑体" w:hAnsi="黑体" w:eastAsia="黑体" w:cs="黑体"/>
          <w:b/>
          <w:i w:val="0"/>
          <w:color w:val="000000"/>
          <w:spacing w:val="0"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10756900</wp:posOffset>
            </wp:positionH>
            <wp:positionV relativeFrom="topMargin">
              <wp:posOffset>10439400</wp:posOffset>
            </wp:positionV>
            <wp:extent cx="393700" cy="266700"/>
            <wp:effectExtent l="0" t="0" r="6350" b="0"/>
            <wp:wrapNone/>
            <wp:docPr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i w:val="0"/>
          <w:color w:val="000000"/>
          <w:spacing w:val="0"/>
          <w:sz w:val="30"/>
        </w:rPr>
        <w:t>高二物理试卷</w:t>
      </w:r>
    </w:p>
    <w:p w14:paraId="1180ED5D">
      <w:pPr>
        <w:pageBreakBefore w:val="0"/>
        <w:wordWrap w:val="0"/>
        <w:spacing w:before="0" w:after="0" w:line="440" w:lineRule="exact"/>
        <w:ind w:left="0" w:right="0"/>
        <w:jc w:val="center"/>
        <w:textAlignment w:val="baseline"/>
        <w:rPr>
          <w:sz w:val="30"/>
        </w:rPr>
      </w:pPr>
    </w:p>
    <w:p w14:paraId="515B83D1">
      <w:pPr>
        <w:pageBreakBefore w:val="0"/>
        <w:tabs>
          <w:tab w:val="left" w:pos="4400"/>
        </w:tabs>
        <w:wordWrap w:val="0"/>
        <w:spacing w:before="0" w:after="0" w:line="280" w:lineRule="atLeast"/>
        <w:ind w:left="2440" w:right="0"/>
        <w:jc w:val="both"/>
        <w:textAlignment w:val="baseline"/>
        <w:rPr>
          <w:sz w:val="22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2"/>
        </w:rPr>
        <w:t>时量：75分钟</w:t>
      </w:r>
      <w:r>
        <w:tab/>
      </w:r>
      <w:r>
        <w:rPr>
          <w:rFonts w:ascii="仿宋" w:hAnsi="仿宋" w:eastAsia="仿宋" w:cs="仿宋"/>
          <w:b w:val="0"/>
          <w:i w:val="0"/>
          <w:color w:val="000000"/>
          <w:spacing w:val="0"/>
          <w:sz w:val="22"/>
        </w:rPr>
        <w:t>满分:100分</w:t>
      </w:r>
    </w:p>
    <w:p w14:paraId="52B4DCA2">
      <w:pPr>
        <w:pageBreakBefore w:val="0"/>
        <w:wordWrap w:val="0"/>
        <w:spacing w:before="0" w:after="0" w:line="320" w:lineRule="atLeast"/>
        <w:ind w:left="0" w:right="40"/>
        <w:jc w:val="both"/>
        <w:textAlignment w:val="baseline"/>
        <w:rPr>
          <w:sz w:val="21"/>
        </w:rPr>
      </w:pPr>
      <w:r>
        <w:rPr>
          <w:rFonts w:ascii="楷体" w:hAnsi="楷体" w:eastAsia="楷体" w:cs="楷体"/>
          <w:b/>
          <w:i w:val="0"/>
          <w:color w:val="000000"/>
          <w:spacing w:val="0"/>
          <w:sz w:val="21"/>
        </w:rPr>
        <w:t>一、单项选择题</w:t>
      </w:r>
      <w:r>
        <w:rPr>
          <w:rFonts w:ascii="楷体" w:hAnsi="楷体" w:eastAsia="楷体" w:cs="楷体"/>
          <w:b w:val="0"/>
          <w:i w:val="0"/>
          <w:color w:val="000000"/>
          <w:spacing w:val="0"/>
          <w:sz w:val="21"/>
        </w:rPr>
        <w:t>(本题共7小题，每小题4分，共28分。在每小题给出的四个选项中，只有一项是符合题目要求的)</w:t>
      </w:r>
    </w:p>
    <w:p w14:paraId="6B3DA92A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sz w:val="21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1"/>
        </w:rPr>
        <w:t>1.有关人教版教材中的四幅插图，下列说法中不正确的是</w:t>
      </w:r>
    </w:p>
    <w:p w14:paraId="5BD6BE14">
      <w:pPr>
        <w:pageBreakBefore w:val="0"/>
        <w:wordWrap w:val="0"/>
        <w:spacing w:before="0" w:after="0" w:line="0" w:lineRule="atLeast"/>
        <w:ind w:left="320" w:right="0"/>
        <w:jc w:val="left"/>
        <w:textAlignment w:val="baseline"/>
      </w:pPr>
      <w:r>
        <w:drawing>
          <wp:inline distT="0" distB="0" distL="0" distR="0">
            <wp:extent cx="4775200" cy="3568700"/>
            <wp:effectExtent l="0" t="0" r="0" b="0"/>
            <wp:docPr id="2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B664D">
      <w:pPr>
        <w:pageBreakBefore w:val="0"/>
        <w:wordWrap w:val="0"/>
        <w:spacing w:before="0" w:after="0" w:line="420" w:lineRule="atLeast"/>
        <w:ind w:left="260" w:right="0"/>
        <w:jc w:val="both"/>
        <w:textAlignment w:val="baseline"/>
        <w:rPr>
          <w:sz w:val="21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1"/>
        </w:rPr>
        <w:t>A.图甲是某晶体二极管的伏安特性曲线，可知二极管是非线性元件</w:t>
      </w:r>
    </w:p>
    <w:p w14:paraId="1EB790FA">
      <w:pPr>
        <w:pageBreakBefore w:val="0"/>
        <w:wordWrap w:val="0"/>
        <w:spacing w:before="0" w:after="0" w:line="420" w:lineRule="atLeast"/>
        <w:ind w:left="580" w:right="0" w:hanging="320"/>
        <w:jc w:val="both"/>
        <w:textAlignment w:val="baseline"/>
        <w:rPr>
          <w:sz w:val="21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1"/>
        </w:rPr>
        <w:t>B.图乙中的通电长直导线附近有一共面的矩形线圈ABCD，当线圈向右平移时，会产生A→B→C→D→A方向的电流</w:t>
      </w:r>
    </w:p>
    <w:p w14:paraId="2EB947DF">
      <w:pPr>
        <w:pageBreakBefore w:val="0"/>
        <w:wordWrap w:val="0"/>
        <w:spacing w:before="0" w:after="0" w:line="420" w:lineRule="atLeast"/>
        <w:ind w:left="580" w:right="0" w:hanging="320"/>
        <w:jc w:val="both"/>
        <w:textAlignment w:val="baseline"/>
        <w:rPr>
          <w:sz w:val="21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1"/>
        </w:rPr>
        <w:t>C.图丙是洛伦兹力演示仪示意图，如果加大励磁线圈的电流，则电子做匀速圆周运动的半径会减小</w:t>
      </w:r>
    </w:p>
    <w:p w14:paraId="09A0B872">
      <w:pPr>
        <w:pageBreakBefore w:val="0"/>
        <w:wordWrap w:val="0"/>
        <w:spacing w:before="0" w:after="0" w:line="420" w:lineRule="atLeast"/>
        <w:ind w:left="280" w:right="0"/>
        <w:jc w:val="both"/>
        <w:textAlignment w:val="baseline"/>
        <w:rPr>
          <w:sz w:val="21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1"/>
        </w:rPr>
        <w:t>D.图丁是用电磁炉加热食物，其原理是利用了涡流的热效应</w:t>
      </w:r>
    </w:p>
    <w:p w14:paraId="1F1BBB3F">
      <w:pPr>
        <w:pageBreakBefore w:val="0"/>
        <w:wordWrap w:val="0"/>
        <w:spacing w:before="0" w:after="0" w:line="420" w:lineRule="atLeast"/>
        <w:ind w:left="240" w:right="20" w:hanging="240"/>
        <w:jc w:val="both"/>
        <w:textAlignment w:val="baseline"/>
        <w:rPr>
          <w:sz w:val="21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1"/>
        </w:rPr>
        <w:t>2.全球首座商用海浪发电厂LIMPET500原理示意图如下。如乙图所示，该发电厂面向大海的一侧有一部分水下建筑，海浪涌入或后退时，结构内的水位上升或下降，压缩空气推动涡轮旋转带动转子转动，产生电力。其发电机的简化结构如丙图所示。下列说法正确的是</w:t>
      </w:r>
    </w:p>
    <w:p w14:paraId="48F7D85C">
      <w:pPr>
        <w:pageBreakBefore w:val="0"/>
        <w:wordWrap w:val="0"/>
        <w:spacing w:before="0" w:after="0" w:line="0" w:lineRule="atLeast"/>
        <w:ind w:left="0" w:right="0"/>
        <w:jc w:val="center"/>
        <w:textAlignment w:val="baseline"/>
      </w:pPr>
      <w:r>
        <w:drawing>
          <wp:inline distT="0" distB="0" distL="0" distR="0">
            <wp:extent cx="3022600" cy="1485900"/>
            <wp:effectExtent l="0" t="0" r="0" b="0"/>
            <wp:docPr id="4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6F8FB">
      <w:pPr>
        <w:pageBreakBefore w:val="0"/>
        <w:wordWrap w:val="0"/>
        <w:spacing w:before="0" w:after="0" w:line="460" w:lineRule="atLeast"/>
        <w:ind w:left="26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A.丙图中线圈所处位置是中性面</w:t>
      </w:r>
    </w:p>
    <w:p w14:paraId="5D3FE71F">
      <w:pPr>
        <w:pageBreakBefore w:val="0"/>
        <w:wordWrap w:val="0"/>
        <w:spacing w:before="0" w:after="0" w:line="460" w:lineRule="atLeast"/>
        <w:ind w:left="26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B.在丙图所示位置时，穿过线圈的磁通量变化率为零</w:t>
      </w:r>
    </w:p>
    <w:p w14:paraId="5DA00342">
      <w:pPr>
        <w:pageBreakBefore w:val="0"/>
        <w:wordWrap w:val="0"/>
        <w:spacing w:before="0" w:after="0" w:line="460" w:lineRule="atLeast"/>
        <w:ind w:left="26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C.在丙图所示位置时，线圈BB'边的导线受到的安培力方向向上</w:t>
      </w:r>
    </w:p>
    <w:p w14:paraId="679C0536">
      <w:pPr>
        <w:pageBreakBefore w:val="0"/>
        <w:wordWrap w:val="0"/>
        <w:spacing w:before="0" w:after="0" w:line="460" w:lineRule="atLeast"/>
        <w:ind w:left="26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D.在丙图所示位置时，线圈a端电势高于b端电势</w:t>
      </w:r>
    </w:p>
    <w:p w14:paraId="18C544BD">
      <w:pPr>
        <w:pageBreakBefore w:val="0"/>
        <w:wordWrap w:val="0"/>
        <w:spacing w:before="0" w:after="0" w:line="460" w:lineRule="atLeast"/>
        <w:ind w:left="220" w:right="20" w:hanging="22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3.(★)如图所示，回旋加速器D形盒的半径为R，所加磁场的磁感应强度大小为B、方向垂直D形盒向下。质子从D形盒中央由静止出发，经电压为U 的交变电场加速后进入磁场，若质子的质量为m，带电荷量为e，质子在电场中运动的时间忽略不计，则下列分析正确的是</w:t>
      </w:r>
    </w:p>
    <w:p w14:paraId="36CEF67D">
      <w:pPr>
        <w:pageBreakBefore w:val="0"/>
        <w:wordWrap w:val="0"/>
        <w:spacing w:before="0" w:after="0" w:line="460" w:lineRule="atLeast"/>
        <w:ind w:left="580" w:right="2000" w:hanging="32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A.质子在回旋加速器中加速后获得的最大动能为</w:t>
      </w:r>
      <w:r>
        <w:t xml:space="preserve"> </w:t>
      </w:r>
      <m:oMath>
        <m:f>
          <m:fPr/>
          <m:num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2m</m:t>
            </m:r>
          </m:den>
        </m:f>
      </m:oMath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5003800</wp:posOffset>
            </wp:positionH>
            <wp:positionV relativeFrom="paragraph">
              <wp:posOffset>88900</wp:posOffset>
            </wp:positionV>
            <wp:extent cx="1092200" cy="1041400"/>
            <wp:effectExtent l="0" t="0" r="0" b="0"/>
            <wp:wrapNone/>
            <wp:docPr id="6" name="Draw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077CF">
      <w:pPr>
        <w:pageBreakBefore w:val="0"/>
        <w:wordWrap w:val="0"/>
        <w:spacing w:before="180" w:after="0" w:line="460" w:lineRule="atLeast"/>
        <w:ind w:left="24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B.质子在回旋加速器中加速的次数为</w:t>
      </w:r>
      <w:r>
        <w:t xml:space="preserve"> 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πm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eB</m:t>
            </m:r>
          </m:den>
        </m:f>
      </m:oMath>
    </w:p>
    <w:p w14:paraId="47D8EF4A">
      <w:pPr>
        <w:pageBreakBefore w:val="0"/>
        <w:wordWrap w:val="0"/>
        <w:spacing w:before="0" w:after="0" w:line="460" w:lineRule="atLeast"/>
        <w:ind w:left="26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C.质子在回旋加速器中加速的次数为</w:t>
      </w:r>
      <w:r>
        <w:t xml:space="preserve"> 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2e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mU</m:t>
            </m:r>
          </m:den>
        </m:f>
      </m:oMath>
    </w:p>
    <w:p w14:paraId="63983309">
      <w:pPr>
        <w:pageBreakBefore w:val="0"/>
        <w:wordWrap w:val="0"/>
        <w:spacing w:before="0" w:after="0" w:line="460" w:lineRule="atLeast"/>
        <w:ind w:left="24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D.质子在回旋加速器中运动的时间为</w:t>
      </w:r>
      <w:r>
        <w:t xml:space="preserve"> 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πB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U</m:t>
            </m:r>
          </m:den>
        </m:f>
      </m:oMath>
    </w:p>
    <w:p w14:paraId="1453FF17">
      <w:pPr>
        <w:pageBreakBefore w:val="0"/>
        <w:wordWrap w:val="0"/>
        <w:spacing w:before="0" w:after="0" w:line="460" w:lineRule="atLeast"/>
        <w:ind w:left="220" w:right="3840" w:hanging="22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4.电磁俘能器由动磁铁、定磁铁和若干固定线圈组成，简化图如图所示。当受到外界激励时，动磁铁围绕定磁铁顺时针旋转，与线圈发生相对运动，线圈中会产生感应电流。若动磁铁产生的磁场垂直于纸面向外，下列说法正确的是</w:t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3835400</wp:posOffset>
            </wp:positionH>
            <wp:positionV relativeFrom="paragraph">
              <wp:posOffset>38100</wp:posOffset>
            </wp:positionV>
            <wp:extent cx="2159000" cy="1295400"/>
            <wp:effectExtent l="0" t="0" r="0" b="0"/>
            <wp:wrapNone/>
            <wp:docPr id="8" name="Draw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B9C65C">
      <w:pPr>
        <w:pageBreakBefore w:val="0"/>
        <w:wordWrap w:val="0"/>
        <w:spacing w:before="0" w:after="0" w:line="460" w:lineRule="atLeast"/>
        <w:ind w:left="24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A.电磁俘能器的工作原理是电流的磁效应</w:t>
      </w:r>
    </w:p>
    <w:p w14:paraId="1EA1CCC1">
      <w:pPr>
        <w:pageBreakBefore w:val="0"/>
        <w:wordWrap w:val="0"/>
        <w:spacing w:before="0" w:after="0" w:line="460" w:lineRule="atLeast"/>
        <w:ind w:left="24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B.如图位置时，线圈1和2中感应电流方向分别为逆时针和顺时针</w:t>
      </w:r>
    </w:p>
    <w:p w14:paraId="632548E3">
      <w:pPr>
        <w:pageBreakBefore w:val="0"/>
        <w:wordWrap w:val="0"/>
        <w:spacing w:before="0" w:after="0" w:line="460" w:lineRule="atLeast"/>
        <w:ind w:left="24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C.如图位置时，线圈1和2中感应电流方向均为顺时针</w:t>
      </w:r>
    </w:p>
    <w:p w14:paraId="6DFB2596">
      <w:pPr>
        <w:pageBreakBefore w:val="0"/>
        <w:wordWrap w:val="0"/>
        <w:spacing w:before="0" w:after="0" w:line="460" w:lineRule="atLeast"/>
        <w:ind w:left="24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D.如图位置时，线圈1和2中感应电流方向均为逆时针</w:t>
      </w:r>
    </w:p>
    <w:p w14:paraId="0A5E5571">
      <w:pPr>
        <w:pageBreakBefore w:val="0"/>
        <w:wordWrap w:val="0"/>
        <w:spacing w:before="0" w:after="0" w:line="460" w:lineRule="atLeast"/>
        <w:ind w:left="220" w:right="1820" w:hanging="22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5.耸立的柱形景观灯，是在横截面半径为r的圆柱体上，沿竖直方向等间距安装有若干条线状光源，然后再紧扣上厚度为(</w:t>
      </w:r>
      <w:r>
        <w:t xml:space="preserve"> </w:t>
      </w:r>
      <m:oMath>
        <m:d>
          <m:dPr>
            <m:sepChr m:val=","/>
          </m:dPr>
          <m:e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  <m:r>
              <m:rPr/>
              <w:rPr>
                <w:rFonts w:ascii="Cambria Math" w:hAnsi="Cambria Math"/>
                <w:sz w:val="24"/>
                <w:szCs w:val="24"/>
              </w:rPr>
              <m:t>−1</m:t>
            </m:r>
          </m:e>
        </m:d>
        <m:r>
          <m:rPr/>
          <w:rPr>
            <w:rFonts w:ascii="Cambria Math" w:hAnsi="Cambria Math"/>
            <w:sz w:val="24"/>
            <w:szCs w:val="24"/>
          </w:rPr>
          <m:t>r、</m:t>
        </m:r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折射率为2的透光罩，俯视如图。则一条线光源发出的光穿过透光罩时，能照亮透光罩(横截面上)的长度占其周长的(不考虑光的多次反射)</w:t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5105400</wp:posOffset>
            </wp:positionH>
            <wp:positionV relativeFrom="paragraph">
              <wp:posOffset>63500</wp:posOffset>
            </wp:positionV>
            <wp:extent cx="1003300" cy="977900"/>
            <wp:effectExtent l="0" t="0" r="0" b="0"/>
            <wp:wrapNone/>
            <wp:docPr id="10" name="Draw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24E6D4">
      <w:pPr>
        <w:pageBreakBefore w:val="0"/>
        <w:wordWrap w:val="0"/>
        <w:spacing w:before="0" w:after="0" w:line="500" w:lineRule="atLeast"/>
        <w:ind w:left="592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D.</w: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2832100</wp:posOffset>
                </wp:positionH>
                <wp:positionV relativeFrom="paragraph">
                  <wp:posOffset>38100</wp:posOffset>
                </wp:positionV>
                <wp:extent cx="495300" cy="4445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D39964">
                            <w:pPr>
                              <w:pageBreakBefore w:val="0"/>
                              <w:wordWrap w:val="0"/>
                              <w:spacing w:before="0" w:after="0" w:line="340" w:lineRule="atLeast"/>
                              <w:ind w:left="0" w:right="0"/>
                              <w:jc w:val="both"/>
                              <w:textAlignment w:val="baseline"/>
                            </w:pPr>
                            <w:r>
                              <w:t xml:space="preserve"> </w:t>
                            </w:r>
                            <m:oMath>
                              <m:f>
                                <m:fPr/>
                                <m:num>
                                  <m:r>
                                    <m:rPr/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/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12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vert="horz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3pt;margin-top:3pt;height:35pt;width:39pt;mso-position-horizontal-relative:page;z-index:251663360;mso-width-relative:page;mso-height-relative:page;" filled="f" stroked="f" coordsize="21600,21600" o:gfxdata="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IFqOA1QAAAAgBAAAPAAAAAAAAAAEAIAAAACIA&#10;AABkcnMvZG93bnJldi54bWxQSwECFAAUAAAACACHTuJAXuImUdMBAACVAwAADgAAAAAAAAABACAA&#10;AAAkAQAAZHJzL2Uyb0RvYy54bWxQSwUGAAAAAAYABgBZAQAAaQ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4FD39964">
                      <w:pPr>
                        <w:pageBreakBefore w:val="0"/>
                        <w:wordWrap w:val="0"/>
                        <w:spacing w:before="0" w:after="0" w:line="340" w:lineRule="atLeast"/>
                        <w:ind w:left="0" w:right="0"/>
                        <w:jc w:val="both"/>
                        <w:textAlignment w:val="baseline"/>
                      </w:pPr>
                      <w:r>
                        <w:t xml:space="preserve"> </w:t>
                      </w:r>
                      <m:oMath>
                        <m:f>
                          <m:fPr/>
                          <m:num>
                            <m:r>
                              <m:rPr/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/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12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4000500</wp:posOffset>
                </wp:positionH>
                <wp:positionV relativeFrom="paragraph">
                  <wp:posOffset>38100</wp:posOffset>
                </wp:positionV>
                <wp:extent cx="444500" cy="4572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C12F1">
                            <w:pPr>
                              <w:pageBreakBefore w:val="0"/>
                              <w:wordWrap w:val="0"/>
                              <w:spacing w:before="0" w:after="0" w:line="340" w:lineRule="atLeast"/>
                              <w:ind w:left="0" w:right="0"/>
                              <w:jc w:val="both"/>
                              <w:textAlignment w:val="baseline"/>
                            </w:pPr>
                            <w:r>
                              <w:t xml:space="preserve"> </w:t>
                            </w:r>
                            <m:oMath>
                              <m:f>
                                <m:fPr/>
                                <m:num>
                                  <m:r>
                                    <m:rPr/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/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vert="horz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5pt;margin-top:3pt;height:36pt;width:35pt;mso-position-horizontal-relative:page;z-index:251664384;mso-width-relative:page;mso-height-relative:page;" filled="f" stroked="f" coordsize="21600,21600" o:gfxdata="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64h/tMAAAAIAQAADwAAAAAAAAABACAAAAAiAAAA&#10;ZHJzL2Rvd25yZXYueG1sUEsBAhQAFAAAAAgAh07iQCa0jNrTAQAAlQMAAA4AAAAAAAAAAQAgAAAA&#10;IgEAAGRycy9lMm9Eb2MueG1sUEsFBgAAAAAGAAYAWQEAAGc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8AC12F1">
                      <w:pPr>
                        <w:pageBreakBefore w:val="0"/>
                        <w:wordWrap w:val="0"/>
                        <w:spacing w:before="0" w:after="0" w:line="340" w:lineRule="atLeast"/>
                        <w:ind w:left="0" w:right="0"/>
                        <w:jc w:val="both"/>
                        <w:textAlignment w:val="baseline"/>
                      </w:pPr>
                      <w:r>
                        <w:t xml:space="preserve"> </w:t>
                      </w:r>
                      <m:oMath>
                        <m:f>
                          <m:fPr/>
                          <m:num>
                            <m:r>
                              <m:rPr/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/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8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5168900</wp:posOffset>
                </wp:positionH>
                <wp:positionV relativeFrom="paragraph">
                  <wp:posOffset>25400</wp:posOffset>
                </wp:positionV>
                <wp:extent cx="444500" cy="45720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ABF28">
                            <w:pPr>
                              <w:pageBreakBefore w:val="0"/>
                              <w:wordWrap w:val="0"/>
                              <w:spacing w:before="0" w:after="0" w:line="340" w:lineRule="atLeast"/>
                              <w:ind w:left="0" w:right="0"/>
                              <w:jc w:val="both"/>
                              <w:textAlignment w:val="baseline"/>
                            </w:pPr>
                            <w:r>
                              <w:t xml:space="preserve"> </w:t>
                            </w:r>
                            <m:oMath>
                              <m:f>
                                <m:fPr/>
                                <m:num>
                                  <m:r>
                                    <m:rPr/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/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vert="horz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7pt;margin-top:2pt;height:36pt;width:35pt;mso-position-horizontal-relative:page;z-index:251665408;mso-width-relative:page;mso-height-relative:page;" filled="f" stroked="f" coordsize="21600,21600" o:gfxdata="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hzgL/WAAAACAEAAA8AAAAAAAAAAQAgAAAA&#10;IgAAAGRycy9kb3ducmV2LnhtbFBLAQIUABQAAAAIAIdO4kBb3Are1AEAAJUDAAAOAAAAAAAAAAEA&#10;IAAAACUBAABkcnMvZTJvRG9jLnhtbFBLBQYAAAAABgAGAFkBAABr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4E8ABF28">
                      <w:pPr>
                        <w:pageBreakBefore w:val="0"/>
                        <w:wordWrap w:val="0"/>
                        <w:spacing w:before="0" w:after="0" w:line="340" w:lineRule="atLeast"/>
                        <w:ind w:left="0" w:right="0"/>
                        <w:jc w:val="both"/>
                        <w:textAlignment w:val="baseline"/>
                      </w:pPr>
                      <w:r>
                        <w:t xml:space="preserve"> </w:t>
                      </w:r>
                      <m:oMath>
                        <m:f>
                          <m:fPr/>
                          <m:num>
                            <m:r>
                              <m:rPr/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/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6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2692400</wp:posOffset>
                </wp:positionH>
                <wp:positionV relativeFrom="paragraph">
                  <wp:posOffset>12700</wp:posOffset>
                </wp:positionV>
                <wp:extent cx="241300" cy="3683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BE3A6F">
                            <w:pPr>
                              <w:pageBreakBefore w:val="0"/>
                              <w:wordWrap w:val="0"/>
                              <w:spacing w:before="0" w:after="0" w:line="500" w:lineRule="atLeast"/>
                              <w:ind w:left="0" w:right="0"/>
                              <w:jc w:val="both"/>
                              <w:textAlignment w:val="baseline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pacing w:val="0"/>
                                <w:sz w:val="25"/>
                              </w:rPr>
                              <w:t>B.</w:t>
                            </w:r>
                          </w:p>
                        </w:txbxContent>
                      </wps:txbx>
                      <wps:bodyPr vert="horz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2pt;margin-top:1pt;height:29pt;width:19pt;mso-position-horizontal-relative:page;z-index:251666432;mso-width-relative:page;mso-height-relative:page;" filled="f" stroked="f" coordsize="21600,21600" o:gfxdata="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Vx9sNYAAAAIAQAADwAAAAAAAAABACAAAAAi&#10;AAAAZHJzL2Rvd25yZXYueG1sUEsBAhQAFAAAAAgAh07iQHeBPpbTAQAAlQMAAA4AAAAAAAAAAQAg&#10;AAAAJQEAAGRycy9lMm9Eb2MueG1sUEsFBgAAAAAGAAYAWQEAAGo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42BE3A6F">
                      <w:pPr>
                        <w:pageBreakBefore w:val="0"/>
                        <w:wordWrap w:val="0"/>
                        <w:spacing w:before="0" w:after="0" w:line="500" w:lineRule="atLeast"/>
                        <w:ind w:left="0" w:right="0"/>
                        <w:jc w:val="both"/>
                        <w:textAlignment w:val="baseline"/>
                        <w:rPr>
                          <w:sz w:val="25"/>
                        </w:rPr>
                      </w:pP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pacing w:val="0"/>
                          <w:sz w:val="25"/>
                        </w:rPr>
                        <w:t>B.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3860800</wp:posOffset>
                </wp:positionH>
                <wp:positionV relativeFrom="paragraph">
                  <wp:posOffset>12700</wp:posOffset>
                </wp:positionV>
                <wp:extent cx="228600" cy="3683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3AE14">
                            <w:pPr>
                              <w:pageBreakBefore w:val="0"/>
                              <w:wordWrap w:val="0"/>
                              <w:spacing w:before="0" w:after="0" w:line="500" w:lineRule="atLeast"/>
                              <w:ind w:left="0" w:right="0"/>
                              <w:jc w:val="both"/>
                              <w:textAlignment w:val="baseline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pacing w:val="0"/>
                                <w:sz w:val="25"/>
                              </w:rPr>
                              <w:t>C.</w:t>
                            </w:r>
                          </w:p>
                        </w:txbxContent>
                      </wps:txbx>
                      <wps:bodyPr vert="horz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pt;margin-top:1pt;height:29pt;width:18pt;mso-position-horizontal-relative:page;z-index:251667456;mso-width-relative:page;mso-height-relative:page;" filled="f" stroked="f" coordsize="21600,21600" o:gfxdata="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9WNRStYAAAAIAQAADwAAAAAAAAABACAAAAAi&#10;AAAAZHJzL2Rvd25yZXYueG1sUEsBAhQAFAAAAAgAh07iQFDiMJnTAQAAlQMAAA4AAAAAAAAAAQAg&#10;AAAAJQEAAGRycy9lMm9Eb2MueG1sUEsFBgAAAAAGAAYAWQEAAGo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0AC3AE14">
                      <w:pPr>
                        <w:pageBreakBefore w:val="0"/>
                        <w:wordWrap w:val="0"/>
                        <w:spacing w:before="0" w:after="0" w:line="500" w:lineRule="atLeast"/>
                        <w:ind w:left="0" w:right="0"/>
                        <w:jc w:val="both"/>
                        <w:textAlignment w:val="baseline"/>
                        <w:rPr>
                          <w:sz w:val="25"/>
                        </w:rPr>
                      </w:pP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pacing w:val="0"/>
                          <w:sz w:val="25"/>
                        </w:rPr>
                        <w:t>C.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12700</wp:posOffset>
                </wp:positionV>
                <wp:extent cx="520700" cy="4826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CD905">
                            <w:pPr>
                              <w:pageBreakBefore w:val="0"/>
                              <w:wordWrap w:val="0"/>
                              <w:spacing w:before="0" w:after="0" w:line="340" w:lineRule="atLeast"/>
                              <w:ind w:left="0" w:right="0"/>
                              <w:jc w:val="both"/>
                              <w:textAlignment w:val="baseline"/>
                            </w:pPr>
                            <w:r>
                              <w:t xml:space="preserve"> </w:t>
                            </w:r>
                            <m:oMath>
                              <m:f>
                                <m:fPr/>
                                <m:num>
                                  <m:r>
                                    <m:rPr/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/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16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vert="horz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pt;margin-top:1pt;height:38pt;width:41pt;mso-position-horizontal-relative:page;z-index:251668480;mso-width-relative:page;mso-height-relative:page;" filled="f" stroked="f" coordsize="21600,21600" o:gfxdata="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rDr/N1wAAAAgBAAAPAAAAAAAAAAEAIAAA&#10;ACIAAABkcnMvZG93bnJldi54bWxQSwECFAAUAAAACACHTuJAI/w5pdQBAACVAwAADgAAAAAAAAAB&#10;ACAAAAAmAQAAZHJzL2Uyb0RvYy54bWxQSwUGAAAAAAYABgBZAQAAbA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504CD905">
                      <w:pPr>
                        <w:pageBreakBefore w:val="0"/>
                        <w:wordWrap w:val="0"/>
                        <w:spacing w:before="0" w:after="0" w:line="340" w:lineRule="atLeast"/>
                        <w:ind w:left="0" w:right="0"/>
                        <w:jc w:val="both"/>
                        <w:textAlignment w:val="baseline"/>
                      </w:pPr>
                      <w:r>
                        <w:t xml:space="preserve"> </w:t>
                      </w:r>
                      <m:oMath>
                        <m:f>
                          <m:fPr/>
                          <m:num>
                            <m:r>
                              <m:rPr/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/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16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0</wp:posOffset>
                </wp:positionV>
                <wp:extent cx="254000" cy="3683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DF6D0">
                            <w:pPr>
                              <w:pageBreakBefore w:val="0"/>
                              <w:wordWrap w:val="0"/>
                              <w:spacing w:before="0" w:after="0" w:line="500" w:lineRule="atLeast"/>
                              <w:ind w:left="0" w:right="0"/>
                              <w:jc w:val="both"/>
                              <w:textAlignment w:val="baseline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pacing w:val="0"/>
                                <w:sz w:val="25"/>
                              </w:rPr>
                              <w:t>A.</w:t>
                            </w:r>
                          </w:p>
                        </w:txbxContent>
                      </wps:txbx>
                      <wps:bodyPr vert="horz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pt;margin-top:0pt;height:29pt;width:20pt;mso-position-horizontal-relative:page;z-index:251669504;mso-width-relative:page;mso-height-relative:page;" filled="f" stroked="f" coordsize="21600,21600" o:gfxdata="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CUW27UAAAABwEAAA8AAAAAAAAAAQAgAAAAIgAA&#10;AGRycy9kb3ducmV2LnhtbFBLAQIUABQAAAAIAIdO4kBaENNJ0wEAAJUDAAAOAAAAAAAAAAEAIAAA&#10;ACMBAABkcnMvZTJvRG9jLnhtbFBLBQYAAAAABgAGAFkBAABo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445DF6D0">
                      <w:pPr>
                        <w:pageBreakBefore w:val="0"/>
                        <w:wordWrap w:val="0"/>
                        <w:spacing w:before="0" w:after="0" w:line="500" w:lineRule="atLeast"/>
                        <w:ind w:left="0" w:right="0"/>
                        <w:jc w:val="both"/>
                        <w:textAlignment w:val="baseline"/>
                        <w:rPr>
                          <w:sz w:val="25"/>
                        </w:rPr>
                      </w:pP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pacing w:val="0"/>
                          <w:sz w:val="25"/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</w:p>
    <w:p w14:paraId="7A5894A2">
      <w:pPr>
        <w:pageBreakBefore w:val="0"/>
        <w:wordWrap w:val="0"/>
        <w:spacing w:before="0" w:after="0" w:line="500" w:lineRule="atLeast"/>
        <w:ind w:left="220" w:right="20" w:hanging="220"/>
        <w:jc w:val="both"/>
        <w:textAlignment w:val="baseline"/>
        <w:rPr>
          <w:sz w:val="24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5017770</wp:posOffset>
            </wp:positionH>
            <wp:positionV relativeFrom="paragraph">
              <wp:posOffset>29845</wp:posOffset>
            </wp:positionV>
            <wp:extent cx="1854200" cy="1130300"/>
            <wp:effectExtent l="0" t="0" r="0" b="0"/>
            <wp:wrapSquare wrapText="bothSides"/>
            <wp:docPr id="19" name="Draw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1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6.(★)如图所示的装置可以模拟波的形成过程。半径为R 的圆柱面最低处的母线OO'沿水平方向,母线 AA'和BB'距OO'很近且关于OO'对称。完全相同的1到10号小球(可视为质点)锁定在 AA'上，间距均为d。t=0时刻，由静止释放球1，此后每隔</w:t>
      </w:r>
      <w:r>
        <w:t xml:space="preserve"> 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ad>
          <m:radPr>
            <m:degHide m:val="1"/>
          </m:radPr>
          <m:deg/>
          <m:e>
            <m:f>
              <m:fPr/>
              <m:nu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num>
              <m:den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den>
            </m:f>
          </m:e>
        </m:rad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时间(g为重力加速度)依次由静止释放所有小球。若忽略一切摩擦，则</w:t>
      </w:r>
    </w:p>
    <w:p w14:paraId="4A8EF2B3">
      <w:pPr>
        <w:pageBreakBefore w:val="0"/>
        <w:wordWrap w:val="0"/>
        <w:spacing w:before="0" w:after="0" w:line="500" w:lineRule="atLeast"/>
        <w:ind w:left="260" w:right="0"/>
        <w:jc w:val="both"/>
        <w:textAlignment w:val="baseline"/>
        <w:rPr>
          <w:sz w:val="24"/>
        </w:rPr>
      </w:pPr>
      <w:r>
        <w:t xml:space="preserve"> </w:t>
      </w:r>
      <m:oMath>
        <m:r>
          <m:rPr/>
          <w:rPr>
            <w:rFonts w:ascii="Cambria Math" w:hAnsi="Cambria Math"/>
            <w:sz w:val="24"/>
            <w:szCs w:val="24"/>
          </w:rPr>
          <m:t>A.t=π</m:t>
        </m:r>
        <m:rad>
          <m:radPr>
            <m:degHide m:val="1"/>
          </m:radPr>
          <m:deg/>
          <m:e>
            <m:f>
              <m:fPr/>
              <m:nu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num>
              <m:den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den>
            </m:f>
          </m:e>
        </m:rad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时刻，球1回到出发点</w:t>
      </w:r>
    </w:p>
    <w:p w14:paraId="55213F10">
      <w:pPr>
        <w:pageBreakBefore w:val="0"/>
        <w:wordWrap w:val="0"/>
        <w:spacing w:before="0" w:after="0" w:line="500" w:lineRule="atLeast"/>
        <w:ind w:left="260" w:right="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B.球1首次到达 BB'时，球5位于最低点</w:t>
      </w:r>
    </w:p>
    <w:p w14:paraId="7367A8FD">
      <w:pPr>
        <w:pageBreakBefore w:val="0"/>
        <w:wordWrap w:val="0"/>
        <w:spacing w:before="0" w:after="0" w:line="500" w:lineRule="atLeast"/>
        <w:ind w:left="260" w:right="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C.该“波”的“波长”为 8d</w:t>
      </w:r>
    </w:p>
    <w:p w14:paraId="216477E1">
      <w:pPr>
        <w:pageBreakBefore w:val="0"/>
        <w:wordWrap w:val="0"/>
        <w:spacing w:before="0" w:after="0" w:line="500" w:lineRule="atLeast"/>
        <w:ind w:left="260" w:right="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D.该“波”的“波速”为</w:t>
      </w:r>
      <w:r>
        <w:t xml:space="preserve"> 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8d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π</m:t>
            </m:r>
          </m:den>
        </m:f>
        <m:rad>
          <m:radPr>
            <m:degHide m:val="1"/>
          </m:radPr>
          <m:deg/>
          <m:e>
            <m:f>
              <m:fPr/>
              <m:nu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num>
              <m:den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den>
            </m:f>
          </m:e>
        </m:rad>
      </m:oMath>
    </w:p>
    <w:p w14:paraId="13D4EF07">
      <w:pPr>
        <w:pageBreakBefore w:val="0"/>
        <w:wordWrap w:val="0"/>
        <w:spacing w:before="0" w:after="0" w:line="500" w:lineRule="atLeast"/>
        <w:ind w:left="220" w:right="0" w:hanging="220"/>
        <w:jc w:val="both"/>
        <w:textAlignment w:val="baseline"/>
        <w:rPr>
          <w:sz w:val="24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5112385</wp:posOffset>
            </wp:positionH>
            <wp:positionV relativeFrom="paragraph">
              <wp:posOffset>127000</wp:posOffset>
            </wp:positionV>
            <wp:extent cx="1790700" cy="1054100"/>
            <wp:effectExtent l="0" t="0" r="0" b="0"/>
            <wp:wrapSquare wrapText="bothSides"/>
            <wp:docPr id="21" name="Draw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rawing 2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7.中国某新型连续旋转爆震发动机(CRDE)测试中，飞行器总质量(含燃料)为 M，设每次爆震瞬间喷出气体质量均为△m，喷气速度均为 v(相对地面)，喷气方向始终与飞行器运动方向相反。假设飞行器最初在空中静止，相继进行n次爆震(喷气时间极短，忽略重力与阻力)。下列说法正确的是</w:t>
      </w:r>
    </w:p>
    <w:p w14:paraId="389313DC">
      <w:pPr>
        <w:pageBreakBefore w:val="0"/>
        <w:wordWrap w:val="0"/>
        <w:spacing w:before="0" w:after="0" w:line="500" w:lineRule="atLeast"/>
        <w:ind w:left="240" w:right="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A.每次喷气过程中，飞行器动量变化量方向与喷气方向相同</w:t>
      </w:r>
    </w:p>
    <w:p w14:paraId="328C1C9D">
      <w:pPr>
        <w:pageBreakBefore w:val="0"/>
        <w:wordWrap w:val="0"/>
        <w:spacing w:before="0" w:after="0" w:line="500" w:lineRule="atLeast"/>
        <w:ind w:left="240" w:right="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B.每次喷气后，飞行器(含剩余燃料)速度增量大小相同</w:t>
      </w:r>
    </w:p>
    <w:p w14:paraId="7C08E0DC">
      <w:pPr>
        <w:pageBreakBefore w:val="0"/>
        <w:wordWrap w:val="0"/>
        <w:spacing w:before="0" w:after="0" w:line="500" w:lineRule="atLeast"/>
        <w:ind w:left="240" w:right="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C.经过n次喷气后，飞行器的速度大小为</w:t>
      </w:r>
      <w:r>
        <w:t xml:space="preserve"> 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nΔmv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M−nΔm</m:t>
            </m:r>
          </m:den>
        </m:f>
      </m:oMath>
    </w:p>
    <w:p w14:paraId="311933D5">
      <w:pPr>
        <w:pageBreakBefore w:val="0"/>
        <w:wordWrap w:val="0"/>
        <w:spacing w:before="0" w:after="0" w:line="500" w:lineRule="atLeast"/>
        <w:ind w:left="540" w:right="0" w:hanging="30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D.由于在太空中没有空气提供反作用力，所以该飞行器无法在太空环境中爆震加速</w:t>
      </w:r>
    </w:p>
    <w:p w14:paraId="798B1FD1"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24"/>
        </w:rPr>
        <w:t>二、多项选择题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(本题共3小题，每小题5分，共15分。在每小题给出的四个选项中，有多项是符合题目要求。全部选对的得5分，选对但不全的得3分，有选错的得0分)</w:t>
      </w:r>
    </w:p>
    <w:p w14:paraId="76943545">
      <w:pPr>
        <w:pageBreakBefore w:val="0"/>
        <w:wordWrap w:val="0"/>
        <w:spacing w:before="0" w:after="0" w:line="500" w:lineRule="atLeast"/>
        <w:ind w:left="220" w:right="0" w:hanging="22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8.(★)我国自主研制的“天帆一号”太阳帆，利用太阳光的“光子流”为飞船提供动力实现宇宙旅行。光具有能量，也具有动量。已知太阳在单位时间内辐射光子总数为 N，太阳帆到太阳的距离为R，太阳帆面积为S，一个光子的动量为p，太阳质量M，飞船质量m，假设太阳帆正对太阳并完全反射光子，忽略其他天体对太阳帆产生的影响，以下说法正确的是</w:t>
      </w:r>
    </w:p>
    <w:p w14:paraId="160B5912">
      <w:pPr>
        <w:pageBreakBefore w:val="0"/>
        <w:wordWrap w:val="0"/>
        <w:spacing w:before="0" w:after="0" w:line="600" w:lineRule="atLeast"/>
        <w:ind w:left="260" w:right="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A.单位时间内照射到太阳帆上的光子数为</w:t>
      </w:r>
      <w:r>
        <w:t xml:space="preserve"> </w:t>
      </w:r>
      <m:oMath>
        <m:r>
          <m:rPr/>
          <w:rPr>
            <w:rFonts w:ascii="Cambria Math" w:hAnsi="Cambria Math"/>
            <w:sz w:val="24"/>
            <w:szCs w:val="24"/>
          </w:rPr>
          <m:t>n=</m:t>
        </m:r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NS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4π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14:paraId="2768CCB6">
      <w:pPr>
        <w:pageBreakBefore w:val="0"/>
        <w:wordWrap w:val="0"/>
        <w:spacing w:before="0" w:after="0" w:line="600" w:lineRule="atLeast"/>
        <w:ind w:left="260" w:right="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B.该飞船获得的动力大小为</w:t>
      </w:r>
      <w:r>
        <w:t xml:space="preserve"> </w:t>
      </w:r>
      <m:oMath>
        <m:r>
          <m:rPr/>
          <w:rPr>
            <w:rFonts w:ascii="Cambria Math" w:hAnsi="Cambria Math"/>
            <w:sz w:val="24"/>
            <w:szCs w:val="24"/>
          </w:rPr>
          <m:t>F=</m:t>
        </m:r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NSp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4π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14:paraId="7CB946FC">
      <w:pPr>
        <w:pageBreakBefore w:val="0"/>
        <w:wordWrap w:val="0"/>
        <w:spacing w:before="0" w:after="0" w:line="580" w:lineRule="atLeast"/>
        <w:ind w:left="260" w:right="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C.光照射在太阳帆上，对太阳帆产生的压强为</w:t>
      </w:r>
      <w:r>
        <w:t xml:space="preserve"> </w:t>
      </w:r>
      <m:oMath>
        <m:r>
          <m:rPr/>
          <w:rPr>
            <w:rFonts w:ascii="Cambria Math" w:hAnsi="Cambria Math"/>
            <w:sz w:val="24"/>
            <w:szCs w:val="24"/>
          </w:rPr>
          <m:t>P=</m:t>
        </m:r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Np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2πR</m:t>
            </m:r>
          </m:den>
        </m:f>
      </m:oMath>
    </w:p>
    <w:p w14:paraId="3CD464F6">
      <w:pPr>
        <w:pageBreakBefore w:val="0"/>
        <w:wordWrap w:val="0"/>
        <w:spacing w:before="0" w:after="0" w:line="600" w:lineRule="atLeast"/>
        <w:ind w:left="240" w:right="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D.飞船的加速度大小为</w:t>
      </w:r>
      <w:r>
        <w:t xml:space="preserve"> </w:t>
      </w:r>
      <m:oMath>
        <m:r>
          <m:rPr/>
          <w:rPr>
            <w:rFonts w:ascii="Cambria Math" w:hAnsi="Cambria Math"/>
            <w:sz w:val="24"/>
            <w:szCs w:val="24"/>
          </w:rPr>
          <m:t>a=</m:t>
        </m:r>
        <m:d>
          <m:dPr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NSp</m:t>
                </m:r>
              </m:num>
              <m:den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2πm</m:t>
                </m:r>
              </m:den>
            </m:f>
            <m:r>
              <m:rPr/>
              <w:rPr>
                <w:rFonts w:ascii="Cambria Math" w:hAnsi="Cambria Math"/>
                <w:sz w:val="24"/>
                <w:szCs w:val="24"/>
              </w:rPr>
              <m:t>−GM</m:t>
            </m:r>
          </m:e>
        </m:d>
        <m:r>
          <m:rPr/>
          <w:rPr>
            <w:rFonts w:ascii="Cambria Math" w:hAnsi="Cambria Math"/>
            <w:sz w:val="24"/>
            <w:szCs w:val="24"/>
          </w:rPr>
          <m:t>⋅</m:t>
        </m:r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14:paraId="018DFA27">
      <w:pPr>
        <w:pageBreakBefore w:val="0"/>
        <w:wordWrap w:val="0"/>
        <w:spacing w:before="0" w:after="0" w:line="540" w:lineRule="atLeast"/>
        <w:ind w:left="240" w:right="60" w:hanging="24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9.(★)一列简谐横波在介质中沿直线传播，其波长大于1m，a、b为介质中平衡位置相距2m的两质点，其振动图像如图所示。则t=0时的波形图可能为</w:t>
      </w:r>
    </w:p>
    <w:p w14:paraId="70D55732">
      <w:pPr>
        <w:pageBreakBefore w:val="0"/>
        <w:wordWrap w:val="0"/>
        <w:spacing w:before="0" w:after="0" w:line="0" w:lineRule="atLeast"/>
        <w:ind w:left="540" w:right="0"/>
        <w:jc w:val="left"/>
        <w:textAlignment w:val="baseline"/>
      </w:pPr>
      <w:r>
        <w:drawing>
          <wp:inline distT="0" distB="0" distL="0" distR="0">
            <wp:extent cx="4457700" cy="2463800"/>
            <wp:effectExtent l="0" t="0" r="0" b="0"/>
            <wp:docPr id="23" name="Draw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rawing 2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06D6F">
      <w:pPr>
        <w:pageBreakBefore w:val="0"/>
        <w:wordWrap w:val="0"/>
        <w:spacing w:before="0" w:after="0" w:line="520" w:lineRule="atLeast"/>
        <w:ind w:left="340" w:right="0" w:hanging="34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10.“喝过藿香正气水会被测出酒驾！”根据一项实验，测试者喝下了一瓶10毫升的藿香正气水，1分钟后，试着吹了一下酒精测试仪，显示每毫升血液里含有酒精达到5毫克；10分钟后，显示的结果为每毫升血液含酒精0.3毫克，16分钟后显示结果为0。根据国家质量监督检验检疫局发布的《车辆驾驶人员血液、呼气酒精含量阈值与检验》(GB19522—2004)规定，饮酒驾驶是指车辆驾驶人员血液中的酒精含量大于或者等于0.2mg/mL，小于0.8 mg/mL的驾驶行为，醉酒驾驶是指车辆驾驶人员血液中的酒精含量达到或超过0.8mg/mL。图1是酒精测量仪的原理图，酒精电阻传感器的关系如图2所示。将酒精测量仪左端接上正弦式交流电</w:t>
      </w:r>
      <w:r>
        <w:t xml:space="preserve"> </w:t>
      </w:r>
      <m:oMath>
        <m:r>
          <m:rPr/>
          <w:rPr>
            <w:rFonts w:ascii="Cambria Math" w:hAnsi="Cambria Math"/>
            <w:sz w:val="24"/>
            <w:szCs w:val="24"/>
          </w:rPr>
          <m:t>u=220</m:t>
        </m:r>
        <m:rad>
          <m:radPr>
            <m:degHide m:val="1"/>
          </m:radPr>
          <m:deg/>
          <m:e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>sin</m:t>
        </m:r>
        <m:r>
          <m:rPr/>
          <w:rPr>
            <w:rFonts w:ascii="Cambria Math" w:hAnsi="Cambria Math"/>
            <w:sz w:val="24"/>
            <w:szCs w:val="24"/>
          </w:rPr>
          <m:t>100πt</m:t>
        </m:r>
        <m:d>
          <m:dPr>
            <m:sepChr m:val=","/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V</m:t>
            </m:r>
          </m:e>
        </m:d>
        <m:r>
          <m:rPr/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定值电阻</w:t>
      </w:r>
      <w:r>
        <w:t xml:space="preserve"> </w:t>
      </w:r>
      <m:oMath>
        <m:sSub>
          <m:sSubPr/>
          <m:e>
            <m:r>
              <m:rPr/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m:rPr/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/>
          <w:rPr>
            <w:rFonts w:ascii="Cambria Math" w:hAnsi="Cambria Math"/>
            <w:sz w:val="24"/>
            <w:szCs w:val="24"/>
          </w:rPr>
          <m:t>=40Ω,</m:t>
        </m:r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电流表和电压表均为理想电表，理想变压器原，副线圈匝数之比为</w:t>
      </w:r>
      <w:r>
        <w:t xml:space="preserve"> </w:t>
      </w:r>
      <m:oMath>
        <m:sSub>
          <m:sSubPr/>
          <m:e>
            <m:r>
              <m:rPr/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/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/>
          <w:rPr>
            <w:rFonts w:ascii="Cambria Math" w:hAnsi="Cambria Math"/>
            <w:sz w:val="24"/>
            <w:szCs w:val="24"/>
          </w:rPr>
          <m:t>:</m:t>
        </m:r>
        <m:sSub>
          <m:sSubPr/>
          <m:e>
            <m:r>
              <m:rPr/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/>
          <w:rPr>
            <w:rFonts w:ascii="Cambria Math" w:hAnsi="Cambria Math"/>
            <w:sz w:val="24"/>
            <w:szCs w:val="24"/>
          </w:rPr>
          <m:t>=</m:t>
        </m:r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3：1，现让司机吹气，下列说法正确的是</w:t>
      </w:r>
    </w:p>
    <w:p w14:paraId="76227F24">
      <w:pPr>
        <w:pageBreakBefore w:val="0"/>
        <w:wordWrap w:val="0"/>
        <w:spacing w:before="0" w:after="0" w:line="0" w:lineRule="atLeast"/>
        <w:ind w:left="700" w:right="0"/>
        <w:jc w:val="left"/>
        <w:textAlignment w:val="baseline"/>
      </w:pPr>
      <w:r>
        <w:drawing>
          <wp:inline distT="0" distB="0" distL="0" distR="0">
            <wp:extent cx="4241800" cy="1206500"/>
            <wp:effectExtent l="0" t="0" r="0" b="0"/>
            <wp:docPr id="25" name="Draw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rawing 2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25694">
      <w:pPr>
        <w:pageBreakBefore w:val="0"/>
        <w:wordWrap w:val="0"/>
        <w:spacing w:before="0" w:after="0" w:line="360" w:lineRule="atLeast"/>
        <w:ind w:left="660" w:right="0" w:hanging="30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A.司机饮酒后，在吹气过程中，电压表 V₁ 示数增大，电流表 A示数减小</w:t>
      </w:r>
    </w:p>
    <w:p w14:paraId="794E4246">
      <w:pPr>
        <w:pageBreakBefore w:val="0"/>
        <w:wordWrap w:val="0"/>
        <w:spacing w:before="0" w:after="0" w:line="360" w:lineRule="atLeast"/>
        <w:ind w:left="660" w:right="0" w:hanging="30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B.酒精测试仪中电流表A示数范围为0.55 A~1.0 A，说明司机属于饮酒驾驶</w:t>
      </w:r>
    </w:p>
    <w:p w14:paraId="46A80277">
      <w:pPr>
        <w:pageBreakBefore w:val="0"/>
        <w:wordWrap w:val="0"/>
        <w:spacing w:before="0" w:after="0" w:line="360" w:lineRule="atLeast"/>
        <w:ind w:left="680" w:right="0" w:hanging="30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C.若司机喝过一瓶藿香正气水10分钟左右进行测量，电压表 V₂的示数约为64 V</w:t>
      </w:r>
    </w:p>
    <w:p w14:paraId="7228B861">
      <w:pPr>
        <w:pageBreakBefore w:val="0"/>
        <w:wordWrap w:val="0"/>
        <w:spacing w:before="0" w:after="0" w:line="360" w:lineRule="atLeast"/>
        <w:ind w:left="36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D.若R₁和R 功率相等,则酒精浓度为0.6m g/mL</w:t>
      </w:r>
    </w:p>
    <w:p w14:paraId="0358D041">
      <w:pPr>
        <w:pageBreakBefore w:val="0"/>
        <w:wordWrap w:val="0"/>
        <w:spacing w:before="0" w:after="0" w:line="360" w:lineRule="atLeast"/>
        <w:ind w:left="2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25"/>
        </w:rPr>
        <w:t>三、实验题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(本题共2 小题，共16分)</w:t>
      </w:r>
    </w:p>
    <w:p w14:paraId="01E58004">
      <w:pPr>
        <w:pageBreakBefore w:val="0"/>
        <w:wordWrap w:val="0"/>
        <w:spacing w:before="0" w:after="0" w:line="360" w:lineRule="atLeast"/>
        <w:ind w:left="360" w:right="0" w:hanging="34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</w:pPr>
    </w:p>
    <w:p w14:paraId="6C87401D">
      <w:pPr>
        <w:pageBreakBefore w:val="0"/>
        <w:wordWrap w:val="0"/>
        <w:spacing w:before="0" w:after="0" w:line="360" w:lineRule="atLeast"/>
        <w:ind w:left="360" w:right="0" w:hanging="34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11.(6分)史上最早设计并做出“双缝干涉实验”的是英国物理学家托马斯·杨，下图是这个实验的初始版本，他用蜡烛作为光源，在蜡烛后面挡上一片厚纸片，并在纸片上戳一个很小的孔，让光线透过，并用一面镜子反射透过的光线，然后用一个厚约为0.3mm的纸片把这束光从中间分成两束，结果在光屏上看到明暗相间的条纹。</w:t>
      </w:r>
    </w:p>
    <w:p w14:paraId="6B34890B">
      <w:pPr>
        <w:pageBreakBefore w:val="0"/>
        <w:wordWrap w:val="0"/>
        <w:spacing w:before="0" w:after="0" w:line="0" w:lineRule="atLeast"/>
        <w:ind w:left="0" w:right="0"/>
        <w:jc w:val="center"/>
        <w:textAlignment w:val="baseline"/>
      </w:pPr>
      <w:r>
        <w:drawing>
          <wp:inline distT="0" distB="0" distL="0" distR="0">
            <wp:extent cx="1460500" cy="1371600"/>
            <wp:effectExtent l="0" t="0" r="0" b="0"/>
            <wp:docPr id="27" name="Draw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rawing 2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488AF">
      <w:pPr>
        <w:pageBreakBefore w:val="0"/>
        <w:wordWrap w:val="0"/>
        <w:spacing w:before="0" w:after="0" w:line="360" w:lineRule="atLeast"/>
        <w:ind w:left="36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(1)实验中纸片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  <w:u w:val="single"/>
        </w:rPr>
        <w:t xml:space="preserve"> 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(填“a”或“b”)处可看成是双缝。</w:t>
      </w:r>
    </w:p>
    <w:p w14:paraId="4FD753E4">
      <w:pPr>
        <w:pageBreakBefore w:val="0"/>
        <w:wordWrap w:val="0"/>
        <w:spacing w:before="0" w:after="0" w:line="360" w:lineRule="atLeast"/>
        <w:ind w:left="700" w:right="0" w:hanging="34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(2)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  <w:u w:val="single"/>
        </w:rPr>
        <w:t xml:space="preserve"> 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(填“能”或“不能”)通过上下移动光屏使纸片正下方的O点形成暗条纹。</w:t>
      </w:r>
    </w:p>
    <w:p w14:paraId="67EC9D3F">
      <w:pPr>
        <w:pageBreakBefore w:val="0"/>
        <w:wordWrap w:val="0"/>
        <w:spacing w:before="0" w:after="0" w:line="360" w:lineRule="atLeast"/>
        <w:ind w:left="700" w:right="0" w:hanging="34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(3)以下哪些操作能够增大光屏上相邻两条亮条纹之间的距离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  <w:u w:val="single"/>
        </w:rPr>
        <w:t xml:space="preserve">   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。</w:t>
      </w:r>
    </w:p>
    <w:p w14:paraId="74330E60">
      <w:pPr>
        <w:pageBreakBefore w:val="0"/>
        <w:wordWrap w:val="0"/>
        <w:spacing w:before="0" w:after="0" w:line="360" w:lineRule="atLeast"/>
        <w:ind w:left="78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A.将0.3mm 的纸片改用0.2mm</w:t>
      </w:r>
    </w:p>
    <w:p w14:paraId="263D4534">
      <w:pPr>
        <w:pageBreakBefore w:val="0"/>
        <w:wordWrap w:val="0"/>
        <w:spacing w:before="0" w:after="0" w:line="360" w:lineRule="atLeast"/>
        <w:ind w:left="76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B.将蜡烛向厚纸片小孔靠近</w:t>
      </w:r>
    </w:p>
    <w:p w14:paraId="26E3EA44">
      <w:pPr>
        <w:pageBreakBefore w:val="0"/>
        <w:wordWrap w:val="0"/>
        <w:spacing w:before="0" w:after="0" w:line="360" w:lineRule="atLeast"/>
        <w:ind w:left="76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C.将光源由黄色光改为绿色光</w:t>
      </w:r>
    </w:p>
    <w:p w14:paraId="62FC7FE2">
      <w:pPr>
        <w:pageBreakBefore w:val="0"/>
        <w:wordWrap w:val="0"/>
        <w:spacing w:before="0" w:after="0" w:line="360" w:lineRule="atLeast"/>
        <w:ind w:left="340" w:right="0" w:hanging="34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5"/>
        </w:rPr>
        <w:t>12.(★)(10分)为了验证动量守恒定律，某实验小组的同学设计了如图甲的实验：</w:t>
      </w:r>
    </w:p>
    <w:p w14:paraId="50F60F63">
      <w:pPr>
        <w:pageBreakBefore w:val="0"/>
        <w:wordWrap w:val="0"/>
        <w:spacing w:before="0" w:after="0" w:line="0" w:lineRule="atLeast"/>
        <w:ind w:left="0" w:right="0"/>
        <w:jc w:val="right"/>
        <w:textAlignment w:val="baseline"/>
      </w:pPr>
      <w:r>
        <w:drawing>
          <wp:inline distT="0" distB="0" distL="0" distR="0">
            <wp:extent cx="2743200" cy="1270000"/>
            <wp:effectExtent l="0" t="0" r="0" b="0"/>
            <wp:docPr id="29" name="Draw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Drawing 2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EFA76">
      <w:pPr>
        <w:pageBreakBefore w:val="0"/>
        <w:wordWrap w:val="0"/>
        <w:spacing w:before="0" w:after="0" w:line="0" w:lineRule="atLeast"/>
        <w:ind w:left="0" w:right="0"/>
        <w:jc w:val="center"/>
        <w:textAlignment w:val="baseline"/>
      </w:pPr>
      <w:r>
        <w:drawing>
          <wp:inline distT="0" distB="0" distL="0" distR="0">
            <wp:extent cx="2540000" cy="1879600"/>
            <wp:effectExtent l="0" t="0" r="0" b="0"/>
            <wp:docPr id="31" name="Draw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Drawing 3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468C8">
      <w:pPr>
        <w:pageBreakBefore w:val="0"/>
        <w:wordWrap w:val="0"/>
        <w:spacing w:before="0" w:after="0" w:line="460" w:lineRule="atLeast"/>
        <w:ind w:left="14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(1)实验步骤如下：</w:t>
      </w:r>
    </w:p>
    <w:p w14:paraId="399FBAEB">
      <w:pPr>
        <w:pageBreakBefore w:val="0"/>
        <w:wordWrap w:val="0"/>
        <w:spacing w:before="0" w:after="0" w:line="460" w:lineRule="atLeast"/>
        <w:ind w:left="480" w:right="6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①将两个完全相同的遮光条分别固定在滑块 A 和滑块 B上，用天平测出滑块A(含遮光条)的质量m₁，滑块B(含遮光条)的质量m₂；</w:t>
      </w:r>
    </w:p>
    <w:p w14:paraId="08FCAB50">
      <w:pPr>
        <w:pageBreakBefore w:val="0"/>
        <w:wordWrap w:val="0"/>
        <w:spacing w:before="0" w:after="0" w:line="460" w:lineRule="atLeast"/>
        <w:ind w:left="480" w:right="6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②接通气泵，在气垫导轨左侧放置一滑块，轻推一下使滑块向右运动，光电门2记录的时间大于光电门1记录的时间，应将气垫导轨右端适当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  <w:u w:val="single"/>
        </w:rPr>
        <w:t xml:space="preserve">   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(选填“提高”或“降低”)；</w:t>
      </w:r>
    </w:p>
    <w:p w14:paraId="644F64A3">
      <w:pPr>
        <w:pageBreakBefore w:val="0"/>
        <w:wordWrap w:val="0"/>
        <w:spacing w:before="0" w:after="0" w:line="460" w:lineRule="atLeast"/>
        <w:ind w:left="480" w:right="6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③现用轻质不可伸长的细线，将两个滑块间压缩的轻质弹簧固定，静止在气垫导轨上，如图甲；</w:t>
      </w:r>
    </w:p>
    <w:p w14:paraId="323B45B1">
      <w:pPr>
        <w:pageBreakBefore w:val="0"/>
        <w:wordWrap w:val="0"/>
        <w:spacing w:before="0" w:after="0" w:line="460" w:lineRule="atLeast"/>
        <w:ind w:left="480" w:right="4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④绳子烧断后，两个滑块向相反方向运动，光电门1、2记录遮光时间分别为t₁、t₂;</w:t>
      </w:r>
    </w:p>
    <w:p w14:paraId="49494601">
      <w:pPr>
        <w:pageBreakBefore w:val="0"/>
        <w:wordWrap w:val="0"/>
        <w:spacing w:before="0" w:after="0" w:line="460" w:lineRule="atLeast"/>
        <w:ind w:left="48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⑤改变弹簧的压缩量，重复步骤③、④，多次测量的结果如下表：</w:t>
      </w:r>
    </w:p>
    <w:tbl>
      <w:tblPr>
        <w:tblStyle w:val="4"/>
        <w:tblW w:w="0" w:type="auto"/>
        <w:tblInd w:w="18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560"/>
        <w:gridCol w:w="560"/>
        <w:gridCol w:w="580"/>
        <w:gridCol w:w="580"/>
        <w:gridCol w:w="580"/>
        <w:gridCol w:w="560"/>
      </w:tblGrid>
      <w:tr w14:paraId="258E1D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20" w:type="dxa"/>
            <w:shd w:val="clear" w:color="auto" w:fill="EEEEEE"/>
            <w:vAlign w:val="center"/>
          </w:tcPr>
          <w:p w14:paraId="1A68ACCB">
            <w:pPr>
              <w:pageBreakBefore w:val="0"/>
              <w:wordWrap w:val="0"/>
              <w:spacing w:before="0" w:after="0" w:line="280" w:lineRule="exact"/>
              <w:ind w:left="0" w:right="0" w:firstLine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560" w:type="dxa"/>
            <w:shd w:val="clear" w:color="auto" w:fill="EEEEEE"/>
            <w:vAlign w:val="center"/>
          </w:tcPr>
          <w:p w14:paraId="77E702F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sz w:val="22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560" w:type="dxa"/>
            <w:shd w:val="clear" w:color="auto" w:fill="EEEEEE"/>
            <w:vAlign w:val="center"/>
          </w:tcPr>
          <w:p w14:paraId="3AE7EB1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sz w:val="22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580" w:type="dxa"/>
            <w:shd w:val="clear" w:color="auto" w:fill="EEEEEE"/>
            <w:vAlign w:val="center"/>
          </w:tcPr>
          <w:p w14:paraId="6D9E014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sz w:val="22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580" w:type="dxa"/>
            <w:shd w:val="clear" w:color="auto" w:fill="EEEEEE"/>
            <w:vAlign w:val="center"/>
          </w:tcPr>
          <w:p w14:paraId="1FD9A514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sz w:val="22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580" w:type="dxa"/>
            <w:shd w:val="clear" w:color="auto" w:fill="EEEEEE"/>
            <w:vAlign w:val="center"/>
          </w:tcPr>
          <w:p w14:paraId="1166D07B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sz w:val="22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560" w:type="dxa"/>
            <w:shd w:val="clear" w:color="auto" w:fill="EEEEEE"/>
            <w:vAlign w:val="center"/>
          </w:tcPr>
          <w:p w14:paraId="67BA82F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sz w:val="22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</w:tr>
      <w:tr w14:paraId="4424D9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20" w:type="dxa"/>
            <w:vAlign w:val="center"/>
          </w:tcPr>
          <w:p w14:paraId="20030E91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</w:pPr>
            <w:r>
              <w:t xml:space="preserve"> 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</w:rPr>
                <m:t>t₁/10⁻³s</m:t>
              </m:r>
            </m:oMath>
          </w:p>
        </w:tc>
        <w:tc>
          <w:tcPr>
            <w:tcW w:w="560" w:type="dxa"/>
            <w:vAlign w:val="center"/>
          </w:tcPr>
          <w:p w14:paraId="3E68126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sz w:val="22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sz w:val="22"/>
              </w:rPr>
              <w:t>10.1</w:t>
            </w:r>
          </w:p>
        </w:tc>
        <w:tc>
          <w:tcPr>
            <w:tcW w:w="560" w:type="dxa"/>
            <w:vAlign w:val="center"/>
          </w:tcPr>
          <w:p w14:paraId="5558EDD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sz w:val="22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sz w:val="22"/>
              </w:rPr>
              <w:t>9.2</w:t>
            </w:r>
          </w:p>
        </w:tc>
        <w:tc>
          <w:tcPr>
            <w:tcW w:w="580" w:type="dxa"/>
            <w:vAlign w:val="center"/>
          </w:tcPr>
          <w:p w14:paraId="00DD7E6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sz w:val="22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sz w:val="22"/>
              </w:rPr>
              <w:t>9.6</w:t>
            </w:r>
          </w:p>
        </w:tc>
        <w:tc>
          <w:tcPr>
            <w:tcW w:w="580" w:type="dxa"/>
            <w:vAlign w:val="center"/>
          </w:tcPr>
          <w:p w14:paraId="0877AF8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sz w:val="22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sz w:val="22"/>
              </w:rPr>
              <w:t>7.8</w:t>
            </w:r>
          </w:p>
        </w:tc>
        <w:tc>
          <w:tcPr>
            <w:tcW w:w="580" w:type="dxa"/>
            <w:vAlign w:val="center"/>
          </w:tcPr>
          <w:p w14:paraId="1B5D827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sz w:val="22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sz w:val="22"/>
              </w:rPr>
              <w:t>12.8</w:t>
            </w:r>
          </w:p>
        </w:tc>
        <w:tc>
          <w:tcPr>
            <w:tcW w:w="560" w:type="dxa"/>
            <w:vAlign w:val="center"/>
          </w:tcPr>
          <w:p w14:paraId="2E943B3B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sz w:val="22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sz w:val="22"/>
              </w:rPr>
              <w:t>6.2</w:t>
            </w:r>
          </w:p>
        </w:tc>
      </w:tr>
      <w:tr w14:paraId="783838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20" w:type="dxa"/>
            <w:vAlign w:val="center"/>
          </w:tcPr>
          <w:p w14:paraId="5B0809D4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</w:pPr>
            <w:r>
              <w:t xml:space="preserve"> 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</w:rPr>
                <m:t>t₂/10⁻³S</m:t>
              </m:r>
            </m:oMath>
          </w:p>
        </w:tc>
        <w:tc>
          <w:tcPr>
            <w:tcW w:w="560" w:type="dxa"/>
            <w:vAlign w:val="center"/>
          </w:tcPr>
          <w:p w14:paraId="1A9AEE9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sz w:val="22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sz w:val="22"/>
              </w:rPr>
              <w:t>15.3</w:t>
            </w:r>
          </w:p>
        </w:tc>
        <w:tc>
          <w:tcPr>
            <w:tcW w:w="560" w:type="dxa"/>
            <w:vAlign w:val="center"/>
          </w:tcPr>
          <w:p w14:paraId="2E9C843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sz w:val="22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sz w:val="22"/>
              </w:rPr>
              <w:t>13.6</w:t>
            </w:r>
          </w:p>
        </w:tc>
        <w:tc>
          <w:tcPr>
            <w:tcW w:w="580" w:type="dxa"/>
            <w:vAlign w:val="center"/>
          </w:tcPr>
          <w:p w14:paraId="0A76F51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sz w:val="22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sz w:val="22"/>
              </w:rPr>
              <w:t>14.1</w:t>
            </w:r>
          </w:p>
        </w:tc>
        <w:tc>
          <w:tcPr>
            <w:tcW w:w="580" w:type="dxa"/>
            <w:vAlign w:val="center"/>
          </w:tcPr>
          <w:p w14:paraId="000E23A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sz w:val="22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sz w:val="22"/>
              </w:rPr>
              <w:t>11.2</w:t>
            </w:r>
          </w:p>
        </w:tc>
        <w:tc>
          <w:tcPr>
            <w:tcW w:w="580" w:type="dxa"/>
            <w:vAlign w:val="center"/>
          </w:tcPr>
          <w:p w14:paraId="5FC48D5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sz w:val="22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sz w:val="22"/>
              </w:rPr>
              <w:t>18.9</w:t>
            </w:r>
          </w:p>
        </w:tc>
        <w:tc>
          <w:tcPr>
            <w:tcW w:w="560" w:type="dxa"/>
            <w:vAlign w:val="center"/>
          </w:tcPr>
          <w:p w14:paraId="5F1CE00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sz w:val="22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pacing w:val="0"/>
                <w:sz w:val="22"/>
              </w:rPr>
              <w:t>9.1</w:t>
            </w:r>
          </w:p>
        </w:tc>
      </w:tr>
    </w:tbl>
    <w:p w14:paraId="1B33B7AF">
      <w:pPr>
        <w:pageBreakBefore w:val="0"/>
        <w:wordWrap w:val="0"/>
        <w:spacing w:before="0" w:after="0" w:line="480" w:lineRule="atLeast"/>
        <w:ind w:left="14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(2)用游标卡尺测量遮光条的宽度d，示数如图乙，则(</w:t>
      </w:r>
      <w:r>
        <w:t xml:space="preserve"> </w:t>
      </w:r>
      <m:oMath>
        <m:r>
          <m:rPr/>
          <w:rPr>
            <w:rFonts w:ascii="Cambria Math" w:hAnsi="Cambria Math"/>
            <w:sz w:val="22"/>
            <w:szCs w:val="22"/>
          </w:rPr>
          <m:t>d=__________mm。</m:t>
        </m:r>
      </m:oMath>
    </w:p>
    <w:p w14:paraId="748105AF">
      <w:pPr>
        <w:pageBreakBefore w:val="0"/>
        <w:wordWrap w:val="0"/>
        <w:spacing w:before="0" w:after="0" w:line="460" w:lineRule="atLeast"/>
        <w:ind w:left="460" w:right="0" w:hanging="32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(3)比较4、5两次实验，烧断绳子前，第5次实验中弹簧的弹性势能较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  <w:u w:val="single"/>
        </w:rPr>
        <w:t xml:space="preserve">     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(选填“大”或“小”)</w:t>
      </w:r>
    </w:p>
    <w:p w14:paraId="16F3BF8E">
      <w:pPr>
        <w:pageBreakBefore w:val="0"/>
        <w:wordWrap w:val="0"/>
        <w:spacing w:before="0" w:after="0" w:line="460" w:lineRule="atLeast"/>
        <w:ind w:left="460" w:right="0" w:hanging="32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(4)某同学利用测得数据计算滑块A、B通过光电门时的动量p₁、p₂，发现p₁总大于p₂，下列原因中可能是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  <w:u w:val="single"/>
        </w:rPr>
        <w:t xml:space="preserve">   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。</w:t>
      </w:r>
    </w:p>
    <w:p w14:paraId="1202E2A9">
      <w:pPr>
        <w:pageBreakBefore w:val="0"/>
        <w:wordWrap w:val="0"/>
        <w:spacing w:before="0" w:after="0" w:line="460" w:lineRule="atLeast"/>
        <w:ind w:left="48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A.测质量m₂时未包含遮光条质量</w:t>
      </w:r>
    </w:p>
    <w:p w14:paraId="2A6E45C0">
      <w:pPr>
        <w:pageBreakBefore w:val="0"/>
        <w:wordWrap w:val="0"/>
        <w:spacing w:before="0" w:after="0" w:line="460" w:lineRule="atLeast"/>
        <w:ind w:left="48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B.遮光条宽度d的测量值偏小</w:t>
      </w:r>
    </w:p>
    <w:p w14:paraId="574DE3A3">
      <w:pPr>
        <w:pageBreakBefore w:val="0"/>
        <w:wordWrap w:val="0"/>
        <w:spacing w:before="0" w:after="0" w:line="460" w:lineRule="atLeast"/>
        <w:ind w:left="48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C.气垫导轨左端略高于右端</w:t>
      </w:r>
    </w:p>
    <w:p w14:paraId="1A9A225F">
      <w:pPr>
        <w:pageBreakBefore w:val="0"/>
        <w:wordWrap w:val="0"/>
        <w:spacing w:before="0" w:after="0" w:line="480" w:lineRule="atLeast"/>
        <w:ind w:left="460" w:right="20" w:hanging="32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(5)根据表格中数据，作出</w:t>
      </w:r>
      <w:r>
        <w:t xml:space="preserve"> </w:t>
      </w:r>
      <m:oMath>
        <m:sSub>
          <m:sSubPr/>
          <m:e>
            <m:r>
              <m:rPr/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m:rPr/>
          <w:rPr>
            <w:rFonts w:ascii="Cambria Math" w:hAnsi="Cambria Math"/>
            <w:sz w:val="22"/>
            <w:szCs w:val="22"/>
          </w:rPr>
          <m:t>−</m:t>
        </m:r>
        <m:sSub>
          <m:sSubPr/>
          <m:e>
            <m:r>
              <m:rPr/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图线，发现该图线为过坐标原点的倾斜直线，若可验证系统动量守恒，则该图线还应满足的条件是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  <w:u w:val="single"/>
        </w:rPr>
        <w:t xml:space="preserve">                             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2"/>
        </w:rPr>
        <w:t>。</w:t>
      </w:r>
    </w:p>
    <w:p w14:paraId="432D9CBE">
      <w:pPr>
        <w:pageBreakBefore w:val="0"/>
        <w:wordWrap w:val="0"/>
        <w:spacing w:before="0" w:after="0" w:line="440" w:lineRule="atLeast"/>
        <w:ind w:left="340" w:right="40" w:hanging="34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四、解答题(本题共3个小题，共计41分，请写出必要的方程、步骤和文字说明)</w:t>
      </w:r>
    </w:p>
    <w:p w14:paraId="1BB40176">
      <w:pPr>
        <w:pageBreakBefore w:val="0"/>
        <w:wordWrap w:val="0"/>
        <w:spacing w:before="0" w:after="0" w:line="480" w:lineRule="atLeast"/>
        <w:ind w:left="340" w:right="0" w:hanging="340"/>
        <w:jc w:val="both"/>
        <w:textAlignment w:val="baseline"/>
        <w:rPr>
          <w:sz w:val="24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4358005</wp:posOffset>
            </wp:positionH>
            <wp:positionV relativeFrom="paragraph">
              <wp:posOffset>99695</wp:posOffset>
            </wp:positionV>
            <wp:extent cx="2324100" cy="876300"/>
            <wp:effectExtent l="0" t="0" r="0" b="0"/>
            <wp:wrapSquare wrapText="bothSides"/>
            <wp:docPr id="33" name="Draw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Drawing 3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13.(★)(12分)如图所示,三个完全相同的小球 A、B、C分别套在同一竖直面内相互平行的两根长杆上，两杆均水平且相距</w:t>
      </w:r>
      <w:r>
        <w:t xml:space="preserve"> 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，小球质量均为m，A、B通过不可伸长的细线相连，细线长为L，小球与长杆间的动摩擦因数均为μ。初始时，A、C球静止，给B球一个垂直于 A、B连线且沿杆的初速度 v，绳子绷紧后B球立即与C球发生弹性正碰，重力加速度为g，则C球运动的位移大小为多少?</w:t>
      </w:r>
    </w:p>
    <w:p w14:paraId="2EEBC3E5">
      <w:pPr>
        <w:pageBreakBefore w:val="0"/>
        <w:wordWrap w:val="0"/>
        <w:spacing w:before="0" w:after="0" w:line="480" w:lineRule="exact"/>
        <w:ind w:left="0" w:right="0"/>
        <w:jc w:val="both"/>
        <w:textAlignment w:val="baseline"/>
        <w:rPr>
          <w:sz w:val="24"/>
        </w:rPr>
      </w:pPr>
    </w:p>
    <w:p w14:paraId="0EDF9324">
      <w:pPr>
        <w:pageBreakBefore w:val="0"/>
        <w:wordWrap w:val="0"/>
        <w:spacing w:before="0" w:after="0" w:line="480" w:lineRule="exact"/>
        <w:ind w:left="0" w:right="0"/>
        <w:jc w:val="both"/>
        <w:textAlignment w:val="baseline"/>
        <w:rPr>
          <w:sz w:val="24"/>
        </w:rPr>
      </w:pPr>
    </w:p>
    <w:p w14:paraId="67BFE7A4">
      <w:pPr>
        <w:pageBreakBefore w:val="0"/>
        <w:wordWrap w:val="0"/>
        <w:spacing w:before="0" w:after="0" w:line="480" w:lineRule="exact"/>
        <w:ind w:left="0" w:right="0"/>
        <w:jc w:val="both"/>
        <w:textAlignment w:val="baseline"/>
        <w:rPr>
          <w:sz w:val="24"/>
        </w:rPr>
      </w:pPr>
    </w:p>
    <w:p w14:paraId="2A9DD224">
      <w:pPr>
        <w:pageBreakBefore w:val="0"/>
        <w:wordWrap w:val="0"/>
        <w:spacing w:before="0" w:after="0" w:line="480" w:lineRule="exact"/>
        <w:ind w:left="0" w:right="0"/>
        <w:jc w:val="both"/>
        <w:textAlignment w:val="baseline"/>
        <w:rPr>
          <w:sz w:val="24"/>
        </w:rPr>
      </w:pPr>
    </w:p>
    <w:p w14:paraId="775052BE">
      <w:pPr>
        <w:pageBreakBefore w:val="0"/>
        <w:wordWrap w:val="0"/>
        <w:spacing w:before="0" w:after="0" w:line="480" w:lineRule="exact"/>
        <w:ind w:left="0" w:right="0"/>
        <w:jc w:val="both"/>
        <w:textAlignment w:val="baseline"/>
        <w:rPr>
          <w:sz w:val="24"/>
        </w:rPr>
      </w:pPr>
    </w:p>
    <w:p w14:paraId="1113DB93">
      <w:pPr>
        <w:pageBreakBefore w:val="0"/>
        <w:wordWrap w:val="0"/>
        <w:spacing w:before="0" w:after="0" w:line="480" w:lineRule="exact"/>
        <w:ind w:left="0" w:right="0"/>
        <w:jc w:val="both"/>
        <w:textAlignment w:val="baseline"/>
        <w:rPr>
          <w:sz w:val="24"/>
        </w:rPr>
      </w:pPr>
    </w:p>
    <w:p w14:paraId="72BA01C5">
      <w:pPr>
        <w:pageBreakBefore w:val="0"/>
        <w:wordWrap w:val="0"/>
        <w:spacing w:before="0" w:after="0" w:line="440" w:lineRule="atLeast"/>
        <w:ind w:left="340" w:right="0" w:hanging="34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14.(14分)门禁卡工作原理如下：把门禁卡(如图甲所示)靠近读卡器时，读卡器发射变化的磁场，门禁卡内部的线圈(如图乙所示)会产生一个微小的感应电流，将卡内存储的编码信息发送回读卡器，读卡器识别信息后发送一个“开门”指令给电锁，即可开门。已知门禁卡内置一正方形线圈，其匝数为n=100匝，边长a=2cm，在线圈两输出端点间外接一定值电阻，阻值R=1Ω，线圈自身电阻为r=1Ω，当门禁卡靠近读卡器时，读卡器在线圈处产生变化的磁场(如图丙所示)，设垂直纸面向里为正方向，磁场方向与线圈平面垂直。求：</w:t>
      </w:r>
    </w:p>
    <w:p w14:paraId="3CF8D7A6">
      <w:pPr>
        <w:pageBreakBefore w:val="0"/>
        <w:wordWrap w:val="0"/>
        <w:spacing w:before="0" w:after="0" w:line="0" w:lineRule="atLeast"/>
        <w:ind w:left="0" w:right="0"/>
        <w:jc w:val="right"/>
        <w:textAlignment w:val="baseline"/>
      </w:pPr>
      <w:r>
        <w:drawing>
          <wp:inline distT="0" distB="0" distL="0" distR="0">
            <wp:extent cx="3695700" cy="1270000"/>
            <wp:effectExtent l="0" t="0" r="0" b="0"/>
            <wp:docPr id="35" name="Draw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Drawing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24A62">
      <w:pPr>
        <w:pageBreakBefore w:val="0"/>
        <w:wordWrap w:val="0"/>
        <w:spacing w:before="0" w:after="0" w:line="340" w:lineRule="atLeast"/>
        <w:ind w:left="420" w:right="0"/>
        <w:jc w:val="both"/>
        <w:textAlignment w:val="baseline"/>
        <w:rPr>
          <w:sz w:val="24"/>
        </w:rPr>
      </w:pPr>
      <w:r>
        <w:t xml:space="preserve"> </w:t>
      </w:r>
      <m:oMath>
        <m:d>
          <m:dPr>
            <m:sepChr m:val=","/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m:rPr/>
          <w:rPr>
            <w:rFonts w:ascii="Cambria Math" w:hAnsi="Cambria Math"/>
            <w:sz w:val="24"/>
            <w:szCs w:val="24"/>
          </w:rPr>
          <m:t>0~2×1</m:t>
        </m:r>
        <m:sSup>
          <m:sSupPr/>
          <m:e>
            <m:r>
              <m:rPr/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m:rPr/>
              <w:rPr>
                <w:rFonts w:ascii="Cambria Math" w:hAnsi="Cambria Math"/>
                <w:sz w:val="24"/>
                <w:szCs w:val="24"/>
              </w:rPr>
              <m:t>−3</m:t>
            </m:r>
          </m:sup>
        </m:sSup>
        <m:r>
          <m:rPr/>
          <w:rPr>
            <w:rFonts w:ascii="Cambria Math" w:hAnsi="Cambria Math"/>
            <w:sz w:val="24"/>
            <w:szCs w:val="24"/>
          </w:rPr>
          <m:t>s</m:t>
        </m:r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时间内，通过电阻R的电流的大小和方向；</w:t>
      </w:r>
    </w:p>
    <w:p w14:paraId="41D04085">
      <w:pPr>
        <w:pageBreakBefore w:val="0"/>
        <w:wordWrap w:val="0"/>
        <w:spacing w:before="0" w:after="0" w:line="360" w:lineRule="atLeast"/>
        <w:ind w:left="420" w:right="0"/>
        <w:jc w:val="both"/>
        <w:textAlignment w:val="baseline"/>
        <w:rPr>
          <w:sz w:val="24"/>
        </w:rPr>
      </w:pPr>
      <w:r>
        <w:t xml:space="preserve"> </w:t>
      </w:r>
      <m:oMath>
        <m:d>
          <m:dPr>
            <m:sepChr m:val=","/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e>
        </m:d>
        <m:r>
          <m:rPr/>
          <w:rPr>
            <w:rFonts w:ascii="Cambria Math" w:hAnsi="Cambria Math"/>
            <w:sz w:val="24"/>
            <w:szCs w:val="24"/>
          </w:rPr>
          <m:t>2×1</m:t>
        </m:r>
        <m:sSup>
          <m:sSupPr/>
          <m:e>
            <m:r>
              <m:rPr/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m:rPr/>
              <w:rPr>
                <w:rFonts w:ascii="Cambria Math" w:hAnsi="Cambria Math"/>
                <w:sz w:val="24"/>
                <w:szCs w:val="24"/>
              </w:rPr>
              <m:t>−3</m:t>
            </m:r>
          </m:sup>
        </m:sSup>
        <m:r>
          <m:rPr/>
          <w:rPr>
            <w:rFonts w:ascii="Cambria Math" w:hAnsi="Cambria Math"/>
            <w:sz w:val="24"/>
            <w:szCs w:val="24"/>
          </w:rPr>
          <m:t>s~4×1</m:t>
        </m:r>
        <m:sSup>
          <m:sSupPr/>
          <m:e>
            <m:r>
              <m:rPr/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m:rPr/>
              <w:rPr>
                <w:rFonts w:ascii="Cambria Math" w:hAnsi="Cambria Math"/>
                <w:sz w:val="24"/>
                <w:szCs w:val="24"/>
              </w:rPr>
              <m:t>−3</m:t>
            </m:r>
          </m:sup>
        </m:sSup>
        <m:r>
          <m:rPr/>
          <w:rPr>
            <w:rFonts w:ascii="Cambria Math" w:hAnsi="Cambria Math"/>
            <w:sz w:val="24"/>
            <w:szCs w:val="24"/>
          </w:rPr>
          <m:t>s</m:t>
        </m:r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时间内，电阻R上产生的热量Q；</w:t>
      </w:r>
    </w:p>
    <w:p w14:paraId="1D582789">
      <w:pPr>
        <w:pageBreakBefore w:val="0"/>
        <w:wordWrap w:val="0"/>
        <w:spacing w:before="0" w:after="0" w:line="340" w:lineRule="atLeast"/>
        <w:ind w:left="420" w:right="0"/>
        <w:jc w:val="both"/>
        <w:textAlignment w:val="baseline"/>
        <w:rPr>
          <w:sz w:val="24"/>
        </w:rPr>
      </w:pPr>
      <w:r>
        <w:t xml:space="preserve"> </w:t>
      </w:r>
      <m:oMath>
        <m:d>
          <m:dPr>
            <m:sepChr m:val=","/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3</m:t>
            </m:r>
          </m:e>
        </m:d>
        <m:r>
          <m:rPr/>
          <w:rPr>
            <w:rFonts w:ascii="Cambria Math" w:hAnsi="Cambria Math"/>
            <w:sz w:val="24"/>
            <w:szCs w:val="24"/>
          </w:rPr>
          <m:t>0~4×1</m:t>
        </m:r>
        <m:sSup>
          <m:sSupPr/>
          <m:e>
            <m:r>
              <m:rPr/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m:rPr/>
              <w:rPr>
                <w:rFonts w:ascii="Cambria Math" w:hAnsi="Cambria Math"/>
                <w:sz w:val="24"/>
                <w:szCs w:val="24"/>
              </w:rPr>
              <m:t>−3</m:t>
            </m:r>
          </m:sup>
        </m:sSup>
        <m:r>
          <m:rPr/>
          <w:rPr>
            <w:rFonts w:ascii="Cambria Math" w:hAnsi="Cambria Math"/>
            <w:sz w:val="24"/>
            <w:szCs w:val="24"/>
          </w:rPr>
          <m:t>s</m:t>
        </m:r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时间内，通过电阻R的电荷量q。</w:t>
      </w:r>
    </w:p>
    <w:p w14:paraId="3523EA2E">
      <w:pPr>
        <w:pageBreakBefore w:val="0"/>
        <w:wordWrap w:val="0"/>
        <w:spacing w:before="0" w:after="0" w:line="280" w:lineRule="exact"/>
        <w:ind w:left="0" w:right="0"/>
        <w:jc w:val="both"/>
        <w:textAlignment w:val="baseline"/>
        <w:rPr>
          <w:sz w:val="20"/>
        </w:rPr>
      </w:pPr>
    </w:p>
    <w:p w14:paraId="244C384D">
      <w:pPr>
        <w:pageBreakBefore w:val="0"/>
        <w:wordWrap w:val="0"/>
        <w:spacing w:before="0" w:after="0" w:line="280" w:lineRule="exact"/>
        <w:ind w:left="0" w:right="0"/>
        <w:jc w:val="both"/>
        <w:textAlignment w:val="baseline"/>
        <w:rPr>
          <w:sz w:val="20"/>
        </w:rPr>
      </w:pPr>
    </w:p>
    <w:p w14:paraId="6C37246E">
      <w:pPr>
        <w:pageBreakBefore w:val="0"/>
        <w:wordWrap w:val="0"/>
        <w:spacing w:before="0" w:after="0" w:line="280" w:lineRule="exact"/>
        <w:ind w:left="0" w:right="0"/>
        <w:jc w:val="both"/>
        <w:textAlignment w:val="baseline"/>
        <w:rPr>
          <w:sz w:val="20"/>
        </w:rPr>
      </w:pPr>
    </w:p>
    <w:p w14:paraId="2A805043">
      <w:pPr>
        <w:pageBreakBefore w:val="0"/>
        <w:wordWrap w:val="0"/>
        <w:spacing w:before="0" w:after="0" w:line="280" w:lineRule="exact"/>
        <w:ind w:left="0" w:right="0"/>
        <w:jc w:val="both"/>
        <w:textAlignment w:val="baseline"/>
        <w:rPr>
          <w:sz w:val="20"/>
        </w:rPr>
      </w:pPr>
    </w:p>
    <w:p w14:paraId="230B2C66">
      <w:pPr>
        <w:pageBreakBefore w:val="0"/>
        <w:wordWrap w:val="0"/>
        <w:spacing w:before="0" w:after="0" w:line="280" w:lineRule="exact"/>
        <w:ind w:left="0" w:right="0"/>
        <w:jc w:val="both"/>
        <w:textAlignment w:val="baseline"/>
        <w:rPr>
          <w:sz w:val="20"/>
        </w:rPr>
      </w:pPr>
    </w:p>
    <w:p w14:paraId="20E967A9">
      <w:pPr>
        <w:pageBreakBefore w:val="0"/>
        <w:wordWrap w:val="0"/>
        <w:spacing w:before="0" w:after="0" w:line="440" w:lineRule="atLeast"/>
        <w:ind w:left="340" w:right="20" w:hanging="34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15.(15分)如图甲所示，xOy平面内有两条平行直线MN、KL相距为d，在两平行直线之间分布着沿 y轴的匀强电场(图中未画出)，在MN、KL两侧分布着垂直xOy平面的匀强磁场(图中未画出)。t=0时刻，一质量为m，电荷量为q的带正电粒子从O点以初速度v₀垂直MN进</w:t>
      </w:r>
      <w:r>
        <w:t xml:space="preserve"> </w:t>
      </w:r>
      <m:oMath>
        <m:sSub>
          <m:sSubPr/>
          <m:e>
            <m:r>
              <m:rPr/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/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入电场，随后在电场和磁场的作用下在xOy平面内运动，其速度可用图乙所示的直角坐标系内一点.</w:t>
      </w:r>
      <w:r>
        <w:t xml:space="preserve"> </w:t>
      </w:r>
      <m:oMath>
        <m:r>
          <m:rPr/>
          <w:rPr>
            <w:rFonts w:ascii="Cambria Math" w:hAnsi="Cambria Math"/>
            <w:sz w:val="24"/>
            <w:szCs w:val="24"/>
          </w:rPr>
          <m:t>P</m:t>
        </m:r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</m:e>
          <m:e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sub>
            </m:sSub>
          </m:e>
        </m:d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表示，vₓ、v，分别表示粒子速</w:t>
      </w:r>
      <w:r>
        <w:t xml:space="preserve"> </w:t>
      </w:r>
      <m:oMath>
        <m:sSub>
          <m:sSubPr/>
          <m:e>
            <m:r>
              <m:rPr/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m:rPr/>
          <w:rPr>
            <w:rFonts w:ascii="Cambria Math" w:hAnsi="Cambria Math"/>
            <w:sz w:val="24"/>
            <w:szCs w:val="24"/>
          </w:rPr>
          <m:t>、</m:t>
        </m:r>
        <m:sSub>
          <m:sSubPr/>
          <m:e>
            <m:r>
              <m:rPr/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/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度在两个坐标轴上的分量。在图乙中，粒子初始时 P 点位于图乙中a点</w:t>
      </w:r>
      <w:r>
        <w:t xml:space="preserve"> </w:t>
      </w:r>
      <m:oMath>
        <m:d>
          <m:dPr>
            <m:sepChr m:val=","/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0</m:t>
            </m:r>
          </m:e>
          <m:e>
            <m:r>
              <m:rPr/>
              <w:rPr>
                <w:rFonts w:ascii="Cambria Math" w:hAnsi="Cambria Math"/>
                <w:sz w:val="24"/>
                <w:szCs w:val="24"/>
              </w:rPr>
              <m:t>−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e>
        </m:d>
        <m:r>
          <m:rPr/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，随后粒子在电场作用下 P 点沿线段移动到b 点(0，</w:t>
      </w:r>
      <w:r>
        <w:t xml:space="preserve"> </w:t>
      </w:r>
      <m:oMath>
        <m:r>
          <m:rPr/>
          <w:rPr>
            <w:rFonts w:ascii="Cambria Math" w:hAnsi="Cambria Math"/>
            <w:sz w:val="24"/>
            <w:szCs w:val="24"/>
          </w:rPr>
          <m:t>−2</m:t>
        </m:r>
        <m:sSub>
          <m:sSubPr/>
          <m:e>
            <m:r>
              <m:rPr/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/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m:rPr/>
          <w:rPr>
            <w:rFonts w:ascii="Cambria Math" w:hAnsi="Cambria Math"/>
            <w:sz w:val="24"/>
            <w:szCs w:val="24"/>
          </w:rPr>
          <m:t>),</m:t>
        </m:r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，之后粒子离开电场进入磁场Ⅰ，P点沿以O为圆心的圆弧移动至c点</w:t>
      </w:r>
      <w:r>
        <w:t xml:space="preserve"> </w:t>
      </w:r>
      <m:oMath>
        <m:d>
          <m:dPr>
            <m:sepChr m:val=","/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0</m:t>
            </m:r>
          </m:e>
          <m:e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e>
        </m:d>
        <m:r>
          <m:rPr/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，然后粒子再次回到电场中，P点沿线段移动到d 点(0，</w:t>
      </w:r>
      <w:r>
        <w:t xml:space="preserve"> </w:t>
      </w:r>
      <m:oMath>
        <m:sSub>
          <m:sSubPr/>
          <m:e>
            <m:r>
              <m:rPr/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/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m:rPr/>
          <w:rPr>
            <w:rFonts w:ascii="Cambria Math" w:hAnsi="Cambria Math"/>
            <w:sz w:val="24"/>
            <w:szCs w:val="24"/>
          </w:rPr>
          <m:t>),</m:t>
        </m:r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，之后粒子再次离开电场进入磁场Ⅱ，P点沿以O为圆心的圆弧回到a 点。此后 P点将沿图乙中的曲线a→b→c→d→a一直运动下去。已知任何极短且相等的时间内 P 点沿图乙中闭合曲线通过的曲线长度都相等，不计重力。求：</w:t>
      </w:r>
    </w:p>
    <w:p w14:paraId="399777B7">
      <w:pPr>
        <w:pageBreakBefore w:val="0"/>
        <w:wordWrap w:val="0"/>
        <w:spacing w:before="0" w:after="0" w:line="0" w:lineRule="atLeast"/>
        <w:ind w:left="0" w:right="0"/>
        <w:jc w:val="right"/>
        <w:textAlignment w:val="baseline"/>
      </w:pPr>
      <w:r>
        <w:drawing>
          <wp:inline distT="0" distB="0" distL="0" distR="0">
            <wp:extent cx="2857500" cy="1435100"/>
            <wp:effectExtent l="0" t="0" r="0" b="0"/>
            <wp:docPr id="37" name="Draw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Drawing 3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BA41C">
      <w:pPr>
        <w:pageBreakBefore w:val="0"/>
        <w:wordWrap w:val="0"/>
        <w:spacing w:before="0" w:after="0" w:line="440" w:lineRule="atLeast"/>
        <w:ind w:left="420" w:right="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(1)MN、KL间的电场强度E 的大小和方向；</w:t>
      </w:r>
    </w:p>
    <w:p w14:paraId="356FC998">
      <w:pPr>
        <w:pageBreakBefore w:val="0"/>
        <w:wordWrap w:val="0"/>
        <w:spacing w:before="0" w:after="0" w:line="440" w:lineRule="atLeast"/>
        <w:ind w:left="420" w:right="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(2)磁场Ⅰ、Ⅱ的磁感应强度.</w:t>
      </w:r>
      <w:r>
        <w:t xml:space="preserve"> </w:t>
      </w:r>
      <m:oMath>
        <m:sSub>
          <m:sSubPr/>
          <m:e>
            <m:r>
              <m:rPr/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m:rPr/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和</w:t>
      </w:r>
      <w:r>
        <w:t xml:space="preserve"> </w:t>
      </w:r>
      <m:oMath>
        <m:sSub>
          <m:sSubPr/>
          <m:e>
            <m:r>
              <m:rPr/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的大小和方向；</w:t>
      </w:r>
    </w:p>
    <w:p w14:paraId="594BFB9D">
      <w:pPr>
        <w:pageBreakBefore w:val="0"/>
        <w:wordWrap w:val="0"/>
        <w:spacing w:before="0" w:after="0" w:line="440" w:lineRule="atLeast"/>
        <w:ind w:left="760" w:right="0" w:hanging="340"/>
        <w:jc w:val="both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4"/>
        </w:rPr>
        <w:t>(3)从O点出发后带电粒子由电场进入磁场Ⅱ时经过x轴的位置坐标。</w:t>
      </w:r>
    </w:p>
    <w:p w14:paraId="7CE363B4">
      <w:pPr>
        <w:pageBreakBefore w:val="0"/>
        <w:wordWrap w:val="0"/>
        <w:spacing w:before="0" w:after="0" w:line="460" w:lineRule="exact"/>
        <w:ind w:left="0" w:right="0"/>
        <w:jc w:val="both"/>
        <w:textAlignment w:val="baseline"/>
        <w:rPr>
          <w:sz w:val="24"/>
        </w:rPr>
      </w:pPr>
    </w:p>
    <w:p w14:paraId="025D874E">
      <w:pPr>
        <w:pageBreakBefore w:val="0"/>
        <w:wordWrap w:val="0"/>
        <w:spacing w:before="0" w:after="0" w:line="460" w:lineRule="exact"/>
        <w:ind w:left="0" w:right="0"/>
        <w:jc w:val="both"/>
        <w:textAlignment w:val="baseline"/>
        <w:rPr>
          <w:sz w:val="24"/>
        </w:rPr>
      </w:pPr>
    </w:p>
    <w:p w14:paraId="351D3901">
      <w:pPr>
        <w:pageBreakBefore w:val="0"/>
        <w:wordWrap w:val="0"/>
        <w:spacing w:before="0" w:after="0" w:line="460" w:lineRule="exact"/>
        <w:ind w:left="0" w:right="0"/>
        <w:jc w:val="both"/>
        <w:textAlignment w:val="baseline"/>
        <w:rPr>
          <w:sz w:val="24"/>
        </w:rPr>
      </w:pPr>
    </w:p>
    <w:p w14:paraId="00EE0100">
      <w:pPr>
        <w:pageBreakBefore w:val="0"/>
        <w:wordWrap w:val="0"/>
        <w:spacing w:before="0" w:after="0" w:line="460" w:lineRule="exact"/>
        <w:ind w:left="0" w:right="0"/>
        <w:jc w:val="both"/>
        <w:textAlignment w:val="baseline"/>
        <w:rPr>
          <w:sz w:val="24"/>
        </w:rPr>
      </w:pPr>
    </w:p>
    <w:p w14:paraId="4C71559C">
      <w:pPr>
        <w:pageBreakBefore w:val="0"/>
        <w:wordWrap w:val="0"/>
        <w:spacing w:before="0" w:after="0" w:line="460" w:lineRule="exact"/>
        <w:ind w:left="0" w:right="0"/>
        <w:jc w:val="both"/>
        <w:textAlignment w:val="baseline"/>
        <w:rPr>
          <w:sz w:val="24"/>
        </w:rPr>
      </w:pPr>
    </w:p>
    <w:p w14:paraId="26053DAD">
      <w:pPr>
        <w:pageBreakBefore w:val="0"/>
        <w:wordWrap w:val="0"/>
        <w:spacing w:before="0" w:after="0" w:line="460" w:lineRule="exact"/>
        <w:ind w:left="0" w:right="0"/>
        <w:jc w:val="both"/>
        <w:textAlignment w:val="baseline"/>
        <w:rPr>
          <w:sz w:val="24"/>
        </w:rPr>
      </w:pPr>
    </w:p>
    <w:p w14:paraId="6878CD6D">
      <w:pPr>
        <w:pageBreakBefore w:val="0"/>
        <w:wordWrap w:val="0"/>
        <w:spacing w:before="0" w:after="0" w:line="460" w:lineRule="exact"/>
        <w:ind w:left="0" w:right="0"/>
        <w:jc w:val="both"/>
        <w:textAlignment w:val="baseline"/>
        <w:rPr>
          <w:sz w:val="24"/>
        </w:rPr>
      </w:pPr>
    </w:p>
    <w:p w14:paraId="6B636DCC">
      <w:pPr>
        <w:pageBreakBefore w:val="0"/>
        <w:wordWrap w:val="0"/>
        <w:spacing w:before="0" w:after="0" w:line="460" w:lineRule="exact"/>
        <w:ind w:left="0" w:right="0"/>
        <w:jc w:val="both"/>
        <w:textAlignment w:val="baseline"/>
        <w:rPr>
          <w:sz w:val="24"/>
        </w:rPr>
      </w:pPr>
    </w:p>
    <w:p w14:paraId="582508B3">
      <w:pPr>
        <w:pageBreakBefore w:val="0"/>
        <w:wordWrap w:val="0"/>
        <w:spacing w:before="0" w:after="0" w:line="460" w:lineRule="exact"/>
        <w:ind w:left="0" w:right="0"/>
        <w:jc w:val="both"/>
        <w:textAlignment w:val="baseline"/>
        <w:rPr>
          <w:sz w:val="24"/>
        </w:rPr>
      </w:pPr>
    </w:p>
    <w:p w14:paraId="02F40510">
      <w:pPr>
        <w:pageBreakBefore w:val="0"/>
        <w:wordWrap w:val="0"/>
        <w:spacing w:before="0" w:after="0" w:line="280" w:lineRule="atLeast"/>
        <w:ind w:left="0" w:right="0"/>
        <w:jc w:val="center"/>
        <w:textAlignment w:val="baseline"/>
        <w:rPr>
          <w:sz w:val="20"/>
        </w:rPr>
      </w:pPr>
    </w:p>
    <w:sectPr>
      <w:headerReference r:id="rId3" w:type="default"/>
      <w:footerReference r:id="rId4" w:type="default"/>
      <w:pgSz w:w="11900" w:h="16820"/>
      <w:pgMar w:top="1440" w:right="1080" w:bottom="1440" w:left="108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DD4B7"/>
  <w:p w14:paraId="06A04427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F3CA5"/>
  <w:p w14:paraId="6A6D9341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3EBB5179"/>
    <w:rsid w:val="5FD36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6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7">
    <w:name w:val="页脚 Char"/>
    <w:link w:val="2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4043</Words>
  <Characters>4402</Characters>
  <Lines>0</Lines>
  <Paragraphs>0</Paragraphs>
  <TotalTime>1</TotalTime>
  <ScaleCrop>false</ScaleCrop>
  <LinksUpToDate>false</LinksUpToDate>
  <CharactersWithSpaces>4549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2026-03-25T04:03:00Z</dcterms:created>
  <dc:creator>Apache POI</dc:creator>
  <cp:lastModifiedBy>期待明天</cp:lastModifiedBy>
  <dcterms:modified xsi:type="dcterms:W3CDTF">2026-03-27T03:39:18Z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eyJoZGlkIjoiMWViYjMxYTVkY2RkMmNlNmI1YTg3MTJjMWI3YmI1NDkiLCJ1c2VySWQiOiI5OTY2MjAyMTgifQ==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7A1805D142D64FAEBE40DF692991317E_12</vt:lpwstr>
  </property>
</Properties>
</file>